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85F8">
      <w:pPr>
        <w:spacing w:before="120" w:after="120" w:line="360" w:lineRule="auto"/>
        <w:ind w:left="142"/>
        <w:rPr>
          <w:rFonts w:asciiTheme="minorHAnsi" w:hAnsiTheme="minorHAnsi" w:cstheme="minorHAnsi"/>
          <w:b/>
          <w:color w:val="405CA1"/>
          <w:sz w:val="22"/>
          <w:szCs w:val="22"/>
        </w:rPr>
      </w:pPr>
    </w:p>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90097/2024 </w:t>
      </w:r>
    </w:p>
    <w:p w14:paraId="1E895068">
      <w:pPr>
        <w:spacing w:before="120" w:after="120" w:line="360" w:lineRule="auto"/>
        <w:ind w:left="142"/>
        <w:rPr>
          <w:rFonts w:asciiTheme="minorHAnsi" w:hAnsiTheme="minorHAnsi" w:cstheme="minorHAnsi"/>
          <w:b/>
          <w:bCs/>
          <w:color w:val="405CA1"/>
          <w:sz w:val="22"/>
          <w:szCs w:val="22"/>
        </w:rPr>
      </w:pP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47940C06">
      <w:pPr>
        <w:spacing w:before="120" w:after="120" w:line="360" w:lineRule="auto"/>
        <w:ind w:left="142"/>
        <w:rPr>
          <w:rFonts w:asciiTheme="minorHAnsi" w:hAnsiTheme="minorHAnsi" w:cstheme="minorHAnsi"/>
          <w:b/>
          <w:bCs/>
          <w:color w:val="405CA1"/>
          <w:sz w:val="22"/>
          <w:szCs w:val="22"/>
        </w:rPr>
      </w:pP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1B3B7391">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sz w:val="22"/>
          <w:szCs w:val="22"/>
        </w:rPr>
        <w:t>MATERIAL HOSPITALAR</w:t>
      </w:r>
      <w:r>
        <w:rPr>
          <w:rFonts w:asciiTheme="minorHAnsi" w:hAnsiTheme="minorHAnsi" w:cstheme="minorHAnsi"/>
          <w:b/>
          <w:bCs/>
          <w:color w:val="405CA1"/>
          <w:sz w:val="22"/>
          <w:szCs w:val="22"/>
        </w:rPr>
        <w:t xml:space="preserve"> </w:t>
      </w:r>
    </w:p>
    <w:p w14:paraId="287C6850">
      <w:pPr>
        <w:spacing w:before="120" w:after="120" w:line="360" w:lineRule="auto"/>
        <w:ind w:left="142"/>
        <w:rPr>
          <w:rFonts w:asciiTheme="minorHAnsi" w:hAnsiTheme="minorHAnsi" w:cstheme="minorHAnsi"/>
          <w:b/>
          <w:bCs/>
          <w:color w:val="405CA1"/>
          <w:sz w:val="22"/>
          <w:szCs w:val="22"/>
        </w:rPr>
      </w:pP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376AA73E">
      <w:pPr>
        <w:spacing w:before="120" w:after="120" w:line="360" w:lineRule="auto"/>
        <w:ind w:left="142"/>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R$ R$ 1.990.603,00</w:t>
      </w:r>
      <w:r>
        <w:rPr>
          <w:rFonts w:eastAsia="Times New Roman" w:asciiTheme="minorHAnsi" w:hAnsiTheme="minorHAnsi" w:cstheme="minorHAnsi"/>
          <w:bCs/>
          <w:sz w:val="22"/>
          <w:szCs w:val="22"/>
        </w:rPr>
        <w:t xml:space="preserve"> (um milhão novecentos e noventa mil e seiscentos e três reais)</w:t>
      </w:r>
    </w:p>
    <w:p w14:paraId="7B399A02">
      <w:pPr>
        <w:spacing w:before="120" w:after="120" w:line="360" w:lineRule="auto"/>
        <w:ind w:left="142"/>
        <w:rPr>
          <w:rFonts w:asciiTheme="minorHAnsi" w:hAnsiTheme="minorHAnsi" w:cstheme="minorHAnsi"/>
          <w:bCs/>
          <w:color w:val="405CA1"/>
          <w:sz w:val="22"/>
          <w:szCs w:val="22"/>
        </w:rPr>
      </w:pP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color w:val="5B5B5F"/>
          <w:sz w:val="22"/>
          <w:szCs w:val="22"/>
        </w:rPr>
        <w:t xml:space="preserve">DIA </w:t>
      </w:r>
      <w:r>
        <w:rPr>
          <w:rFonts w:hint="default" w:asciiTheme="minorHAnsi" w:hAnsiTheme="minorHAnsi" w:cstheme="minorHAnsi"/>
          <w:color w:val="5B5B5F"/>
          <w:sz w:val="22"/>
          <w:szCs w:val="22"/>
          <w:lang w:val="pt-BR"/>
        </w:rPr>
        <w:t>30</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09</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2024</w:t>
      </w:r>
      <w:r>
        <w:rPr>
          <w:rFonts w:asciiTheme="minorHAnsi" w:hAnsiTheme="minorHAnsi" w:cstheme="minorHAnsi"/>
          <w:b/>
          <w:bCs/>
          <w:color w:val="5B5B5F"/>
          <w:sz w:val="22"/>
          <w:szCs w:val="22"/>
        </w:rPr>
        <w:t xml:space="preserve"> </w:t>
      </w:r>
      <w:r>
        <w:rPr>
          <w:rFonts w:asciiTheme="minorHAnsi" w:hAnsiTheme="minorHAnsi" w:cstheme="minorHAnsi"/>
          <w:color w:val="5B5B5F"/>
          <w:sz w:val="22"/>
          <w:szCs w:val="22"/>
        </w:rPr>
        <w:t xml:space="preserve">ÀS </w:t>
      </w:r>
      <w:r>
        <w:rPr>
          <w:rFonts w:hint="default" w:asciiTheme="minorHAnsi" w:hAnsiTheme="minorHAnsi" w:cstheme="minorHAnsi"/>
          <w:color w:val="5B5B5F"/>
          <w:sz w:val="22"/>
          <w:szCs w:val="22"/>
          <w:lang w:val="pt-BR"/>
        </w:rPr>
        <w:t>09:00</w:t>
      </w:r>
      <w:r>
        <w:rPr>
          <w:rFonts w:asciiTheme="minorHAnsi" w:hAnsiTheme="minorHAnsi" w:cstheme="minorHAnsi"/>
          <w:b/>
          <w:bCs/>
          <w:color w:val="5B5B5F"/>
          <w:sz w:val="22"/>
          <w:szCs w:val="22"/>
        </w:rPr>
        <w:t>H (HORÁRIO DE BRASÍLIA)</w:t>
      </w:r>
    </w:p>
    <w:p w14:paraId="4BAF5071">
      <w:pPr>
        <w:spacing w:before="120" w:after="120" w:line="360" w:lineRule="auto"/>
        <w:ind w:left="142"/>
        <w:jc w:val="both"/>
        <w:rPr>
          <w:rFonts w:asciiTheme="minorHAnsi" w:hAnsiTheme="minorHAnsi" w:cstheme="minorHAnsi"/>
          <w:b/>
          <w:bCs/>
          <w:caps/>
          <w:color w:val="405CA1"/>
          <w:sz w:val="22"/>
          <w:szCs w:val="22"/>
        </w:rPr>
      </w:pPr>
    </w:p>
    <w:p w14:paraId="1FADE242">
      <w:pPr>
        <w:spacing w:before="120" w:after="120" w:line="360" w:lineRule="auto"/>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GRUPO E ITEM</w:t>
      </w:r>
    </w:p>
    <w:p w14:paraId="2CF1E039">
      <w:pPr>
        <w:spacing w:before="120" w:after="120" w:line="360" w:lineRule="auto"/>
        <w:ind w:left="142"/>
        <w:jc w:val="both"/>
        <w:rPr>
          <w:rFonts w:asciiTheme="minorHAnsi" w:hAnsiTheme="minorHAnsi" w:cstheme="minorHAnsi"/>
          <w:sz w:val="22"/>
          <w:szCs w:val="22"/>
        </w:rPr>
      </w:pP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0234EA3A">
      <w:pPr>
        <w:spacing w:before="120" w:after="120" w:line="360" w:lineRule="auto"/>
        <w:ind w:left="142"/>
        <w:rPr>
          <w:rFonts w:asciiTheme="minorHAnsi" w:hAnsiTheme="minorHAnsi" w:cstheme="minorHAnsi"/>
          <w:b/>
          <w:bCs/>
          <w:color w:val="405CA1"/>
          <w:sz w:val="22"/>
          <w:szCs w:val="22"/>
        </w:rPr>
      </w:pP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
          <w:sz w:val="22"/>
          <w:szCs w:val="22"/>
          <w:u w:val="single"/>
        </w:rPr>
      </w:pPr>
      <w:r>
        <w:rPr>
          <w:rFonts w:asciiTheme="minorHAnsi" w:hAnsiTheme="minorHAnsi" w:cstheme="minorHAnsi"/>
          <w:bCs/>
          <w:sz w:val="22"/>
          <w:szCs w:val="22"/>
        </w:rPr>
        <w:t>AMPLA PARTICIPAÇÃO SEM EXCLUSIVIDADE</w:t>
      </w:r>
    </w:p>
    <w:p w14:paraId="01571ADD">
      <w:pPr>
        <w:spacing w:before="120" w:after="120" w:line="360" w:lineRule="auto"/>
        <w:ind w:left="142"/>
        <w:rPr>
          <w:rFonts w:asciiTheme="minorHAnsi" w:hAnsiTheme="minorHAnsi" w:cstheme="minorHAnsi"/>
          <w:bCs/>
          <w:sz w:val="22"/>
          <w:szCs w:val="22"/>
        </w:rPr>
      </w:pPr>
    </w:p>
    <w:p w14:paraId="5B2C8454">
      <w:pPr>
        <w:ind w:left="284"/>
        <w:jc w:val="center"/>
        <w:rPr>
          <w:rFonts w:asciiTheme="minorHAnsi" w:hAnsiTheme="minorHAnsi" w:cstheme="minorHAnsi"/>
          <w:b/>
          <w:bCs/>
          <w:sz w:val="22"/>
          <w:szCs w:val="22"/>
        </w:rPr>
      </w:pPr>
      <w:r>
        <w:rPr>
          <w:rFonts w:asciiTheme="minorHAnsi" w:hAnsiTheme="minorHAnsi" w:cstheme="minorHAnsi"/>
          <w:b/>
          <w:bCs/>
          <w:sz w:val="22"/>
          <w:szCs w:val="22"/>
        </w:rPr>
        <w:t>COMPLEXO HOSPITALAR E DE SAÚDE DA UFBA</w:t>
      </w:r>
    </w:p>
    <w:p w14:paraId="55DD7EF4">
      <w:pPr>
        <w:ind w:left="284"/>
        <w:jc w:val="center"/>
        <w:rPr>
          <w:rFonts w:asciiTheme="minorHAnsi" w:hAnsiTheme="minorHAnsi" w:cstheme="minorHAnsi"/>
          <w:b/>
          <w:bCs/>
          <w:sz w:val="22"/>
          <w:szCs w:val="22"/>
        </w:rPr>
      </w:pPr>
      <w:r>
        <w:rPr>
          <w:rFonts w:asciiTheme="minorHAnsi" w:hAnsiTheme="minorHAnsi" w:cstheme="minorHAnsi"/>
          <w:b/>
          <w:bCs/>
          <w:sz w:val="22"/>
          <w:szCs w:val="22"/>
        </w:rPr>
        <w:t>PREGÃO ELETRÔNICO N° 90097/2024</w:t>
      </w:r>
    </w:p>
    <w:p w14:paraId="2D5C3AD2">
      <w:pPr>
        <w:ind w:left="284"/>
        <w:jc w:val="center"/>
        <w:rPr>
          <w:rFonts w:asciiTheme="minorHAnsi" w:hAnsiTheme="minorHAnsi" w:cstheme="minorHAnsi"/>
          <w:b/>
          <w:sz w:val="22"/>
          <w:szCs w:val="22"/>
          <w:lang w:eastAsia="ar-SA"/>
        </w:rPr>
      </w:pPr>
    </w:p>
    <w:p w14:paraId="3F5E81FC">
      <w:pPr>
        <w:spacing w:line="360" w:lineRule="auto"/>
        <w:ind w:left="284"/>
        <w:jc w:val="center"/>
        <w:rPr>
          <w:rFonts w:asciiTheme="minorHAnsi" w:hAnsiTheme="minorHAnsi" w:cstheme="minorHAnsi"/>
          <w:b/>
          <w:bCs/>
          <w:sz w:val="22"/>
          <w:szCs w:val="22"/>
        </w:rPr>
      </w:pPr>
    </w:p>
    <w:p w14:paraId="11405CDD">
      <w:pPr>
        <w:spacing w:line="360" w:lineRule="auto"/>
        <w:ind w:left="284"/>
        <w:jc w:val="center"/>
        <w:rPr>
          <w:rFonts w:asciiTheme="minorHAnsi" w:hAnsiTheme="minorHAnsi" w:cstheme="minorHAnsi"/>
          <w:b/>
          <w:bCs/>
          <w:sz w:val="22"/>
          <w:szCs w:val="22"/>
        </w:rPr>
      </w:pPr>
    </w:p>
    <w:p w14:paraId="27AD790A">
      <w:pPr>
        <w:spacing w:line="360" w:lineRule="auto"/>
        <w:ind w:left="284"/>
        <w:rPr>
          <w:rFonts w:asciiTheme="minorHAnsi" w:hAnsiTheme="minorHAnsi" w:cstheme="minorHAnsi"/>
          <w:b/>
          <w:bCs/>
          <w:sz w:val="22"/>
          <w:szCs w:val="22"/>
        </w:rPr>
      </w:pPr>
    </w:p>
    <w:p w14:paraId="4C6E48BB">
      <w:pPr>
        <w:ind w:left="284"/>
        <w:jc w:val="both"/>
        <w:rPr>
          <w:rFonts w:asciiTheme="minorHAnsi" w:hAnsiTheme="minorHAnsi" w:cstheme="minorHAnsi"/>
          <w:b/>
          <w:bCs/>
          <w:sz w:val="22"/>
          <w:szCs w:val="22"/>
        </w:rPr>
      </w:pPr>
      <w:r>
        <w:rPr>
          <w:rFonts w:asciiTheme="minorHAnsi" w:hAnsiTheme="minorHAnsi" w:cstheme="minorHAnsi"/>
          <w:b/>
          <w:sz w:val="22"/>
          <w:szCs w:val="22"/>
        </w:rPr>
        <w:t xml:space="preserve">PROCESSO ADMINISTRATIVO Nº </w:t>
      </w:r>
      <w:r>
        <w:rPr>
          <w:rFonts w:asciiTheme="minorHAnsi" w:hAnsiTheme="minorHAnsi" w:cstheme="minorHAnsi"/>
          <w:sz w:val="22"/>
          <w:szCs w:val="22"/>
          <w:shd w:val="clear" w:color="auto" w:fill="FFFFFF"/>
        </w:rPr>
        <w:t>23066.047628/2024-95</w:t>
      </w:r>
    </w:p>
    <w:p w14:paraId="1630ED1B">
      <w:pPr>
        <w:ind w:left="284"/>
        <w:rPr>
          <w:rFonts w:asciiTheme="minorHAnsi" w:hAnsiTheme="minorHAnsi" w:cstheme="minorHAnsi"/>
          <w:b/>
          <w:bCs/>
          <w:sz w:val="22"/>
          <w:szCs w:val="22"/>
        </w:rPr>
      </w:pPr>
      <w:r>
        <w:rPr>
          <w:rFonts w:asciiTheme="minorHAnsi" w:hAnsiTheme="minorHAnsi" w:cstheme="minorHAnsi"/>
          <w:b/>
          <w:bCs/>
          <w:sz w:val="22"/>
          <w:szCs w:val="22"/>
        </w:rPr>
        <w:t>UASG: 150247</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0"/>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1º de abril de 2021</w:t>
      </w:r>
      <w:r>
        <w:rPr>
          <w:rStyle w:val="15"/>
          <w:rFonts w:asciiTheme="minorHAnsi" w:hAnsiTheme="minorHAnsi" w:cstheme="minorHAnsi"/>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5130C901">
      <w:pPr>
        <w:spacing w:line="360" w:lineRule="auto"/>
        <w:ind w:left="284"/>
        <w:jc w:val="both"/>
        <w:rPr>
          <w:rFonts w:asciiTheme="minorHAnsi" w:hAnsiTheme="minorHAnsi" w:cstheme="minorHAnsi"/>
          <w:sz w:val="22"/>
          <w:szCs w:val="22"/>
        </w:rPr>
      </w:pPr>
    </w:p>
    <w:p w14:paraId="0A9F44E6">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30</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setembro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2024</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5"/>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5"/>
          <w:rFonts w:asciiTheme="minorHAnsi" w:hAnsiTheme="minorHAnsi" w:cstheme="minorHAnsi"/>
          <w:color w:val="00000A"/>
          <w:sz w:val="22"/>
          <w:szCs w:val="22"/>
        </w:rPr>
        <w:t>www.comprasgovernamentais.gov.br</w:t>
      </w:r>
      <w:r>
        <w:rPr>
          <w:rStyle w:val="45"/>
          <w:rFonts w:asciiTheme="minorHAnsi" w:hAnsiTheme="minorHAnsi" w:cstheme="minorHAnsi"/>
          <w:color w:val="00000A"/>
          <w:sz w:val="22"/>
          <w:szCs w:val="22"/>
        </w:rPr>
        <w:fldChar w:fldCharType="end"/>
      </w:r>
    </w:p>
    <w:p w14:paraId="39AEF953">
      <w:pPr>
        <w:spacing w:line="360" w:lineRule="auto"/>
        <w:ind w:left="284"/>
        <w:rPr>
          <w:rFonts w:asciiTheme="minorHAnsi" w:hAnsiTheme="minorHAnsi" w:cstheme="minorHAnsi"/>
          <w:sz w:val="22"/>
          <w:szCs w:val="22"/>
        </w:rPr>
      </w:pPr>
    </w:p>
    <w:p w14:paraId="7AF3CB8E">
      <w:pPr>
        <w:spacing w:line="360" w:lineRule="auto"/>
        <w:ind w:left="284"/>
        <w:rPr>
          <w:rFonts w:asciiTheme="minorHAnsi" w:hAnsiTheme="minorHAnsi" w:cstheme="minorHAnsi"/>
          <w:sz w:val="22"/>
          <w:szCs w:val="22"/>
        </w:rPr>
      </w:pPr>
    </w:p>
    <w:p w14:paraId="75D50E0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de </w:t>
      </w:r>
      <w:r>
        <w:rPr>
          <w:rFonts w:asciiTheme="minorHAnsi" w:hAnsiTheme="minorHAnsi" w:cstheme="minorHAnsi"/>
          <w:b/>
          <w:sz w:val="22"/>
          <w:szCs w:val="22"/>
        </w:rPr>
        <w:t>MATERIAL HOSPITALAR</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w:t>
      </w:r>
      <w:r>
        <w:rPr>
          <w:rFonts w:asciiTheme="minorHAnsi" w:hAnsiTheme="minorHAnsi" w:cstheme="minorHAnsi"/>
          <w:b/>
          <w:sz w:val="22"/>
          <w:szCs w:val="22"/>
        </w:rPr>
        <w:t>Hospital Ana Nery –HAN,</w:t>
      </w:r>
      <w:r>
        <w:rPr>
          <w:rFonts w:asciiTheme="minorHAnsi" w:hAnsiTheme="minorHAnsi" w:cstheme="minorHAnsi"/>
          <w:sz w:val="22"/>
          <w:szCs w:val="22"/>
        </w:rPr>
        <w:t xml:space="preserve"> unidade integrante do Complexo Hospitalar e de Saúde /UFBA</w:t>
      </w:r>
      <w:r>
        <w:rPr>
          <w:rFonts w:asciiTheme="minorHAnsi" w:hAnsiTheme="minorHAnsi" w:cstheme="minorHAnsi"/>
          <w:bCs/>
          <w:sz w:val="22"/>
          <w:szCs w:val="22"/>
        </w:rPr>
        <w:t>,</w:t>
      </w:r>
      <w:r>
        <w:rPr>
          <w:rStyle w:val="347"/>
          <w:rFonts w:asciiTheme="minorHAnsi" w:hAnsiTheme="minorHAnsi" w:cstheme="minorHAnsi"/>
          <w:sz w:val="22"/>
          <w:szCs w:val="22"/>
        </w:rPr>
        <w:t xml:space="preserve"> </w:t>
      </w:r>
      <w:r>
        <w:rPr>
          <w:rFonts w:asciiTheme="minorHAnsi" w:hAnsiTheme="minorHAnsi" w:cstheme="minorHAnsi"/>
          <w:sz w:val="22"/>
          <w:szCs w:val="22"/>
        </w:rPr>
        <w:t>conforme condições, quantidades e exigências estabelecidas neste Edital e seus Anexos.</w:t>
      </w:r>
    </w:p>
    <w:p w14:paraId="6D7D4428">
      <w:pPr>
        <w:pStyle w:val="69"/>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b/>
          <w:sz w:val="22"/>
          <w:szCs w:val="22"/>
          <w:u w:val="single"/>
        </w:rPr>
        <w:t>A licitação será dividida em GRUPOS (grupo 01 e grupo 02), conforme tabela constante do Termo de Referência, facultando-se ao licitante a participação em quantos GRUPOS forem de seu interesse</w:t>
      </w:r>
      <w:r>
        <w:rPr>
          <w:rFonts w:eastAsia="Calibri" w:asciiTheme="minorHAnsi" w:hAnsiTheme="minorHAnsi" w:cstheme="minorHAnsi"/>
          <w:sz w:val="22"/>
          <w:szCs w:val="22"/>
        </w:rPr>
        <w:t xml:space="preserve">. </w:t>
      </w:r>
    </w:p>
    <w:p w14:paraId="6ADC0E98">
      <w:pPr>
        <w:pStyle w:val="69"/>
        <w:numPr>
          <w:ilvl w:val="1"/>
          <w:numId w:val="1"/>
        </w:numPr>
        <w:spacing w:before="120" w:after="120" w:line="360" w:lineRule="auto"/>
        <w:ind w:left="284"/>
        <w:jc w:val="both"/>
        <w:rPr>
          <w:rFonts w:eastAsia="Calibri" w:asciiTheme="minorHAnsi" w:hAnsiTheme="minorHAnsi" w:cstheme="minorHAnsi"/>
          <w:sz w:val="22"/>
          <w:szCs w:val="22"/>
        </w:rPr>
      </w:pPr>
      <w:r>
        <w:rPr>
          <w:rFonts w:asciiTheme="minorHAnsi" w:hAnsiTheme="minorHAnsi" w:cstheme="minorHAnsi"/>
          <w:b/>
          <w:sz w:val="22"/>
          <w:szCs w:val="22"/>
          <w:u w:val="single"/>
        </w:rPr>
        <w:t>O critério de julgamento adotado será o MENOR PREÇO POR GRUPO  observadas as exigências contidas neste Edital e seus Anexos quanto às especificações do objeto</w:t>
      </w:r>
    </w:p>
    <w:p w14:paraId="7AF43765">
      <w:pPr>
        <w:pStyle w:val="69"/>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b/>
          <w:sz w:val="22"/>
          <w:szCs w:val="22"/>
          <w:u w:val="single"/>
        </w:rPr>
        <w:t>A licitação será dividida em ITENS (itens 08 a 26), conforme tabela constante do Termo de Referência, facultando-se ao licitante a participação em quantos itens forem de seu interesse</w:t>
      </w:r>
      <w:r>
        <w:rPr>
          <w:rFonts w:eastAsia="Calibri" w:asciiTheme="minorHAnsi" w:hAnsiTheme="minorHAnsi" w:cstheme="minorHAnsi"/>
          <w:sz w:val="22"/>
          <w:szCs w:val="22"/>
        </w:rPr>
        <w:t xml:space="preserve">. </w:t>
      </w:r>
    </w:p>
    <w:p w14:paraId="05FE0865">
      <w:pPr>
        <w:pStyle w:val="69"/>
        <w:numPr>
          <w:ilvl w:val="2"/>
          <w:numId w:val="1"/>
        </w:numPr>
        <w:spacing w:before="120" w:after="120" w:line="360" w:lineRule="auto"/>
        <w:ind w:left="284"/>
        <w:jc w:val="both"/>
        <w:rPr>
          <w:rFonts w:asciiTheme="minorHAnsi" w:hAnsiTheme="minorHAnsi" w:cstheme="minorHAnsi"/>
          <w:b/>
          <w:sz w:val="22"/>
          <w:szCs w:val="22"/>
          <w:u w:val="single"/>
        </w:rPr>
      </w:pPr>
      <w:r>
        <w:rPr>
          <w:rFonts w:asciiTheme="minorHAnsi" w:hAnsiTheme="minorHAnsi" w:cstheme="minorHAnsi"/>
          <w:b/>
          <w:sz w:val="22"/>
          <w:szCs w:val="22"/>
          <w:u w:val="single"/>
        </w:rPr>
        <w:t>O critério de julgamento adotado será o MENOR PREÇO POR ITEM observadas as exigências contidas neste Edital e seus Anexos quanto às especificações do objeto.</w:t>
      </w:r>
    </w:p>
    <w:p w14:paraId="28722472">
      <w:pPr>
        <w:spacing w:before="120" w:after="120" w:line="360" w:lineRule="auto"/>
        <w:ind w:left="284"/>
        <w:jc w:val="both"/>
        <w:rPr>
          <w:rFonts w:asciiTheme="minorHAnsi" w:hAnsiTheme="minorHAnsi" w:cstheme="minorHAnsi"/>
          <w:sz w:val="22"/>
          <w:szCs w:val="22"/>
        </w:rPr>
      </w:pPr>
    </w:p>
    <w:p w14:paraId="3DECFFE2">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0"/>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1"/>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0"/>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0"/>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0"/>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0"/>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0"/>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0"/>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0"/>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pPr>
        <w:pStyle w:val="80"/>
        <w:spacing w:line="360" w:lineRule="auto"/>
        <w:ind w:left="284"/>
        <w:rPr>
          <w:rFonts w:asciiTheme="minorHAnsi" w:hAnsiTheme="minorHAnsi" w:cstheme="minorHAnsi"/>
          <w:sz w:val="22"/>
          <w:szCs w:val="22"/>
        </w:rPr>
      </w:pPr>
    </w:p>
    <w:p w14:paraId="5E1559E7">
      <w:pPr>
        <w:pStyle w:val="80"/>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68"/>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0"/>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14CB0DC">
      <w:pPr>
        <w:pStyle w:val="80"/>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122DA7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0"/>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4.10</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0"/>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0"/>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E1104D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3ED1F96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b/>
          <w:color w:val="auto"/>
          <w:sz w:val="22"/>
          <w:szCs w:val="22"/>
          <w:u w:val="single"/>
        </w:rPr>
        <w:t xml:space="preserve">a </w:t>
      </w:r>
      <w:r>
        <w:rPr>
          <w:rFonts w:asciiTheme="minorHAnsi" w:hAnsiTheme="minorHAnsi" w:cstheme="minorHAnsi"/>
          <w:b/>
          <w:bCs/>
          <w:color w:val="auto"/>
          <w:sz w:val="22"/>
          <w:szCs w:val="22"/>
          <w:u w:val="single"/>
        </w:rPr>
        <w:t>60 (sessenta)</w:t>
      </w:r>
      <w:r>
        <w:rPr>
          <w:rFonts w:asciiTheme="minorHAnsi" w:hAnsiTheme="minorHAnsi" w:cstheme="minorHAnsi"/>
          <w:b/>
          <w:color w:val="auto"/>
          <w:sz w:val="22"/>
          <w:szCs w:val="22"/>
          <w:u w:val="single"/>
        </w:rPr>
        <w:t xml:space="preserve"> 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0"/>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0"/>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u w:val="single"/>
        </w:rPr>
        <w:t>de valor</w:t>
      </w:r>
      <w:r>
        <w:rPr>
          <w:rFonts w:asciiTheme="minorHAnsi" w:hAnsiTheme="minorHAnsi" w:cstheme="minorHAnsi"/>
          <w:b/>
          <w:sz w:val="22"/>
          <w:szCs w:val="22"/>
          <w:u w:val="single"/>
        </w:rPr>
        <w:t xml:space="preserve"> </w:t>
      </w:r>
      <w:r>
        <w:rPr>
          <w:rFonts w:asciiTheme="minorHAnsi" w:hAnsiTheme="minorHAnsi" w:cstheme="minorHAnsi"/>
          <w:b/>
          <w:iCs/>
          <w:sz w:val="22"/>
          <w:szCs w:val="22"/>
          <w:u w:val="single"/>
        </w:rPr>
        <w:t>inferior</w:t>
      </w:r>
      <w:r>
        <w:rPr>
          <w:rFonts w:asciiTheme="minorHAnsi" w:hAnsiTheme="minorHAnsi" w:cstheme="minorHAnsi"/>
          <w:sz w:val="22"/>
          <w:szCs w:val="22"/>
        </w:rPr>
        <w:t xml:space="preserve"> ao último por ele ofertado e registrado pelo sistema. </w:t>
      </w:r>
    </w:p>
    <w:p w14:paraId="62015C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sz w:val="22"/>
          <w:szCs w:val="22"/>
          <w:u w:val="single"/>
        </w:rPr>
        <w:t>1%.</w:t>
      </w:r>
    </w:p>
    <w:p w14:paraId="4E2DB43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0"/>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0"/>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6B8BB07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Pr>
          <w:rFonts w:asciiTheme="minorHAnsi" w:hAnsiTheme="minorHAnsi" w:cstheme="minorHAnsi"/>
          <w:sz w:val="22"/>
          <w:szCs w:val="22"/>
        </w:rPr>
        <w:t>participantes</w:t>
      </w:r>
      <w:r>
        <w:rPr>
          <w:rFonts w:eastAsia="Zurich BT" w:asciiTheme="minorHAnsi" w:hAnsiTheme="minorHAnsi" w:cstheme="minorHAnsi"/>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eastAsia="Zurich BT" w:asciiTheme="minorHAnsi" w:hAnsiTheme="minorHAnsi" w:cstheme="minorHAnsi"/>
          <w:sz w:val="22"/>
          <w:szCs w:val="22"/>
        </w:rPr>
        <w:t>arts. 44 e 45 da Lei Complementar nº 123, de 2006</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eastAsia="Zurich BT" w:asciiTheme="minorHAnsi" w:hAnsiTheme="minorHAnsi" w:cstheme="minorHAnsi"/>
          <w:sz w:val="22"/>
          <w:szCs w:val="22"/>
        </w:rPr>
        <w:t>Decreto nº 8.538, de 2015</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4A75275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Nessas condições, as propostas de </w:t>
      </w:r>
      <w:r>
        <w:rPr>
          <w:rFonts w:eastAsia="Zurich BT" w:asciiTheme="minorHAnsi" w:hAnsiTheme="minorHAnsi" w:cstheme="minorHAnsi"/>
          <w:sz w:val="22"/>
          <w:szCs w:val="22"/>
        </w:rPr>
        <w:t xml:space="preserve">microempresas e empresas de pequeno porte </w:t>
      </w:r>
      <w:r>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1"/>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1"/>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1"/>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1"/>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36FACA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auto"/>
          <w:sz w:val="22"/>
          <w:szCs w:val="22"/>
          <w:u w:val="single"/>
        </w:rPr>
        <w:t>de 2 (duas) horas,</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envie a proposta adequada ao último lance ofertado após a negociação realizada, </w:t>
      </w:r>
      <w:r>
        <w:rPr>
          <w:rFonts w:asciiTheme="minorHAnsi" w:hAnsiTheme="minorHAnsi" w:cstheme="minorHAnsi"/>
          <w:b/>
          <w:color w:val="FF0000"/>
          <w:sz w:val="22"/>
          <w:szCs w:val="22"/>
        </w:rPr>
        <w:t>de acordo com o ANEXO V,</w:t>
      </w:r>
      <w:r>
        <w:rPr>
          <w:rFonts w:asciiTheme="minorHAnsi" w:hAnsiTheme="minorHAnsi" w:cstheme="minorHAnsi"/>
          <w:sz w:val="22"/>
          <w:szCs w:val="22"/>
        </w:rPr>
        <w:t xml:space="preserve"> acompanhada, se for o caso, dos documentos complementares, quando necessários à confirmação daqueles exigidos neste Edital e já apresentados.</w:t>
      </w:r>
      <w:bookmarkStart w:id="30" w:name="_Hlk117016948"/>
    </w:p>
    <w:p w14:paraId="74CB788F">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0"/>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5C1EE857">
      <w:pPr>
        <w:pStyle w:val="80"/>
        <w:spacing w:line="360" w:lineRule="auto"/>
        <w:ind w:left="284"/>
        <w:rPr>
          <w:rFonts w:eastAsia="Times New Roman" w:asciiTheme="minorHAnsi" w:hAnsiTheme="minorHAnsi" w:cstheme="minorHAnsi"/>
          <w:sz w:val="22"/>
          <w:szCs w:val="22"/>
        </w:rPr>
      </w:pPr>
    </w:p>
    <w:p w14:paraId="2D13A03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0"/>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0"/>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0"/>
        <w:spacing w:line="360" w:lineRule="auto"/>
        <w:ind w:left="284"/>
        <w:rPr>
          <w:rFonts w:asciiTheme="minorHAnsi" w:hAnsiTheme="minorHAnsi" w:cstheme="minorHAnsi"/>
          <w:b/>
          <w:sz w:val="22"/>
          <w:szCs w:val="22"/>
        </w:rPr>
      </w:pPr>
    </w:p>
    <w:p w14:paraId="74F13300">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auto"/>
          <w:sz w:val="22"/>
          <w:szCs w:val="22"/>
          <w:u w:val="single"/>
        </w:rPr>
        <w:t>2 (DUAS) HORAS</w:t>
      </w:r>
      <w:r>
        <w:rPr>
          <w:rFonts w:asciiTheme="minorHAnsi" w:hAnsiTheme="minorHAnsi" w:cstheme="minorHAnsi"/>
          <w:color w:val="auto"/>
          <w:sz w:val="22"/>
          <w:szCs w:val="22"/>
        </w:rPr>
        <w:t xml:space="preserve"> prorrogável</w:t>
      </w:r>
      <w:r>
        <w:rPr>
          <w:rFonts w:asciiTheme="minorHAnsi" w:hAnsiTheme="minorHAnsi" w:cstheme="minorHAnsi"/>
          <w:sz w:val="22"/>
          <w:szCs w:val="22"/>
        </w:rPr>
        <w:t xml:space="preserve"> por igual período, contado da solicitação do pregoeiro.</w:t>
      </w:r>
      <w:bookmarkEnd w:id="35"/>
    </w:p>
    <w:p w14:paraId="59AF7C3D">
      <w:pPr>
        <w:pStyle w:val="330"/>
        <w:tabs>
          <w:tab w:val="clear" w:pos="360"/>
        </w:tabs>
        <w:spacing w:line="360" w:lineRule="auto"/>
        <w:ind w:left="284" w:firstLine="0"/>
        <w:rPr>
          <w:rFonts w:asciiTheme="minorHAnsi" w:hAnsiTheme="minorHAnsi" w:cstheme="minorHAnsi"/>
          <w:i/>
          <w:iCs/>
          <w:sz w:val="22"/>
          <w:szCs w:val="22"/>
        </w:rPr>
      </w:pPr>
    </w:p>
    <w:p w14:paraId="0DB9C188">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0"/>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0"/>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0"/>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0"/>
        <w:spacing w:line="360" w:lineRule="auto"/>
        <w:ind w:left="284"/>
        <w:rPr>
          <w:rFonts w:asciiTheme="minorHAnsi" w:hAnsiTheme="minorHAnsi" w:cstheme="minorHAnsi"/>
          <w:sz w:val="22"/>
          <w:szCs w:val="22"/>
        </w:rPr>
      </w:pPr>
    </w:p>
    <w:p w14:paraId="39120D67">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sz w:val="22"/>
          <w:szCs w:val="22"/>
          <w:u w:val="single"/>
        </w:rPr>
        <w:t>5 (cinco) dias,</w:t>
      </w:r>
      <w:r>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41DD88DA">
      <w:pPr>
        <w:pStyle w:val="80"/>
        <w:spacing w:line="360" w:lineRule="auto"/>
        <w:ind w:left="284"/>
        <w:rPr>
          <w:rFonts w:asciiTheme="minorHAnsi" w:hAnsiTheme="minorHAnsi" w:cstheme="minorHAnsi"/>
          <w:sz w:val="22"/>
          <w:szCs w:val="22"/>
        </w:rPr>
      </w:pPr>
    </w:p>
    <w:p w14:paraId="0B762752">
      <w:pPr>
        <w:pStyle w:val="80"/>
        <w:spacing w:line="360" w:lineRule="auto"/>
        <w:ind w:left="284"/>
        <w:rPr>
          <w:rFonts w:asciiTheme="minorHAnsi" w:hAnsiTheme="minorHAnsi" w:cstheme="minorHAnsi"/>
          <w:sz w:val="22"/>
          <w:szCs w:val="22"/>
        </w:rPr>
      </w:pPr>
    </w:p>
    <w:p w14:paraId="439E9CA6">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235A0AAC">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e </w:t>
      </w:r>
    </w:p>
    <w:p w14:paraId="2DE59003">
      <w:pPr>
        <w:pStyle w:val="361"/>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1"/>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pPr>
        <w:pStyle w:val="361"/>
        <w:numPr>
          <w:ilvl w:val="0"/>
          <w:numId w:val="0"/>
        </w:numPr>
        <w:spacing w:line="360" w:lineRule="auto"/>
        <w:ind w:left="284"/>
        <w:rPr>
          <w:rFonts w:asciiTheme="minorHAnsi" w:hAnsiTheme="minorHAnsi" w:cstheme="minorHAnsi"/>
          <w:i w:val="0"/>
          <w:color w:val="auto"/>
          <w:sz w:val="22"/>
          <w:szCs w:val="22"/>
        </w:rPr>
      </w:pPr>
    </w:p>
    <w:p w14:paraId="4C8E8969">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1"/>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auto"/>
          <w:sz w:val="22"/>
          <w:szCs w:val="22"/>
          <w:u w:val="single"/>
        </w:rPr>
        <w:t>30 (trinta) minutos.</w:t>
      </w:r>
    </w:p>
    <w:bookmarkEnd w:id="45"/>
    <w:p w14:paraId="1B3937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sz w:val="22"/>
          <w:szCs w:val="22"/>
        </w:rPr>
        <w:fldChar w:fldCharType="begin"/>
      </w:r>
      <w:r>
        <w:rPr>
          <w:rFonts w:asciiTheme="minorHAnsi" w:hAnsiTheme="minorHAnsi" w:cstheme="minorHAnsi"/>
          <w:b/>
          <w:i/>
          <w:iCs/>
          <w:sz w:val="22"/>
          <w:szCs w:val="22"/>
        </w:rPr>
        <w:instrText xml:space="preserve"> HYPERLINK "https://sipac.ufba.br/public/jsp/portal.jsf" </w:instrText>
      </w:r>
      <w:r>
        <w:rPr>
          <w:rFonts w:asciiTheme="minorHAnsi" w:hAnsiTheme="minorHAnsi" w:cstheme="minorHAnsi"/>
          <w:b/>
          <w:i/>
          <w:iCs/>
          <w:sz w:val="22"/>
          <w:szCs w:val="22"/>
        </w:rPr>
        <w:fldChar w:fldCharType="separate"/>
      </w:r>
      <w:r>
        <w:rPr>
          <w:rStyle w:val="15"/>
          <w:rFonts w:asciiTheme="minorHAnsi" w:hAnsiTheme="minorHAnsi" w:cstheme="minorHAnsi"/>
          <w:b/>
          <w:sz w:val="22"/>
          <w:szCs w:val="22"/>
        </w:rPr>
        <w:t>https://sipac.ufba.br/public/jsp/portal.jsf</w:t>
      </w:r>
      <w:r>
        <w:rPr>
          <w:rFonts w:asciiTheme="minorHAnsi" w:hAnsiTheme="minorHAnsi" w:cstheme="minorHAnsi"/>
          <w:b/>
          <w:i/>
          <w:iCs/>
          <w:sz w:val="22"/>
          <w:szCs w:val="22"/>
        </w:rPr>
        <w:fldChar w:fldCharType="end"/>
      </w:r>
    </w:p>
    <w:p w14:paraId="7A967DE6">
      <w:pPr>
        <w:pStyle w:val="80"/>
        <w:spacing w:line="360" w:lineRule="auto"/>
        <w:ind w:left="284"/>
        <w:rPr>
          <w:rFonts w:asciiTheme="minorHAnsi" w:hAnsiTheme="minorHAnsi" w:cstheme="minorHAnsi"/>
          <w:sz w:val="22"/>
          <w:szCs w:val="22"/>
        </w:rPr>
      </w:pPr>
    </w:p>
    <w:p w14:paraId="0C72382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1"/>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1"/>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1"/>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1"/>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1"/>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1"/>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1"/>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1"/>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1"/>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sz w:val="22"/>
          <w:szCs w:val="22"/>
          <w:u w:val="single"/>
        </w:rPr>
        <w:t>15 (quinze) dias</w:t>
      </w:r>
      <w:r>
        <w:rPr>
          <w:rFonts w:asciiTheme="minorHAnsi" w:hAnsiTheme="minorHAnsi" w:cstheme="minorHAnsi"/>
          <w:b/>
          <w:sz w:val="22"/>
          <w:szCs w:val="22"/>
          <w:u w:val="single"/>
        </w:rPr>
        <w:t xml:space="preserve"> úteis</w:t>
      </w:r>
      <w:r>
        <w:rPr>
          <w:rFonts w:asciiTheme="minorHAnsi" w:hAnsiTheme="minorHAnsi" w:cstheme="minorHAnsi"/>
          <w:sz w:val="22"/>
          <w:szCs w:val="22"/>
        </w:rPr>
        <w:t xml:space="preserve">, a contar da comunicação oficial. </w:t>
      </w:r>
    </w:p>
    <w:p w14:paraId="3CA8D61D">
      <w:pPr>
        <w:pStyle w:val="361"/>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0,5% a 15%</w:t>
      </w:r>
      <w:r>
        <w:rPr>
          <w:rFonts w:asciiTheme="minorHAnsi" w:hAnsiTheme="minorHAnsi" w:cstheme="minorHAnsi"/>
          <w:i w:val="0"/>
          <w:color w:val="auto"/>
          <w:sz w:val="22"/>
          <w:szCs w:val="22"/>
        </w:rPr>
        <w:t xml:space="preserve"> do valor do contrato licitado.</w:t>
      </w:r>
    </w:p>
    <w:bookmarkEnd w:id="56"/>
    <w:p w14:paraId="342AF6B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15% a 30%</w:t>
      </w:r>
      <w:r>
        <w:rPr>
          <w:rFonts w:asciiTheme="minorHAnsi" w:hAnsiTheme="minorHAnsi" w:cstheme="minorHAnsi"/>
          <w:i w:val="0"/>
          <w:color w:val="auto"/>
          <w:sz w:val="22"/>
          <w:szCs w:val="22"/>
        </w:rPr>
        <w:t xml:space="preserve"> do valor do contrato licitado.</w:t>
      </w:r>
    </w:p>
    <w:p w14:paraId="6F48B9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Na aplicação da sanção de multa será facultada a defesa do interessado </w:t>
      </w:r>
      <w:r>
        <w:rPr>
          <w:rFonts w:asciiTheme="minorHAnsi" w:hAnsiTheme="minorHAnsi" w:cstheme="minorHAnsi"/>
          <w:b/>
          <w:sz w:val="22"/>
          <w:szCs w:val="22"/>
          <w:u w:val="single"/>
        </w:rPr>
        <w:t>no prazo de 15 (quinze) dias</w:t>
      </w:r>
      <w:r>
        <w:rPr>
          <w:rFonts w:asciiTheme="minorHAnsi" w:hAnsiTheme="minorHAnsi" w:cstheme="minorHAnsi"/>
          <w:sz w:val="22"/>
          <w:szCs w:val="22"/>
        </w:rPr>
        <w:t xml:space="preserve"> úteis, contado da data de sua intimação.</w:t>
      </w:r>
    </w:p>
    <w:p w14:paraId="1E458E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sz w:val="22"/>
          <w:szCs w:val="22"/>
          <w:u w:val="single"/>
        </w:rPr>
        <w:t>Complexo Hospitalar e de Saúde-CHS/UFBA.</w:t>
      </w:r>
      <w:bookmarkStart w:id="57" w:name="_Toc135469235"/>
    </w:p>
    <w:p w14:paraId="29E09FA4">
      <w:pPr>
        <w:pStyle w:val="80"/>
        <w:spacing w:line="360" w:lineRule="auto"/>
        <w:ind w:left="284"/>
        <w:rPr>
          <w:rFonts w:asciiTheme="minorHAnsi" w:hAnsiTheme="minorHAnsi" w:cstheme="minorHAnsi"/>
          <w:sz w:val="22"/>
          <w:szCs w:val="22"/>
        </w:rPr>
      </w:pPr>
    </w:p>
    <w:p w14:paraId="06E51F4B">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sz w:val="22"/>
          <w:szCs w:val="22"/>
        </w:rPr>
        <w:t>licitacaosiunis@ufba.br</w:t>
      </w:r>
      <w:r>
        <w:rPr>
          <w:rStyle w:val="15"/>
          <w:rFonts w:asciiTheme="minorHAnsi" w:hAnsiTheme="minorHAnsi" w:cstheme="minorHAnsi"/>
          <w:b/>
          <w:sz w:val="22"/>
          <w:szCs w:val="22"/>
        </w:rPr>
        <w:fldChar w:fldCharType="end"/>
      </w:r>
      <w:r>
        <w:rPr>
          <w:rFonts w:asciiTheme="minorHAnsi" w:hAnsiTheme="minorHAnsi" w:cstheme="minorHAnsi"/>
          <w:sz w:val="22"/>
          <w:szCs w:val="22"/>
        </w:rPr>
        <w:t xml:space="preserve"> </w:t>
      </w:r>
    </w:p>
    <w:p w14:paraId="40B6CB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ED2932F">
      <w:pPr>
        <w:pStyle w:val="80"/>
        <w:spacing w:line="360" w:lineRule="auto"/>
        <w:ind w:left="284"/>
        <w:rPr>
          <w:rFonts w:asciiTheme="minorHAnsi" w:hAnsiTheme="minorHAnsi" w:cstheme="minorHAnsi"/>
          <w:sz w:val="22"/>
          <w:szCs w:val="22"/>
        </w:rPr>
      </w:pPr>
    </w:p>
    <w:p w14:paraId="41B5D04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0"/>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sz w:val="22"/>
          <w:szCs w:val="22"/>
        </w:rPr>
        <w:t>https://sipac.ufba.br/public/jsp/portal.jsf</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0"/>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1"/>
        <w:spacing w:line="360" w:lineRule="auto"/>
        <w:ind w:left="851"/>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1"/>
        <w:spacing w:line="36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1"/>
        <w:spacing w:line="36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III – Modelo de Procuração </w:t>
      </w:r>
    </w:p>
    <w:p w14:paraId="507B182F">
      <w:pPr>
        <w:pStyle w:val="361"/>
        <w:spacing w:line="36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IV - Modelo de cadastro para assinatura de Ata de Registro de Preços; </w:t>
      </w:r>
    </w:p>
    <w:p w14:paraId="51B87117">
      <w:pPr>
        <w:pStyle w:val="361"/>
        <w:spacing w:line="36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ANEXO V–</w:t>
      </w:r>
      <w:r>
        <w:rPr>
          <w:rFonts w:asciiTheme="minorHAnsi" w:hAnsiTheme="minorHAnsi" w:cstheme="minorHAnsi"/>
          <w:i w:val="0"/>
          <w:color w:val="auto"/>
          <w:sz w:val="22"/>
          <w:szCs w:val="22"/>
        </w:rPr>
        <w:t xml:space="preserve"> MODELO DE PROPOSTA </w:t>
      </w:r>
    </w:p>
    <w:p w14:paraId="664A76B2">
      <w:pPr>
        <w:pStyle w:val="361"/>
        <w:numPr>
          <w:ilvl w:val="0"/>
          <w:numId w:val="0"/>
        </w:numPr>
        <w:spacing w:line="360" w:lineRule="auto"/>
        <w:ind w:left="851"/>
        <w:rPr>
          <w:rFonts w:asciiTheme="minorHAnsi" w:hAnsiTheme="minorHAnsi" w:cstheme="minorHAnsi"/>
          <w:b/>
          <w:i w:val="0"/>
          <w:color w:val="auto"/>
          <w:sz w:val="22"/>
          <w:szCs w:val="22"/>
          <w:u w:val="single"/>
        </w:rPr>
      </w:pPr>
    </w:p>
    <w:p w14:paraId="2A709C2F">
      <w:pPr>
        <w:pStyle w:val="361"/>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16 de setembro de 2024</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0530BEE">
      <w:pPr>
        <w:spacing w:before="120" w:after="120"/>
        <w:ind w:left="284"/>
        <w:rPr>
          <w:rFonts w:asciiTheme="minorHAnsi" w:hAnsiTheme="minorHAnsi" w:cstheme="minorHAnsi"/>
          <w:b/>
          <w:sz w:val="22"/>
          <w:szCs w:val="22"/>
          <w:lang w:eastAsia="ar-SA"/>
        </w:rPr>
      </w:pPr>
    </w:p>
    <w:p w14:paraId="24D6B052">
      <w:pPr>
        <w:spacing w:before="120" w:after="120"/>
        <w:ind w:left="284"/>
        <w:rPr>
          <w:rFonts w:asciiTheme="minorHAnsi" w:hAnsiTheme="minorHAnsi" w:cstheme="minorHAnsi"/>
          <w:b/>
          <w:sz w:val="22"/>
          <w:szCs w:val="22"/>
          <w:lang w:eastAsia="ar-SA"/>
        </w:rPr>
      </w:pPr>
    </w:p>
    <w:p w14:paraId="658997C0">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 </w:t>
      </w:r>
    </w:p>
    <w:p w14:paraId="2301C39C">
      <w:pPr>
        <w:spacing w:before="120" w:after="120"/>
        <w:ind w:left="284"/>
        <w:rPr>
          <w:rFonts w:asciiTheme="minorHAnsi" w:hAnsiTheme="minorHAnsi" w:cstheme="minorHAnsi"/>
          <w:b/>
          <w:sz w:val="22"/>
          <w:szCs w:val="22"/>
          <w:lang w:eastAsia="ar-SA"/>
        </w:rPr>
      </w:pPr>
    </w:p>
    <w:p w14:paraId="18DADE57">
      <w:pPr>
        <w:spacing w:before="120" w:after="120"/>
        <w:ind w:left="284"/>
        <w:rPr>
          <w:rFonts w:asciiTheme="minorHAnsi" w:hAnsiTheme="minorHAnsi" w:cstheme="minorHAnsi"/>
          <w:b/>
          <w:sz w:val="22"/>
          <w:szCs w:val="22"/>
          <w:lang w:eastAsia="ar-SA"/>
        </w:rPr>
      </w:pPr>
    </w:p>
    <w:p w14:paraId="5395D8DA">
      <w:pPr>
        <w:spacing w:before="120" w:after="120" w:line="360" w:lineRule="auto"/>
        <w:ind w:left="284"/>
        <w:rPr>
          <w:rFonts w:asciiTheme="minorHAnsi" w:hAnsiTheme="minorHAnsi" w:cstheme="minorHAnsi"/>
          <w:sz w:val="22"/>
          <w:szCs w:val="22"/>
          <w:lang w:eastAsia="ar-SA"/>
        </w:rPr>
      </w:pPr>
    </w:p>
    <w:p w14:paraId="176AA876">
      <w:pPr>
        <w:spacing w:before="120" w:after="120" w:line="360" w:lineRule="auto"/>
        <w:ind w:left="284"/>
        <w:rPr>
          <w:rFonts w:asciiTheme="minorHAnsi" w:hAnsiTheme="minorHAnsi" w:cstheme="minorHAnsi"/>
          <w:sz w:val="22"/>
          <w:szCs w:val="22"/>
          <w:lang w:eastAsia="ar-SA"/>
        </w:rPr>
      </w:pPr>
    </w:p>
    <w:p w14:paraId="4B26C2BF">
      <w:pPr>
        <w:spacing w:line="360" w:lineRule="auto"/>
        <w:ind w:left="284"/>
        <w:jc w:val="center"/>
        <w:rPr>
          <w:rFonts w:asciiTheme="minorHAnsi" w:hAnsiTheme="minorHAnsi" w:cstheme="minorHAnsi"/>
          <w:b/>
          <w:sz w:val="22"/>
          <w:szCs w:val="22"/>
          <w:u w:val="single"/>
          <w:lang w:eastAsia="ar-SA"/>
        </w:rPr>
      </w:pPr>
      <w:bookmarkStart w:id="59" w:name="_Hlk82471863"/>
      <w:r>
        <w:rPr>
          <w:rFonts w:asciiTheme="minorHAnsi" w:hAnsiTheme="minorHAnsi" w:cstheme="minorHAnsi"/>
          <w:b/>
          <w:sz w:val="22"/>
          <w:szCs w:val="22"/>
          <w:u w:val="single"/>
          <w:lang w:eastAsia="ar-SA"/>
        </w:rPr>
        <w:t xml:space="preserve">ANEXO I </w:t>
      </w:r>
    </w:p>
    <w:bookmarkEnd w:id="59"/>
    <w:p w14:paraId="67999E35">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0B57433B">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90097/2024</w:t>
      </w:r>
    </w:p>
    <w:p w14:paraId="2DBAD818">
      <w:pPr>
        <w:spacing w:line="360" w:lineRule="auto"/>
        <w:jc w:val="center"/>
        <w:rPr>
          <w:rFonts w:asciiTheme="minorHAnsi" w:hAnsiTheme="minorHAnsi" w:cstheme="minorHAnsi"/>
          <w:b/>
          <w:sz w:val="22"/>
          <w:szCs w:val="22"/>
          <w:lang w:eastAsia="ar-SA"/>
        </w:rPr>
      </w:pPr>
    </w:p>
    <w:p w14:paraId="7400EA41">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6227C223">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2A4FA2BD">
      <w:pPr>
        <w:spacing w:line="360" w:lineRule="auto"/>
        <w:jc w:val="center"/>
        <w:rPr>
          <w:rFonts w:asciiTheme="minorHAnsi" w:hAnsiTheme="minorHAnsi" w:cstheme="minorHAnsi"/>
          <w:b/>
          <w:sz w:val="22"/>
          <w:szCs w:val="22"/>
          <w:lang w:eastAsia="ar-SA"/>
        </w:rPr>
      </w:pPr>
    </w:p>
    <w:p w14:paraId="4C230753">
      <w:pPr>
        <w:spacing w:line="360" w:lineRule="auto"/>
        <w:jc w:val="center"/>
        <w:rPr>
          <w:rFonts w:asciiTheme="minorHAnsi" w:hAnsiTheme="minorHAnsi" w:cstheme="minorHAnsi"/>
          <w:b/>
          <w:sz w:val="22"/>
          <w:szCs w:val="22"/>
          <w:lang w:eastAsia="ar-SA"/>
        </w:rPr>
      </w:pPr>
    </w:p>
    <w:p w14:paraId="76DCCCBF">
      <w:pPr>
        <w:pStyle w:val="63"/>
        <w:spacing w:before="0" w:line="360" w:lineRule="auto"/>
        <w:rPr>
          <w:rFonts w:asciiTheme="minorHAnsi" w:hAnsiTheme="minorHAnsi" w:cstheme="minorHAnsi"/>
          <w:sz w:val="22"/>
          <w:szCs w:val="22"/>
          <w:shd w:val="clear" w:color="auto" w:fill="FFFFFF"/>
        </w:rPr>
      </w:pPr>
      <w:r>
        <w:rPr>
          <w:rFonts w:asciiTheme="minorHAnsi" w:hAnsiTheme="minorHAnsi" w:cstheme="minorHAnsi"/>
          <w:sz w:val="22"/>
          <w:szCs w:val="22"/>
        </w:rPr>
        <w:t xml:space="preserve"> NÚMERO DO PROCESSO: </w:t>
      </w:r>
      <w:r>
        <w:rPr>
          <w:rFonts w:asciiTheme="minorHAnsi" w:hAnsiTheme="minorHAnsi" w:cstheme="minorHAnsi"/>
          <w:sz w:val="22"/>
          <w:szCs w:val="22"/>
          <w:shd w:val="clear" w:color="auto" w:fill="FFFFFF"/>
        </w:rPr>
        <w:t>23066.047628/2024-95</w:t>
      </w:r>
    </w:p>
    <w:p w14:paraId="0FA7B42D">
      <w:pPr>
        <w:spacing w:line="360" w:lineRule="auto"/>
        <w:rPr>
          <w:rFonts w:asciiTheme="minorHAnsi" w:hAnsiTheme="minorHAnsi" w:cstheme="minorHAnsi"/>
          <w:sz w:val="22"/>
          <w:szCs w:val="22"/>
        </w:rPr>
      </w:pPr>
    </w:p>
    <w:p w14:paraId="2FB7CE55">
      <w:pPr>
        <w:pStyle w:val="75"/>
        <w:numPr>
          <w:ilvl w:val="0"/>
          <w:numId w:val="3"/>
        </w:numPr>
        <w:spacing w:before="0" w:after="0" w:line="360" w:lineRule="auto"/>
        <w:ind w:left="0" w:firstLine="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DO OBJETO</w:t>
      </w:r>
    </w:p>
    <w:p w14:paraId="39735E4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Registro de preços para eventual aquisição de </w:t>
      </w:r>
      <w:r>
        <w:rPr>
          <w:rFonts w:asciiTheme="minorHAnsi" w:hAnsiTheme="minorHAnsi" w:cstheme="minorHAnsi"/>
          <w:b/>
          <w:sz w:val="22"/>
          <w:szCs w:val="22"/>
        </w:rPr>
        <w:t>MATERIAL HOSPITALAR</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visando atender às necessidades do Hospital Ana Nery, unidade integrante do Complexo Hospitalar e de Saúde /UFBA,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48"/>
        <w:gridCol w:w="758"/>
        <w:gridCol w:w="2701"/>
        <w:gridCol w:w="1762"/>
        <w:gridCol w:w="1120"/>
        <w:gridCol w:w="1141"/>
        <w:gridCol w:w="1960"/>
      </w:tblGrid>
      <w:tr w14:paraId="294C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85" w:hRule="atLeast"/>
        </w:trPr>
        <w:tc>
          <w:tcPr>
            <w:tcW w:w="322" w:type="pct"/>
            <w:shd w:val="clear" w:color="auto" w:fill="A5A5A5" w:themeFill="background1" w:themeFillShade="A6"/>
            <w:noWrap/>
            <w:textDirection w:val="btLr"/>
            <w:vAlign w:val="center"/>
          </w:tcPr>
          <w:p w14:paraId="19F3D97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ITEM</w:t>
            </w:r>
          </w:p>
        </w:tc>
        <w:tc>
          <w:tcPr>
            <w:tcW w:w="363" w:type="pct"/>
            <w:shd w:val="clear" w:color="auto" w:fill="A5A5A5" w:themeFill="background1" w:themeFillShade="A6"/>
            <w:vAlign w:val="center"/>
          </w:tcPr>
          <w:p w14:paraId="3AEAEC7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CÓDIGO                             CATMAT</w:t>
            </w:r>
          </w:p>
        </w:tc>
        <w:tc>
          <w:tcPr>
            <w:tcW w:w="1482" w:type="pct"/>
            <w:shd w:val="clear" w:color="auto" w:fill="A5A5A5" w:themeFill="background1" w:themeFillShade="A6"/>
            <w:vAlign w:val="center"/>
          </w:tcPr>
          <w:p w14:paraId="617DA40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ESPECIFICAÇÃO </w:t>
            </w:r>
          </w:p>
        </w:tc>
        <w:tc>
          <w:tcPr>
            <w:tcW w:w="799" w:type="pct"/>
            <w:shd w:val="clear" w:color="auto" w:fill="A5A5A5" w:themeFill="background1" w:themeFillShade="A6"/>
            <w:vAlign w:val="center"/>
          </w:tcPr>
          <w:p w14:paraId="2C0BBAB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U.F</w:t>
            </w:r>
          </w:p>
        </w:tc>
        <w:tc>
          <w:tcPr>
            <w:tcW w:w="486" w:type="pct"/>
            <w:shd w:val="clear" w:color="auto" w:fill="A5A5A5" w:themeFill="background1" w:themeFillShade="A6"/>
            <w:vAlign w:val="center"/>
          </w:tcPr>
          <w:p w14:paraId="59064A6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QUANTIDADE ANUAL</w:t>
            </w:r>
          </w:p>
        </w:tc>
        <w:tc>
          <w:tcPr>
            <w:tcW w:w="567" w:type="pct"/>
            <w:shd w:val="clear" w:color="auto" w:fill="A5A5A5" w:themeFill="background1" w:themeFillShade="A6"/>
            <w:vAlign w:val="center"/>
          </w:tcPr>
          <w:p w14:paraId="6161486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VALOR MÉDIO UNITÁRIO ESTIMADO </w:t>
            </w:r>
          </w:p>
        </w:tc>
        <w:tc>
          <w:tcPr>
            <w:tcW w:w="981" w:type="pct"/>
            <w:shd w:val="clear" w:color="auto" w:fill="A5A5A5" w:themeFill="background1" w:themeFillShade="A6"/>
            <w:vAlign w:val="center"/>
          </w:tcPr>
          <w:p w14:paraId="6C23825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ANUAL ESTIMADO</w:t>
            </w:r>
          </w:p>
        </w:tc>
      </w:tr>
      <w:tr w14:paraId="04BD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1" w:hRule="atLeast"/>
        </w:trPr>
        <w:tc>
          <w:tcPr>
            <w:tcW w:w="5000" w:type="pct"/>
            <w:gridSpan w:val="7"/>
            <w:shd w:val="clear" w:color="auto" w:fill="D8D8D8" w:themeFill="background1" w:themeFillShade="D9"/>
            <w:noWrap/>
            <w:vAlign w:val="center"/>
          </w:tcPr>
          <w:p w14:paraId="693A82E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GRUPO-01</w:t>
            </w:r>
          </w:p>
        </w:tc>
      </w:tr>
      <w:tr w14:paraId="13D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0" w:hRule="atLeast"/>
        </w:trPr>
        <w:tc>
          <w:tcPr>
            <w:tcW w:w="322" w:type="pct"/>
            <w:shd w:val="clear" w:color="000000" w:fill="FFFFFF"/>
            <w:noWrap/>
            <w:vAlign w:val="center"/>
          </w:tcPr>
          <w:p w14:paraId="68E1F77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w:t>
            </w:r>
          </w:p>
        </w:tc>
        <w:tc>
          <w:tcPr>
            <w:tcW w:w="363" w:type="pct"/>
            <w:shd w:val="clear" w:color="000000" w:fill="FFFFFF"/>
            <w:noWrap/>
            <w:vAlign w:val="center"/>
          </w:tcPr>
          <w:p w14:paraId="3FE07E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620088</w:t>
            </w:r>
          </w:p>
        </w:tc>
        <w:tc>
          <w:tcPr>
            <w:tcW w:w="1482" w:type="pct"/>
            <w:shd w:val="clear" w:color="000000" w:fill="FFFFFF"/>
            <w:vAlign w:val="center"/>
          </w:tcPr>
          <w:p w14:paraId="225589A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CIRÚRGICA, MATERIAL: BORRACHA NATURAL - LÁTEX, SUPERFÍCIE: UPERFÍCIE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TEXTURIZADA, FORMATO: ANATÔMICO, PÓ: SEM PÓ, COR:C/ COR, TAMANHO: Nº 6,5, APRESENTAÇÃO: EM PAR, ESTERILIDADE: ESTÉRIL, USO ÚNICO, EMBALAGEM: EMBALAGEM INDIVIDUAL - LUVA CIRURGICA ESTERIL N° 6,5. CARACTERÍSTICAS ADICIONAIS: LUVA ESTÉRIL POR FEIXE DE ELÉTRONS, INSENTA DE PÓ, ESPESSURA MÉDIA: 0,21 MM COMPRIMENTO  MÉDIO  28  CM,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100% LÁTEX NATURAL.</w:t>
            </w:r>
          </w:p>
        </w:tc>
        <w:tc>
          <w:tcPr>
            <w:tcW w:w="799" w:type="pct"/>
            <w:shd w:val="clear" w:color="000000" w:fill="FFFFFF"/>
            <w:noWrap/>
            <w:vAlign w:val="center"/>
          </w:tcPr>
          <w:p w14:paraId="468E5E1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486" w:type="pct"/>
            <w:shd w:val="clear" w:color="000000" w:fill="FFFFFF"/>
            <w:noWrap/>
            <w:vAlign w:val="center"/>
          </w:tcPr>
          <w:p w14:paraId="5EBCD9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26.000</w:t>
            </w:r>
          </w:p>
        </w:tc>
        <w:tc>
          <w:tcPr>
            <w:tcW w:w="567" w:type="pct"/>
            <w:shd w:val="clear" w:color="000000" w:fill="FFFFFF"/>
            <w:noWrap/>
            <w:vAlign w:val="center"/>
          </w:tcPr>
          <w:p w14:paraId="0DE34825">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3,60 </w:t>
            </w:r>
          </w:p>
        </w:tc>
        <w:tc>
          <w:tcPr>
            <w:tcW w:w="981" w:type="pct"/>
            <w:shd w:val="clear" w:color="000000" w:fill="FFFFFF"/>
            <w:noWrap/>
            <w:vAlign w:val="center"/>
          </w:tcPr>
          <w:p w14:paraId="635375E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93.600,00 </w:t>
            </w:r>
          </w:p>
        </w:tc>
      </w:tr>
      <w:tr w14:paraId="2603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85" w:hRule="atLeast"/>
        </w:trPr>
        <w:tc>
          <w:tcPr>
            <w:tcW w:w="322" w:type="pct"/>
            <w:shd w:val="clear" w:color="000000" w:fill="FFFFFF"/>
            <w:noWrap/>
            <w:vAlign w:val="center"/>
          </w:tcPr>
          <w:p w14:paraId="6CA39484">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w:t>
            </w:r>
          </w:p>
        </w:tc>
        <w:tc>
          <w:tcPr>
            <w:tcW w:w="363" w:type="pct"/>
            <w:shd w:val="clear" w:color="000000" w:fill="FFFFFF"/>
            <w:noWrap/>
            <w:vAlign w:val="center"/>
          </w:tcPr>
          <w:p w14:paraId="5A857E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620090</w:t>
            </w:r>
          </w:p>
        </w:tc>
        <w:tc>
          <w:tcPr>
            <w:tcW w:w="1482" w:type="pct"/>
            <w:shd w:val="clear" w:color="000000" w:fill="FFFFFF"/>
            <w:vAlign w:val="center"/>
          </w:tcPr>
          <w:p w14:paraId="4E5C235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CIRÚRGICA MATERIAL: LÁTEX NATURAL   ,   APLICAÇÃO: ANTIDERRAPANTE , EMBALAGEM: CONFORME NORMA ABNT C/ ABERTURA ASSÉPTICA , TAMANHO: 7 , CARACTERÍSTICAS ADICIONAIS: COMPRIMENTO MÍNIMO DE 28CM ,   APRESENTAÇÃO: LUBRIFICADA    C/ PÓ BIOABSORVÍVEL,ATÓXICA , TIPO USO:  DESCARTÁVEL  , ESTERILIDADE: ESTÉRIL , FORMATO: ANATÔMICO. LUVA CIRURGICA ESTERIL N° 7,0. CARACTERÍSTICASADICIONAIS: LUVA ESTÉRIL POR FEIXE DE ELÉTRONS, INSENTA DE PÓ, ESPESSURA MÉDIA: 0,21 MM COMPRIMENTO MÉDIO 28 CM, 100% LÁTEX NATURAL, SUPERFÍCIE LISA.</w:t>
            </w:r>
          </w:p>
        </w:tc>
        <w:tc>
          <w:tcPr>
            <w:tcW w:w="799" w:type="pct"/>
            <w:shd w:val="clear" w:color="000000" w:fill="FFFFFF"/>
            <w:noWrap/>
            <w:vAlign w:val="center"/>
          </w:tcPr>
          <w:p w14:paraId="3FC515D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486" w:type="pct"/>
            <w:shd w:val="clear" w:color="000000" w:fill="FFFFFF"/>
            <w:noWrap/>
            <w:vAlign w:val="center"/>
          </w:tcPr>
          <w:p w14:paraId="06E424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567" w:type="pct"/>
            <w:shd w:val="clear" w:color="000000" w:fill="FFFFFF"/>
            <w:noWrap/>
            <w:vAlign w:val="center"/>
          </w:tcPr>
          <w:p w14:paraId="79493C4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2,94 </w:t>
            </w:r>
          </w:p>
        </w:tc>
        <w:tc>
          <w:tcPr>
            <w:tcW w:w="981" w:type="pct"/>
            <w:shd w:val="clear" w:color="000000" w:fill="FFFFFF"/>
            <w:noWrap/>
            <w:vAlign w:val="center"/>
          </w:tcPr>
          <w:p w14:paraId="099B4DC9">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88.200,00 </w:t>
            </w:r>
          </w:p>
        </w:tc>
      </w:tr>
      <w:tr w14:paraId="5FAB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65" w:hRule="atLeast"/>
        </w:trPr>
        <w:tc>
          <w:tcPr>
            <w:tcW w:w="322" w:type="pct"/>
            <w:shd w:val="clear" w:color="000000" w:fill="FFFFFF"/>
            <w:noWrap/>
            <w:vAlign w:val="center"/>
          </w:tcPr>
          <w:p w14:paraId="7D31FB5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w:t>
            </w:r>
          </w:p>
        </w:tc>
        <w:tc>
          <w:tcPr>
            <w:tcW w:w="363" w:type="pct"/>
            <w:shd w:val="clear" w:color="000000" w:fill="FFFFFF"/>
            <w:noWrap/>
            <w:vAlign w:val="center"/>
          </w:tcPr>
          <w:p w14:paraId="018365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620090</w:t>
            </w:r>
          </w:p>
        </w:tc>
        <w:tc>
          <w:tcPr>
            <w:tcW w:w="1482" w:type="pct"/>
            <w:shd w:val="clear" w:color="000000" w:fill="FFFFFF"/>
            <w:vAlign w:val="center"/>
          </w:tcPr>
          <w:p w14:paraId="28DFDB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CIRÚRGICA, MATERIAL LÁTEX NATURAL, TAMANHO 7,50, ESTERILIDADE   ESTÉRIL, CARACTERÍSTICAS ADICIONAIS COMPRIMENTO MÍNIMO DE 28CM, APRESENTAÇÃO LUBRIFICADA C/ PÓ BIOABSORVÍVEL,ATÓXICA, TIPO USO DESCARTÁVEL, FORMATO ANATÔMICO,  APLICAÇÃO ANTIDERRAPANTE, EMBALAGEM CONFORME NORMA ABNT C/ ABERTURA ASSÉPTICA. LUVA CIRURGICA ESTERIL N° 7,5. CARACTERÍSTICAS ADICIONAIS: LUVA ESTÉRIL POR FEIXE DE ELÉTRONS, INSENTA DE PÓ, ESPESSURA MÉDIA: 0,21 MM COMPRIMENTO MÉDIO 28 CM, 100% LÁTEX NATURAL, SUPERFÍCIE LISA.</w:t>
            </w:r>
          </w:p>
        </w:tc>
        <w:tc>
          <w:tcPr>
            <w:tcW w:w="799" w:type="pct"/>
            <w:shd w:val="clear" w:color="000000" w:fill="FFFFFF"/>
            <w:noWrap/>
            <w:vAlign w:val="center"/>
          </w:tcPr>
          <w:p w14:paraId="2EF03A6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486" w:type="pct"/>
            <w:shd w:val="clear" w:color="000000" w:fill="FFFFFF"/>
            <w:noWrap/>
            <w:vAlign w:val="center"/>
          </w:tcPr>
          <w:p w14:paraId="50FCA9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72.000</w:t>
            </w:r>
          </w:p>
        </w:tc>
        <w:tc>
          <w:tcPr>
            <w:tcW w:w="567" w:type="pct"/>
            <w:shd w:val="clear" w:color="000000" w:fill="FFFFFF"/>
            <w:vAlign w:val="center"/>
          </w:tcPr>
          <w:p w14:paraId="0804C7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3,01 </w:t>
            </w:r>
          </w:p>
        </w:tc>
        <w:tc>
          <w:tcPr>
            <w:tcW w:w="981" w:type="pct"/>
            <w:shd w:val="clear" w:color="000000" w:fill="FFFFFF"/>
            <w:noWrap/>
            <w:vAlign w:val="center"/>
          </w:tcPr>
          <w:p w14:paraId="3A5B67D7">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216.720,00 </w:t>
            </w:r>
          </w:p>
        </w:tc>
      </w:tr>
      <w:tr w14:paraId="707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55" w:hRule="atLeast"/>
        </w:trPr>
        <w:tc>
          <w:tcPr>
            <w:tcW w:w="322" w:type="pct"/>
            <w:shd w:val="clear" w:color="000000" w:fill="FFFFFF"/>
            <w:noWrap/>
            <w:vAlign w:val="center"/>
          </w:tcPr>
          <w:p w14:paraId="50A5E46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4</w:t>
            </w:r>
          </w:p>
        </w:tc>
        <w:tc>
          <w:tcPr>
            <w:tcW w:w="363" w:type="pct"/>
            <w:shd w:val="clear" w:color="000000" w:fill="FFFFFF"/>
            <w:noWrap/>
            <w:vAlign w:val="center"/>
          </w:tcPr>
          <w:p w14:paraId="073937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620091</w:t>
            </w:r>
          </w:p>
        </w:tc>
        <w:tc>
          <w:tcPr>
            <w:tcW w:w="1482" w:type="pct"/>
            <w:shd w:val="clear" w:color="000000" w:fill="FFFFFF"/>
            <w:vAlign w:val="center"/>
          </w:tcPr>
          <w:p w14:paraId="390AD7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CIRÚRGICA, MATERIAL LÁTEX NATURAL, TAMANHO  8, ESTERILIDADE    ESTÉRIL, CARACTERÍSTICAS ADICIONAIS COMPRIMENTO MÍNIMO DE 28CM, APRESENTAÇÃO LUBRIFICADA C/ PÓ BIOABSORVÍVEL,ATÓXICA, TIPO USO DESCARTÁVEL, FORMATO ANATÔMICO,   APLICAÇÃO ANTIDERRAPANTE, EMBALAGEM CONFORME NORMA ABNT C/ ABERTURA ASSÉPTICA. LUVA CIRURGICA ESTERIL N° 8,0. CARACTERÍSTICAS ADICIONAIS: LUVA ESTÉRIL POR FEIXE DE ELÉTRONS, INSENTA DE PÓ, ESPESSURA MÉDIA: 0,21 MM COMPRIMENTO MÉDIO 28 CM, 100% LÁTEX NATURAL, SUPERFÍCIE LISA.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p>
        </w:tc>
        <w:tc>
          <w:tcPr>
            <w:tcW w:w="799" w:type="pct"/>
            <w:shd w:val="clear" w:color="000000" w:fill="FFFFFF"/>
            <w:noWrap/>
            <w:vAlign w:val="center"/>
          </w:tcPr>
          <w:p w14:paraId="70082C2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486" w:type="pct"/>
            <w:shd w:val="clear" w:color="000000" w:fill="FFFFFF"/>
            <w:noWrap/>
            <w:vAlign w:val="center"/>
          </w:tcPr>
          <w:p w14:paraId="049299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9.000</w:t>
            </w:r>
          </w:p>
        </w:tc>
        <w:tc>
          <w:tcPr>
            <w:tcW w:w="567" w:type="pct"/>
            <w:shd w:val="clear" w:color="000000" w:fill="FFFFFF"/>
            <w:noWrap/>
            <w:vAlign w:val="center"/>
          </w:tcPr>
          <w:p w14:paraId="0708587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3,09 </w:t>
            </w:r>
          </w:p>
        </w:tc>
        <w:tc>
          <w:tcPr>
            <w:tcW w:w="981" w:type="pct"/>
            <w:shd w:val="clear" w:color="000000" w:fill="FFFFFF"/>
            <w:noWrap/>
            <w:vAlign w:val="center"/>
          </w:tcPr>
          <w:p w14:paraId="66373EF2">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27.810,00 </w:t>
            </w:r>
          </w:p>
        </w:tc>
      </w:tr>
      <w:tr w14:paraId="7815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61" w:hRule="atLeast"/>
        </w:trPr>
        <w:tc>
          <w:tcPr>
            <w:tcW w:w="322" w:type="pct"/>
            <w:shd w:val="clear" w:color="000000" w:fill="FFFFFF"/>
            <w:noWrap/>
            <w:vAlign w:val="center"/>
          </w:tcPr>
          <w:p w14:paraId="180C746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5</w:t>
            </w:r>
          </w:p>
        </w:tc>
        <w:tc>
          <w:tcPr>
            <w:tcW w:w="363" w:type="pct"/>
            <w:shd w:val="clear" w:color="000000" w:fill="FFFFFF"/>
            <w:vAlign w:val="center"/>
          </w:tcPr>
          <w:p w14:paraId="30D999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620092</w:t>
            </w:r>
          </w:p>
        </w:tc>
        <w:tc>
          <w:tcPr>
            <w:tcW w:w="1482" w:type="pct"/>
            <w:shd w:val="clear" w:color="000000" w:fill="FFFFFF"/>
            <w:vAlign w:val="center"/>
          </w:tcPr>
          <w:p w14:paraId="26F43B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CIRÚRGICA, MATERIAL LÁTEX NATURAL, TAMANHO 8,50CM, ESTERILIDADE   ESTÉRIL, CARACTERÍSTICAS ADICIONAIS COMPRIMENTO MÍNIMO DE 28CM, APRESENTAÇÃO LUBRIFICADA C/ PÓ BIOABSORVÍVEL,ATÓXICA, TIPO USO DESCARTÁVEL, FORMATO ANATÔMICO,  APLICAÇÃO ANTIDERRAPANTE,  EMBALAGEM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CONFORME  NORMA  ABNT  C/</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ABERTURA ASSÉPTICA APRESENTAÇÃO: EMBALAGEM COM PAR DE LUVAS. LUVA CIRURGICA ESTERIL N° 8,5. CARACTERÍSTICAS ADICIONAIS: LUVA ESTÉRIL POR FEIXE DE ELÉTRONS, INSENTA DE PÓ, ESPESSURA MÉDIA: 0,21 MM COMPRIMENTO MÉDIO 28 CM, 100% LÁTEX NATURAL, SUPERFÍCIE LISA.</w:t>
            </w:r>
          </w:p>
        </w:tc>
        <w:tc>
          <w:tcPr>
            <w:tcW w:w="799" w:type="pct"/>
            <w:shd w:val="clear" w:color="000000" w:fill="FFFFFF"/>
            <w:noWrap/>
            <w:vAlign w:val="center"/>
          </w:tcPr>
          <w:p w14:paraId="02959C0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UND</w:t>
            </w:r>
          </w:p>
        </w:tc>
        <w:tc>
          <w:tcPr>
            <w:tcW w:w="486" w:type="pct"/>
            <w:shd w:val="clear" w:color="000000" w:fill="FFFFFF"/>
            <w:noWrap/>
            <w:vAlign w:val="center"/>
          </w:tcPr>
          <w:p w14:paraId="408F72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67" w:type="pct"/>
            <w:shd w:val="clear" w:color="000000" w:fill="FFFFFF"/>
            <w:noWrap/>
            <w:vAlign w:val="center"/>
          </w:tcPr>
          <w:p w14:paraId="5A18A30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3,02 </w:t>
            </w:r>
          </w:p>
        </w:tc>
        <w:tc>
          <w:tcPr>
            <w:tcW w:w="981" w:type="pct"/>
            <w:shd w:val="clear" w:color="000000" w:fill="FFFFFF"/>
            <w:noWrap/>
            <w:vAlign w:val="center"/>
          </w:tcPr>
          <w:p w14:paraId="7E32A5F1">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3.624,00 </w:t>
            </w:r>
          </w:p>
        </w:tc>
      </w:tr>
      <w:tr w14:paraId="00A7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9" w:hRule="atLeast"/>
        </w:trPr>
        <w:tc>
          <w:tcPr>
            <w:tcW w:w="3452" w:type="pct"/>
            <w:gridSpan w:val="5"/>
            <w:shd w:val="clear" w:color="auto" w:fill="A5A5A5" w:themeFill="background1" w:themeFillShade="A6"/>
            <w:noWrap/>
            <w:vAlign w:val="center"/>
          </w:tcPr>
          <w:p w14:paraId="5C56A31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 - GRUPO -01</w:t>
            </w:r>
          </w:p>
        </w:tc>
        <w:tc>
          <w:tcPr>
            <w:tcW w:w="1548" w:type="pct"/>
            <w:gridSpan w:val="2"/>
            <w:shd w:val="clear" w:color="auto" w:fill="A5A5A5" w:themeFill="background1" w:themeFillShade="A6"/>
            <w:noWrap/>
            <w:vAlign w:val="center"/>
          </w:tcPr>
          <w:p w14:paraId="02BBFB6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429.954,00 </w:t>
            </w:r>
          </w:p>
        </w:tc>
      </w:tr>
      <w:tr w14:paraId="06B2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65" w:hRule="atLeast"/>
        </w:trPr>
        <w:tc>
          <w:tcPr>
            <w:tcW w:w="5000" w:type="pct"/>
            <w:gridSpan w:val="7"/>
            <w:shd w:val="clear" w:color="auto" w:fill="D8D8D8" w:themeFill="background1" w:themeFillShade="D9"/>
            <w:noWrap/>
            <w:vAlign w:val="center"/>
          </w:tcPr>
          <w:p w14:paraId="3867F1C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GRUPO-02</w:t>
            </w:r>
          </w:p>
        </w:tc>
      </w:tr>
      <w:tr w14:paraId="59DB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2" w:hRule="atLeast"/>
        </w:trPr>
        <w:tc>
          <w:tcPr>
            <w:tcW w:w="322" w:type="pct"/>
            <w:shd w:val="clear" w:color="000000" w:fill="FFFFFF"/>
            <w:noWrap/>
            <w:vAlign w:val="center"/>
          </w:tcPr>
          <w:p w14:paraId="07AB333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6</w:t>
            </w:r>
          </w:p>
        </w:tc>
        <w:tc>
          <w:tcPr>
            <w:tcW w:w="363" w:type="pct"/>
            <w:shd w:val="clear" w:color="000000" w:fill="FFFFFF"/>
            <w:vAlign w:val="center"/>
          </w:tcPr>
          <w:p w14:paraId="4DD897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619858</w:t>
            </w:r>
          </w:p>
        </w:tc>
        <w:tc>
          <w:tcPr>
            <w:tcW w:w="1482" w:type="pct"/>
            <w:shd w:val="clear" w:color="000000" w:fill="FFFFFF"/>
            <w:vAlign w:val="center"/>
          </w:tcPr>
          <w:p w14:paraId="09465BF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PARA PROCEDIMENTO NÃO CIRÚRGICO, MATERIAL LÁTEX NATURAL ÍNTEGRO E UNIFORME, TAMANHO MÉDIO, CARACTERÍSTICAS ADICIONAIS LUBRIFICADA COM PÓ BIOABSORVÍVEL, DESCARTÁVEL, APRESENTAÇÃO ATÓXICA, TIPO AMBIDESTRA, TIPO USO DESCARTÁVEL, MODELO FORMATO ANATÔMICO, FINALIDADE RESISTENTE À TRAÇÃO. LUVA DE PROCEDIMENTO NAO ESTERIL TAM. M. COM PÓ.</w:t>
            </w:r>
          </w:p>
        </w:tc>
        <w:tc>
          <w:tcPr>
            <w:tcW w:w="799" w:type="pct"/>
            <w:shd w:val="clear" w:color="000000" w:fill="FFFFFF"/>
            <w:noWrap/>
            <w:vAlign w:val="center"/>
          </w:tcPr>
          <w:p w14:paraId="6B43D1E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EMBALAGEM C/ 100</w:t>
            </w:r>
          </w:p>
        </w:tc>
        <w:tc>
          <w:tcPr>
            <w:tcW w:w="486" w:type="pct"/>
            <w:shd w:val="clear" w:color="000000" w:fill="FFFFFF"/>
            <w:noWrap/>
            <w:vAlign w:val="center"/>
          </w:tcPr>
          <w:p w14:paraId="23D942D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15.000</w:t>
            </w:r>
          </w:p>
        </w:tc>
        <w:tc>
          <w:tcPr>
            <w:tcW w:w="567" w:type="pct"/>
            <w:shd w:val="clear" w:color="000000" w:fill="FFFFFF"/>
            <w:noWrap/>
            <w:vAlign w:val="center"/>
          </w:tcPr>
          <w:p w14:paraId="60E638E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35,00 </w:t>
            </w:r>
          </w:p>
        </w:tc>
        <w:tc>
          <w:tcPr>
            <w:tcW w:w="981" w:type="pct"/>
            <w:shd w:val="clear" w:color="000000" w:fill="FFFFFF"/>
            <w:noWrap/>
            <w:vAlign w:val="center"/>
          </w:tcPr>
          <w:p w14:paraId="7B21C6F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525.000,00 </w:t>
            </w:r>
          </w:p>
        </w:tc>
      </w:tr>
      <w:tr w14:paraId="4010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85" w:hRule="atLeast"/>
        </w:trPr>
        <w:tc>
          <w:tcPr>
            <w:tcW w:w="322" w:type="pct"/>
            <w:shd w:val="clear" w:color="000000" w:fill="FFFFFF"/>
            <w:noWrap/>
            <w:vAlign w:val="center"/>
          </w:tcPr>
          <w:p w14:paraId="5F52810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7</w:t>
            </w:r>
          </w:p>
        </w:tc>
        <w:tc>
          <w:tcPr>
            <w:tcW w:w="363" w:type="pct"/>
            <w:shd w:val="clear" w:color="000000" w:fill="FFFFFF"/>
            <w:vAlign w:val="center"/>
          </w:tcPr>
          <w:p w14:paraId="7B2E12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619837</w:t>
            </w:r>
          </w:p>
        </w:tc>
        <w:tc>
          <w:tcPr>
            <w:tcW w:w="1482" w:type="pct"/>
            <w:shd w:val="clear" w:color="000000" w:fill="FFFFFF"/>
            <w:vAlign w:val="center"/>
          </w:tcPr>
          <w:p w14:paraId="3189F5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LUVA PARA PROCEDIMENTO NÃO CIRÚRGICO, MATERIAL: VINIL, MODELO: FORMATO ANATÔMICO, FINALIDADE: RESISTENTE À TRAÇÃO, TIPO: AMBIDESTRA, TAMANHO:   MÉDIO, CARACTERÍSTICAS ADICIONAIS: SEM PÓ, DESCARTÁVEL, APRESENTAÇÃO:  ATÓXICA, ESTERILIDADE: NÃO ESTÉRIL. LUVA DE PROCEDIMENTO VINIL TAM. M. SEM PÓ.</w:t>
            </w:r>
          </w:p>
        </w:tc>
        <w:tc>
          <w:tcPr>
            <w:tcW w:w="799" w:type="pct"/>
            <w:shd w:val="clear" w:color="000000" w:fill="FFFFFF"/>
            <w:noWrap/>
            <w:vAlign w:val="center"/>
          </w:tcPr>
          <w:p w14:paraId="14A77FD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EMBALAGEM C/ 100</w:t>
            </w:r>
          </w:p>
        </w:tc>
        <w:tc>
          <w:tcPr>
            <w:tcW w:w="486" w:type="pct"/>
            <w:shd w:val="clear" w:color="000000" w:fill="FFFFFF"/>
            <w:noWrap/>
            <w:vAlign w:val="center"/>
          </w:tcPr>
          <w:p w14:paraId="78DFD7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567" w:type="pct"/>
            <w:shd w:val="clear" w:color="000000" w:fill="FFFFFF"/>
            <w:noWrap/>
            <w:vAlign w:val="center"/>
          </w:tcPr>
          <w:p w14:paraId="3E55BB1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29,00 </w:t>
            </w:r>
          </w:p>
        </w:tc>
        <w:tc>
          <w:tcPr>
            <w:tcW w:w="981" w:type="pct"/>
            <w:shd w:val="clear" w:color="000000" w:fill="FFFFFF"/>
            <w:noWrap/>
            <w:vAlign w:val="center"/>
          </w:tcPr>
          <w:p w14:paraId="79F82784">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58.000,00 </w:t>
            </w:r>
          </w:p>
        </w:tc>
      </w:tr>
      <w:tr w14:paraId="04D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5" w:hRule="atLeast"/>
        </w:trPr>
        <w:tc>
          <w:tcPr>
            <w:tcW w:w="3452" w:type="pct"/>
            <w:gridSpan w:val="5"/>
            <w:shd w:val="clear" w:color="auto" w:fill="A5A5A5" w:themeFill="background1" w:themeFillShade="A6"/>
            <w:noWrap/>
            <w:vAlign w:val="center"/>
          </w:tcPr>
          <w:p w14:paraId="63788C4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ESTIMADO-GRUPO- 02</w:t>
            </w:r>
          </w:p>
        </w:tc>
        <w:tc>
          <w:tcPr>
            <w:tcW w:w="1548" w:type="pct"/>
            <w:gridSpan w:val="2"/>
            <w:shd w:val="clear" w:color="auto" w:fill="A5A5A5" w:themeFill="background1" w:themeFillShade="A6"/>
            <w:noWrap/>
            <w:vAlign w:val="center"/>
          </w:tcPr>
          <w:p w14:paraId="22AA931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583.000,00 </w:t>
            </w:r>
          </w:p>
        </w:tc>
      </w:tr>
      <w:tr w14:paraId="73B1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5000" w:type="pct"/>
            <w:gridSpan w:val="7"/>
            <w:shd w:val="clear" w:color="auto" w:fill="D8D8D8" w:themeFill="background1" w:themeFillShade="D9"/>
            <w:noWrap/>
            <w:vAlign w:val="center"/>
          </w:tcPr>
          <w:p w14:paraId="4096C93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ITENS</w:t>
            </w:r>
          </w:p>
        </w:tc>
      </w:tr>
      <w:tr w14:paraId="11C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1" w:hRule="atLeast"/>
        </w:trPr>
        <w:tc>
          <w:tcPr>
            <w:tcW w:w="322" w:type="pct"/>
            <w:shd w:val="clear" w:color="000000" w:fill="FFFFFF"/>
            <w:noWrap/>
            <w:vAlign w:val="center"/>
          </w:tcPr>
          <w:p w14:paraId="089CEDF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8</w:t>
            </w:r>
          </w:p>
        </w:tc>
        <w:tc>
          <w:tcPr>
            <w:tcW w:w="363" w:type="pct"/>
            <w:shd w:val="clear" w:color="000000" w:fill="FFFFFF"/>
            <w:vAlign w:val="center"/>
          </w:tcPr>
          <w:p w14:paraId="07625D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444356</w:t>
            </w:r>
          </w:p>
        </w:tc>
        <w:tc>
          <w:tcPr>
            <w:tcW w:w="1482" w:type="pct"/>
            <w:shd w:val="clear" w:color="000000" w:fill="FFFFFF"/>
            <w:vAlign w:val="center"/>
          </w:tcPr>
          <w:p w14:paraId="63A4DF46">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EMBALAGEM: EMBALAGEM INDIVIDUAL , TIPO 1: CREPOM , MATERIAL 1: 100% ALGODÃO , GRAMATURA 1: CERCA DE 18 FIOS/ CM2, DIMENSÕES: 10</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  ATADURA CREPOM 10CM X</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180CM.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4716717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w:t>
            </w:r>
          </w:p>
        </w:tc>
        <w:tc>
          <w:tcPr>
            <w:tcW w:w="486" w:type="pct"/>
            <w:shd w:val="clear" w:color="000000" w:fill="FFFFFF"/>
            <w:noWrap/>
            <w:vAlign w:val="center"/>
          </w:tcPr>
          <w:p w14:paraId="430CF2A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w:t>
            </w:r>
          </w:p>
        </w:tc>
        <w:tc>
          <w:tcPr>
            <w:tcW w:w="567" w:type="pct"/>
            <w:shd w:val="clear" w:color="000000" w:fill="FFFFFF"/>
            <w:noWrap/>
            <w:vAlign w:val="center"/>
          </w:tcPr>
          <w:p w14:paraId="62C5982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1,63 </w:t>
            </w:r>
          </w:p>
        </w:tc>
        <w:tc>
          <w:tcPr>
            <w:tcW w:w="981" w:type="pct"/>
            <w:shd w:val="clear" w:color="000000" w:fill="FFFFFF"/>
            <w:noWrap/>
            <w:vAlign w:val="center"/>
          </w:tcPr>
          <w:p w14:paraId="516B05C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11.736,00 </w:t>
            </w:r>
          </w:p>
        </w:tc>
      </w:tr>
      <w:tr w14:paraId="6363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55" w:hRule="atLeast"/>
        </w:trPr>
        <w:tc>
          <w:tcPr>
            <w:tcW w:w="322" w:type="pct"/>
            <w:shd w:val="clear" w:color="000000" w:fill="FFFFFF"/>
            <w:noWrap/>
            <w:vAlign w:val="center"/>
          </w:tcPr>
          <w:p w14:paraId="231337E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9</w:t>
            </w:r>
          </w:p>
        </w:tc>
        <w:tc>
          <w:tcPr>
            <w:tcW w:w="363" w:type="pct"/>
            <w:shd w:val="clear" w:color="000000" w:fill="FFFFFF"/>
            <w:vAlign w:val="center"/>
          </w:tcPr>
          <w:p w14:paraId="335398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444372</w:t>
            </w:r>
          </w:p>
        </w:tc>
        <w:tc>
          <w:tcPr>
            <w:tcW w:w="1482" w:type="pct"/>
            <w:shd w:val="clear" w:color="000000" w:fill="FFFFFF"/>
            <w:vAlign w:val="center"/>
          </w:tcPr>
          <w:p w14:paraId="291C463B">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EMBALAGEM: EMBALAGEM INDIVIDUAL , TIPO 1: CREPOM , MATERIAL 1: 100% ALGODÃO , GRAMATURA 1: CERCA DE 18 FIOS/ CM2, DIMENSÕES: 20</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C.  ATADURA CREPOM 20CM X</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180CM.</w:t>
            </w:r>
          </w:p>
        </w:tc>
        <w:tc>
          <w:tcPr>
            <w:tcW w:w="799" w:type="pct"/>
            <w:shd w:val="clear" w:color="000000" w:fill="FFFFFF"/>
            <w:noWrap/>
            <w:vAlign w:val="center"/>
          </w:tcPr>
          <w:p w14:paraId="3CBF072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w:t>
            </w:r>
          </w:p>
        </w:tc>
        <w:tc>
          <w:tcPr>
            <w:tcW w:w="486" w:type="pct"/>
            <w:shd w:val="clear" w:color="000000" w:fill="FFFFFF"/>
            <w:noWrap/>
            <w:vAlign w:val="center"/>
          </w:tcPr>
          <w:p w14:paraId="0781FB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567" w:type="pct"/>
            <w:shd w:val="clear" w:color="000000" w:fill="FFFFFF"/>
            <w:noWrap/>
            <w:vAlign w:val="center"/>
          </w:tcPr>
          <w:p w14:paraId="20A3980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1,71 </w:t>
            </w:r>
          </w:p>
        </w:tc>
        <w:tc>
          <w:tcPr>
            <w:tcW w:w="981" w:type="pct"/>
            <w:shd w:val="clear" w:color="000000" w:fill="FFFFFF"/>
            <w:noWrap/>
            <w:vAlign w:val="center"/>
          </w:tcPr>
          <w:p w14:paraId="3F0CA6A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10.260,00 </w:t>
            </w:r>
          </w:p>
        </w:tc>
      </w:tr>
      <w:tr w14:paraId="25F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60" w:hRule="atLeast"/>
        </w:trPr>
        <w:tc>
          <w:tcPr>
            <w:tcW w:w="322" w:type="pct"/>
            <w:shd w:val="clear" w:color="000000" w:fill="FFFFFF"/>
            <w:noWrap/>
            <w:vAlign w:val="center"/>
          </w:tcPr>
          <w:p w14:paraId="6C3728E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10</w:t>
            </w:r>
          </w:p>
        </w:tc>
        <w:tc>
          <w:tcPr>
            <w:tcW w:w="363" w:type="pct"/>
            <w:shd w:val="clear" w:color="000000" w:fill="FFFFFF"/>
            <w:vAlign w:val="center"/>
          </w:tcPr>
          <w:p w14:paraId="1B2A44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444373</w:t>
            </w:r>
          </w:p>
        </w:tc>
        <w:tc>
          <w:tcPr>
            <w:tcW w:w="1482" w:type="pct"/>
            <w:shd w:val="clear" w:color="000000" w:fill="FFFFFF"/>
            <w:vAlign w:val="center"/>
          </w:tcPr>
          <w:p w14:paraId="3F8CD6FC">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MATERIAL CREPOM, 100% ALGODÃO, LARGURA 25 CM, COMPRIMENTO 180 CM, TIPO EM REPOUSO, QUANTIDADE FIOS 13 UN/CM², TIPO EMBALAGEM EMBALAGEM INDIVIDUAL.ATADURA CREPOM 25CM x 180CM.</w:t>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1920546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w:t>
            </w:r>
          </w:p>
        </w:tc>
        <w:tc>
          <w:tcPr>
            <w:tcW w:w="486" w:type="pct"/>
            <w:shd w:val="clear" w:color="000000" w:fill="FFFFFF"/>
            <w:noWrap/>
            <w:vAlign w:val="center"/>
          </w:tcPr>
          <w:p w14:paraId="085362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567" w:type="pct"/>
            <w:shd w:val="clear" w:color="000000" w:fill="FFFFFF"/>
            <w:noWrap/>
            <w:vAlign w:val="center"/>
          </w:tcPr>
          <w:p w14:paraId="01FCECC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1,64 </w:t>
            </w:r>
          </w:p>
        </w:tc>
        <w:tc>
          <w:tcPr>
            <w:tcW w:w="981" w:type="pct"/>
            <w:shd w:val="clear" w:color="000000" w:fill="FFFFFF"/>
            <w:noWrap/>
            <w:vAlign w:val="center"/>
          </w:tcPr>
          <w:p w14:paraId="5F1439A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4.920,00 </w:t>
            </w:r>
          </w:p>
        </w:tc>
      </w:tr>
      <w:tr w14:paraId="0CA4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75" w:hRule="atLeast"/>
        </w:trPr>
        <w:tc>
          <w:tcPr>
            <w:tcW w:w="322" w:type="pct"/>
            <w:shd w:val="clear" w:color="000000" w:fill="FFFFFF"/>
            <w:noWrap/>
            <w:vAlign w:val="center"/>
          </w:tcPr>
          <w:p w14:paraId="56910C5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11</w:t>
            </w:r>
          </w:p>
        </w:tc>
        <w:tc>
          <w:tcPr>
            <w:tcW w:w="363" w:type="pct"/>
            <w:shd w:val="clear" w:color="000000" w:fill="FFFFFF"/>
            <w:vAlign w:val="center"/>
          </w:tcPr>
          <w:p w14:paraId="15940ED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444375</w:t>
            </w:r>
          </w:p>
        </w:tc>
        <w:tc>
          <w:tcPr>
            <w:tcW w:w="1482" w:type="pct"/>
            <w:shd w:val="clear" w:color="000000" w:fill="FFFFFF"/>
            <w:vAlign w:val="center"/>
          </w:tcPr>
          <w:p w14:paraId="6C0A64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MATERIAL CREPOM, 100% ALGODÃO, LARGURA 30 CM, COMPRIMENTO 180 CM, TIPO EM REPOUSO, QUANTIDADE FIOS 13 UN/CM², TIPO EMBALAGEM EMBALAGEM INDIVIDUAL. ATADURA CREPOM 30CM x 180CM.</w:t>
            </w:r>
          </w:p>
        </w:tc>
        <w:tc>
          <w:tcPr>
            <w:tcW w:w="799" w:type="pct"/>
            <w:shd w:val="clear" w:color="000000" w:fill="FFFFFF"/>
            <w:noWrap/>
            <w:vAlign w:val="center"/>
          </w:tcPr>
          <w:p w14:paraId="65AF78B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w:t>
            </w:r>
          </w:p>
        </w:tc>
        <w:tc>
          <w:tcPr>
            <w:tcW w:w="486" w:type="pct"/>
            <w:shd w:val="clear" w:color="000000" w:fill="FFFFFF"/>
            <w:noWrap/>
            <w:vAlign w:val="center"/>
          </w:tcPr>
          <w:p w14:paraId="17B7BA2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567" w:type="pct"/>
            <w:shd w:val="clear" w:color="000000" w:fill="FFFFFF"/>
            <w:noWrap/>
            <w:vAlign w:val="center"/>
          </w:tcPr>
          <w:p w14:paraId="7E6D860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2,00 </w:t>
            </w:r>
          </w:p>
        </w:tc>
        <w:tc>
          <w:tcPr>
            <w:tcW w:w="981" w:type="pct"/>
            <w:shd w:val="clear" w:color="000000" w:fill="FFFFFF"/>
            <w:noWrap/>
            <w:vAlign w:val="center"/>
          </w:tcPr>
          <w:p w14:paraId="4ABB407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6.000,00 </w:t>
            </w:r>
          </w:p>
        </w:tc>
      </w:tr>
      <w:tr w14:paraId="3E44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94" w:hRule="atLeast"/>
        </w:trPr>
        <w:tc>
          <w:tcPr>
            <w:tcW w:w="322" w:type="pct"/>
            <w:shd w:val="clear" w:color="000000" w:fill="FFFFFF"/>
            <w:noWrap/>
            <w:vAlign w:val="center"/>
          </w:tcPr>
          <w:p w14:paraId="2ABA022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12</w:t>
            </w:r>
          </w:p>
        </w:tc>
        <w:tc>
          <w:tcPr>
            <w:tcW w:w="363" w:type="pct"/>
            <w:shd w:val="clear" w:color="000000" w:fill="FFFFFF"/>
            <w:vAlign w:val="center"/>
          </w:tcPr>
          <w:p w14:paraId="3CF138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444366</w:t>
            </w:r>
          </w:p>
        </w:tc>
        <w:tc>
          <w:tcPr>
            <w:tcW w:w="1482" w:type="pct"/>
            <w:shd w:val="clear" w:color="000000" w:fill="FFFFFF"/>
            <w:vAlign w:val="center"/>
          </w:tcPr>
          <w:p w14:paraId="0D09F3A3">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TIPO 1 CREPOM, MATERIAL  1  100%  ALGODÃO,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DIMENSÕES 15, GRAMATURA 1 CERCA DE 18 FIOS/, EMBALAGEM EMBALAGEM INDIVIDUAL. ATADURA  CREPOM  15CM  x</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180CM.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51D46BE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ROLO </w:t>
            </w:r>
          </w:p>
        </w:tc>
        <w:tc>
          <w:tcPr>
            <w:tcW w:w="486" w:type="pct"/>
            <w:shd w:val="clear" w:color="000000" w:fill="FFFFFF"/>
            <w:noWrap/>
            <w:vAlign w:val="center"/>
          </w:tcPr>
          <w:p w14:paraId="5D3BBB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18.000</w:t>
            </w:r>
          </w:p>
        </w:tc>
        <w:tc>
          <w:tcPr>
            <w:tcW w:w="567" w:type="pct"/>
            <w:shd w:val="clear" w:color="000000" w:fill="FFFFFF"/>
            <w:noWrap/>
            <w:vAlign w:val="center"/>
          </w:tcPr>
          <w:p w14:paraId="579DCDB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1,26 </w:t>
            </w:r>
          </w:p>
        </w:tc>
        <w:tc>
          <w:tcPr>
            <w:tcW w:w="981" w:type="pct"/>
            <w:shd w:val="clear" w:color="000000" w:fill="FFFFFF"/>
            <w:noWrap/>
            <w:vAlign w:val="center"/>
          </w:tcPr>
          <w:p w14:paraId="5BEA1569">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22.680,00 </w:t>
            </w:r>
          </w:p>
        </w:tc>
      </w:tr>
      <w:tr w14:paraId="1EF1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74" w:hRule="atLeast"/>
        </w:trPr>
        <w:tc>
          <w:tcPr>
            <w:tcW w:w="322" w:type="pct"/>
            <w:shd w:val="clear" w:color="000000" w:fill="FFFFFF"/>
            <w:noWrap/>
            <w:vAlign w:val="center"/>
          </w:tcPr>
          <w:p w14:paraId="5CD292A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13</w:t>
            </w:r>
          </w:p>
        </w:tc>
        <w:tc>
          <w:tcPr>
            <w:tcW w:w="363" w:type="pct"/>
            <w:shd w:val="clear" w:color="000000" w:fill="FFFFFF"/>
            <w:vAlign w:val="center"/>
          </w:tcPr>
          <w:p w14:paraId="155001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444351</w:t>
            </w:r>
          </w:p>
        </w:tc>
        <w:tc>
          <w:tcPr>
            <w:tcW w:w="1482" w:type="pct"/>
            <w:shd w:val="clear" w:color="000000" w:fill="FFFFFF"/>
            <w:vAlign w:val="center"/>
          </w:tcPr>
          <w:p w14:paraId="394A219F">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TIPO 1 CREPOM, MATERIAL  1  100%  ALGODÃO,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DIMENSÕES 8, GRAMATURA 1 CERCA DE 18 FIOS/, EMBALAGEM EMBALAGEM INDIVIDUAL. ATADURA CREPOM 08CM x 180CM.</w:t>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6BF8976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ROLO </w:t>
            </w:r>
          </w:p>
        </w:tc>
        <w:tc>
          <w:tcPr>
            <w:tcW w:w="486" w:type="pct"/>
            <w:shd w:val="clear" w:color="000000" w:fill="FFFFFF"/>
            <w:noWrap/>
            <w:vAlign w:val="center"/>
          </w:tcPr>
          <w:p w14:paraId="3AD5C8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67" w:type="pct"/>
            <w:shd w:val="clear" w:color="000000" w:fill="FFFFFF"/>
            <w:noWrap/>
            <w:vAlign w:val="center"/>
          </w:tcPr>
          <w:p w14:paraId="36824DE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1,35 </w:t>
            </w:r>
          </w:p>
        </w:tc>
        <w:tc>
          <w:tcPr>
            <w:tcW w:w="981" w:type="pct"/>
            <w:shd w:val="clear" w:color="000000" w:fill="FFFFFF"/>
            <w:noWrap/>
            <w:vAlign w:val="center"/>
          </w:tcPr>
          <w:p w14:paraId="3FF46C71">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1.620,00 </w:t>
            </w:r>
          </w:p>
        </w:tc>
      </w:tr>
      <w:tr w14:paraId="0FC5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75" w:hRule="atLeast"/>
        </w:trPr>
        <w:tc>
          <w:tcPr>
            <w:tcW w:w="322" w:type="pct"/>
            <w:shd w:val="clear" w:color="000000" w:fill="FFFFFF"/>
            <w:noWrap/>
            <w:vAlign w:val="center"/>
          </w:tcPr>
          <w:p w14:paraId="1EDCB5E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14</w:t>
            </w:r>
          </w:p>
        </w:tc>
        <w:tc>
          <w:tcPr>
            <w:tcW w:w="363" w:type="pct"/>
            <w:shd w:val="clear" w:color="000000" w:fill="FFFFFF"/>
            <w:vAlign w:val="center"/>
          </w:tcPr>
          <w:p w14:paraId="143C58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444362</w:t>
            </w:r>
          </w:p>
        </w:tc>
        <w:tc>
          <w:tcPr>
            <w:tcW w:w="1482" w:type="pct"/>
            <w:shd w:val="clear" w:color="000000" w:fill="FFFFFF"/>
            <w:vAlign w:val="center"/>
          </w:tcPr>
          <w:p w14:paraId="6A1B4B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ATADURA TIPO 1: CREPOM, MATERIAL 1: 100% ALGODÃO, DIMENSÕES: 12 CM, GRAMATURA 1: CERCA DE 13 FIOS/ CM2, EMBALAGEM: EMBALAGEM INDIVIDUAL. ATADURA CREPOM 12CM X 180CM N/EST.</w:t>
            </w:r>
          </w:p>
        </w:tc>
        <w:tc>
          <w:tcPr>
            <w:tcW w:w="799" w:type="pct"/>
            <w:shd w:val="clear" w:color="000000" w:fill="FFFFFF"/>
            <w:noWrap/>
            <w:vAlign w:val="center"/>
          </w:tcPr>
          <w:p w14:paraId="342DB35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ROLO </w:t>
            </w:r>
          </w:p>
        </w:tc>
        <w:tc>
          <w:tcPr>
            <w:tcW w:w="486" w:type="pct"/>
            <w:shd w:val="clear" w:color="000000" w:fill="FFFFFF"/>
            <w:noWrap/>
            <w:vAlign w:val="center"/>
          </w:tcPr>
          <w:p w14:paraId="5845F2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w:t>
            </w:r>
          </w:p>
        </w:tc>
        <w:tc>
          <w:tcPr>
            <w:tcW w:w="567" w:type="pct"/>
            <w:shd w:val="clear" w:color="000000" w:fill="FFFFFF"/>
            <w:noWrap/>
            <w:vAlign w:val="center"/>
          </w:tcPr>
          <w:p w14:paraId="0E623C0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1,21 </w:t>
            </w:r>
          </w:p>
        </w:tc>
        <w:tc>
          <w:tcPr>
            <w:tcW w:w="981" w:type="pct"/>
            <w:shd w:val="clear" w:color="000000" w:fill="FFFFFF"/>
            <w:noWrap/>
            <w:vAlign w:val="center"/>
          </w:tcPr>
          <w:p w14:paraId="69A5915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8.712,00 </w:t>
            </w:r>
          </w:p>
        </w:tc>
      </w:tr>
      <w:tr w14:paraId="2603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35" w:hRule="atLeast"/>
        </w:trPr>
        <w:tc>
          <w:tcPr>
            <w:tcW w:w="322" w:type="pct"/>
            <w:shd w:val="clear" w:color="000000" w:fill="FFFFFF"/>
            <w:noWrap/>
            <w:vAlign w:val="center"/>
          </w:tcPr>
          <w:p w14:paraId="27718C0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15</w:t>
            </w:r>
          </w:p>
        </w:tc>
        <w:tc>
          <w:tcPr>
            <w:tcW w:w="363" w:type="pct"/>
            <w:shd w:val="clear" w:color="000000" w:fill="FFFFFF"/>
            <w:vAlign w:val="center"/>
          </w:tcPr>
          <w:p w14:paraId="4A161E1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269587</w:t>
            </w:r>
            <w:r>
              <w:rPr>
                <w:rFonts w:eastAsia="Times New Roman" w:asciiTheme="minorHAnsi" w:hAnsiTheme="minorHAnsi" w:cstheme="minorHAnsi"/>
                <w:b/>
                <w:sz w:val="22"/>
                <w:szCs w:val="22"/>
              </w:rPr>
              <w:br w:type="page"/>
            </w:r>
          </w:p>
        </w:tc>
        <w:tc>
          <w:tcPr>
            <w:tcW w:w="1482" w:type="pct"/>
            <w:shd w:val="clear" w:color="000000" w:fill="FFFFFF"/>
            <w:vAlign w:val="center"/>
          </w:tcPr>
          <w:p w14:paraId="4D8D5C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COMPRESSA GAZE, MATERIAL TECIDO 100% ALGODÃO, TIPO 13 FIOS/CM2, MODELO COR BRANCA,ISENTA DE IMPUREZAS, CAMADAS 8 CAMADAS, LARGURA 7,50 CM, COMPRIMENTO 7,50 CM,</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DOBRAS 5 DOBRAS, CARACTERÍSTICAS ADICIONAIS C/ FIO RADIOPACO,ESTÉRIL,DESCARTÁVEL. COMPRESSA GAZE ESTERIL 7,5 x</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7,5cm C/ RA.</w:t>
            </w:r>
            <w:r>
              <w:rPr>
                <w:rFonts w:eastAsia="Times New Roman" w:asciiTheme="minorHAnsi" w:hAnsiTheme="minorHAnsi" w:cstheme="minorHAnsi"/>
                <w:b/>
                <w:sz w:val="22"/>
                <w:szCs w:val="22"/>
              </w:rPr>
              <w:br w:type="page"/>
            </w:r>
          </w:p>
        </w:tc>
        <w:tc>
          <w:tcPr>
            <w:tcW w:w="799" w:type="pct"/>
            <w:shd w:val="clear" w:color="000000" w:fill="FFFFFF"/>
            <w:noWrap/>
            <w:vAlign w:val="center"/>
          </w:tcPr>
          <w:p w14:paraId="4334CFF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PACOTE 5,00</w:t>
            </w:r>
          </w:p>
        </w:tc>
        <w:tc>
          <w:tcPr>
            <w:tcW w:w="486" w:type="pct"/>
            <w:shd w:val="clear" w:color="000000" w:fill="FFFFFF"/>
            <w:noWrap/>
            <w:vAlign w:val="center"/>
          </w:tcPr>
          <w:p w14:paraId="5C1C0F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567" w:type="pct"/>
            <w:shd w:val="clear" w:color="000000" w:fill="FFFFFF"/>
            <w:noWrap/>
            <w:vAlign w:val="center"/>
          </w:tcPr>
          <w:p w14:paraId="3B932A5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0,82 </w:t>
            </w:r>
          </w:p>
        </w:tc>
        <w:tc>
          <w:tcPr>
            <w:tcW w:w="981" w:type="pct"/>
            <w:shd w:val="clear" w:color="000000" w:fill="FFFFFF"/>
            <w:noWrap/>
            <w:vAlign w:val="center"/>
          </w:tcPr>
          <w:p w14:paraId="17CCC738">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24.600,00 </w:t>
            </w:r>
          </w:p>
        </w:tc>
      </w:tr>
      <w:tr w14:paraId="011F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2" w:hRule="atLeast"/>
        </w:trPr>
        <w:tc>
          <w:tcPr>
            <w:tcW w:w="322" w:type="pct"/>
            <w:shd w:val="clear" w:color="000000" w:fill="FFFFFF"/>
            <w:noWrap/>
            <w:vAlign w:val="center"/>
          </w:tcPr>
          <w:p w14:paraId="6AA8275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16</w:t>
            </w:r>
          </w:p>
        </w:tc>
        <w:tc>
          <w:tcPr>
            <w:tcW w:w="363" w:type="pct"/>
            <w:shd w:val="clear" w:color="000000" w:fill="FFFFFF"/>
            <w:noWrap/>
            <w:vAlign w:val="center"/>
          </w:tcPr>
          <w:p w14:paraId="4FF96C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269971</w:t>
            </w:r>
          </w:p>
        </w:tc>
        <w:tc>
          <w:tcPr>
            <w:tcW w:w="1482" w:type="pct"/>
            <w:shd w:val="clear" w:color="000000" w:fill="FFFFFF"/>
            <w:vAlign w:val="center"/>
          </w:tcPr>
          <w:p w14:paraId="2EC8146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COMPRESSA GAZE, MATERIAL TECIDO 100% ALGODÃO, TIPO 13 FIOS/CM2, MODELO COR BRANCA,ISENTA DE IMPUREZAS, CAMADAS 8 CAMADAS, LARGURA 7,50 CM, COMPRIMENTO 7,50 CM,</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DOBRAS 5  DOBRAS, CARACTERÍSTICAS ADICIONAIS DESCARTÁVEL.  COMPRESSA  DE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GAZE 7,5x7,5 NÃO ESTERIL.</w:t>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4CC49A8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PACOTE 5,00</w:t>
            </w:r>
          </w:p>
        </w:tc>
        <w:tc>
          <w:tcPr>
            <w:tcW w:w="486" w:type="pct"/>
            <w:shd w:val="clear" w:color="000000" w:fill="FFFFFF"/>
            <w:noWrap/>
            <w:vAlign w:val="center"/>
          </w:tcPr>
          <w:p w14:paraId="2D69DD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67" w:type="pct"/>
            <w:shd w:val="clear" w:color="000000" w:fill="FFFFFF"/>
            <w:noWrap/>
            <w:vAlign w:val="center"/>
          </w:tcPr>
          <w:p w14:paraId="5170CAB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18,90 </w:t>
            </w:r>
          </w:p>
        </w:tc>
        <w:tc>
          <w:tcPr>
            <w:tcW w:w="981" w:type="pct"/>
            <w:shd w:val="clear" w:color="000000" w:fill="FFFFFF"/>
            <w:noWrap/>
            <w:vAlign w:val="center"/>
          </w:tcPr>
          <w:p w14:paraId="6F1E86A1">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5.670,00 </w:t>
            </w:r>
          </w:p>
        </w:tc>
      </w:tr>
      <w:tr w14:paraId="6F2C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17" w:hRule="atLeast"/>
        </w:trPr>
        <w:tc>
          <w:tcPr>
            <w:tcW w:w="322" w:type="pct"/>
            <w:shd w:val="clear" w:color="000000" w:fill="FFFFFF"/>
            <w:noWrap/>
            <w:vAlign w:val="center"/>
          </w:tcPr>
          <w:p w14:paraId="3AA580E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17</w:t>
            </w:r>
          </w:p>
        </w:tc>
        <w:tc>
          <w:tcPr>
            <w:tcW w:w="363" w:type="pct"/>
            <w:shd w:val="clear" w:color="000000" w:fill="FFFFFF"/>
            <w:noWrap/>
            <w:vAlign w:val="center"/>
          </w:tcPr>
          <w:p w14:paraId="7A4FFE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615986</w:t>
            </w:r>
          </w:p>
        </w:tc>
        <w:tc>
          <w:tcPr>
            <w:tcW w:w="1482" w:type="pct"/>
            <w:shd w:val="clear" w:color="000000" w:fill="FFFFFF"/>
            <w:vAlign w:val="center"/>
          </w:tcPr>
          <w:p w14:paraId="69EA44C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COMPRESSA  GAZE, MATERIAL:100% ALGODÃO,DIMENSÕES:CERCA DE 7,5 X 7,5 CM, GRAMATURA:13 FIOS/ CM2, ADICIONAL:5 DOBRAS, ESTERILIDADE*:ESTÉRIL,  USO ÚNICO, EMBALAGEM:EMBALAGEM INDIVIDUAL. COMPRESSA GAZE ESTERIO. 7,5X7,5CM S RX.</w:t>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5B5E8CB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PACOTE 10 UND</w:t>
            </w:r>
          </w:p>
        </w:tc>
        <w:tc>
          <w:tcPr>
            <w:tcW w:w="486" w:type="pct"/>
            <w:shd w:val="clear" w:color="000000" w:fill="FFFFFF"/>
            <w:noWrap/>
            <w:vAlign w:val="center"/>
          </w:tcPr>
          <w:p w14:paraId="554A43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72.000</w:t>
            </w:r>
          </w:p>
        </w:tc>
        <w:tc>
          <w:tcPr>
            <w:tcW w:w="567" w:type="pct"/>
            <w:shd w:val="clear" w:color="000000" w:fill="FFFFFF"/>
            <w:noWrap/>
            <w:vAlign w:val="center"/>
          </w:tcPr>
          <w:p w14:paraId="1CFFA2E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1,76 </w:t>
            </w:r>
          </w:p>
        </w:tc>
        <w:tc>
          <w:tcPr>
            <w:tcW w:w="981" w:type="pct"/>
            <w:shd w:val="clear" w:color="000000" w:fill="FFFFFF"/>
            <w:noWrap/>
            <w:vAlign w:val="center"/>
          </w:tcPr>
          <w:p w14:paraId="161999C4">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126.720,00 </w:t>
            </w:r>
          </w:p>
        </w:tc>
      </w:tr>
      <w:tr w14:paraId="1A2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54" w:hRule="atLeast"/>
        </w:trPr>
        <w:tc>
          <w:tcPr>
            <w:tcW w:w="322" w:type="pct"/>
            <w:shd w:val="clear" w:color="000000" w:fill="FFFFFF"/>
            <w:noWrap/>
            <w:vAlign w:val="center"/>
          </w:tcPr>
          <w:p w14:paraId="2123792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18</w:t>
            </w:r>
          </w:p>
        </w:tc>
        <w:tc>
          <w:tcPr>
            <w:tcW w:w="363" w:type="pct"/>
            <w:shd w:val="clear" w:color="000000" w:fill="FFFFFF"/>
            <w:noWrap/>
            <w:vAlign w:val="center"/>
          </w:tcPr>
          <w:p w14:paraId="68EA77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441585</w:t>
            </w:r>
          </w:p>
        </w:tc>
        <w:tc>
          <w:tcPr>
            <w:tcW w:w="1482" w:type="pct"/>
            <w:shd w:val="clear" w:color="000000" w:fill="FFFFFF"/>
            <w:vAlign w:val="center"/>
          </w:tcPr>
          <w:p w14:paraId="05F3556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COMPRESSA HOSPITALAR, TIPO CIRÚRGICA, MATERIAL* 100% ALGODÃO, DIMENSÕES CERCA DE</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45 X 50, CARACTERÍSTICAS ADICIONAIS* C/ FIO RADIOPACO, ACESSÓRIOS C/  CORDÃO IDENTIFICADOR, ESTERILIDADE USO ÚNICO, EMBALAGEM EMBALAGEM INDIVIDUAL.  COMPRESSA</w:t>
            </w:r>
            <w:r>
              <w:rPr>
                <w:rFonts w:eastAsia="Times New Roman" w:asciiTheme="minorHAnsi" w:hAnsiTheme="minorHAnsi" w:cstheme="minorHAnsi"/>
                <w:b/>
                <w:sz w:val="22"/>
                <w:szCs w:val="22"/>
              </w:rPr>
              <w:br w:type="page"/>
            </w:r>
            <w:r>
              <w:rPr>
                <w:rFonts w:eastAsia="Times New Roman" w:asciiTheme="minorHAnsi" w:hAnsiTheme="minorHAnsi" w:cstheme="minorHAnsi"/>
                <w:b/>
                <w:sz w:val="22"/>
                <w:szCs w:val="22"/>
              </w:rPr>
              <w:t>CIRURGICA ESTERIL 25X28CM C/ 5.</w:t>
            </w:r>
            <w:r>
              <w:rPr>
                <w:rFonts w:eastAsia="Times New Roman" w:asciiTheme="minorHAnsi" w:hAnsiTheme="minorHAnsi" w:cstheme="minorHAnsi"/>
                <w:b/>
                <w:sz w:val="22"/>
                <w:szCs w:val="22"/>
              </w:rPr>
              <w:br w:type="page"/>
            </w:r>
          </w:p>
        </w:tc>
        <w:tc>
          <w:tcPr>
            <w:tcW w:w="799" w:type="pct"/>
            <w:shd w:val="clear" w:color="000000" w:fill="FFFFFF"/>
            <w:noWrap/>
            <w:vAlign w:val="center"/>
          </w:tcPr>
          <w:p w14:paraId="63211A7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EMBALAGEM 5,00UN</w:t>
            </w:r>
          </w:p>
        </w:tc>
        <w:tc>
          <w:tcPr>
            <w:tcW w:w="486" w:type="pct"/>
            <w:shd w:val="clear" w:color="000000" w:fill="FFFFFF"/>
            <w:noWrap/>
            <w:vAlign w:val="center"/>
          </w:tcPr>
          <w:p w14:paraId="080199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100.000</w:t>
            </w:r>
          </w:p>
        </w:tc>
        <w:tc>
          <w:tcPr>
            <w:tcW w:w="567" w:type="pct"/>
            <w:shd w:val="clear" w:color="000000" w:fill="FFFFFF"/>
            <w:noWrap/>
            <w:vAlign w:val="center"/>
          </w:tcPr>
          <w:p w14:paraId="4058922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4,80 </w:t>
            </w:r>
          </w:p>
        </w:tc>
        <w:tc>
          <w:tcPr>
            <w:tcW w:w="981" w:type="pct"/>
            <w:shd w:val="clear" w:color="000000" w:fill="FFFFFF"/>
            <w:noWrap/>
            <w:vAlign w:val="center"/>
          </w:tcPr>
          <w:p w14:paraId="20EC08F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480.000,00 </w:t>
            </w:r>
          </w:p>
        </w:tc>
      </w:tr>
      <w:tr w14:paraId="6A3C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92" w:hRule="atLeast"/>
        </w:trPr>
        <w:tc>
          <w:tcPr>
            <w:tcW w:w="322" w:type="pct"/>
            <w:shd w:val="clear" w:color="000000" w:fill="FFFFFF"/>
            <w:noWrap/>
            <w:vAlign w:val="center"/>
          </w:tcPr>
          <w:p w14:paraId="6CB1722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19</w:t>
            </w:r>
          </w:p>
        </w:tc>
        <w:tc>
          <w:tcPr>
            <w:tcW w:w="363" w:type="pct"/>
            <w:shd w:val="clear" w:color="000000" w:fill="FFFFFF"/>
            <w:noWrap/>
            <w:vAlign w:val="center"/>
          </w:tcPr>
          <w:p w14:paraId="6E7537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462497</w:t>
            </w:r>
          </w:p>
        </w:tc>
        <w:tc>
          <w:tcPr>
            <w:tcW w:w="1482" w:type="pct"/>
            <w:shd w:val="clear" w:color="000000" w:fill="FFFFFF"/>
            <w:vAlign w:val="center"/>
          </w:tcPr>
          <w:p w14:paraId="21ED9A5E">
            <w:pPr>
              <w:spacing w:after="24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COMPRESSA NEUROCIRURGICA COM PROTETOR TECIDUAL E FIBRAS DE RAYON ENTRELAçADAS, MARCADOR DETECTáVEL POR RX- SULFATO DE BáRIO ENCERRADO EM PVC, CORDõES EM FIO DE POLIéSTER. TAMANHO 13MM X 13</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MM. LIVRE DE LáTEX. ESTERILIZADA EM óXIDO DE ETILENO. ENVELOPE C/05  UNIDADES. ESTéRIL. DESCARTáVEL. EMBALADO EM MATERIAL QUE PROMOVA BARREIRA MICROBIANA E ABERTURA  ASSéPTICA.  A APRESENTAçãO DO PRODUTO DEVERá OBEDECER A LEGISLAçãO ATUAL VIGENTE. COMPRESSA CIRURGICA 45 x 50 NÃO ESTERIL.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p>
        </w:tc>
        <w:tc>
          <w:tcPr>
            <w:tcW w:w="799" w:type="pct"/>
            <w:shd w:val="clear" w:color="000000" w:fill="FFFFFF"/>
            <w:noWrap/>
            <w:vAlign w:val="center"/>
          </w:tcPr>
          <w:p w14:paraId="3347C3B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PACOTE 50 UND</w:t>
            </w:r>
          </w:p>
        </w:tc>
        <w:tc>
          <w:tcPr>
            <w:tcW w:w="486" w:type="pct"/>
            <w:shd w:val="clear" w:color="000000" w:fill="FFFFFF"/>
            <w:noWrap/>
            <w:vAlign w:val="center"/>
          </w:tcPr>
          <w:p w14:paraId="632C2CD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567" w:type="pct"/>
            <w:shd w:val="clear" w:color="000000" w:fill="FFFFFF"/>
            <w:noWrap/>
            <w:vAlign w:val="center"/>
          </w:tcPr>
          <w:p w14:paraId="30C0A9B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50,88 </w:t>
            </w:r>
          </w:p>
        </w:tc>
        <w:tc>
          <w:tcPr>
            <w:tcW w:w="981" w:type="pct"/>
            <w:shd w:val="clear" w:color="000000" w:fill="FFFFFF"/>
            <w:noWrap/>
            <w:vAlign w:val="center"/>
          </w:tcPr>
          <w:p w14:paraId="6A3ABB9F">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20.352,00 </w:t>
            </w:r>
          </w:p>
        </w:tc>
      </w:tr>
      <w:tr w14:paraId="7F5F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3" w:hRule="atLeast"/>
        </w:trPr>
        <w:tc>
          <w:tcPr>
            <w:tcW w:w="322" w:type="pct"/>
            <w:shd w:val="clear" w:color="000000" w:fill="FFFFFF"/>
            <w:noWrap/>
            <w:vAlign w:val="center"/>
          </w:tcPr>
          <w:p w14:paraId="3672620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20</w:t>
            </w:r>
          </w:p>
        </w:tc>
        <w:tc>
          <w:tcPr>
            <w:tcW w:w="363" w:type="pct"/>
            <w:shd w:val="clear" w:color="000000" w:fill="FFFFFF"/>
            <w:noWrap/>
            <w:vAlign w:val="center"/>
          </w:tcPr>
          <w:p w14:paraId="5D276B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437863</w:t>
            </w:r>
          </w:p>
        </w:tc>
        <w:tc>
          <w:tcPr>
            <w:tcW w:w="1482" w:type="pct"/>
            <w:shd w:val="clear" w:color="000000" w:fill="FFFFFF"/>
            <w:vAlign w:val="center"/>
          </w:tcPr>
          <w:p w14:paraId="4C55E53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FITA HOSPITALAR, TIPO ESPARADRAPO, IMPERMEÁVEL, MATERIAL DORSO EM ALGODÃO, COMPONENTES ADESIVO À BASE DE ZINCO, DIMENSÕES CERCA DE 100, COR COM COR. FITA ESPARADRAPO IMPERMEAVEL 10CM x 4,5M.</w:t>
            </w:r>
          </w:p>
        </w:tc>
        <w:tc>
          <w:tcPr>
            <w:tcW w:w="799" w:type="pct"/>
            <w:shd w:val="clear" w:color="000000" w:fill="FFFFFF"/>
            <w:noWrap/>
            <w:vAlign w:val="center"/>
          </w:tcPr>
          <w:p w14:paraId="1647B63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 4,50 M</w:t>
            </w:r>
          </w:p>
        </w:tc>
        <w:tc>
          <w:tcPr>
            <w:tcW w:w="486" w:type="pct"/>
            <w:shd w:val="clear" w:color="000000" w:fill="FFFFFF"/>
            <w:noWrap/>
            <w:vAlign w:val="center"/>
          </w:tcPr>
          <w:p w14:paraId="582635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8.400</w:t>
            </w:r>
          </w:p>
        </w:tc>
        <w:tc>
          <w:tcPr>
            <w:tcW w:w="567" w:type="pct"/>
            <w:shd w:val="clear" w:color="000000" w:fill="FFFFFF"/>
            <w:noWrap/>
            <w:vAlign w:val="center"/>
          </w:tcPr>
          <w:p w14:paraId="4CD1AC2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8,93 </w:t>
            </w:r>
          </w:p>
        </w:tc>
        <w:tc>
          <w:tcPr>
            <w:tcW w:w="981" w:type="pct"/>
            <w:shd w:val="clear" w:color="000000" w:fill="FFFFFF"/>
            <w:noWrap/>
            <w:vAlign w:val="center"/>
          </w:tcPr>
          <w:p w14:paraId="22C51FB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75.012,00 </w:t>
            </w:r>
          </w:p>
        </w:tc>
      </w:tr>
      <w:tr w14:paraId="7A08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22" w:type="pct"/>
            <w:shd w:val="clear" w:color="000000" w:fill="FFFFFF"/>
            <w:noWrap/>
            <w:vAlign w:val="center"/>
          </w:tcPr>
          <w:p w14:paraId="0EC62AD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21</w:t>
            </w:r>
          </w:p>
        </w:tc>
        <w:tc>
          <w:tcPr>
            <w:tcW w:w="363" w:type="pct"/>
            <w:shd w:val="clear" w:color="000000" w:fill="FFFFFF"/>
            <w:noWrap/>
            <w:vAlign w:val="center"/>
          </w:tcPr>
          <w:p w14:paraId="6365A66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437862</w:t>
            </w:r>
          </w:p>
        </w:tc>
        <w:tc>
          <w:tcPr>
            <w:tcW w:w="1482" w:type="pct"/>
            <w:shd w:val="clear" w:color="000000" w:fill="FFFFFF"/>
            <w:vAlign w:val="center"/>
          </w:tcPr>
          <w:p w14:paraId="4DADE8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FITA HOSPITALAR, TIPO ESPARADRAPO, IMPERMEÁVEL, MATERIAL DORSO EM ALGODÃO, COMPONENTES ADESIVO À BASE DE ZINCO, DIMENSÕES CERCA DE 50, COR COM COR. FITA ESPARADRAPO   IMPERMEAVEL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5cm x 4,5M.</w:t>
            </w:r>
          </w:p>
        </w:tc>
        <w:tc>
          <w:tcPr>
            <w:tcW w:w="799" w:type="pct"/>
            <w:shd w:val="clear" w:color="000000" w:fill="FFFFFF"/>
            <w:noWrap/>
            <w:vAlign w:val="center"/>
          </w:tcPr>
          <w:p w14:paraId="23AE251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 50 M</w:t>
            </w:r>
          </w:p>
        </w:tc>
        <w:tc>
          <w:tcPr>
            <w:tcW w:w="486" w:type="pct"/>
            <w:shd w:val="clear" w:color="000000" w:fill="FFFFFF"/>
            <w:noWrap/>
            <w:vAlign w:val="center"/>
          </w:tcPr>
          <w:p w14:paraId="6AD259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567" w:type="pct"/>
            <w:shd w:val="clear" w:color="000000" w:fill="FFFFFF"/>
            <w:noWrap/>
            <w:vAlign w:val="center"/>
          </w:tcPr>
          <w:p w14:paraId="22C8CAA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5,20 </w:t>
            </w:r>
          </w:p>
        </w:tc>
        <w:tc>
          <w:tcPr>
            <w:tcW w:w="981" w:type="pct"/>
            <w:shd w:val="clear" w:color="000000" w:fill="FFFFFF"/>
            <w:noWrap/>
            <w:vAlign w:val="center"/>
          </w:tcPr>
          <w:p w14:paraId="0C1418CE">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5.200,00 </w:t>
            </w:r>
          </w:p>
        </w:tc>
      </w:tr>
      <w:tr w14:paraId="48BE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3" w:hRule="atLeast"/>
        </w:trPr>
        <w:tc>
          <w:tcPr>
            <w:tcW w:w="322" w:type="pct"/>
            <w:shd w:val="clear" w:color="000000" w:fill="FFFFFF"/>
            <w:noWrap/>
            <w:vAlign w:val="center"/>
          </w:tcPr>
          <w:p w14:paraId="2CB2BE3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22</w:t>
            </w:r>
          </w:p>
        </w:tc>
        <w:tc>
          <w:tcPr>
            <w:tcW w:w="363" w:type="pct"/>
            <w:shd w:val="clear" w:color="000000" w:fill="FFFFFF"/>
            <w:noWrap/>
            <w:vAlign w:val="center"/>
          </w:tcPr>
          <w:p w14:paraId="60391C2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437868</w:t>
            </w:r>
          </w:p>
        </w:tc>
        <w:tc>
          <w:tcPr>
            <w:tcW w:w="1482" w:type="pct"/>
            <w:shd w:val="clear" w:color="000000" w:fill="FFFFFF"/>
            <w:vAlign w:val="center"/>
          </w:tcPr>
          <w:p w14:paraId="09F8DC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FITA HOSPITALAR, TIPO MICROPOROSA, MATERIAL DORSO EM NÃO TECIDO, COMPONENTES ADESIVO ACRÍLICO, DIMENSÕES CERCA DE 100, CARACTERÍSTICASADICIONAIS HIPOALERGÊNICO, COR COM COR. FITA MICROPORE 10CM x 4,5M.</w:t>
            </w:r>
          </w:p>
        </w:tc>
        <w:tc>
          <w:tcPr>
            <w:tcW w:w="799" w:type="pct"/>
            <w:shd w:val="clear" w:color="000000" w:fill="FFFFFF"/>
            <w:noWrap/>
            <w:vAlign w:val="center"/>
          </w:tcPr>
          <w:p w14:paraId="2B1DE1A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ROLO 4,50 M</w:t>
            </w:r>
          </w:p>
        </w:tc>
        <w:tc>
          <w:tcPr>
            <w:tcW w:w="486" w:type="pct"/>
            <w:shd w:val="clear" w:color="000000" w:fill="FFFFFF"/>
            <w:noWrap/>
            <w:vAlign w:val="center"/>
          </w:tcPr>
          <w:p w14:paraId="346730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7.500</w:t>
            </w:r>
          </w:p>
        </w:tc>
        <w:tc>
          <w:tcPr>
            <w:tcW w:w="567" w:type="pct"/>
            <w:shd w:val="clear" w:color="000000" w:fill="FFFFFF"/>
            <w:noWrap/>
            <w:vAlign w:val="center"/>
          </w:tcPr>
          <w:p w14:paraId="75CB778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7,09 </w:t>
            </w:r>
          </w:p>
        </w:tc>
        <w:tc>
          <w:tcPr>
            <w:tcW w:w="981" w:type="pct"/>
            <w:shd w:val="clear" w:color="000000" w:fill="FFFFFF"/>
            <w:noWrap/>
            <w:vAlign w:val="center"/>
          </w:tcPr>
          <w:p w14:paraId="19B4D0E2">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53.175,00 </w:t>
            </w:r>
          </w:p>
        </w:tc>
      </w:tr>
      <w:tr w14:paraId="20FB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22" w:type="pct"/>
            <w:shd w:val="clear" w:color="000000" w:fill="FFFFFF"/>
            <w:noWrap/>
            <w:vAlign w:val="center"/>
          </w:tcPr>
          <w:p w14:paraId="409102A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23</w:t>
            </w:r>
          </w:p>
        </w:tc>
        <w:tc>
          <w:tcPr>
            <w:tcW w:w="363" w:type="pct"/>
            <w:shd w:val="clear" w:color="000000" w:fill="FFFFFF"/>
            <w:noWrap/>
            <w:vAlign w:val="center"/>
          </w:tcPr>
          <w:p w14:paraId="161F53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485312</w:t>
            </w:r>
          </w:p>
        </w:tc>
        <w:tc>
          <w:tcPr>
            <w:tcW w:w="1482" w:type="pct"/>
            <w:shd w:val="clear" w:color="000000" w:fill="FFFFFF"/>
            <w:vAlign w:val="center"/>
          </w:tcPr>
          <w:p w14:paraId="4ACC79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MÁSCARA CIRÚRGICA, TIPO FIXAÇÃO COM CLIPE E ELÁSTICO, CARACTERÍSTICAS ADICIONAIS FILTRO BFE COM 98,8% RETENÇÃO BACTERIOLÓGICA, 100 %, COR BRANCA, TIPO USO DESCARTÁVEL. MASCARA CIRURGICA DESC. TRIPLA CAMADA.</w:t>
            </w:r>
          </w:p>
        </w:tc>
        <w:tc>
          <w:tcPr>
            <w:tcW w:w="799" w:type="pct"/>
            <w:shd w:val="clear" w:color="000000" w:fill="FFFFFF"/>
            <w:noWrap/>
            <w:vAlign w:val="center"/>
          </w:tcPr>
          <w:p w14:paraId="2167E2D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UNIDADE</w:t>
            </w:r>
          </w:p>
        </w:tc>
        <w:tc>
          <w:tcPr>
            <w:tcW w:w="486" w:type="pct"/>
            <w:shd w:val="clear" w:color="000000" w:fill="FFFFFF"/>
            <w:noWrap/>
            <w:vAlign w:val="center"/>
          </w:tcPr>
          <w:p w14:paraId="29752F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567" w:type="pct"/>
            <w:shd w:val="clear" w:color="000000" w:fill="FFFFFF"/>
            <w:noWrap/>
            <w:vAlign w:val="center"/>
          </w:tcPr>
          <w:p w14:paraId="0FAC884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3,87 </w:t>
            </w:r>
          </w:p>
        </w:tc>
        <w:tc>
          <w:tcPr>
            <w:tcW w:w="981" w:type="pct"/>
            <w:shd w:val="clear" w:color="000000" w:fill="FFFFFF"/>
            <w:noWrap/>
            <w:vAlign w:val="center"/>
          </w:tcPr>
          <w:p w14:paraId="68F52E3C">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46.440,00 </w:t>
            </w:r>
          </w:p>
        </w:tc>
      </w:tr>
      <w:tr w14:paraId="02DF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22" w:type="pct"/>
            <w:shd w:val="clear" w:color="000000" w:fill="FFFFFF"/>
            <w:noWrap/>
            <w:vAlign w:val="center"/>
          </w:tcPr>
          <w:p w14:paraId="720A431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24</w:t>
            </w:r>
          </w:p>
        </w:tc>
        <w:tc>
          <w:tcPr>
            <w:tcW w:w="363" w:type="pct"/>
            <w:shd w:val="clear" w:color="000000" w:fill="FFFFFF"/>
            <w:noWrap/>
            <w:vAlign w:val="center"/>
          </w:tcPr>
          <w:p w14:paraId="0EBDDC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454574</w:t>
            </w:r>
          </w:p>
        </w:tc>
        <w:tc>
          <w:tcPr>
            <w:tcW w:w="1482" w:type="pct"/>
            <w:shd w:val="clear" w:color="000000" w:fill="FFFFFF"/>
            <w:vAlign w:val="center"/>
          </w:tcPr>
          <w:p w14:paraId="24B72A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MÁSCARA  GASOTERAPIA MATERIAL: PLÁSTICO , APLICAÇÃO: P/ ALTA CONCENTRAÇÃO DE NÃO REINALAÇÃO , TIPO CONECTOR: CONECTOR PADRÃO , COMPONENTE ADICIONAL: C/ VÁLVULAS E BALÃO RESERVATÓRIO</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TAMANHO: ADULTO , TIPO FIXAÇÃO: C/ CLIPE NASAL E FIXADOR CEFÁLICO AJUSTÁVEL. MASCARA   NÃO   REINALANTE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ADULTO.</w:t>
            </w:r>
          </w:p>
        </w:tc>
        <w:tc>
          <w:tcPr>
            <w:tcW w:w="799" w:type="pct"/>
            <w:shd w:val="clear" w:color="000000" w:fill="FFFFFF"/>
            <w:noWrap/>
            <w:vAlign w:val="center"/>
          </w:tcPr>
          <w:p w14:paraId="21E9A43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UNIDADE</w:t>
            </w:r>
          </w:p>
        </w:tc>
        <w:tc>
          <w:tcPr>
            <w:tcW w:w="486" w:type="pct"/>
            <w:shd w:val="clear" w:color="000000" w:fill="FFFFFF"/>
            <w:noWrap/>
            <w:vAlign w:val="center"/>
          </w:tcPr>
          <w:p w14:paraId="1B4CD4A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67" w:type="pct"/>
            <w:shd w:val="clear" w:color="000000" w:fill="FFFFFF"/>
            <w:noWrap/>
            <w:vAlign w:val="center"/>
          </w:tcPr>
          <w:p w14:paraId="6D85DC6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9,00 </w:t>
            </w:r>
          </w:p>
        </w:tc>
        <w:tc>
          <w:tcPr>
            <w:tcW w:w="981" w:type="pct"/>
            <w:shd w:val="clear" w:color="000000" w:fill="FFFFFF"/>
            <w:noWrap/>
            <w:vAlign w:val="center"/>
          </w:tcPr>
          <w:p w14:paraId="436488C6">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2.700,00 </w:t>
            </w:r>
          </w:p>
        </w:tc>
      </w:tr>
      <w:tr w14:paraId="1AA5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0" w:hRule="atLeast"/>
        </w:trPr>
        <w:tc>
          <w:tcPr>
            <w:tcW w:w="322" w:type="pct"/>
            <w:shd w:val="clear" w:color="000000" w:fill="FFFFFF"/>
            <w:noWrap/>
            <w:vAlign w:val="center"/>
          </w:tcPr>
          <w:p w14:paraId="61B1C74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25</w:t>
            </w:r>
          </w:p>
        </w:tc>
        <w:tc>
          <w:tcPr>
            <w:tcW w:w="363" w:type="pct"/>
            <w:shd w:val="clear" w:color="000000" w:fill="FFFFFF"/>
            <w:vAlign w:val="center"/>
          </w:tcPr>
          <w:p w14:paraId="7C360D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428615</w:t>
            </w:r>
          </w:p>
        </w:tc>
        <w:tc>
          <w:tcPr>
            <w:tcW w:w="1482" w:type="pct"/>
            <w:shd w:val="clear" w:color="000000" w:fill="FFFFFF"/>
            <w:vAlign w:val="center"/>
          </w:tcPr>
          <w:p w14:paraId="409E1B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TOUCA MODELO: COM ELÁSTICO EM TODA VOLTA, TIPO USO*: DESCARTÁVEL, MATERIAL*: NÃO TECIDO 100% POLIPROPILENO, TAMANHO*:  ÚNICO, CARACTERÍSTICA ADICIONAL 01: HIPOALERGÊNICA, ATÓXICA, INODORA, UNISSEX, COR*: COM COR, GRAMATURA*: CERCA DE 20 G/M2. TOUCA DESCARTAVEL C/ ELASTICO 30GR.</w:t>
            </w:r>
          </w:p>
        </w:tc>
        <w:tc>
          <w:tcPr>
            <w:tcW w:w="799" w:type="pct"/>
            <w:shd w:val="clear" w:color="000000" w:fill="FFFFFF"/>
            <w:noWrap/>
            <w:vAlign w:val="center"/>
          </w:tcPr>
          <w:p w14:paraId="0C8C683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EMBALAGEM 100 UND</w:t>
            </w:r>
          </w:p>
        </w:tc>
        <w:tc>
          <w:tcPr>
            <w:tcW w:w="486" w:type="pct"/>
            <w:shd w:val="clear" w:color="000000" w:fill="FFFFFF"/>
            <w:noWrap/>
            <w:vAlign w:val="center"/>
          </w:tcPr>
          <w:p w14:paraId="018717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w:t>
            </w:r>
          </w:p>
        </w:tc>
        <w:tc>
          <w:tcPr>
            <w:tcW w:w="567" w:type="pct"/>
            <w:shd w:val="clear" w:color="000000" w:fill="FFFFFF"/>
            <w:noWrap/>
            <w:vAlign w:val="center"/>
          </w:tcPr>
          <w:p w14:paraId="36974D2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10,07 </w:t>
            </w:r>
          </w:p>
        </w:tc>
        <w:tc>
          <w:tcPr>
            <w:tcW w:w="981" w:type="pct"/>
            <w:shd w:val="clear" w:color="000000" w:fill="FFFFFF"/>
            <w:noWrap/>
            <w:vAlign w:val="center"/>
          </w:tcPr>
          <w:p w14:paraId="6576D3BD">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36.252,00 </w:t>
            </w:r>
          </w:p>
        </w:tc>
      </w:tr>
      <w:tr w14:paraId="7577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55" w:hRule="atLeast"/>
        </w:trPr>
        <w:tc>
          <w:tcPr>
            <w:tcW w:w="322" w:type="pct"/>
            <w:shd w:val="clear" w:color="000000" w:fill="FFFFFF"/>
            <w:noWrap/>
            <w:vAlign w:val="center"/>
          </w:tcPr>
          <w:p w14:paraId="6805B7C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26</w:t>
            </w:r>
          </w:p>
        </w:tc>
        <w:tc>
          <w:tcPr>
            <w:tcW w:w="363" w:type="pct"/>
            <w:shd w:val="clear" w:color="000000" w:fill="FFFFFF"/>
            <w:noWrap/>
            <w:vAlign w:val="center"/>
          </w:tcPr>
          <w:p w14:paraId="3E68555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279727</w:t>
            </w:r>
          </w:p>
        </w:tc>
        <w:tc>
          <w:tcPr>
            <w:tcW w:w="1482" w:type="pct"/>
            <w:shd w:val="clear" w:color="000000" w:fill="FFFFFF"/>
            <w:vAlign w:val="center"/>
          </w:tcPr>
          <w:p w14:paraId="439FA53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ALGODÃO, TIPO HIDRÓFILO, APRESENTAÇÃO EM BOLAS, MATERIAL ALVEJADO, PURIFICADO, ISENTO DE IMPUREZAS, ESTERILIDADE NÃO ESTÉRIL. ALGODÃO HIDROFILOS EM BOLAS 95G.</w:t>
            </w:r>
          </w:p>
        </w:tc>
        <w:tc>
          <w:tcPr>
            <w:tcW w:w="799" w:type="pct"/>
            <w:shd w:val="clear" w:color="000000" w:fill="FFFFFF"/>
            <w:noWrap/>
            <w:vAlign w:val="center"/>
          </w:tcPr>
          <w:p w14:paraId="5E92971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EMBALAGEM 95 G</w:t>
            </w:r>
          </w:p>
        </w:tc>
        <w:tc>
          <w:tcPr>
            <w:tcW w:w="486" w:type="pct"/>
            <w:shd w:val="clear" w:color="000000" w:fill="FFFFFF"/>
            <w:noWrap/>
            <w:vAlign w:val="center"/>
          </w:tcPr>
          <w:p w14:paraId="38BBDC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8.000</w:t>
            </w:r>
          </w:p>
        </w:tc>
        <w:tc>
          <w:tcPr>
            <w:tcW w:w="567" w:type="pct"/>
            <w:shd w:val="clear" w:color="000000" w:fill="FFFFFF"/>
            <w:noWrap/>
            <w:vAlign w:val="center"/>
          </w:tcPr>
          <w:p w14:paraId="1A02022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4,45 </w:t>
            </w:r>
          </w:p>
        </w:tc>
        <w:tc>
          <w:tcPr>
            <w:tcW w:w="981" w:type="pct"/>
            <w:shd w:val="clear" w:color="000000" w:fill="FFFFFF"/>
            <w:noWrap/>
            <w:vAlign w:val="center"/>
          </w:tcPr>
          <w:p w14:paraId="5A1868C1">
            <w:pP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35.600,00 </w:t>
            </w:r>
          </w:p>
        </w:tc>
      </w:tr>
      <w:tr w14:paraId="04EE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3452" w:type="pct"/>
            <w:gridSpan w:val="5"/>
            <w:shd w:val="clear" w:color="auto" w:fill="D8D8D8" w:themeFill="background1" w:themeFillShade="D9"/>
            <w:noWrap/>
            <w:vAlign w:val="center"/>
          </w:tcPr>
          <w:p w14:paraId="0856A6C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 - ITENS</w:t>
            </w:r>
          </w:p>
        </w:tc>
        <w:tc>
          <w:tcPr>
            <w:tcW w:w="1548" w:type="pct"/>
            <w:gridSpan w:val="2"/>
            <w:shd w:val="clear" w:color="auto" w:fill="D8D8D8" w:themeFill="background1" w:themeFillShade="D9"/>
            <w:noWrap/>
            <w:vAlign w:val="center"/>
          </w:tcPr>
          <w:p w14:paraId="7F47EA2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977.649,00 </w:t>
            </w:r>
          </w:p>
        </w:tc>
      </w:tr>
      <w:tr w14:paraId="701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trPr>
        <w:tc>
          <w:tcPr>
            <w:tcW w:w="3452" w:type="pct"/>
            <w:gridSpan w:val="5"/>
            <w:shd w:val="clear" w:color="auto" w:fill="A5A5A5" w:themeFill="background1" w:themeFillShade="A6"/>
            <w:noWrap/>
            <w:vAlign w:val="center"/>
          </w:tcPr>
          <w:p w14:paraId="45B88C7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GERAL</w:t>
            </w:r>
          </w:p>
        </w:tc>
        <w:tc>
          <w:tcPr>
            <w:tcW w:w="1548" w:type="pct"/>
            <w:gridSpan w:val="2"/>
            <w:shd w:val="clear" w:color="auto" w:fill="A5A5A5" w:themeFill="background1" w:themeFillShade="A6"/>
            <w:noWrap/>
            <w:vAlign w:val="center"/>
          </w:tcPr>
          <w:p w14:paraId="53F16E39">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R$ 1.990.603,00</w:t>
            </w:r>
          </w:p>
        </w:tc>
      </w:tr>
    </w:tbl>
    <w:p w14:paraId="56AFC81A">
      <w:pPr>
        <w:pStyle w:val="80"/>
        <w:numPr>
          <w:ilvl w:val="1"/>
          <w:numId w:val="4"/>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Os bens objeto desta contratação são caracterizados como comuns, conforme justificativa constante do Estudo Técnico Preliminar.</w:t>
      </w:r>
    </w:p>
    <w:p w14:paraId="309C64E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contratação não se enquadra como sendo de bem de luxo, conforme Decreto nº 10.818, de 27 de setembro de 2021.</w:t>
      </w:r>
    </w:p>
    <w:p w14:paraId="7AD7315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2C8C4DB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1D8D419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Em caso de divergência entre as descrições e especificações constantes do CATMAT e do presente Termo de Referência, prevalecem estas últimas.</w:t>
      </w:r>
    </w:p>
    <w:p w14:paraId="4F1AF45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contrato oferece maior detalhamento das regras que serão aplicadas em relação à vigência da contratação.</w:t>
      </w:r>
    </w:p>
    <w:p w14:paraId="581D3C78">
      <w:pPr>
        <w:pStyle w:val="80"/>
        <w:ind w:left="567"/>
        <w:rPr>
          <w:rFonts w:asciiTheme="minorHAnsi" w:hAnsiTheme="minorHAnsi" w:cstheme="minorHAnsi"/>
          <w:sz w:val="22"/>
          <w:szCs w:val="22"/>
        </w:rPr>
      </w:pPr>
    </w:p>
    <w:p w14:paraId="74A5B9A2">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JUSTIFICATIVA DA CONTRATAÇÃO</w:t>
      </w:r>
    </w:p>
    <w:p w14:paraId="14CF673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solicitação visa suprir o almoxarifado central do HAN de materiais hospitalares que permitam a continuidade da assistência ao paciente assistido pelo SUS nesta unidade Hospitalar. As especificações desta solicitação foram realizadas pela comissão de padronização de materiais do HAN.</w:t>
      </w:r>
    </w:p>
    <w:p w14:paraId="73B7DAC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quantitativos solicitados foram estimados com base nas informações de consumo mediante sistema operacional SMART/PIXEON e perfil dos procedimentos cirúrgicos para atender a sua demanda anual.</w:t>
      </w:r>
    </w:p>
    <w:p w14:paraId="6F512C2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Trata-se da aquisição de material médico-hospitalar, que são insumos cruciais para garantir a qualidade e a segurança dos procedimentos médicos. Esses materiais são indispensáveis para a realização de cirurgias e outros procedimentos, assegurando a eficiência e a eficácia dos cuidados médicos prestados aos pacientes.</w:t>
      </w:r>
    </w:p>
    <w:p w14:paraId="1816E966">
      <w:pPr>
        <w:pStyle w:val="80"/>
        <w:numPr>
          <w:ilvl w:val="1"/>
          <w:numId w:val="3"/>
        </w:numPr>
        <w:spacing w:before="0" w:after="0" w:line="360" w:lineRule="auto"/>
        <w:rPr>
          <w:rFonts w:asciiTheme="minorHAnsi" w:hAnsiTheme="minorHAnsi" w:cstheme="minorHAnsi"/>
          <w:sz w:val="22"/>
          <w:szCs w:val="22"/>
        </w:rPr>
      </w:pPr>
      <w:bookmarkStart w:id="82" w:name="_GoBack"/>
      <w:r>
        <w:rPr>
          <w:rFonts w:asciiTheme="minorHAnsi" w:hAnsiTheme="minorHAnsi" w:cstheme="minorHAnsi"/>
          <w:sz w:val="22"/>
          <w:szCs w:val="22"/>
        </w:rPr>
        <w:t>Para o perfeito funcionamento dos insumos os itens 01 a 07 se faz necessário que estejam agrupados como: Grupo 1 e 2, a justificativa técnica para Licitar Luvas Cirúrgicas Estéreis em Lote com permissão de Variação de Formas entre as Marcas, a necessidade de licitar luvas cirúrgicas estéreis em lote, levando em consideração a variação nas formas oferecidas pelas diferentes marcas disponíveis no mercado, garantir a segurança e o conforto durante as intervenções cirúrgicas, bem como a disponibilidade das numerações que melhor se adéqüem às necessidades individuais dos profissionais.</w:t>
      </w:r>
    </w:p>
    <w:bookmarkEnd w:id="82"/>
    <w:p w14:paraId="4204A7D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luvas cirúrgicas estéreis são itens fundamentais para a realização de procedimentos cirúrgicos, proporcionando uma barreira de proteção essencial contra a contaminação e a transmissão de microorganismos. No entanto, é importante destacar que as características anatômicas das mãos dos profissionais de saúde podem variar significativamente, assim como as formas e tamanhos das luvas cirúrgicas oferecidas pelas diferentes marcas disponíveis no mercado.</w:t>
      </w:r>
    </w:p>
    <w:p w14:paraId="47A7253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Comparando essa situação à compra de calçados, onde uma numeração pode variar entre marcas, é importante entender que a escolha adequada da numeração das luvas cirúrgicas é crucial para a segurança e o desempenho dos profissionais durante os procedimentos cirúrgicos. Um ajuste inadequado pode resultar em desconforto, restrição de movimentos, fadiga das mãos e até mesmo comprometimento da destreza, afetando a qualidade do trabalho realizado.</w:t>
      </w:r>
    </w:p>
    <w:p w14:paraId="724B877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Portanto, a licitação em lote, com a premissa de que o fornecedor vencedor do certame deverá disponibilizar todas as numerações de luvas cirúrgicas estéreis, é uma estratégia que visa garantir a adequação do material disponível às diferentes necessidades dos profissionais de saúde que atuam em nosso serviço público. Dessa forma, será possível assegurar que todos os cirurgiões tenham acesso às numerações que melhor se encaixam em suas mãos, permitindo um ajuste adequado e confortável durante as cirurgias.</w:t>
      </w:r>
    </w:p>
    <w:p w14:paraId="5698F44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Além disso, ao licitar em lote, estamos promovendo a concorrência entre os fabricantes e fornecedores de luvas cirúrgicas estéreis, buscando obter melhores preços e condições contratuais para o serviço público. A competição saudável entre as marcas também incentiva a busca por inovações e melhorias na qualidade dos produtos oferecidos, beneficiando não apenas os profissionais de saúde, mas também os pacientes atendidos em nossa instituição.</w:t>
      </w:r>
    </w:p>
    <w:p w14:paraId="44E091B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Portanto, diante das particularidades anatômicas das mãos dos cirurgiões e da variação de formas e tamanhos das luvas cirúrgicas entre as diferentes marcas disponíveis, a licitação em lote, com a exigência de fornecimento de todas as numerações, se apresenta como a solução mais adequada para garantir a segurança, o conforto e o desempenho dos profissionais durante os procedimentos cirúrgicos em nosso serviço público.</w:t>
      </w:r>
    </w:p>
    <w:p w14:paraId="7643540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 licitação em grupo se apresenta mais viável à administração, visto que, a realização de aquisição dos insumos.</w:t>
      </w:r>
    </w:p>
    <w:p w14:paraId="0FFC5B8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Nesse caso, a licitação em grupo é a forma mais vantajosa para administração do ponto de vista econômico, logístico e temporal, respeitando os princípios da legalidade e da economicidade</w:t>
      </w:r>
    </w:p>
    <w:p w14:paraId="5F4F232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7A0561D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Citamos os pregões anteriores nº 31/2018, 42/2019, 46/2019, 66/2019, 126/2019, 127/2019, 130/2019, 09/2020, 16/2020, 30/2020, 52/2020, 68/2020, 75/2020, e 88/2020, onde tivemos um alto índice de itens cancelados e/ou desertos.</w:t>
      </w:r>
    </w:p>
    <w:p w14:paraId="3B8775E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Resta salientar que a restrição à participação de outras empresas, encontra respaldo jurídico na Lei Complementar n. 123/2006, conforme expressa o inciso I do artigo 48, in verbis:</w:t>
      </w:r>
    </w:p>
    <w:p w14:paraId="56C3286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48.  Para o cumprimento do disposto no art. 47 desta Lei Complementar, a administração pública:     (Redação dada pela Lei Complementar nº 147, de 2014)</w:t>
      </w:r>
    </w:p>
    <w:p w14:paraId="17F229E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I - deverá realizar processo licitatório destinado exclusivamente à participação de microempresas e empresas de pequeno porte nos itens de contratação cujo valor seja de até R$ 80.000,00 (oitenta mil reais); </w:t>
      </w:r>
    </w:p>
    <w:p w14:paraId="403E29A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Entretanto, o critério baseado no valor da contratação não é absoluto, sendo determinado à Administração Pública que deixe de aplicar esse critério acaso importe prejuízo ao Ente Público, nos seguintes termos:</w:t>
      </w:r>
    </w:p>
    <w:p w14:paraId="2BD0E85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49. Não se aplica o disposto nos arts. 47 e 48 desta Lei Complementar quando:</w:t>
      </w:r>
    </w:p>
    <w:p w14:paraId="086E81C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w:t>
      </w:r>
    </w:p>
    <w:p w14:paraId="1274F11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III - o tratamento diferenciado e simplificado para as microempresas e empresas de pequeno porte não for vantajoso para a administração pública ou representar prejuízo ao conjunto ou complexo do objeto a ser contratado;</w:t>
      </w:r>
    </w:p>
    <w:p w14:paraId="2B52556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0A40E6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6º  Os órgãos e entidades contratantes deverão realizar processo licitatório destinado exclusivamente à participação de microempresas e empresas de pequeno porte nas contratações cujo valor seja de até R$ 80.000,00 (oitenta mil reais).</w:t>
      </w:r>
    </w:p>
    <w:p w14:paraId="00C9CDD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Em seqüência, o art. 10º, do mesmo modo, excepciona a regra:</w:t>
      </w:r>
    </w:p>
    <w:p w14:paraId="58EAF9C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10 ºNão se aplica o disposto nos arts. 6º ao 8º quando:</w:t>
      </w:r>
    </w:p>
    <w:p w14:paraId="497C985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w:t>
      </w:r>
    </w:p>
    <w:p w14:paraId="4BEC1EA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3C602A6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Depreende-se do que explanado que a Lei Complementar 123/06 visa fomentar a participação das ME/EPP nas licitações, todavia, não deseja impor a sua presença elevando a hipossuficiência econômica das mesmas acima do interesse público.</w:t>
      </w:r>
    </w:p>
    <w:p w14:paraId="5048A84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Imprescindível, portanto, sopesar os princípios pertinentes ao presente certame e tão caros à licitação, como o da competitividade, da economicidade e da eficiência, buscando-se a perfectibilização do comando legal vislumbrado no art. 5º da Lei 14.133/21 que visa à escolha da proposta mais vantajosa para à Administração, in verbis:</w:t>
      </w:r>
    </w:p>
    <w:p w14:paraId="0E6CC8B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7E5C15C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Ressaltamos, mais uma vez, que por se tratar de materiais de saúde, imperioso que existam fabricantes na disputa, que possam competir a nível de preços, quantidade e qualidade dos materiais fornecidos.</w:t>
      </w:r>
    </w:p>
    <w:p w14:paraId="2DBC473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Visando também garantir a promoção do desenvolvimento nacional sustentável, onde a Administração Pública não pode submeter ao risco de firmar contratações de porte muito superior á capacidade real da empresa, a sustentabilidade, neste caso, pressupõe que haja um equilíbrio entre a demanda e o potencial logístico da empresa.</w:t>
      </w:r>
    </w:p>
    <w:p w14:paraId="2B04CD3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que se quer com essa medida é não desabastecer a Unidade de Saúde, a fim de não suspender cirurgias, procedimentos, exames e atendimentos.</w:t>
      </w:r>
    </w:p>
    <w:p w14:paraId="7242893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Ainda calha esclarecer que repetir o processo licitatório, além do prejuízo a saúde dos pacientes, geraria demasiado gasto com pessoal, publicação, trazendo significativo custo aos cofres públicos.</w:t>
      </w:r>
    </w:p>
    <w:p w14:paraId="7D968D3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Devido à falta de êxito na contratação, nos itens constantes nesta solicitação, nos pregões citados no subitem 4.2 em que alguns itens destinados as ME/EPP´s não lograram êxito na contratação e valendo-se do art. 49 inciso III da Lei Complementar 123/2006 in verbis “o tratamento diferenciado e simplificado para as microempresas e empresas de pequeno porte não for vantajoso para a administração pública ou representar prejuízo ao conjunto ou complexo do objeto a ser contratado”, solicitamos a não aplicação do critério de exclusividade.</w:t>
      </w:r>
    </w:p>
    <w:p w14:paraId="13B57F6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34E48FD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3F6E2E20">
      <w:pPr>
        <w:pStyle w:val="18"/>
        <w:spacing w:after="0"/>
        <w:ind w:left="2268"/>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00EC5C5E">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06A0345B">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4B052EFF">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w:t>
      </w:r>
    </w:p>
    <w:p w14:paraId="20E8CADB">
      <w:pPr>
        <w:pStyle w:val="18"/>
        <w:spacing w:after="0"/>
        <w:ind w:left="2268"/>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1DBB0276">
      <w:pPr>
        <w:spacing w:line="360" w:lineRule="auto"/>
        <w:rPr>
          <w:rFonts w:asciiTheme="minorHAnsi" w:hAnsiTheme="minorHAnsi" w:cstheme="minorHAnsi"/>
          <w:sz w:val="22"/>
          <w:szCs w:val="22"/>
        </w:rPr>
      </w:pPr>
    </w:p>
    <w:p w14:paraId="2A5A269C">
      <w:pPr>
        <w:spacing w:line="360" w:lineRule="auto"/>
        <w:rPr>
          <w:rFonts w:asciiTheme="minorHAnsi" w:hAnsiTheme="minorHAnsi" w:cstheme="minorHAnsi"/>
          <w:sz w:val="22"/>
          <w:szCs w:val="22"/>
        </w:rPr>
      </w:pPr>
    </w:p>
    <w:p w14:paraId="5F87FBEC">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7ED870FC">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50737519">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78601C2A">
      <w:pPr>
        <w:tabs>
          <w:tab w:val="left" w:pos="709"/>
        </w:tabs>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A258087">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2BC08BE4">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14C3834C">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2B90A971">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7C11BAE">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764FD4EC">
      <w:pPr>
        <w:spacing w:before="120" w:after="120" w:line="360" w:lineRule="auto"/>
        <w:ind w:firstLine="709"/>
        <w:jc w:val="both"/>
        <w:outlineLvl w:val="3"/>
        <w:rPr>
          <w:rFonts w:asciiTheme="minorHAnsi" w:hAnsiTheme="minorHAnsi" w:cstheme="minorHAnsi"/>
          <w:b/>
          <w:i/>
          <w:sz w:val="22"/>
          <w:szCs w:val="22"/>
          <w:u w:val="single"/>
        </w:rPr>
      </w:pPr>
      <w:r>
        <w:rPr>
          <w:rFonts w:asciiTheme="minorHAnsi" w:hAnsiTheme="minorHAnsi" w:cstheme="minorHAnsi"/>
          <w:b/>
          <w:sz w:val="22"/>
          <w:szCs w:val="22"/>
          <w:u w:val="single"/>
        </w:rPr>
        <w:t xml:space="preserve">Argumentando ainda </w:t>
      </w:r>
      <w:r>
        <w:rPr>
          <w:rFonts w:asciiTheme="minorHAnsi" w:hAnsiTheme="minorHAnsi" w:cstheme="minorHAnsi"/>
          <w:b/>
          <w:i/>
          <w:sz w:val="22"/>
          <w:szCs w:val="22"/>
          <w:u w:val="single"/>
        </w:rPr>
        <w:t>obter dictum</w:t>
      </w:r>
      <w:r>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rFonts w:asciiTheme="minorHAnsi" w:hAnsiTheme="minorHAnsi" w:cstheme="minorHAnsi"/>
          <w:i/>
          <w:sz w:val="22"/>
          <w:szCs w:val="22"/>
          <w:u w:val="single"/>
        </w:rPr>
        <w:t>in verbis:</w:t>
      </w:r>
    </w:p>
    <w:p w14:paraId="6FA86575">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2A491FEF">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525AD2FD">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015D1279">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6A9A6846">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409F27BD">
      <w:pPr>
        <w:spacing w:before="120" w:after="120"/>
        <w:ind w:left="2268"/>
        <w:jc w:val="both"/>
        <w:outlineLvl w:val="3"/>
        <w:rPr>
          <w:rFonts w:asciiTheme="minorHAnsi" w:hAnsiTheme="minorHAnsi" w:cstheme="minorHAnsi"/>
          <w:b/>
          <w:i/>
          <w:sz w:val="22"/>
          <w:szCs w:val="22"/>
          <w:u w:val="single"/>
        </w:rPr>
      </w:pPr>
    </w:p>
    <w:p w14:paraId="34C44897">
      <w:pPr>
        <w:spacing w:before="120" w:after="120" w:line="360" w:lineRule="auto"/>
        <w:ind w:firstLine="709"/>
        <w:jc w:val="both"/>
        <w:rPr>
          <w:rFonts w:asciiTheme="minorHAnsi" w:hAnsiTheme="minorHAnsi" w:cstheme="minorHAnsi"/>
          <w:b/>
          <w:sz w:val="22"/>
          <w:szCs w:val="22"/>
          <w:shd w:val="clear" w:color="auto" w:fill="FFFFFF"/>
        </w:rPr>
      </w:pPr>
      <w:r>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rFonts w:asciiTheme="minorHAnsi" w:hAnsiTheme="minorHAnsi" w:cstheme="minorHAnsi"/>
          <w:b/>
          <w:i/>
          <w:sz w:val="22"/>
          <w:szCs w:val="22"/>
          <w:u w:val="single"/>
          <w:shd w:val="clear" w:color="auto" w:fill="FFFFFF"/>
        </w:rPr>
        <w:t>in verbis</w:t>
      </w:r>
      <w:r>
        <w:rPr>
          <w:rFonts w:asciiTheme="minorHAnsi" w:hAnsiTheme="minorHAnsi" w:cstheme="minorHAnsi"/>
          <w:b/>
          <w:i/>
          <w:sz w:val="22"/>
          <w:szCs w:val="22"/>
          <w:shd w:val="clear" w:color="auto" w:fill="FFFFFF"/>
        </w:rPr>
        <w:t>:</w:t>
      </w:r>
      <w:r>
        <w:rPr>
          <w:rFonts w:asciiTheme="minorHAnsi" w:hAnsiTheme="minorHAnsi" w:cstheme="minorHAnsi"/>
          <w:b/>
          <w:sz w:val="22"/>
          <w:szCs w:val="22"/>
          <w:shd w:val="clear" w:color="auto" w:fill="FFFFFF"/>
        </w:rPr>
        <w:t xml:space="preserve"> </w:t>
      </w:r>
    </w:p>
    <w:p w14:paraId="692194E8">
      <w:pPr>
        <w:pStyle w:val="226"/>
        <w:spacing w:before="120" w:beforeAutospacing="0" w:after="120" w:afterAutospacing="0"/>
        <w:ind w:left="2268"/>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485A7022">
      <w:pPr>
        <w:pStyle w:val="226"/>
        <w:spacing w:before="120" w:beforeAutospacing="0" w:after="120" w:afterAutospacing="0"/>
        <w:ind w:left="2268"/>
        <w:rPr>
          <w:rFonts w:asciiTheme="minorHAnsi" w:hAnsiTheme="minorHAnsi" w:cstheme="minorHAnsi"/>
          <w:b/>
          <w:sz w:val="22"/>
          <w:szCs w:val="22"/>
        </w:rPr>
      </w:pPr>
      <w:bookmarkStart w:id="62" w:name="art48iii."/>
      <w:bookmarkEnd w:id="62"/>
      <w:bookmarkStart w:id="63" w:name="art48i"/>
      <w:bookmarkEnd w:id="63"/>
      <w:r>
        <w:rPr>
          <w:rFonts w:asciiTheme="minorHAnsi" w:hAnsiTheme="minorHAnsi" w:cstheme="minorHAnsi"/>
          <w:b/>
          <w:sz w:val="22"/>
          <w:szCs w:val="22"/>
        </w:rPr>
        <w:t>(...)</w:t>
      </w:r>
    </w:p>
    <w:p w14:paraId="508C98C0">
      <w:pPr>
        <w:pStyle w:val="226"/>
        <w:spacing w:before="120" w:beforeAutospacing="0" w:after="120" w:afterAutospacing="0"/>
        <w:ind w:left="2268"/>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3CCCD3C5">
      <w:pPr>
        <w:pStyle w:val="23"/>
        <w:spacing w:before="120" w:after="120" w:line="240" w:lineRule="auto"/>
        <w:ind w:left="2268"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color w:val="auto"/>
          <w:sz w:val="22"/>
          <w:szCs w:val="22"/>
        </w:rPr>
        <w:fldChar w:fldCharType="end"/>
      </w:r>
      <w:r>
        <w:rPr>
          <w:rFonts w:asciiTheme="minorHAnsi" w:hAnsiTheme="minorHAnsi" w:cstheme="minorHAnsi"/>
          <w:b/>
          <w:sz w:val="22"/>
          <w:szCs w:val="22"/>
        </w:rPr>
        <w:t> quando:</w:t>
      </w:r>
    </w:p>
    <w:p w14:paraId="18E4F420">
      <w:pPr>
        <w:pStyle w:val="23"/>
        <w:spacing w:before="120" w:after="120" w:line="240" w:lineRule="auto"/>
        <w:ind w:left="1068"/>
        <w:jc w:val="both"/>
        <w:rPr>
          <w:rFonts w:asciiTheme="minorHAnsi" w:hAnsiTheme="minorHAnsi" w:cstheme="minorHAnsi"/>
          <w:b/>
          <w:sz w:val="22"/>
          <w:szCs w:val="22"/>
        </w:rPr>
      </w:pPr>
      <w:r>
        <w:rPr>
          <w:rFonts w:asciiTheme="minorHAnsi" w:hAnsiTheme="minorHAnsi" w:cstheme="minorHAnsi"/>
          <w:b/>
          <w:sz w:val="22"/>
          <w:szCs w:val="22"/>
        </w:rPr>
        <w:t>(...)</w:t>
      </w:r>
    </w:p>
    <w:p w14:paraId="22763503">
      <w:pPr>
        <w:pStyle w:val="23"/>
        <w:spacing w:before="120" w:after="120" w:line="240" w:lineRule="auto"/>
        <w:ind w:left="2268"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2BDC6F36">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42A32A28">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08951B93">
      <w:pPr>
        <w:pStyle w:val="23"/>
        <w:spacing w:before="120" w:after="120"/>
        <w:ind w:firstLine="708"/>
        <w:jc w:val="both"/>
        <w:rPr>
          <w:rFonts w:asciiTheme="minorHAnsi" w:hAnsiTheme="minorHAnsi" w:cstheme="minorHAnsi"/>
          <w:b/>
          <w:sz w:val="22"/>
          <w:szCs w:val="22"/>
        </w:rPr>
      </w:pPr>
      <w:r>
        <w:rPr>
          <w:rFonts w:asciiTheme="minorHAnsi" w:hAnsiTheme="minorHAnsi" w:cstheme="minorHAnsi"/>
          <w:b/>
          <w:sz w:val="22"/>
          <w:szCs w:val="22"/>
          <w:u w:val="single"/>
        </w:rPr>
        <w:t>Em sequência, o art. 9º, do mesmo modo, excepciona a regra</w:t>
      </w:r>
      <w:r>
        <w:rPr>
          <w:rFonts w:asciiTheme="minorHAnsi" w:hAnsiTheme="minorHAnsi" w:cstheme="minorHAnsi"/>
          <w:b/>
          <w:sz w:val="22"/>
          <w:szCs w:val="22"/>
        </w:rPr>
        <w:t>:</w:t>
      </w:r>
    </w:p>
    <w:p w14:paraId="5B4F7E1D">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13A602B8">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62C2FAB3">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6D188528">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w:t>
      </w:r>
    </w:p>
    <w:p w14:paraId="60B95175">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4076CE25">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28CF36B6">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3072B2B8">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3B3F0513">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7BB287A2">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0B0A5AF9">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2750C585">
      <w:pPr>
        <w:pStyle w:val="23"/>
        <w:spacing w:before="225" w:after="225" w:line="240" w:lineRule="auto"/>
        <w:ind w:left="2268"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60B64898">
      <w:pPr>
        <w:spacing w:line="360" w:lineRule="auto"/>
        <w:rPr>
          <w:rFonts w:asciiTheme="minorHAnsi" w:hAnsiTheme="minorHAnsi" w:cstheme="minorHAnsi"/>
          <w:sz w:val="22"/>
          <w:szCs w:val="22"/>
        </w:rPr>
      </w:pPr>
    </w:p>
    <w:p w14:paraId="4C0BE1C9">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SUSTENTABILIDADE</w:t>
      </w:r>
    </w:p>
    <w:p w14:paraId="7EE1AB71">
      <w:pPr>
        <w:pStyle w:val="80"/>
        <w:numPr>
          <w:ilvl w:val="1"/>
          <w:numId w:val="3"/>
        </w:numPr>
        <w:spacing w:before="0" w:after="0" w:line="360" w:lineRule="auto"/>
        <w:rPr>
          <w:rFonts w:asciiTheme="minorHAnsi" w:hAnsiTheme="minorHAnsi" w:cstheme="minorHAnsi"/>
          <w:sz w:val="22"/>
          <w:szCs w:val="22"/>
          <w:shd w:val="clear" w:color="auto" w:fill="FFFFFF"/>
        </w:rPr>
      </w:pPr>
      <w:r>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327AFC9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fornecedores deverão oferecer material (is) que atendam o disposto no art.  5º da Instrução Normativa 01, de 19 de janeiro de 2010, a saber:</w:t>
      </w:r>
    </w:p>
    <w:p w14:paraId="333843E2">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1090FC96">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2536C4E9">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412CDDE2">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71490CA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1A765B0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498FBE3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2A8027AF">
      <w:pPr>
        <w:pStyle w:val="80"/>
        <w:ind w:left="567"/>
        <w:rPr>
          <w:rFonts w:asciiTheme="minorHAnsi" w:hAnsiTheme="minorHAnsi" w:cstheme="minorHAnsi"/>
          <w:sz w:val="22"/>
          <w:szCs w:val="22"/>
          <w:shd w:val="clear" w:color="auto" w:fill="FFFFFF"/>
        </w:rPr>
      </w:pPr>
    </w:p>
    <w:p w14:paraId="117F1BCD">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DA EXIGÊNCIA DE AMOSTRA</w:t>
      </w:r>
    </w:p>
    <w:p w14:paraId="545A35ED">
      <w:pPr>
        <w:pStyle w:val="69"/>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23D3B69E">
      <w:pPr>
        <w:pStyle w:val="69"/>
        <w:numPr>
          <w:ilvl w:val="1"/>
          <w:numId w:val="3"/>
        </w:numPr>
        <w:spacing w:line="360" w:lineRule="auto"/>
        <w:ind w:left="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0C1185FF">
      <w:pPr>
        <w:numPr>
          <w:ilvl w:val="1"/>
          <w:numId w:val="3"/>
        </w:numPr>
        <w:spacing w:line="360" w:lineRule="auto"/>
        <w:ind w:left="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174E3CC4">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2F7DD65D">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0995793E">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4658EFA1">
      <w:pPr>
        <w:pStyle w:val="69"/>
        <w:numPr>
          <w:ilvl w:val="2"/>
          <w:numId w:val="3"/>
        </w:numPr>
        <w:tabs>
          <w:tab w:val="left" w:pos="2835"/>
        </w:tabs>
        <w:spacing w:line="360" w:lineRule="auto"/>
        <w:ind w:left="93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5CEDBE7D">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27B1BACC">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6857E179">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0E71D619">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402F2937">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6C4CFC4B">
      <w:pPr>
        <w:pStyle w:val="69"/>
        <w:numPr>
          <w:ilvl w:val="2"/>
          <w:numId w:val="3"/>
        </w:numPr>
        <w:spacing w:line="360" w:lineRule="auto"/>
        <w:ind w:left="845"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6077B6DD">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6BAF3298">
      <w:pPr>
        <w:numPr>
          <w:ilvl w:val="1"/>
          <w:numId w:val="3"/>
        </w:numPr>
        <w:spacing w:line="360" w:lineRule="auto"/>
        <w:ind w:left="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3B34EA27">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7807BA99">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5B8E7704">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0378C2FA">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ADCA139">
      <w:pPr>
        <w:spacing w:line="360" w:lineRule="auto"/>
        <w:jc w:val="both"/>
        <w:rPr>
          <w:rFonts w:asciiTheme="minorHAnsi" w:hAnsiTheme="minorHAnsi" w:eastAsiaTheme="minorEastAsia" w:cstheme="minorHAnsi"/>
          <w:bCs/>
          <w:iCs/>
          <w:sz w:val="22"/>
          <w:szCs w:val="22"/>
        </w:rPr>
      </w:pPr>
    </w:p>
    <w:p w14:paraId="0D21EE96">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MODELO DE EXECUÇÃO DO OBJETO</w:t>
      </w:r>
    </w:p>
    <w:p w14:paraId="69CAB307">
      <w:pPr>
        <w:pStyle w:val="370"/>
      </w:pPr>
      <w:r>
        <w:t>Condições de Entrega</w:t>
      </w:r>
    </w:p>
    <w:p w14:paraId="2042F8C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tbl>
      <w:tblPr>
        <w:tblStyle w:val="3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613A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444E869E">
            <w:pPr>
              <w:pStyle w:val="69"/>
              <w:widowControl w:val="0"/>
              <w:spacing w:line="360" w:lineRule="auto"/>
              <w:ind w:left="0"/>
              <w:jc w:val="both"/>
              <w:rPr>
                <w:rFonts w:eastAsia="Calibri" w:asciiTheme="minorHAnsi" w:hAnsiTheme="minorHAnsi" w:cstheme="minorHAnsi"/>
                <w:b/>
                <w:sz w:val="22"/>
                <w:szCs w:val="22"/>
                <w:lang w:eastAsia="en-US"/>
              </w:rPr>
            </w:pPr>
          </w:p>
          <w:p w14:paraId="138F2834">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76060D55">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w:t>
            </w:r>
            <w:r>
              <w:rPr>
                <w:rFonts w:eastAsia="Calibri" w:asciiTheme="minorHAnsi" w:hAnsiTheme="minorHAnsi" w:cstheme="minorHAnsi"/>
                <w:sz w:val="22"/>
                <w:szCs w:val="22"/>
                <w:lang w:eastAsia="en-US"/>
              </w:rPr>
              <w:t>, sito à Rua Saldanha Marinho, s/n, Caixa D’ Água, Salvador</w:t>
            </w:r>
            <w:r>
              <w:rPr>
                <w:rFonts w:eastAsia="Calibri" w:asciiTheme="minorHAnsi" w:hAnsiTheme="minorHAnsi" w:cstheme="minorHAnsi"/>
                <w:b/>
                <w:sz w:val="22"/>
                <w:szCs w:val="22"/>
                <w:lang w:eastAsia="en-US"/>
              </w:rPr>
              <w:t xml:space="preserve">. </w:t>
            </w:r>
            <w:r>
              <w:rPr>
                <w:rFonts w:eastAsia="Calibri" w:asciiTheme="minorHAnsi" w:hAnsiTheme="minorHAnsi" w:cstheme="minorHAnsi"/>
                <w:sz w:val="22"/>
                <w:szCs w:val="22"/>
                <w:lang w:eastAsia="en-US"/>
              </w:rPr>
              <w:t>CEP 40.323-010</w:t>
            </w:r>
          </w:p>
        </w:tc>
      </w:tr>
    </w:tbl>
    <w:p w14:paraId="18F96A96">
      <w:pPr>
        <w:pStyle w:val="219"/>
        <w:spacing w:line="360" w:lineRule="auto"/>
        <w:ind w:left="360"/>
        <w:jc w:val="both"/>
        <w:rPr>
          <w:rFonts w:asciiTheme="minorHAnsi" w:hAnsiTheme="minorHAnsi" w:cstheme="minorHAnsi"/>
          <w:color w:val="auto"/>
          <w:sz w:val="22"/>
          <w:szCs w:val="22"/>
        </w:rPr>
      </w:pPr>
    </w:p>
    <w:p w14:paraId="337ACE2A">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entrega dos materiais: 15 (quinze) dias, após recebimento da Nota de Empenho, ou documento equivalente.</w:t>
      </w:r>
    </w:p>
    <w:p w14:paraId="0943FAA7">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validade dos materiais: não inferior a 12 (doze) meses, a contar da data da entrega dos mesmos.</w:t>
      </w:r>
    </w:p>
    <w:p w14:paraId="0FF3808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fornecedor terá 48 (quarenta e oito) horas para confirmar o recebimento voluntariamente, a ausência de confirmação voluntária ensejará a confirmação de forma compulsória, após o qual será iniciada a contagem do prazo para entrega.</w:t>
      </w:r>
    </w:p>
    <w:p w14:paraId="0B96AD2A">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2E7DC9E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2AB650E5">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2F4A35B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de substituição de produto avariado: 48 (quarenta e oito) horas, após notificação.</w:t>
      </w:r>
    </w:p>
    <w:p w14:paraId="4CFB5CC2">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Definitivamente, após a verificação da conformidade com as especificações constantes da Solicitação e da proposta, e sua conseqüente aceitação que se dará até 05 (cinco) dias úteis, contados do recebimento provisório, por Comissão/ Servidor designado pela Autoridade competente.</w:t>
      </w:r>
    </w:p>
    <w:p w14:paraId="62226FE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Em caso de não conformidade, a Comissão/ Servidor designado devolverá Nota Fiscal / Materiais, para as devidas correções.</w:t>
      </w:r>
    </w:p>
    <w:p w14:paraId="5E2C645C">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Hospital Ana Nery (HAN) poderá exigir a substituição de qualquer do(s) material (is) que não esteja (m) de acordo com a(s) especificação(ões) desta solicitação .</w:t>
      </w:r>
    </w:p>
    <w:p w14:paraId="6812FD0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6.1 desta solicitação, ou materiais entregues a funcionários do Hospital Ana Nery não autorizados.</w:t>
      </w:r>
    </w:p>
    <w:p w14:paraId="3B81ED0E">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hipótese de a verificação, a que se refere o subitem anterior não ser procedida dentro do prazo fixado, reputar-se-á como realizada, consumando-se o recebimento definitivo no dia do esgotamento do prazo.</w:t>
      </w:r>
    </w:p>
    <w:p w14:paraId="0270011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bens em desacordo com as especificações técnicas exigidas.</w:t>
      </w:r>
    </w:p>
    <w:p w14:paraId="1DE5878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098CE8D1">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7DCC48D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HAN poderá exigir a substituição de qualquer do(s) material (is) que não esteja (m) de acordo com a(s) especificação(ões) deste Termo.</w:t>
      </w:r>
    </w:p>
    <w:p w14:paraId="2112E1F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7.1 deste Termo de Referência, ou materiais entregues a funcionários do HAN não autorizados.</w:t>
      </w:r>
    </w:p>
    <w:p w14:paraId="6C74227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3E5BFA1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6997092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6247A045">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0DC5540">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DAS ESPECIFICAÇÕES</w:t>
      </w:r>
    </w:p>
    <w:p w14:paraId="4FBF5E7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Dos itens 01 aos 26: </w:t>
      </w:r>
    </w:p>
    <w:p w14:paraId="7B9758A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Embalagem primaria acondicionada de acordo com as normas de embalagem que garanta a integridade do produto ate o momento de sua utilização, permitindo abertura e transferência com técnica asséptica; conforme RDC 185/2001; </w:t>
      </w:r>
    </w:p>
    <w:p w14:paraId="78323BE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O rotulo da embalagem primaria e/ou o próprio produto deve conter informações de identificação e características do produto, tais como: nome do fabricante, lote, data de fabricação, data de validade do produto, método de esterilização, validade da esterilização; </w:t>
      </w:r>
    </w:p>
    <w:p w14:paraId="3A307FA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Nome do responsável técnico, registro ANVISA/MS; a embalagem secundaria deve ser conforme a praxe do fabricante, de forma a garantir a integridade do produto durante o armazenamento ate o momento do uso;</w:t>
      </w:r>
    </w:p>
    <w:p w14:paraId="719E242C">
      <w:pPr>
        <w:pStyle w:val="69"/>
        <w:widowControl w:val="0"/>
        <w:spacing w:line="360" w:lineRule="auto"/>
        <w:ind w:left="0"/>
        <w:jc w:val="both"/>
        <w:rPr>
          <w:rFonts w:asciiTheme="minorHAnsi" w:hAnsiTheme="minorHAnsi" w:cstheme="minorHAnsi"/>
          <w:b/>
          <w:sz w:val="22"/>
          <w:szCs w:val="22"/>
          <w:u w:val="single"/>
          <w:lang w:eastAsia="en-US"/>
        </w:rPr>
      </w:pPr>
    </w:p>
    <w:p w14:paraId="5ADEAB83">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produto deve obedecer a qualquer legislação que seja inerente ao mesmo. Embalagem primaria e secundaria rotuladas conforme a RDC 185/01/ANVISA.</w:t>
      </w:r>
    </w:p>
    <w:p w14:paraId="2B66A06D">
      <w:pPr>
        <w:pStyle w:val="69"/>
        <w:widowControl w:val="0"/>
        <w:spacing w:line="360" w:lineRule="auto"/>
        <w:ind w:left="0"/>
        <w:jc w:val="both"/>
        <w:rPr>
          <w:rFonts w:asciiTheme="minorHAnsi" w:hAnsiTheme="minorHAnsi" w:cstheme="minorHAnsi"/>
          <w:b/>
          <w:sz w:val="22"/>
          <w:szCs w:val="22"/>
          <w:u w:val="single"/>
          <w:lang w:eastAsia="en-US"/>
        </w:rPr>
      </w:pPr>
    </w:p>
    <w:p w14:paraId="1B25354A">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DO GRUPO 01 LUVAS CIRURGICAS e CARACTERISTICAS ADICIONAIS:</w:t>
      </w:r>
    </w:p>
    <w:p w14:paraId="7D7A1A7E">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Luva cirúrgica esterilizada produzida à base de látex natural e revestida com POLIMERO SINTÉTICO, SEM PÓ BIOABSORVÍVEL e formato anatômico, recomendada para os profissionais que apresentam predisposição a reações alérgicas que estejam relacionadas ao pó lubrificante, sensibilidade tátil e conforto garantidos, boa resistência ao calçar, punho devidamente identificado e dobrado de acordo com padrões hospitalares.</w:t>
      </w:r>
    </w:p>
    <w:p w14:paraId="50573FF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As luvas devem estar identificadas como direita e esquerda na parte externa, material Látex Natural Anatômica, Tamanhos: 6.5 - 7.0 - 7.5 - 8.0 - 8.5, Espessura média: 0,21 mm Comprimento médio: 28 cm Esterilização: Estéril por Feixe de Elétrons Lubrificante: Isenta de pó Tipo: 1 Superfície: Lisa, COMPOSIÇÃO: 100% Látex Natural, com certificado ISSO 9001, certificado AQL (Acceptance Quality Limit): AQL de 1.5, o que garante alta qualidade e segurança.</w:t>
      </w:r>
    </w:p>
    <w:p w14:paraId="3E3DF20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Desta forma para direcionar o modelo correto foi utilizado à inserção de CARACTERISTICAS ADICIONAIS. A inclusão desses itens como entradas distintas no edital é justificada pela necessidade de aquisição de produtos que garantam o atendimento a todas as especificidades conforme as exigências técnicas e operacionais da instituição.</w:t>
      </w:r>
    </w:p>
    <w:p w14:paraId="697A9D5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valores mencionados na tabela acima, dos itens de 01 aos 26, constantes neste edital foram extraídos do sistema operacional interno do Hospital Ana Nery, SMART/PIXEON. Esses valores correspondem ao preço médio registrado no sistema, garantindo a transparência e a precisão dos dados apresentados.</w:t>
      </w:r>
    </w:p>
    <w:p w14:paraId="1FF38959">
      <w:pPr>
        <w:pStyle w:val="69"/>
        <w:widowControl w:val="0"/>
        <w:spacing w:line="360" w:lineRule="auto"/>
        <w:ind w:left="0"/>
        <w:jc w:val="both"/>
        <w:rPr>
          <w:rFonts w:asciiTheme="minorHAnsi" w:hAnsiTheme="minorHAnsi" w:cstheme="minorHAnsi"/>
          <w:b/>
          <w:sz w:val="22"/>
          <w:szCs w:val="22"/>
          <w:u w:val="single"/>
          <w:lang w:eastAsia="en-US"/>
        </w:rPr>
      </w:pPr>
    </w:p>
    <w:p w14:paraId="5CE8D447">
      <w:pPr>
        <w:pStyle w:val="69"/>
        <w:widowControl w:val="0"/>
        <w:numPr>
          <w:ilvl w:val="1"/>
          <w:numId w:val="3"/>
        </w:numPr>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CRITÉRIOS DA ACEITAÇÃO:</w:t>
      </w:r>
    </w:p>
    <w:p w14:paraId="6B24836E">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Para fins de aceitação do material ofertado, deverão ser observadas as seguintes exigências: </w:t>
      </w:r>
    </w:p>
    <w:p w14:paraId="72D2F26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Comprovação dos registros dos produtos no Ministério da Saúde/ANVISA, devendo constar a validade (dia/mês/ano).</w:t>
      </w:r>
    </w:p>
    <w:p w14:paraId="21AADC99">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32DD9873">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7A2E3676">
      <w:pPr>
        <w:pStyle w:val="69"/>
        <w:widowControl w:val="0"/>
        <w:spacing w:line="360" w:lineRule="auto"/>
        <w:ind w:left="0"/>
        <w:jc w:val="both"/>
        <w:rPr>
          <w:rFonts w:asciiTheme="minorHAnsi" w:hAnsiTheme="minorHAnsi" w:cstheme="minorHAnsi"/>
          <w:b/>
          <w:sz w:val="22"/>
          <w:szCs w:val="22"/>
          <w:u w:val="single"/>
          <w:lang w:eastAsia="en-US"/>
        </w:rPr>
      </w:pPr>
    </w:p>
    <w:p w14:paraId="4CF244A1">
      <w:pPr>
        <w:pStyle w:val="63"/>
        <w:ind w:left="360"/>
        <w:rPr>
          <w:rFonts w:asciiTheme="minorHAnsi" w:hAnsiTheme="minorHAnsi" w:cstheme="minorHAnsi"/>
          <w:sz w:val="22"/>
          <w:szCs w:val="22"/>
        </w:rPr>
        <w:sectPr>
          <w:headerReference r:id="rId3" w:type="default"/>
          <w:pgSz w:w="11910" w:h="16840"/>
          <w:pgMar w:top="1180" w:right="1000" w:bottom="720" w:left="1260" w:header="396" w:footer="529" w:gutter="0"/>
          <w:cols w:space="720" w:num="1"/>
        </w:sectPr>
      </w:pPr>
    </w:p>
    <w:p w14:paraId="576153CA">
      <w:pPr>
        <w:pStyle w:val="69"/>
        <w:widowControl w:val="0"/>
        <w:spacing w:line="360" w:lineRule="auto"/>
        <w:ind w:left="0"/>
        <w:jc w:val="both"/>
        <w:rPr>
          <w:rFonts w:asciiTheme="minorHAnsi" w:hAnsiTheme="minorHAnsi" w:cstheme="minorHAnsi"/>
          <w:b/>
          <w:sz w:val="22"/>
          <w:szCs w:val="22"/>
          <w:u w:val="single"/>
          <w:lang w:eastAsia="en-US"/>
        </w:rPr>
      </w:pPr>
    </w:p>
    <w:p w14:paraId="4BD840E7">
      <w:pPr>
        <w:pStyle w:val="63"/>
        <w:numPr>
          <w:ilvl w:val="0"/>
          <w:numId w:val="3"/>
        </w:numPr>
        <w:spacing w:before="0" w:line="360" w:lineRule="auto"/>
        <w:rPr>
          <w:rFonts w:asciiTheme="minorHAnsi" w:hAnsiTheme="minorHAnsi" w:eastAsiaTheme="minorEastAsia" w:cstheme="minorHAnsi"/>
          <w:sz w:val="22"/>
          <w:szCs w:val="22"/>
        </w:rPr>
      </w:pPr>
      <w:r>
        <w:rPr>
          <w:rFonts w:asciiTheme="minorHAnsi" w:hAnsiTheme="minorHAnsi" w:eastAsiaTheme="minorEastAsia" w:cstheme="minorHAnsi"/>
          <w:sz w:val="22"/>
          <w:szCs w:val="22"/>
        </w:rPr>
        <w:t>MODELO DE GESTÃO DO CONTRATO</w:t>
      </w:r>
    </w:p>
    <w:p w14:paraId="423EB390">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7A7B6663">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6B13E451">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752AD71B">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078B255E">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2532B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2E162B82">
      <w:pPr>
        <w:pStyle w:val="69"/>
        <w:widowControl w:val="0"/>
        <w:spacing w:line="360" w:lineRule="auto"/>
        <w:ind w:left="0"/>
        <w:jc w:val="both"/>
        <w:rPr>
          <w:rFonts w:asciiTheme="minorHAnsi" w:hAnsiTheme="minorHAnsi" w:eastAsiaTheme="majorEastAsia" w:cstheme="minorHAnsi"/>
          <w:bCs/>
          <w:sz w:val="22"/>
          <w:szCs w:val="22"/>
        </w:rPr>
      </w:pPr>
    </w:p>
    <w:p w14:paraId="238FDC18">
      <w:pPr>
        <w:pStyle w:val="63"/>
        <w:numPr>
          <w:ilvl w:val="0"/>
          <w:numId w:val="3"/>
        </w:numPr>
        <w:spacing w:before="0" w:line="360" w:lineRule="auto"/>
        <w:rPr>
          <w:rFonts w:asciiTheme="minorHAnsi" w:hAnsiTheme="minorHAnsi" w:cstheme="minorHAnsi"/>
          <w:b w:val="0"/>
          <w:bCs w:val="0"/>
          <w:sz w:val="22"/>
          <w:szCs w:val="22"/>
        </w:rPr>
      </w:pPr>
      <w:r>
        <w:rPr>
          <w:rFonts w:asciiTheme="minorHAnsi" w:hAnsiTheme="minorHAnsi" w:eastAsiaTheme="minorEastAsia" w:cstheme="minorHAnsi"/>
          <w:sz w:val="22"/>
          <w:szCs w:val="22"/>
        </w:rPr>
        <w:t>CRITÉRIOS</w:t>
      </w:r>
      <w:r>
        <w:rPr>
          <w:rFonts w:asciiTheme="minorHAnsi" w:hAnsiTheme="minorHAnsi" w:cstheme="minorHAnsi"/>
          <w:sz w:val="22"/>
          <w:szCs w:val="22"/>
        </w:rPr>
        <w:t xml:space="preserve"> DE MEDIÇÃO E DE PAGAMENTO</w:t>
      </w:r>
    </w:p>
    <w:p w14:paraId="60FB399E">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20DE4562">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A18720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66DC586D">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2E39498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66C6AA84">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6E88680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0D0D0D">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49BA5A1A">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0D1F820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0CCAE95C">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5F671A1A">
      <w:pPr>
        <w:pStyle w:val="69"/>
        <w:widowControl w:val="0"/>
        <w:numPr>
          <w:ilvl w:val="1"/>
          <w:numId w:val="3"/>
        </w:numPr>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116153AE">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o prazo de validade;</w:t>
      </w:r>
    </w:p>
    <w:p w14:paraId="5DD3F3D4">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a data da emissão; </w:t>
      </w:r>
    </w:p>
    <w:p w14:paraId="273E0002">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os dados do contrato e do órgão contratante; </w:t>
      </w:r>
    </w:p>
    <w:p w14:paraId="10930719">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período respectivo de execução do contrato; </w:t>
      </w:r>
    </w:p>
    <w:p w14:paraId="738410A9">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valor a pagar; e </w:t>
      </w:r>
    </w:p>
    <w:p w14:paraId="2C8027A5">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eventual destaque do valor de retenções tributárias cabíveis.</w:t>
      </w:r>
    </w:p>
    <w:p w14:paraId="4B7DAF5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FBCAAF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73F7CA6D">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41DABBE">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1523A1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A8C5D2D">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05DF5DB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651C1185">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00D910C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2266817C">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518232E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0AE8EBB5">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24A737B4">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3E10A9A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2049BE3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132D8E">
      <w:pPr>
        <w:pStyle w:val="63"/>
        <w:spacing w:before="0" w:line="360" w:lineRule="auto"/>
        <w:ind w:left="360"/>
        <w:rPr>
          <w:rFonts w:asciiTheme="minorHAnsi" w:hAnsiTheme="minorHAnsi" w:cstheme="minorHAnsi"/>
          <w:b w:val="0"/>
          <w:sz w:val="22"/>
          <w:szCs w:val="22"/>
        </w:rPr>
      </w:pPr>
    </w:p>
    <w:p w14:paraId="22C777CE">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FORMA E CRITÉRIOS DE SELEÇÃO DO FORNECEDOR E FORMA DE FORNECIMENTO</w:t>
      </w:r>
    </w:p>
    <w:p w14:paraId="594BDDCB">
      <w:pPr>
        <w:pStyle w:val="372"/>
      </w:pPr>
    </w:p>
    <w:p w14:paraId="4E88AB48">
      <w:pPr>
        <w:pStyle w:val="372"/>
      </w:pPr>
      <w:r>
        <w:t>Forma de seleção e critério de julgamento da proposta</w:t>
      </w:r>
    </w:p>
    <w:p w14:paraId="6C1FD0A1">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1B93AAC6">
      <w:pPr>
        <w:pStyle w:val="80"/>
        <w:ind w:left="567"/>
        <w:rPr>
          <w:rFonts w:asciiTheme="minorHAnsi" w:hAnsiTheme="minorHAnsi" w:cstheme="minorHAnsi"/>
          <w:sz w:val="22"/>
          <w:szCs w:val="22"/>
        </w:rPr>
      </w:pPr>
    </w:p>
    <w:p w14:paraId="0B0B3231">
      <w:pPr>
        <w:pStyle w:val="372"/>
      </w:pPr>
      <w:r>
        <w:t>Exigências de habilitação</w:t>
      </w:r>
    </w:p>
    <w:p w14:paraId="4791477C">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2B70370A">
      <w:pPr>
        <w:pStyle w:val="372"/>
      </w:pPr>
      <w:r>
        <w:t>Habilitação jurídica</w:t>
      </w:r>
    </w:p>
    <w:p w14:paraId="0AFC500E">
      <w:pPr>
        <w:pStyle w:val="80"/>
        <w:numPr>
          <w:ilvl w:val="1"/>
          <w:numId w:val="3"/>
        </w:numPr>
        <w:spacing w:before="0" w:after="0" w:line="360" w:lineRule="auto"/>
        <w:rPr>
          <w:rFonts w:asciiTheme="minorHAnsi" w:hAnsiTheme="minorHAnsi" w:cstheme="minorHAnsi"/>
          <w:sz w:val="22"/>
          <w:szCs w:val="22"/>
        </w:rPr>
      </w:pPr>
      <w:bookmarkStart w:id="67" w:name="_Ref115800561"/>
      <w:r>
        <w:rPr>
          <w:rFonts w:asciiTheme="minorHAnsi" w:hAnsiTheme="minorHAnsi" w:cstheme="minorHAnsi"/>
          <w:b/>
          <w:sz w:val="22"/>
          <w:szCs w:val="22"/>
        </w:rPr>
        <w:t>Pessoa física:</w:t>
      </w:r>
      <w:r>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7"/>
    </w:p>
    <w:p w14:paraId="0C97DF4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Empresário individual:</w:t>
      </w:r>
      <w:r>
        <w:rPr>
          <w:rFonts w:asciiTheme="minorHAnsi" w:hAnsiTheme="minorHAnsi" w:cstheme="minorHAnsi"/>
          <w:sz w:val="22"/>
          <w:szCs w:val="22"/>
        </w:rPr>
        <w:t xml:space="preserve"> inscrição no Registro Público de Empresas Mercantis, a cargo da Junta Comercial da respectiva sede; </w:t>
      </w:r>
    </w:p>
    <w:p w14:paraId="395CCD5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Microempreendedor Individual - MEI:</w:t>
      </w:r>
      <w:r>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heme="minorHAnsi" w:hAnsiTheme="minorHAnsi" w:cstheme="minorHAnsi"/>
          <w:sz w:val="22"/>
          <w:szCs w:val="22"/>
        </w:rPr>
        <w:t>https://www.gov.br/empresas-e-negocios/pt-br/empreendedor</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w:t>
      </w:r>
    </w:p>
    <w:p w14:paraId="383DEE0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AE051B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empresária estrangeira:</w:t>
      </w:r>
      <w:r>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heme="minorHAnsi" w:hAnsiTheme="minorHAnsi" w:cstheme="minorHAnsi"/>
          <w:sz w:val="22"/>
          <w:szCs w:val="22"/>
        </w:rPr>
        <w:t>Normativa DREI/ME n.º 77, de 18 de março de 2020</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AAB998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simples:</w:t>
      </w:r>
      <w:r>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342E4EF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Filial, sucursal ou agência de sociedade simples ou empresária:</w:t>
      </w:r>
      <w:r>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heme="minorHAnsi" w:hAnsiTheme="minorHAnsi" w:cstheme="minorHAnsi"/>
          <w:sz w:val="22"/>
          <w:szCs w:val="22"/>
        </w:rPr>
        <w:t>Mercantis onde</w:t>
      </w:r>
      <w:bookmarkEnd w:id="68"/>
      <w:r>
        <w:rPr>
          <w:rFonts w:asciiTheme="minorHAnsi" w:hAnsiTheme="minorHAnsi" w:cstheme="minorHAnsi"/>
          <w:sz w:val="22"/>
          <w:szCs w:val="22"/>
        </w:rPr>
        <w:t xml:space="preserve"> opera, com averbação no Registro onde tem sede a matriz</w:t>
      </w:r>
    </w:p>
    <w:p w14:paraId="6F9797D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cooperativa:</w:t>
      </w:r>
      <w:r>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heme="minorHAnsi" w:hAnsiTheme="minorHAnsi" w:cstheme="minorHAnsi"/>
          <w:sz w:val="22"/>
          <w:szCs w:val="22"/>
        </w:rPr>
        <w:t>art. 107 da Lei nº 5.764, de 16 de dezembro 1971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5AA067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Agricultor familiar:</w:t>
      </w:r>
      <w:r>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heme="minorHAnsi" w:hAnsiTheme="minorHAnsi" w:cstheme="minorHAnsi"/>
          <w:sz w:val="22"/>
          <w:szCs w:val="22"/>
        </w:rPr>
        <w:t xml:space="preserve"> art. 4º, §2º do Decreto nº 10.880, de 2 de dezembro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C64BB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Produtor Rural:</w:t>
      </w:r>
      <w:r>
        <w:rPr>
          <w:rFonts w:asciiTheme="minorHAnsi" w:hAnsiTheme="minorHAnsi" w:cstheme="minorHAnsi"/>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heme="minorHAnsi" w:hAnsiTheme="minorHAnsi" w:cstheme="minorHAnsi"/>
          <w:sz w:val="22"/>
          <w:szCs w:val="22"/>
        </w:rPr>
        <w:t>Instrução Normativa RFB n. 971, de 13 de novembro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0053481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1601F61F">
      <w:pPr>
        <w:pStyle w:val="372"/>
      </w:pPr>
      <w:r>
        <w:t>Habilitação fiscal, social e trabalhista</w:t>
      </w:r>
    </w:p>
    <w:p w14:paraId="644BD39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4C00FEE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3FFF65">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7B359BD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2A91C6A">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w:t>
      </w:r>
      <w:r>
        <w:rPr>
          <w:rFonts w:asciiTheme="minorHAnsi" w:hAnsiTheme="minorHAnsi" w:cstheme="minorHAnsi"/>
          <w:sz w:val="22"/>
          <w:szCs w:val="22"/>
          <w:u w:val="single"/>
        </w:rPr>
        <w:t xml:space="preserve">Estadual e Municipal, </w:t>
      </w:r>
      <w:r>
        <w:rPr>
          <w:rFonts w:asciiTheme="minorHAnsi" w:hAnsiTheme="minorHAnsi" w:cstheme="minorHAnsi"/>
          <w:sz w:val="22"/>
          <w:szCs w:val="22"/>
        </w:rPr>
        <w:t xml:space="preserve">relativo ao domicílio ou sede do fornecedor, pertinente ao seu ramo de atividade e compatível com o objeto contratual; </w:t>
      </w:r>
    </w:p>
    <w:p w14:paraId="3CB3F21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regularidade com a Fazenda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do domicílio ou sede do fornecedor, relativa à atividade em cujo exercício contrata ou concorre;</w:t>
      </w:r>
    </w:p>
    <w:p w14:paraId="5E5B1F3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Caso o fornecedor seja considerado isento dos tributos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68C8758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D5207B2">
      <w:pPr>
        <w:pStyle w:val="372"/>
      </w:pPr>
      <w:r>
        <w:t>Qualificação Econômico-Financeira</w:t>
      </w:r>
    </w:p>
    <w:p w14:paraId="7EFE2C5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heme="minorHAnsi" w:hAnsiTheme="minorHAnsi" w:cstheme="minorHAnsi"/>
          <w:sz w:val="22"/>
          <w:szCs w:val="22"/>
        </w:rPr>
        <w:t>Lei nº 14.133, de 2021, art. 69, caput, inciso II</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7F7654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68F67CF6">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Índices de Liquidez Geral (LG), Liquidez Corrente (LC), e Solvência Geral (SG) superiores a 1 (um);</w:t>
      </w:r>
    </w:p>
    <w:p w14:paraId="5324CD8C">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45EE4814">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61500766">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deverão ser exigidos com base no limite definido pela Receita Federal do Brasil para transmissão da Escrituração Contábil Digital - ECD ao Sped.</w:t>
      </w:r>
    </w:p>
    <w:p w14:paraId="5638AF9E">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Pr>
          <w:rFonts w:asciiTheme="minorHAnsi" w:hAnsiTheme="minorHAnsi" w:cstheme="minorHAnsi"/>
          <w:b/>
          <w:sz w:val="22"/>
          <w:szCs w:val="22"/>
          <w:u w:val="single"/>
        </w:rPr>
        <w:t>patrimônio líquido mínimo de 10% do [valor total estimado da contratação ou do item pertinente.</w:t>
      </w:r>
    </w:p>
    <w:p w14:paraId="57B618E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7FE5AA28">
      <w:pPr>
        <w:pStyle w:val="372"/>
      </w:pPr>
      <w:r>
        <w:t>Qualificação Técnica</w:t>
      </w:r>
    </w:p>
    <w:p w14:paraId="28BDBDB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Quanto à forma:</w:t>
      </w:r>
    </w:p>
    <w:p w14:paraId="1224C338">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276200BB">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75C2C10D">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distribuidoras devem se referir a cada marca/laboratório dos produtos cotados.</w:t>
      </w:r>
    </w:p>
    <w:p w14:paraId="4B74F5A0">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60FFD629">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51C7D755">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7A9CBC0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Quanto ao conteúdo, deverão ser apresentados: </w:t>
      </w:r>
    </w:p>
    <w:p w14:paraId="69E75FAB">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C4E0340">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07DFB02E">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2B7686FD">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No caso de atividade de fabricação, importação ou distribuição de materiais para uso em saúde, deverá fornecer:</w:t>
      </w:r>
    </w:p>
    <w:p w14:paraId="7D256D2D">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1FDA4C50">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4AE615F">
      <w:pPr>
        <w:pStyle w:val="330"/>
        <w:spacing w:line="360" w:lineRule="auto"/>
        <w:ind w:left="1781" w:firstLine="0"/>
        <w:rPr>
          <w:rFonts w:asciiTheme="minorHAnsi" w:hAnsiTheme="minorHAnsi" w:cstheme="minorHAnsi"/>
          <w:color w:val="auto"/>
          <w:sz w:val="22"/>
          <w:szCs w:val="22"/>
        </w:rPr>
      </w:pPr>
    </w:p>
    <w:p w14:paraId="00DA37DB">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ESTIMATIVAS DO VALOR DA CONTRATAÇÃO</w:t>
      </w:r>
    </w:p>
    <w:p w14:paraId="4E9D84D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O custo estimado da contratação é de </w:t>
      </w:r>
      <w:r>
        <w:rPr>
          <w:rFonts w:asciiTheme="minorHAnsi" w:hAnsiTheme="minorHAnsi" w:cstheme="minorHAnsi"/>
          <w:b/>
          <w:sz w:val="22"/>
          <w:szCs w:val="22"/>
          <w:u w:val="single"/>
        </w:rPr>
        <w:t>R$ 1.990.603,00 (um milhão, novecentos e noventa mil e seiscentos e três reais).</w:t>
      </w:r>
    </w:p>
    <w:p w14:paraId="0BFDA2A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1C563D69">
      <w:pPr>
        <w:pStyle w:val="330"/>
        <w:numPr>
          <w:ilvl w:val="2"/>
          <w:numId w:val="3"/>
        </w:numPr>
        <w:tabs>
          <w:tab w:val="clear" w:pos="360"/>
        </w:tabs>
        <w:spacing w:line="360" w:lineRule="auto"/>
        <w:ind w:left="993"/>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Grupos 01 e 02, os itens 17 e 18 encontra-se acima de R$ 80.000,00, não sendo aplicado o critério de exclusividade.</w:t>
      </w:r>
    </w:p>
    <w:p w14:paraId="337E9CF8">
      <w:pPr>
        <w:pStyle w:val="330"/>
        <w:numPr>
          <w:ilvl w:val="2"/>
          <w:numId w:val="3"/>
        </w:numPr>
        <w:tabs>
          <w:tab w:val="clear" w:pos="360"/>
        </w:tabs>
        <w:spacing w:line="360" w:lineRule="auto"/>
        <w:ind w:left="993"/>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Por determinação do Hospital Ana Nery, documento anexo aos autos, para os itens 08 até 16 e 19 até 26  muito embora estejam abaixo de R$ 80.000,00 (oitenta mil reais) não serão aplicados o critério de exclusividade, em atendimento ao Art. 49, III da Lei Complementar nº 123, de 2006, in verbis:</w:t>
      </w:r>
    </w:p>
    <w:p w14:paraId="1B5895EF">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color w:val="auto"/>
          <w:sz w:val="22"/>
          <w:szCs w:val="22"/>
        </w:rPr>
        <w:fldChar w:fldCharType="end"/>
      </w:r>
      <w:r>
        <w:rPr>
          <w:rFonts w:asciiTheme="minorHAnsi" w:hAnsiTheme="minorHAnsi" w:cstheme="minorHAnsi"/>
          <w:b/>
          <w:sz w:val="22"/>
          <w:szCs w:val="22"/>
          <w:u w:val="single"/>
        </w:rPr>
        <w:t> quando:</w:t>
      </w:r>
    </w:p>
    <w:p w14:paraId="307CC260">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3D399A77">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65E7ACE8">
      <w:pPr>
        <w:pStyle w:val="69"/>
        <w:tabs>
          <w:tab w:val="left" w:pos="709"/>
        </w:tabs>
        <w:spacing w:line="360" w:lineRule="auto"/>
        <w:ind w:left="2268"/>
        <w:jc w:val="both"/>
        <w:rPr>
          <w:rFonts w:asciiTheme="minorHAnsi" w:hAnsiTheme="minorHAnsi" w:cstheme="minorHAnsi"/>
          <w:b/>
          <w:sz w:val="22"/>
          <w:szCs w:val="22"/>
          <w:u w:val="single"/>
        </w:rPr>
      </w:pPr>
    </w:p>
    <w:p w14:paraId="03E12CC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707FA8BB">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 xml:space="preserve">Em caso de licitação para Registro de Preços, os preços </w:t>
      </w:r>
      <w:r>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6C78F0FD">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em</w:t>
      </w:r>
      <w:r>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color w:val="auto"/>
          <w:sz w:val="22"/>
          <w:szCs w:val="22"/>
        </w:rPr>
        <w:t>línea “d” do inciso II do caput do art. 124 da Lei nº 14.133, de 2021;</w:t>
      </w:r>
      <w:r>
        <w:rPr>
          <w:rFonts w:asciiTheme="minorHAnsi" w:hAnsiTheme="minorHAnsi" w:cstheme="minorHAnsi"/>
          <w:color w:val="auto"/>
          <w:sz w:val="22"/>
          <w:szCs w:val="22"/>
        </w:rPr>
        <w:fldChar w:fldCharType="end"/>
      </w:r>
    </w:p>
    <w:p w14:paraId="76C1F8D7">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0A7455B5">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Serão reajustados os preços registrados, respeitada a contagem da anualidade e o índice previsto para a contratação.</w:t>
      </w:r>
    </w:p>
    <w:p w14:paraId="2C08AF23">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LEI DE ACESSO À INFORMAÇÃO, Nº 12.527, DE 18 DE NOVEMBRO DE 2011</w:t>
      </w:r>
    </w:p>
    <w:p w14:paraId="643395E6">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2A0A7DA2">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6F828AF6">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7E19FAC5">
      <w:pPr>
        <w:pStyle w:val="368"/>
        <w:numPr>
          <w:ilvl w:val="0"/>
          <w:numId w:val="0"/>
        </w:numPr>
        <w:ind w:left="999"/>
        <w:rPr>
          <w:rFonts w:asciiTheme="minorHAnsi" w:hAnsiTheme="minorHAnsi" w:cstheme="minorHAnsi"/>
          <w:color w:val="auto"/>
          <w:sz w:val="22"/>
          <w:szCs w:val="22"/>
        </w:rPr>
      </w:pPr>
    </w:p>
    <w:p w14:paraId="45B65E10">
      <w:pPr>
        <w:pStyle w:val="63"/>
        <w:numPr>
          <w:ilvl w:val="0"/>
          <w:numId w:val="3"/>
        </w:numPr>
        <w:spacing w:before="0" w:line="360" w:lineRule="auto"/>
        <w:rPr>
          <w:rFonts w:asciiTheme="minorHAnsi" w:hAnsiTheme="minorHAnsi" w:cstheme="minorHAnsi"/>
          <w:sz w:val="22"/>
          <w:szCs w:val="22"/>
        </w:rPr>
      </w:pPr>
      <w:r>
        <w:rPr>
          <w:rFonts w:asciiTheme="minorHAnsi" w:hAnsiTheme="minorHAnsi" w:cstheme="minorHAnsi"/>
          <w:sz w:val="22"/>
          <w:szCs w:val="22"/>
        </w:rPr>
        <w:t>ADEQUAÇÃO ORÇAMENTÁRIA</w:t>
      </w:r>
    </w:p>
    <w:p w14:paraId="0043677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despesas decorrentes da presente contratação correrão à conta de recursos específicos consignados no Orçamento Geral da União.</w:t>
      </w:r>
    </w:p>
    <w:p w14:paraId="34E4863D">
      <w:pPr>
        <w:spacing w:line="360" w:lineRule="auto"/>
        <w:jc w:val="both"/>
        <w:rPr>
          <w:rFonts w:asciiTheme="minorHAnsi" w:hAnsiTheme="minorHAnsi" w:cstheme="minorHAnsi"/>
          <w:b/>
          <w:sz w:val="22"/>
          <w:szCs w:val="22"/>
        </w:rPr>
      </w:pPr>
    </w:p>
    <w:p w14:paraId="3DFE955F">
      <w:pPr>
        <w:spacing w:line="360" w:lineRule="auto"/>
        <w:jc w:val="both"/>
        <w:rPr>
          <w:rFonts w:asciiTheme="minorHAnsi" w:hAnsiTheme="minorHAnsi" w:cstheme="minorHAnsi"/>
          <w:b/>
          <w:sz w:val="22"/>
          <w:szCs w:val="22"/>
        </w:rPr>
      </w:pPr>
      <w:r>
        <w:rPr>
          <w:rFonts w:asciiTheme="minorHAnsi" w:hAnsiTheme="minorHAnsi" w:cstheme="minorHAnsi"/>
          <w:b/>
          <w:sz w:val="22"/>
          <w:szCs w:val="22"/>
        </w:rPr>
        <w:t>Salvador, 13 de setembro de 2024.</w:t>
      </w:r>
    </w:p>
    <w:p w14:paraId="6AB5431D">
      <w:pPr>
        <w:spacing w:line="360" w:lineRule="auto"/>
        <w:jc w:val="both"/>
        <w:rPr>
          <w:rFonts w:asciiTheme="minorHAnsi" w:hAnsiTheme="minorHAnsi" w:cstheme="minorHAnsi"/>
          <w:b/>
          <w:sz w:val="22"/>
          <w:szCs w:val="22"/>
        </w:rPr>
      </w:pPr>
      <w:r>
        <w:rPr>
          <w:rFonts w:asciiTheme="minorHAnsi" w:hAnsiTheme="minorHAnsi" w:cstheme="minorHAnsi"/>
          <w:b/>
          <w:sz w:val="22"/>
          <w:szCs w:val="22"/>
        </w:rPr>
        <w:t>Solicitado por:</w:t>
      </w:r>
    </w:p>
    <w:p w14:paraId="46DC9510">
      <w:pPr>
        <w:spacing w:line="360" w:lineRule="auto"/>
        <w:jc w:val="both"/>
        <w:rPr>
          <w:rFonts w:asciiTheme="minorHAnsi" w:hAnsiTheme="minorHAnsi" w:cstheme="minorHAnsi"/>
          <w:b/>
          <w:sz w:val="22"/>
          <w:szCs w:val="22"/>
        </w:rPr>
      </w:pPr>
    </w:p>
    <w:p w14:paraId="174F6560">
      <w:pPr>
        <w:pStyle w:val="355"/>
        <w:ind w:left="0"/>
        <w:jc w:val="center"/>
        <w:rPr>
          <w:rFonts w:eastAsia="Calibri" w:asciiTheme="minorHAnsi" w:hAnsiTheme="minorHAnsi" w:cstheme="minorHAnsi"/>
          <w:b/>
        </w:rPr>
      </w:pPr>
      <w:r>
        <w:rPr>
          <w:rFonts w:eastAsia="Calibri" w:asciiTheme="minorHAnsi" w:hAnsiTheme="minorHAnsi" w:cstheme="minorHAnsi"/>
          <w:b/>
        </w:rPr>
        <w:t>_____________________________</w:t>
      </w:r>
    </w:p>
    <w:p w14:paraId="5BF0D031">
      <w:pPr>
        <w:jc w:val="center"/>
        <w:rPr>
          <w:rFonts w:asciiTheme="minorHAnsi" w:hAnsiTheme="minorHAnsi" w:cstheme="minorHAnsi"/>
          <w:b/>
          <w:sz w:val="22"/>
          <w:szCs w:val="22"/>
        </w:rPr>
      </w:pPr>
      <w:r>
        <w:rPr>
          <w:rFonts w:asciiTheme="minorHAnsi" w:hAnsiTheme="minorHAnsi" w:cstheme="minorHAnsi"/>
          <w:b/>
          <w:sz w:val="22"/>
          <w:szCs w:val="22"/>
        </w:rPr>
        <w:t>Jefferson Gama</w:t>
      </w:r>
    </w:p>
    <w:p w14:paraId="406FCA1B">
      <w:pPr>
        <w:jc w:val="center"/>
        <w:rPr>
          <w:rFonts w:asciiTheme="minorHAnsi" w:hAnsiTheme="minorHAnsi" w:cstheme="minorHAnsi"/>
          <w:b/>
          <w:sz w:val="22"/>
          <w:szCs w:val="22"/>
        </w:rPr>
      </w:pPr>
      <w:r>
        <w:rPr>
          <w:rFonts w:asciiTheme="minorHAnsi" w:hAnsiTheme="minorHAnsi" w:cstheme="minorHAnsi"/>
          <w:b/>
          <w:sz w:val="22"/>
          <w:szCs w:val="22"/>
        </w:rPr>
        <w:t>Gerente de Suprimentos / HAN</w:t>
      </w:r>
    </w:p>
    <w:p w14:paraId="1BA953A4">
      <w:pPr>
        <w:jc w:val="center"/>
        <w:rPr>
          <w:rFonts w:asciiTheme="minorHAnsi" w:hAnsiTheme="minorHAnsi" w:cstheme="minorHAnsi"/>
          <w:b/>
          <w:sz w:val="22"/>
          <w:szCs w:val="22"/>
        </w:rPr>
      </w:pPr>
    </w:p>
    <w:p w14:paraId="49FA6849">
      <w:pPr>
        <w:jc w:val="center"/>
        <w:rPr>
          <w:rFonts w:asciiTheme="minorHAnsi" w:hAnsiTheme="minorHAnsi" w:cstheme="minorHAnsi"/>
          <w:b/>
          <w:sz w:val="22"/>
          <w:szCs w:val="22"/>
        </w:rPr>
      </w:pPr>
    </w:p>
    <w:p w14:paraId="267F8AB8">
      <w:pPr>
        <w:jc w:val="center"/>
        <w:rPr>
          <w:rFonts w:asciiTheme="minorHAnsi" w:hAnsiTheme="minorHAnsi" w:cstheme="minorHAnsi"/>
          <w:b/>
          <w:sz w:val="22"/>
          <w:szCs w:val="22"/>
        </w:rPr>
      </w:pPr>
      <w:r>
        <w:rPr>
          <w:rFonts w:asciiTheme="minorHAnsi" w:hAnsiTheme="minorHAnsi" w:cstheme="minorHAnsi"/>
          <w:b/>
          <w:sz w:val="22"/>
          <w:szCs w:val="22"/>
        </w:rPr>
        <w:t>__________________________</w:t>
      </w:r>
    </w:p>
    <w:p w14:paraId="05F9724A">
      <w:pPr>
        <w:jc w:val="center"/>
        <w:rPr>
          <w:rFonts w:asciiTheme="minorHAnsi" w:hAnsiTheme="minorHAnsi" w:cstheme="minorHAnsi"/>
          <w:b/>
          <w:sz w:val="22"/>
          <w:szCs w:val="22"/>
        </w:rPr>
      </w:pPr>
      <w:r>
        <w:rPr>
          <w:rFonts w:asciiTheme="minorHAnsi" w:hAnsiTheme="minorHAnsi" w:cstheme="minorHAnsi"/>
          <w:b/>
          <w:sz w:val="22"/>
          <w:szCs w:val="22"/>
        </w:rPr>
        <w:t>João Paulo Alves</w:t>
      </w:r>
    </w:p>
    <w:p w14:paraId="4DA23243">
      <w:pPr>
        <w:jc w:val="center"/>
        <w:rPr>
          <w:rFonts w:asciiTheme="minorHAnsi" w:hAnsiTheme="minorHAnsi" w:cstheme="minorHAnsi"/>
          <w:b/>
          <w:sz w:val="22"/>
          <w:szCs w:val="22"/>
        </w:rPr>
      </w:pPr>
      <w:r>
        <w:rPr>
          <w:rFonts w:asciiTheme="minorHAnsi" w:hAnsiTheme="minorHAnsi" w:cstheme="minorHAnsi"/>
          <w:b/>
          <w:sz w:val="22"/>
          <w:szCs w:val="22"/>
        </w:rPr>
        <w:t>Coordenação de Suprimentos/HAN</w:t>
      </w:r>
    </w:p>
    <w:p w14:paraId="626F02B7">
      <w:pPr>
        <w:rPr>
          <w:rFonts w:asciiTheme="minorHAnsi" w:hAnsiTheme="minorHAnsi" w:cstheme="minorHAnsi"/>
          <w:b/>
          <w:sz w:val="22"/>
          <w:szCs w:val="22"/>
        </w:rPr>
      </w:pPr>
    </w:p>
    <w:p w14:paraId="57C8002B">
      <w:pPr>
        <w:jc w:val="center"/>
        <w:rPr>
          <w:rFonts w:asciiTheme="minorHAnsi" w:hAnsiTheme="minorHAnsi" w:cstheme="minorHAnsi"/>
          <w:b/>
          <w:sz w:val="22"/>
          <w:szCs w:val="22"/>
        </w:rPr>
      </w:pPr>
    </w:p>
    <w:p w14:paraId="2EBB5BB9">
      <w:pPr>
        <w:jc w:val="center"/>
        <w:rPr>
          <w:rFonts w:asciiTheme="minorHAnsi" w:hAnsiTheme="minorHAnsi" w:cstheme="minorHAnsi"/>
          <w:b/>
          <w:sz w:val="22"/>
          <w:szCs w:val="22"/>
        </w:rPr>
      </w:pPr>
      <w:r>
        <w:rPr>
          <w:rFonts w:asciiTheme="minorHAnsi" w:hAnsiTheme="minorHAnsi" w:cstheme="minorHAnsi"/>
          <w:b/>
          <w:sz w:val="22"/>
          <w:szCs w:val="22"/>
        </w:rPr>
        <w:t>___________________________</w:t>
      </w:r>
    </w:p>
    <w:p w14:paraId="64BA8379">
      <w:pPr>
        <w:jc w:val="center"/>
        <w:rPr>
          <w:rFonts w:asciiTheme="minorHAnsi" w:hAnsiTheme="minorHAnsi" w:cstheme="minorHAnsi"/>
          <w:b/>
          <w:sz w:val="22"/>
          <w:szCs w:val="22"/>
        </w:rPr>
      </w:pPr>
      <w:r>
        <w:rPr>
          <w:rFonts w:asciiTheme="minorHAnsi" w:hAnsiTheme="minorHAnsi" w:cstheme="minorHAnsi"/>
          <w:b/>
          <w:sz w:val="22"/>
          <w:szCs w:val="22"/>
        </w:rPr>
        <w:t>Fábio Velloso</w:t>
      </w:r>
    </w:p>
    <w:p w14:paraId="6252ACCB">
      <w:pPr>
        <w:jc w:val="center"/>
        <w:rPr>
          <w:rFonts w:asciiTheme="minorHAnsi" w:hAnsiTheme="minorHAnsi" w:cstheme="minorHAnsi"/>
          <w:b/>
          <w:sz w:val="22"/>
          <w:szCs w:val="22"/>
        </w:rPr>
      </w:pPr>
      <w:r>
        <w:rPr>
          <w:rFonts w:asciiTheme="minorHAnsi" w:hAnsiTheme="minorHAnsi" w:cstheme="minorHAnsi"/>
          <w:b/>
          <w:sz w:val="22"/>
          <w:szCs w:val="22"/>
        </w:rPr>
        <w:t>Gerente Financeiro / HAN</w:t>
      </w:r>
    </w:p>
    <w:p w14:paraId="18BBE0E8">
      <w:pPr>
        <w:tabs>
          <w:tab w:val="left" w:pos="0"/>
        </w:tabs>
        <w:spacing w:line="360" w:lineRule="auto"/>
        <w:jc w:val="center"/>
        <w:rPr>
          <w:rFonts w:asciiTheme="minorHAnsi" w:hAnsiTheme="minorHAnsi" w:cstheme="minorHAnsi"/>
          <w:b/>
          <w:sz w:val="22"/>
          <w:szCs w:val="22"/>
        </w:rPr>
      </w:pPr>
    </w:p>
    <w:p w14:paraId="7AAFF31A">
      <w:pPr>
        <w:tabs>
          <w:tab w:val="left" w:pos="0"/>
        </w:tabs>
        <w:spacing w:line="360" w:lineRule="auto"/>
        <w:jc w:val="center"/>
        <w:rPr>
          <w:rFonts w:asciiTheme="minorHAnsi" w:hAnsiTheme="minorHAnsi" w:cstheme="minorHAnsi"/>
          <w:b/>
          <w:sz w:val="22"/>
          <w:szCs w:val="22"/>
        </w:rPr>
      </w:pPr>
    </w:p>
    <w:p w14:paraId="4B0E2FF2">
      <w:pPr>
        <w:spacing w:line="360" w:lineRule="auto"/>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7A52285C">
      <w:pPr>
        <w:autoSpaceDE w:val="0"/>
        <w:autoSpaceDN w:val="0"/>
        <w:adjustRightInd w:val="0"/>
        <w:spacing w:line="360" w:lineRule="auto"/>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3CE33C45">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748BFDCD">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3994A067">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Diretor Geral – HAN</w:t>
      </w:r>
    </w:p>
    <w:p w14:paraId="15DA5DDF">
      <w:pPr>
        <w:spacing w:line="360" w:lineRule="auto"/>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1C807527">
      <w:pPr>
        <w:spacing w:line="360" w:lineRule="auto"/>
        <w:ind w:left="284"/>
        <w:jc w:val="center"/>
        <w:rPr>
          <w:rFonts w:asciiTheme="minorHAnsi" w:hAnsiTheme="minorHAnsi" w:cstheme="minorHAnsi"/>
          <w:b/>
          <w:sz w:val="22"/>
          <w:szCs w:val="22"/>
          <w:u w:val="single"/>
        </w:rPr>
      </w:pPr>
    </w:p>
    <w:p w14:paraId="459807CB">
      <w:pPr>
        <w:spacing w:line="360" w:lineRule="auto"/>
        <w:ind w:left="284"/>
        <w:jc w:val="center"/>
        <w:rPr>
          <w:rFonts w:asciiTheme="minorHAnsi" w:hAnsiTheme="minorHAnsi" w:cstheme="minorHAnsi"/>
          <w:b/>
          <w:sz w:val="22"/>
          <w:szCs w:val="22"/>
          <w:u w:val="single"/>
        </w:rPr>
      </w:pPr>
    </w:p>
    <w:p w14:paraId="009C1C6D">
      <w:pPr>
        <w:spacing w:line="360" w:lineRule="auto"/>
        <w:ind w:left="284"/>
        <w:jc w:val="center"/>
        <w:rPr>
          <w:rFonts w:asciiTheme="minorHAnsi" w:hAnsiTheme="minorHAnsi" w:cstheme="minorHAnsi"/>
          <w:b/>
          <w:sz w:val="22"/>
          <w:szCs w:val="22"/>
          <w:u w:val="single"/>
        </w:rPr>
      </w:pPr>
    </w:p>
    <w:p w14:paraId="645ADE20">
      <w:pPr>
        <w:spacing w:line="360" w:lineRule="auto"/>
        <w:ind w:left="284"/>
        <w:jc w:val="center"/>
        <w:rPr>
          <w:rFonts w:asciiTheme="minorHAnsi" w:hAnsiTheme="minorHAnsi" w:cstheme="minorHAnsi"/>
          <w:b/>
          <w:sz w:val="22"/>
          <w:szCs w:val="22"/>
          <w:u w:val="single"/>
        </w:rPr>
      </w:pPr>
    </w:p>
    <w:p w14:paraId="12F05E25">
      <w:pPr>
        <w:spacing w:line="360" w:lineRule="auto"/>
        <w:ind w:left="284"/>
        <w:jc w:val="center"/>
        <w:rPr>
          <w:rFonts w:asciiTheme="minorHAnsi" w:hAnsiTheme="minorHAnsi" w:cstheme="minorHAnsi"/>
          <w:b/>
          <w:sz w:val="22"/>
          <w:szCs w:val="22"/>
          <w:u w:val="single"/>
        </w:rPr>
      </w:pPr>
    </w:p>
    <w:p w14:paraId="1F437918">
      <w:pPr>
        <w:spacing w:line="360" w:lineRule="auto"/>
        <w:ind w:left="284"/>
        <w:jc w:val="center"/>
        <w:rPr>
          <w:rFonts w:asciiTheme="minorHAnsi" w:hAnsiTheme="minorHAnsi" w:cstheme="minorHAnsi"/>
          <w:b/>
          <w:sz w:val="22"/>
          <w:szCs w:val="22"/>
          <w:u w:val="single"/>
        </w:rPr>
      </w:pPr>
    </w:p>
    <w:p w14:paraId="7F4EE48E">
      <w:pPr>
        <w:spacing w:line="360" w:lineRule="auto"/>
        <w:ind w:left="284"/>
        <w:jc w:val="center"/>
        <w:rPr>
          <w:rFonts w:asciiTheme="minorHAnsi" w:hAnsiTheme="minorHAnsi" w:cstheme="minorHAnsi"/>
          <w:b/>
          <w:sz w:val="22"/>
          <w:szCs w:val="22"/>
          <w:u w:val="single"/>
        </w:rPr>
      </w:pPr>
    </w:p>
    <w:p w14:paraId="5D1A5E5E">
      <w:pPr>
        <w:spacing w:line="360" w:lineRule="auto"/>
        <w:ind w:left="284"/>
        <w:jc w:val="center"/>
        <w:rPr>
          <w:rFonts w:asciiTheme="minorHAnsi" w:hAnsiTheme="minorHAnsi" w:cstheme="minorHAnsi"/>
          <w:b/>
          <w:sz w:val="22"/>
          <w:szCs w:val="22"/>
          <w:u w:val="single"/>
        </w:rPr>
      </w:pPr>
    </w:p>
    <w:p w14:paraId="2AB9CC9B">
      <w:pPr>
        <w:spacing w:line="360" w:lineRule="auto"/>
        <w:ind w:left="284"/>
        <w:jc w:val="center"/>
        <w:rPr>
          <w:rFonts w:asciiTheme="minorHAnsi" w:hAnsiTheme="minorHAnsi" w:cstheme="minorHAnsi"/>
          <w:b/>
          <w:sz w:val="22"/>
          <w:szCs w:val="22"/>
          <w:u w:val="single"/>
        </w:rPr>
      </w:pPr>
    </w:p>
    <w:p w14:paraId="38A98CC5">
      <w:pPr>
        <w:spacing w:line="360" w:lineRule="auto"/>
        <w:ind w:left="284"/>
        <w:jc w:val="center"/>
        <w:rPr>
          <w:rFonts w:asciiTheme="minorHAnsi" w:hAnsiTheme="minorHAnsi" w:cstheme="minorHAnsi"/>
          <w:b/>
          <w:sz w:val="22"/>
          <w:szCs w:val="22"/>
          <w:u w:val="single"/>
        </w:rPr>
      </w:pPr>
    </w:p>
    <w:p w14:paraId="5EA61284">
      <w:pPr>
        <w:spacing w:line="360" w:lineRule="auto"/>
        <w:ind w:left="284"/>
        <w:jc w:val="center"/>
        <w:rPr>
          <w:rFonts w:asciiTheme="minorHAnsi" w:hAnsiTheme="minorHAnsi" w:cstheme="minorHAnsi"/>
          <w:b/>
          <w:sz w:val="22"/>
          <w:szCs w:val="22"/>
          <w:u w:val="single"/>
        </w:rPr>
      </w:pPr>
    </w:p>
    <w:p w14:paraId="2951A8A2">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5B0676AC">
      <w:pPr>
        <w:spacing w:line="360" w:lineRule="auto"/>
        <w:ind w:left="284"/>
        <w:jc w:val="center"/>
        <w:rPr>
          <w:rFonts w:asciiTheme="minorHAnsi" w:hAnsiTheme="minorHAnsi" w:cstheme="minorHAnsi"/>
          <w:b/>
          <w:sz w:val="22"/>
          <w:szCs w:val="22"/>
          <w:u w:val="single"/>
        </w:rPr>
      </w:pP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90097/2024</w:t>
      </w:r>
    </w:p>
    <w:p w14:paraId="20052565">
      <w:pPr>
        <w:pStyle w:val="63"/>
        <w:spacing w:before="0" w:line="360" w:lineRule="auto"/>
        <w:ind w:left="284"/>
        <w:rPr>
          <w:rFonts w:asciiTheme="minorHAnsi" w:hAnsiTheme="minorHAnsi" w:cstheme="minorHAnsi"/>
          <w:sz w:val="22"/>
          <w:szCs w:val="22"/>
          <w:shd w:val="clear" w:color="auto" w:fill="FFFFFF"/>
        </w:rPr>
      </w:pPr>
      <w:r>
        <w:rPr>
          <w:rFonts w:asciiTheme="minorHAnsi" w:hAnsiTheme="minorHAnsi" w:cstheme="minorHAnsi"/>
          <w:sz w:val="22"/>
          <w:szCs w:val="22"/>
        </w:rPr>
        <w:t xml:space="preserve">PROCESSO Nº </w:t>
      </w:r>
      <w:r>
        <w:rPr>
          <w:rFonts w:eastAsia="Calibri" w:asciiTheme="minorHAnsi" w:hAnsiTheme="minorHAnsi" w:cstheme="minorHAnsi"/>
          <w:sz w:val="22"/>
          <w:szCs w:val="22"/>
          <w:lang w:eastAsia="en-US"/>
        </w:rPr>
        <w:t>23066.047628/2024-95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90097/2024</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 xml:space="preserve">nº </w:t>
      </w:r>
      <w:r>
        <w:rPr>
          <w:rFonts w:asciiTheme="minorHAnsi" w:hAnsiTheme="minorHAnsi" w:cstheme="minorHAnsi"/>
          <w:sz w:val="22"/>
          <w:szCs w:val="22"/>
          <w:lang w:eastAsia="en-US"/>
        </w:rPr>
        <w:t>23066.047628/2024-95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4C27E140">
      <w:pPr>
        <w:pStyle w:val="69"/>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pPr>
        <w:pStyle w:val="69"/>
        <w:numPr>
          <w:ilvl w:val="0"/>
          <w:numId w:val="6"/>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sz w:val="22"/>
          <w:szCs w:val="22"/>
        </w:rPr>
        <w:t xml:space="preserve">de </w:t>
      </w:r>
      <w:r>
        <w:rPr>
          <w:rFonts w:asciiTheme="minorHAnsi" w:hAnsiTheme="minorHAnsi" w:cstheme="minorHAnsi"/>
          <w:b/>
          <w:sz w:val="22"/>
          <w:szCs w:val="22"/>
        </w:rPr>
        <w:t>MATERIAL HOSPITALAR</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Hospital Ana Nery – HAN, unidade integrante do Complexo Hospitalar e de Saúde /UFBA,, especificado (s) no(s) item (ns).......... do Termo de Referência, Anexo I do Edital de Licitação Pregão Eletrônico nº </w:t>
      </w:r>
      <w:r>
        <w:rPr>
          <w:rFonts w:asciiTheme="minorHAnsi" w:hAnsiTheme="minorHAnsi" w:cstheme="minorHAnsi"/>
          <w:b/>
          <w:sz w:val="22"/>
          <w:szCs w:val="22"/>
        </w:rPr>
        <w:t>90097/2024</w:t>
      </w:r>
      <w:r>
        <w:rPr>
          <w:rFonts w:asciiTheme="minorHAnsi" w:hAnsiTheme="minorHAnsi" w:cstheme="minorHAnsi"/>
          <w:sz w:val="22"/>
          <w:szCs w:val="22"/>
        </w:rPr>
        <w:t>, que é parte integrante desta Ata, assim como a proposta vencedora, independentemente de transcrição.</w:t>
      </w:r>
    </w:p>
    <w:p w14:paraId="4C785685">
      <w:pPr>
        <w:widowControl w:val="0"/>
        <w:suppressAutoHyphens/>
        <w:spacing w:line="360" w:lineRule="auto"/>
        <w:ind w:left="284"/>
        <w:jc w:val="both"/>
        <w:rPr>
          <w:rFonts w:asciiTheme="minorHAnsi" w:hAnsiTheme="minorHAnsi" w:cstheme="minorHAnsi"/>
          <w:sz w:val="22"/>
          <w:szCs w:val="22"/>
        </w:rPr>
      </w:pPr>
    </w:p>
    <w:p w14:paraId="34EE0D13">
      <w:pPr>
        <w:pStyle w:val="69"/>
        <w:numPr>
          <w:ilvl w:val="0"/>
          <w:numId w:val="7"/>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7"/>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7"/>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0"/>
        <w:widowControl w:val="0"/>
        <w:numPr>
          <w:ilvl w:val="1"/>
          <w:numId w:val="8"/>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69" w:name="cadastro_reserva"/>
      <w:bookmarkEnd w:id="69"/>
    </w:p>
    <w:p w14:paraId="1F6C903C">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0"/>
        <w:numPr>
          <w:ilvl w:val="1"/>
          <w:numId w:val="8"/>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5"/>
        <w:numPr>
          <w:ilvl w:val="2"/>
          <w:numId w:val="8"/>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4"/>
        <w:spacing w:line="360" w:lineRule="auto"/>
        <w:ind w:left="284"/>
        <w:rPr>
          <w:rFonts w:asciiTheme="minorHAnsi" w:hAnsiTheme="minorHAnsi" w:cstheme="minorHAnsi"/>
          <w:sz w:val="22"/>
          <w:szCs w:val="22"/>
        </w:rPr>
      </w:pPr>
    </w:p>
    <w:p w14:paraId="12D2B06D">
      <w:pPr>
        <w:pStyle w:val="364"/>
        <w:numPr>
          <w:ilvl w:val="0"/>
          <w:numId w:val="8"/>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5" w:name="nao_comprovacao_majoracao_mercado"/>
      <w:bookmarkEnd w:id="75"/>
    </w:p>
    <w:p w14:paraId="3C0AA46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6" w:name="majora_preco_mercado_negociacao_frustra"/>
      <w:bookmarkEnd w:id="76"/>
    </w:p>
    <w:p w14:paraId="77B51C7B">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5"/>
        <w:numPr>
          <w:ilvl w:val="2"/>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49DDF7AB">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7235CA6C">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6034FCD9">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62ABB51C">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451348BD">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67705735">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5"/>
        <w:numPr>
          <w:ilvl w:val="0"/>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7" w:name="gerenciador_estimador_é_partic_em_remane"/>
      <w:bookmarkEnd w:id="77"/>
    </w:p>
    <w:p w14:paraId="0F73022C">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0"/>
        <w:autoSpaceDE w:val="0"/>
        <w:autoSpaceDN w:val="0"/>
        <w:adjustRightInd w:val="0"/>
        <w:spacing w:line="360" w:lineRule="auto"/>
        <w:ind w:left="284"/>
        <w:rPr>
          <w:rFonts w:asciiTheme="minorHAnsi" w:hAnsiTheme="minorHAnsi" w:cstheme="minorHAnsi"/>
          <w:sz w:val="22"/>
          <w:szCs w:val="22"/>
        </w:rPr>
      </w:pPr>
    </w:p>
    <w:p w14:paraId="782B60E0">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78" w:name="cancelamento"/>
      <w:bookmarkEnd w:id="78"/>
    </w:p>
    <w:p w14:paraId="3330636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79" w:name="cancelamento_do_fornecedor"/>
      <w:bookmarkEnd w:id="79"/>
    </w:p>
    <w:p w14:paraId="6262C507">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heme="minorHAnsi" w:hAnsiTheme="minorHAnsi" w:cstheme="minorHAnsi"/>
          <w:sz w:val="22"/>
          <w:szCs w:val="22"/>
        </w:rPr>
        <w:t xml:space="preserve"> </w:t>
      </w:r>
    </w:p>
    <w:p w14:paraId="281E794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5"/>
        <w:numPr>
          <w:ilvl w:val="2"/>
          <w:numId w:val="8"/>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5"/>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5"/>
        <w:numPr>
          <w:ilvl w:val="0"/>
          <w:numId w:val="8"/>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5"/>
        <w:numPr>
          <w:ilvl w:val="2"/>
          <w:numId w:val="8"/>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0"/>
        <w:autoSpaceDE w:val="0"/>
        <w:autoSpaceDN w:val="0"/>
        <w:adjustRightInd w:val="0"/>
        <w:spacing w:line="240" w:lineRule="auto"/>
        <w:ind w:left="284"/>
        <w:rPr>
          <w:rFonts w:asciiTheme="minorHAnsi" w:hAnsiTheme="minorHAnsi" w:cstheme="minorHAnsi"/>
          <w:sz w:val="22"/>
          <w:szCs w:val="22"/>
        </w:rPr>
      </w:pPr>
    </w:p>
    <w:p w14:paraId="61BA55B0">
      <w:pPr>
        <w:pStyle w:val="80"/>
        <w:numPr>
          <w:ilvl w:val="0"/>
          <w:numId w:val="8"/>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5EEB9B9D">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094C611D">
      <w:pPr>
        <w:ind w:left="284"/>
        <w:jc w:val="both"/>
        <w:rPr>
          <w:rFonts w:asciiTheme="minorHAnsi" w:hAnsiTheme="minorHAnsi" w:cstheme="minorHAnsi"/>
          <w:bCs/>
          <w:sz w:val="22"/>
          <w:szCs w:val="22"/>
        </w:rPr>
      </w:pPr>
      <w:r>
        <w:rPr>
          <w:rFonts w:asciiTheme="minorHAnsi" w:hAnsiTheme="minorHAnsi" w:cstheme="minorHAnsi"/>
          <w:sz w:val="22"/>
          <w:szCs w:val="22"/>
        </w:rPr>
        <w:t>Representante da Empresa</w:t>
      </w:r>
    </w:p>
    <w:p w14:paraId="52364BC8">
      <w:pPr>
        <w:ind w:left="284"/>
        <w:jc w:val="center"/>
        <w:rPr>
          <w:rFonts w:asciiTheme="minorHAnsi" w:hAnsiTheme="minorHAnsi" w:cstheme="minorHAnsi"/>
          <w:b/>
          <w:sz w:val="22"/>
          <w:szCs w:val="22"/>
          <w:u w:val="single"/>
        </w:rPr>
      </w:pPr>
    </w:p>
    <w:p w14:paraId="53E70B22">
      <w:pPr>
        <w:ind w:left="284"/>
        <w:jc w:val="center"/>
        <w:rPr>
          <w:rFonts w:asciiTheme="minorHAnsi" w:hAnsiTheme="minorHAnsi" w:cstheme="minorHAnsi"/>
          <w:b/>
          <w:sz w:val="22"/>
          <w:szCs w:val="22"/>
          <w:u w:val="single"/>
        </w:rPr>
      </w:pPr>
    </w:p>
    <w:p w14:paraId="433114CB">
      <w:pPr>
        <w:ind w:left="284"/>
        <w:jc w:val="center"/>
        <w:rPr>
          <w:rFonts w:asciiTheme="minorHAnsi" w:hAnsiTheme="minorHAnsi" w:cstheme="minorHAnsi"/>
          <w:b/>
          <w:sz w:val="22"/>
          <w:szCs w:val="22"/>
          <w:u w:val="single"/>
        </w:rPr>
      </w:pPr>
    </w:p>
    <w:p w14:paraId="4D0D4C31">
      <w:pPr>
        <w:ind w:left="284"/>
        <w:jc w:val="center"/>
        <w:rPr>
          <w:rFonts w:asciiTheme="minorHAnsi" w:hAnsiTheme="minorHAnsi" w:cstheme="minorHAnsi"/>
          <w:b/>
          <w:sz w:val="22"/>
          <w:szCs w:val="22"/>
          <w:u w:val="single"/>
        </w:rPr>
      </w:pPr>
    </w:p>
    <w:p w14:paraId="77D4A126">
      <w:pPr>
        <w:ind w:left="284"/>
        <w:jc w:val="center"/>
        <w:rPr>
          <w:rFonts w:asciiTheme="minorHAnsi" w:hAnsiTheme="minorHAnsi" w:cstheme="minorHAnsi"/>
          <w:b/>
          <w:sz w:val="22"/>
          <w:szCs w:val="22"/>
          <w:u w:val="single"/>
        </w:rPr>
      </w:pPr>
    </w:p>
    <w:p w14:paraId="6607DD93">
      <w:pPr>
        <w:ind w:left="284"/>
        <w:jc w:val="center"/>
        <w:rPr>
          <w:rFonts w:asciiTheme="minorHAnsi" w:hAnsiTheme="minorHAnsi" w:cstheme="minorHAnsi"/>
          <w:b/>
          <w:sz w:val="22"/>
          <w:szCs w:val="22"/>
          <w:u w:val="single"/>
        </w:rPr>
      </w:pPr>
    </w:p>
    <w:p w14:paraId="7374678F">
      <w:pPr>
        <w:ind w:left="284"/>
        <w:jc w:val="center"/>
        <w:rPr>
          <w:rFonts w:asciiTheme="minorHAnsi" w:hAnsiTheme="minorHAnsi" w:cstheme="minorHAnsi"/>
          <w:b/>
          <w:sz w:val="22"/>
          <w:szCs w:val="22"/>
          <w:u w:val="single"/>
        </w:rPr>
      </w:pPr>
    </w:p>
    <w:p w14:paraId="036F524D">
      <w:pPr>
        <w:ind w:left="284"/>
        <w:jc w:val="center"/>
        <w:rPr>
          <w:rFonts w:asciiTheme="minorHAnsi" w:hAnsiTheme="minorHAnsi" w:cstheme="minorHAnsi"/>
          <w:b/>
          <w:sz w:val="22"/>
          <w:szCs w:val="22"/>
          <w:u w:val="single"/>
        </w:rPr>
      </w:pPr>
    </w:p>
    <w:p w14:paraId="19705508">
      <w:pPr>
        <w:ind w:left="284"/>
        <w:jc w:val="center"/>
        <w:rPr>
          <w:rFonts w:asciiTheme="minorHAnsi" w:hAnsiTheme="minorHAnsi" w:cstheme="minorHAnsi"/>
          <w:b/>
          <w:sz w:val="22"/>
          <w:szCs w:val="22"/>
          <w:u w:val="single"/>
        </w:rPr>
      </w:pPr>
    </w:p>
    <w:p w14:paraId="566FFC09">
      <w:pPr>
        <w:ind w:left="284"/>
        <w:jc w:val="center"/>
        <w:rPr>
          <w:rFonts w:asciiTheme="minorHAnsi" w:hAnsiTheme="minorHAnsi" w:cstheme="minorHAnsi"/>
          <w:b/>
          <w:sz w:val="22"/>
          <w:szCs w:val="22"/>
          <w:u w:val="single"/>
        </w:rPr>
      </w:pPr>
    </w:p>
    <w:p w14:paraId="194E8C26">
      <w:pPr>
        <w:ind w:left="284"/>
        <w:jc w:val="center"/>
        <w:rPr>
          <w:rFonts w:asciiTheme="minorHAnsi" w:hAnsiTheme="minorHAnsi" w:cstheme="minorHAnsi"/>
          <w:b/>
          <w:sz w:val="22"/>
          <w:szCs w:val="22"/>
          <w:u w:val="single"/>
        </w:rPr>
      </w:pPr>
    </w:p>
    <w:p w14:paraId="7E0DFED5">
      <w:pPr>
        <w:ind w:left="284"/>
        <w:jc w:val="center"/>
        <w:rPr>
          <w:rFonts w:asciiTheme="minorHAnsi" w:hAnsiTheme="minorHAnsi" w:cstheme="minorHAnsi"/>
          <w:b/>
          <w:sz w:val="22"/>
          <w:szCs w:val="22"/>
          <w:u w:val="single"/>
        </w:rPr>
      </w:pPr>
    </w:p>
    <w:p w14:paraId="71639AB5">
      <w:pPr>
        <w:ind w:left="284"/>
        <w:jc w:val="center"/>
        <w:rPr>
          <w:rFonts w:asciiTheme="minorHAnsi" w:hAnsiTheme="minorHAnsi" w:cstheme="minorHAnsi"/>
          <w:b/>
          <w:sz w:val="22"/>
          <w:szCs w:val="22"/>
          <w:u w:val="single"/>
        </w:rPr>
      </w:pPr>
    </w:p>
    <w:p w14:paraId="5F0066E5">
      <w:pPr>
        <w:ind w:left="284"/>
        <w:jc w:val="center"/>
        <w:rPr>
          <w:rFonts w:asciiTheme="minorHAnsi" w:hAnsiTheme="minorHAnsi" w:cstheme="minorHAnsi"/>
          <w:b/>
          <w:sz w:val="22"/>
          <w:szCs w:val="22"/>
          <w:u w:val="single"/>
        </w:rPr>
      </w:pPr>
    </w:p>
    <w:p w14:paraId="78225A39">
      <w:pPr>
        <w:ind w:left="284"/>
        <w:jc w:val="center"/>
        <w:rPr>
          <w:rFonts w:asciiTheme="minorHAnsi" w:hAnsiTheme="minorHAnsi" w:cstheme="minorHAnsi"/>
          <w:b/>
          <w:sz w:val="22"/>
          <w:szCs w:val="22"/>
          <w:u w:val="single"/>
        </w:rPr>
      </w:pPr>
    </w:p>
    <w:p w14:paraId="772F07BD">
      <w:pPr>
        <w:ind w:left="284"/>
        <w:jc w:val="center"/>
        <w:rPr>
          <w:rFonts w:asciiTheme="minorHAnsi" w:hAnsiTheme="minorHAnsi" w:cstheme="minorHAnsi"/>
          <w:b/>
          <w:sz w:val="22"/>
          <w:szCs w:val="22"/>
          <w:u w:val="single"/>
        </w:rPr>
      </w:pPr>
    </w:p>
    <w:p w14:paraId="20FB5308">
      <w:pPr>
        <w:ind w:left="284"/>
        <w:jc w:val="center"/>
        <w:rPr>
          <w:rFonts w:asciiTheme="minorHAnsi" w:hAnsiTheme="minorHAnsi" w:cstheme="minorHAnsi"/>
          <w:b/>
          <w:sz w:val="22"/>
          <w:szCs w:val="22"/>
          <w:u w:val="single"/>
        </w:rPr>
      </w:pPr>
    </w:p>
    <w:p w14:paraId="5FA4C63A">
      <w:pPr>
        <w:ind w:left="284"/>
        <w:jc w:val="center"/>
        <w:rPr>
          <w:rFonts w:asciiTheme="minorHAnsi" w:hAnsiTheme="minorHAnsi" w:cstheme="minorHAnsi"/>
          <w:b/>
          <w:sz w:val="22"/>
          <w:szCs w:val="22"/>
          <w:u w:val="single"/>
        </w:rPr>
      </w:pPr>
    </w:p>
    <w:p w14:paraId="1EFD9DF2">
      <w:pPr>
        <w:ind w:left="284"/>
        <w:jc w:val="center"/>
        <w:rPr>
          <w:rFonts w:asciiTheme="minorHAnsi" w:hAnsiTheme="minorHAnsi" w:cstheme="minorHAnsi"/>
          <w:b/>
          <w:sz w:val="22"/>
          <w:szCs w:val="22"/>
          <w:u w:val="single"/>
        </w:rPr>
      </w:pPr>
    </w:p>
    <w:p w14:paraId="77EBD33A">
      <w:pPr>
        <w:ind w:left="284"/>
        <w:jc w:val="center"/>
        <w:rPr>
          <w:rFonts w:asciiTheme="minorHAnsi" w:hAnsiTheme="minorHAnsi" w:cstheme="minorHAnsi"/>
          <w:b/>
          <w:sz w:val="22"/>
          <w:szCs w:val="22"/>
          <w:u w:val="single"/>
        </w:rPr>
      </w:pPr>
    </w:p>
    <w:p w14:paraId="58C14E9A">
      <w:pPr>
        <w:ind w:left="284"/>
        <w:jc w:val="center"/>
        <w:rPr>
          <w:rFonts w:asciiTheme="minorHAnsi" w:hAnsiTheme="minorHAnsi" w:cstheme="minorHAnsi"/>
          <w:b/>
          <w:sz w:val="22"/>
          <w:szCs w:val="22"/>
          <w:u w:val="single"/>
        </w:rPr>
      </w:pPr>
    </w:p>
    <w:p w14:paraId="6812418A">
      <w:pPr>
        <w:ind w:left="284"/>
        <w:jc w:val="center"/>
        <w:rPr>
          <w:rFonts w:asciiTheme="minorHAnsi" w:hAnsiTheme="minorHAnsi" w:cstheme="minorHAnsi"/>
          <w:b/>
          <w:sz w:val="22"/>
          <w:szCs w:val="22"/>
          <w:u w:val="single"/>
        </w:rPr>
      </w:pPr>
    </w:p>
    <w:p w14:paraId="21740258">
      <w:pPr>
        <w:ind w:left="284"/>
        <w:jc w:val="center"/>
        <w:rPr>
          <w:rFonts w:asciiTheme="minorHAnsi" w:hAnsiTheme="minorHAnsi" w:cstheme="minorHAnsi"/>
          <w:b/>
          <w:sz w:val="22"/>
          <w:szCs w:val="22"/>
          <w:u w:val="single"/>
        </w:rPr>
      </w:pPr>
    </w:p>
    <w:p w14:paraId="1A8907F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CCF6DC">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9273BAC">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FA15C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6C7E92B3">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14143C08">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9B451AA">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6B1A8963">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A22A70F">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1333069A">
      <w:pPr>
        <w:spacing w:line="360" w:lineRule="auto"/>
        <w:ind w:left="284"/>
        <w:jc w:val="center"/>
        <w:rPr>
          <w:rFonts w:asciiTheme="minorHAnsi" w:hAnsiTheme="minorHAnsi" w:cstheme="minorHAnsi"/>
          <w:b/>
          <w:sz w:val="22"/>
          <w:szCs w:val="22"/>
          <w:u w:val="single"/>
        </w:rPr>
      </w:pPr>
    </w:p>
    <w:p w14:paraId="0040951B">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90097/2024</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D4AB854">
      <w:pPr>
        <w:spacing w:line="360" w:lineRule="auto"/>
        <w:ind w:left="284"/>
        <w:rPr>
          <w:rFonts w:asciiTheme="minorHAnsi" w:hAnsiTheme="minorHAnsi" w:cstheme="minorHAnsi"/>
          <w:sz w:val="22"/>
          <w:szCs w:val="22"/>
        </w:rPr>
      </w:pP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3FEA79B2">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9"/>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pPr>
        <w:tabs>
          <w:tab w:val="left" w:pos="709"/>
        </w:tabs>
        <w:spacing w:line="360" w:lineRule="auto"/>
        <w:ind w:left="284" w:right="-91"/>
        <w:jc w:val="both"/>
        <w:rPr>
          <w:rFonts w:asciiTheme="minorHAnsi" w:hAnsiTheme="minorHAnsi" w:cstheme="minorHAnsi"/>
          <w:b/>
          <w:sz w:val="22"/>
          <w:szCs w:val="22"/>
        </w:rPr>
      </w:pPr>
    </w:p>
    <w:p w14:paraId="7B7507AC">
      <w:pPr>
        <w:spacing w:after="103" w:line="259" w:lineRule="auto"/>
        <w:ind w:left="393"/>
        <w:jc w:val="center"/>
        <w:rPr>
          <w:rFonts w:asciiTheme="minorHAnsi" w:hAnsiTheme="minorHAnsi" w:cstheme="minorHAnsi"/>
          <w:b/>
          <w:color w:val="000000"/>
          <w:sz w:val="22"/>
          <w:szCs w:val="22"/>
        </w:rPr>
      </w:pPr>
      <w:r>
        <w:rPr>
          <w:rFonts w:asciiTheme="minorHAnsi" w:hAnsiTheme="minorHAnsi" w:cstheme="minorHAnsi"/>
          <w:b/>
          <w:color w:val="000000"/>
          <w:sz w:val="22"/>
          <w:szCs w:val="22"/>
        </w:rPr>
        <w:t>ANEXO V</w:t>
      </w:r>
    </w:p>
    <w:p w14:paraId="53B44E0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 DE PROPOSTA COMERCIAL</w:t>
      </w:r>
    </w:p>
    <w:p w14:paraId="4721C519">
      <w:pPr>
        <w:jc w:val="both"/>
        <w:rPr>
          <w:rFonts w:asciiTheme="minorHAnsi" w:hAnsiTheme="minorHAnsi" w:cstheme="minorHAnsi"/>
          <w:b/>
          <w:color w:val="000000"/>
          <w:sz w:val="22"/>
          <w:szCs w:val="22"/>
        </w:rPr>
      </w:pPr>
    </w:p>
    <w:p w14:paraId="75931B28">
      <w:pPr>
        <w:ind w:left="142"/>
        <w:jc w:val="both"/>
        <w:rPr>
          <w:rFonts w:asciiTheme="minorHAnsi" w:hAnsiTheme="minorHAnsi" w:cstheme="minorHAnsi"/>
          <w:sz w:val="22"/>
          <w:szCs w:val="22"/>
        </w:rPr>
      </w:pPr>
      <w:r>
        <w:rPr>
          <w:rFonts w:asciiTheme="minorHAnsi" w:hAnsiTheme="minorHAnsi" w:cstheme="minorHAnsi"/>
          <w:b/>
          <w:color w:val="000000"/>
          <w:sz w:val="22"/>
          <w:szCs w:val="22"/>
        </w:rPr>
        <w:t>Nº PREGÃO XXXXX/XXXX–</w:t>
      </w:r>
    </w:p>
    <w:p w14:paraId="2785CDE3">
      <w:pPr>
        <w:ind w:left="142"/>
        <w:jc w:val="both"/>
        <w:rPr>
          <w:rFonts w:asciiTheme="minorHAnsi" w:hAnsiTheme="minorHAnsi" w:cstheme="minorHAnsi"/>
          <w:sz w:val="22"/>
          <w:szCs w:val="22"/>
        </w:rPr>
      </w:pPr>
    </w:p>
    <w:p w14:paraId="533836C9">
      <w:pPr>
        <w:ind w:left="142" w:right="49"/>
        <w:jc w:val="both"/>
        <w:rPr>
          <w:rFonts w:asciiTheme="minorHAnsi" w:hAnsiTheme="minorHAnsi" w:cstheme="minorHAnsi"/>
          <w:sz w:val="22"/>
          <w:szCs w:val="22"/>
        </w:rPr>
      </w:pPr>
      <w:r>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pPr>
        <w:ind w:left="142" w:right="49"/>
        <w:jc w:val="both"/>
        <w:rPr>
          <w:rFonts w:asciiTheme="minorHAnsi" w:hAnsiTheme="minorHAnsi" w:cstheme="minorHAnsi"/>
          <w:sz w:val="22"/>
          <w:szCs w:val="22"/>
        </w:rPr>
      </w:pPr>
      <w:r>
        <w:rPr>
          <w:rFonts w:asciiTheme="minorHAnsi" w:hAnsiTheme="minorHAnsi" w:cstheme="minorHAnsi"/>
          <w:sz w:val="22"/>
          <w:szCs w:val="22"/>
        </w:rPr>
        <w:t>(Para elaboração da proposta de preços é necessária a leitura do Edital, Termo de Referência e seus anexos)</w:t>
      </w:r>
    </w:p>
    <w:p w14:paraId="7B582A91">
      <w:pPr>
        <w:ind w:left="142"/>
        <w:jc w:val="both"/>
        <w:rPr>
          <w:rFonts w:asciiTheme="minorHAnsi" w:hAnsiTheme="minorHAnsi" w:cstheme="minorHAnsi"/>
          <w:sz w:val="22"/>
          <w:szCs w:val="22"/>
        </w:rPr>
      </w:pPr>
    </w:p>
    <w:p w14:paraId="0065E821">
      <w:pPr>
        <w:ind w:left="142"/>
        <w:jc w:val="both"/>
        <w:rPr>
          <w:rFonts w:asciiTheme="minorHAnsi" w:hAnsiTheme="minorHAnsi" w:cstheme="minorHAnsi"/>
          <w:b/>
          <w:sz w:val="22"/>
          <w:szCs w:val="22"/>
        </w:rPr>
      </w:pPr>
      <w:r>
        <w:rPr>
          <w:rFonts w:asciiTheme="minorHAnsi" w:hAnsiTheme="minorHAnsi" w:cstheme="minorHAnsi"/>
          <w:b/>
          <w:sz w:val="22"/>
          <w:szCs w:val="22"/>
        </w:rPr>
        <w:t xml:space="preserve">INFORMAÇÕES </w:t>
      </w:r>
    </w:p>
    <w:p w14:paraId="6086D962">
      <w:pPr>
        <w:ind w:left="142"/>
        <w:jc w:val="both"/>
        <w:rPr>
          <w:rFonts w:asciiTheme="minorHAnsi" w:hAnsiTheme="minorHAnsi" w:cstheme="minorHAnsi"/>
          <w:sz w:val="22"/>
          <w:szCs w:val="22"/>
        </w:rPr>
      </w:pPr>
      <w:r>
        <w:rPr>
          <w:rFonts w:asciiTheme="minorHAnsi" w:hAnsiTheme="minorHAnsi" w:cstheme="minorHAnsi"/>
          <w:sz w:val="22"/>
          <w:szCs w:val="22"/>
        </w:rPr>
        <w:t>Razão Social: _______________________________________________________________</w:t>
      </w:r>
    </w:p>
    <w:p w14:paraId="304E6290">
      <w:pPr>
        <w:ind w:left="142"/>
        <w:jc w:val="both"/>
        <w:rPr>
          <w:rFonts w:asciiTheme="minorHAnsi" w:hAnsiTheme="minorHAnsi" w:cstheme="minorHAnsi"/>
          <w:sz w:val="22"/>
          <w:szCs w:val="22"/>
        </w:rPr>
      </w:pPr>
      <w:r>
        <w:rPr>
          <w:rFonts w:asciiTheme="minorHAnsi" w:hAnsiTheme="minorHAnsi" w:cstheme="minorHAnsi"/>
          <w:sz w:val="22"/>
          <w:szCs w:val="22"/>
        </w:rPr>
        <w:t>Nome Fantasia: ______________________________________________________________</w:t>
      </w:r>
    </w:p>
    <w:p w14:paraId="4A280DFF">
      <w:pPr>
        <w:ind w:left="142"/>
        <w:jc w:val="both"/>
        <w:rPr>
          <w:rFonts w:asciiTheme="minorHAnsi" w:hAnsiTheme="minorHAnsi" w:cstheme="minorHAnsi"/>
          <w:sz w:val="22"/>
          <w:szCs w:val="22"/>
        </w:rPr>
      </w:pPr>
      <w:r>
        <w:rPr>
          <w:rFonts w:asciiTheme="minorHAnsi" w:hAnsiTheme="minorHAnsi" w:cstheme="minorHAnsi"/>
          <w:sz w:val="22"/>
          <w:szCs w:val="22"/>
        </w:rPr>
        <w:t>CNPJ: _____________________________________________________________________</w:t>
      </w:r>
    </w:p>
    <w:p w14:paraId="7DADC7C0">
      <w:pPr>
        <w:ind w:left="142"/>
        <w:jc w:val="both"/>
        <w:rPr>
          <w:rFonts w:asciiTheme="minorHAnsi" w:hAnsiTheme="minorHAnsi" w:cstheme="minorHAnsi"/>
          <w:sz w:val="22"/>
          <w:szCs w:val="22"/>
        </w:rPr>
      </w:pPr>
      <w:r>
        <w:rPr>
          <w:rFonts w:asciiTheme="minorHAnsi" w:hAnsiTheme="minorHAnsi" w:cstheme="minorHAnsi"/>
          <w:sz w:val="22"/>
          <w:szCs w:val="22"/>
        </w:rPr>
        <w:t>Endereço: __________________________________________________________________</w:t>
      </w:r>
    </w:p>
    <w:p w14:paraId="0ED501F8">
      <w:pPr>
        <w:ind w:left="142"/>
        <w:jc w:val="both"/>
        <w:rPr>
          <w:rFonts w:asciiTheme="minorHAnsi" w:hAnsiTheme="minorHAnsi" w:cstheme="minorHAnsi"/>
          <w:sz w:val="22"/>
          <w:szCs w:val="22"/>
        </w:rPr>
      </w:pPr>
      <w:r>
        <w:rPr>
          <w:rFonts w:asciiTheme="minorHAnsi" w:hAnsiTheme="minorHAnsi" w:cstheme="minorHAnsi"/>
          <w:sz w:val="22"/>
          <w:szCs w:val="22"/>
        </w:rPr>
        <w:t>Cidade: _________________________________________________ CEP: ______________</w:t>
      </w:r>
    </w:p>
    <w:p w14:paraId="1CB94C41">
      <w:pPr>
        <w:ind w:left="142"/>
        <w:jc w:val="both"/>
        <w:rPr>
          <w:rFonts w:asciiTheme="minorHAnsi" w:hAnsiTheme="minorHAnsi" w:cstheme="minorHAnsi"/>
          <w:sz w:val="22"/>
          <w:szCs w:val="22"/>
        </w:rPr>
      </w:pPr>
      <w:r>
        <w:rPr>
          <w:rFonts w:asciiTheme="minorHAnsi" w:hAnsiTheme="minorHAnsi" w:cstheme="minorHAnsi"/>
          <w:sz w:val="22"/>
          <w:szCs w:val="22"/>
        </w:rPr>
        <w:t>Telefone: ______________________E-mail: _______________________________________</w:t>
      </w:r>
    </w:p>
    <w:p w14:paraId="0BAF2632">
      <w:pPr>
        <w:ind w:left="142"/>
        <w:jc w:val="both"/>
        <w:rPr>
          <w:rFonts w:asciiTheme="minorHAnsi" w:hAnsiTheme="minorHAnsi" w:cstheme="minorHAnsi"/>
          <w:sz w:val="22"/>
          <w:szCs w:val="22"/>
        </w:rPr>
      </w:pPr>
      <w:r>
        <w:rPr>
          <w:rFonts w:asciiTheme="minorHAnsi" w:hAnsiTheme="minorHAnsi" w:cstheme="minorHAnsi"/>
          <w:sz w:val="22"/>
          <w:szCs w:val="22"/>
        </w:rPr>
        <w:t>Responsável legal: ___________________________________________________________</w:t>
      </w:r>
    </w:p>
    <w:p w14:paraId="5958F1B4">
      <w:pPr>
        <w:ind w:left="142"/>
        <w:jc w:val="both"/>
        <w:rPr>
          <w:rFonts w:asciiTheme="minorHAnsi" w:hAnsiTheme="minorHAnsi" w:cstheme="minorHAnsi"/>
          <w:sz w:val="22"/>
          <w:szCs w:val="22"/>
        </w:rPr>
      </w:pPr>
      <w:r>
        <w:rPr>
          <w:rFonts w:asciiTheme="minorHAnsi" w:hAnsiTheme="minorHAnsi" w:cstheme="minorHAnsi"/>
          <w:sz w:val="22"/>
          <w:szCs w:val="22"/>
        </w:rPr>
        <w:t xml:space="preserve">Dados Bancários: </w:t>
      </w:r>
    </w:p>
    <w:p w14:paraId="443D604E">
      <w:pPr>
        <w:ind w:left="142"/>
        <w:jc w:val="both"/>
        <w:rPr>
          <w:rFonts w:asciiTheme="minorHAnsi" w:hAnsiTheme="minorHAnsi" w:cstheme="minorHAnsi"/>
          <w:sz w:val="22"/>
          <w:szCs w:val="22"/>
        </w:rPr>
      </w:pPr>
      <w:r>
        <w:rPr>
          <w:rFonts w:asciiTheme="minorHAnsi" w:hAnsiTheme="minorHAnsi" w:cstheme="minorHAnsi"/>
          <w:sz w:val="22"/>
          <w:szCs w:val="22"/>
        </w:rPr>
        <w:t>Banco: ______________________ Agência: ______________ Conta Corrente:____________</w:t>
      </w:r>
    </w:p>
    <w:p w14:paraId="01A468FB">
      <w:pPr>
        <w:ind w:left="142"/>
        <w:jc w:val="both"/>
        <w:rPr>
          <w:rFonts w:asciiTheme="minorHAnsi" w:hAnsiTheme="minorHAnsi" w:cstheme="minorHAnsi"/>
          <w:sz w:val="22"/>
          <w:szCs w:val="22"/>
        </w:rPr>
      </w:pPr>
    </w:p>
    <w:p w14:paraId="1B5C1417">
      <w:pPr>
        <w:ind w:left="142"/>
        <w:jc w:val="both"/>
        <w:rPr>
          <w:rFonts w:asciiTheme="minorHAnsi" w:hAnsiTheme="minorHAnsi" w:cstheme="minorHAnsi"/>
          <w:sz w:val="22"/>
          <w:szCs w:val="22"/>
        </w:rPr>
      </w:pPr>
    </w:p>
    <w:tbl>
      <w:tblPr>
        <w:tblStyle w:val="10"/>
        <w:tblW w:w="92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006"/>
        <w:gridCol w:w="850"/>
        <w:gridCol w:w="567"/>
        <w:gridCol w:w="1247"/>
        <w:gridCol w:w="1418"/>
        <w:gridCol w:w="1418"/>
      </w:tblGrid>
      <w:tr w14:paraId="60B9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67B84F5">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ITEM</w:t>
            </w:r>
          </w:p>
          <w:p w14:paraId="3BA87EBD">
            <w:pPr>
              <w:widowControl w:val="0"/>
              <w:ind w:left="142"/>
              <w:jc w:val="both"/>
              <w:rPr>
                <w:rFonts w:asciiTheme="minorHAnsi" w:hAnsiTheme="minorHAnsi" w:cstheme="minorHAnsi"/>
                <w:color w:val="000000"/>
                <w:sz w:val="22"/>
                <w:szCs w:val="22"/>
              </w:rPr>
            </w:pPr>
          </w:p>
        </w:tc>
        <w:tc>
          <w:tcPr>
            <w:tcW w:w="3006" w:type="dxa"/>
          </w:tcPr>
          <w:p w14:paraId="4A12DEA5">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Descrição do objeto com especificações</w:t>
            </w:r>
          </w:p>
        </w:tc>
        <w:tc>
          <w:tcPr>
            <w:tcW w:w="850" w:type="dxa"/>
          </w:tcPr>
          <w:p w14:paraId="50F42C71">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Qtda</w:t>
            </w:r>
          </w:p>
        </w:tc>
        <w:tc>
          <w:tcPr>
            <w:tcW w:w="567" w:type="dxa"/>
          </w:tcPr>
          <w:p w14:paraId="4259D659">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Un</w:t>
            </w:r>
          </w:p>
        </w:tc>
        <w:tc>
          <w:tcPr>
            <w:tcW w:w="1247" w:type="dxa"/>
          </w:tcPr>
          <w:p w14:paraId="0B80F25F">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Valor Unitário (R$)</w:t>
            </w:r>
          </w:p>
        </w:tc>
        <w:tc>
          <w:tcPr>
            <w:tcW w:w="1418" w:type="dxa"/>
          </w:tcPr>
          <w:p w14:paraId="6CDED869">
            <w:pPr>
              <w:widowControl w:val="0"/>
              <w:ind w:left="142"/>
              <w:jc w:val="both"/>
              <w:rPr>
                <w:rFonts w:asciiTheme="minorHAnsi" w:hAnsiTheme="minorHAnsi" w:cstheme="minorHAnsi"/>
                <w:sz w:val="22"/>
                <w:szCs w:val="22"/>
              </w:rPr>
            </w:pPr>
            <w:r>
              <w:rPr>
                <w:rFonts w:asciiTheme="minorHAnsi" w:hAnsiTheme="minorHAnsi" w:cstheme="minorHAnsi"/>
                <w:sz w:val="22"/>
                <w:szCs w:val="22"/>
              </w:rPr>
              <w:t>Valor Total (R$)</w:t>
            </w:r>
          </w:p>
        </w:tc>
        <w:tc>
          <w:tcPr>
            <w:tcW w:w="1418" w:type="dxa"/>
          </w:tcPr>
          <w:p w14:paraId="3C21334C">
            <w:pPr>
              <w:widowControl w:val="0"/>
              <w:ind w:left="142"/>
              <w:jc w:val="both"/>
              <w:rPr>
                <w:rFonts w:asciiTheme="minorHAnsi" w:hAnsiTheme="minorHAnsi" w:cstheme="minorHAnsi"/>
                <w:sz w:val="22"/>
                <w:szCs w:val="22"/>
              </w:rPr>
            </w:pPr>
            <w:r>
              <w:rPr>
                <w:rFonts w:asciiTheme="minorHAnsi" w:hAnsiTheme="minorHAnsi" w:cstheme="minorHAnsi"/>
                <w:sz w:val="22"/>
                <w:szCs w:val="22"/>
              </w:rPr>
              <w:t xml:space="preserve">Prazo de Validade </w:t>
            </w:r>
          </w:p>
        </w:tc>
      </w:tr>
      <w:tr w14:paraId="3754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1C7127">
            <w:pPr>
              <w:widowControl w:val="0"/>
              <w:ind w:left="142"/>
              <w:jc w:val="both"/>
              <w:rPr>
                <w:rFonts w:asciiTheme="minorHAnsi" w:hAnsiTheme="minorHAnsi" w:cstheme="minorHAnsi"/>
                <w:color w:val="000000"/>
                <w:sz w:val="22"/>
                <w:szCs w:val="22"/>
              </w:rPr>
            </w:pPr>
          </w:p>
        </w:tc>
        <w:tc>
          <w:tcPr>
            <w:tcW w:w="3006" w:type="dxa"/>
          </w:tcPr>
          <w:p w14:paraId="052DD065">
            <w:pPr>
              <w:ind w:left="142"/>
              <w:jc w:val="both"/>
              <w:rPr>
                <w:rFonts w:asciiTheme="minorHAnsi" w:hAnsiTheme="minorHAnsi" w:cstheme="minorHAnsi"/>
                <w:color w:val="000000"/>
                <w:sz w:val="22"/>
                <w:szCs w:val="22"/>
              </w:rPr>
            </w:pPr>
          </w:p>
        </w:tc>
        <w:tc>
          <w:tcPr>
            <w:tcW w:w="850" w:type="dxa"/>
          </w:tcPr>
          <w:p w14:paraId="49A06365">
            <w:pPr>
              <w:widowControl w:val="0"/>
              <w:ind w:left="142"/>
              <w:jc w:val="both"/>
              <w:rPr>
                <w:rFonts w:asciiTheme="minorHAnsi" w:hAnsiTheme="minorHAnsi" w:cstheme="minorHAnsi"/>
                <w:color w:val="000000"/>
                <w:sz w:val="22"/>
                <w:szCs w:val="22"/>
              </w:rPr>
            </w:pPr>
          </w:p>
        </w:tc>
        <w:tc>
          <w:tcPr>
            <w:tcW w:w="567" w:type="dxa"/>
          </w:tcPr>
          <w:p w14:paraId="2911F614">
            <w:pPr>
              <w:widowControl w:val="0"/>
              <w:ind w:left="142"/>
              <w:jc w:val="both"/>
              <w:rPr>
                <w:rFonts w:asciiTheme="minorHAnsi" w:hAnsiTheme="minorHAnsi" w:cstheme="minorHAnsi"/>
                <w:color w:val="000000"/>
                <w:sz w:val="22"/>
                <w:szCs w:val="22"/>
              </w:rPr>
            </w:pPr>
          </w:p>
        </w:tc>
        <w:tc>
          <w:tcPr>
            <w:tcW w:w="1247" w:type="dxa"/>
          </w:tcPr>
          <w:p w14:paraId="311A35AF">
            <w:pPr>
              <w:widowControl w:val="0"/>
              <w:ind w:left="142"/>
              <w:jc w:val="both"/>
              <w:rPr>
                <w:rFonts w:asciiTheme="minorHAnsi" w:hAnsiTheme="minorHAnsi" w:cstheme="minorHAnsi"/>
                <w:color w:val="000000"/>
                <w:sz w:val="22"/>
                <w:szCs w:val="22"/>
              </w:rPr>
            </w:pPr>
          </w:p>
        </w:tc>
        <w:tc>
          <w:tcPr>
            <w:tcW w:w="1418" w:type="dxa"/>
          </w:tcPr>
          <w:p w14:paraId="558A3AF0">
            <w:pPr>
              <w:widowControl w:val="0"/>
              <w:ind w:left="142"/>
              <w:jc w:val="both"/>
              <w:rPr>
                <w:rFonts w:asciiTheme="minorHAnsi" w:hAnsiTheme="minorHAnsi" w:cstheme="minorHAnsi"/>
                <w:sz w:val="22"/>
                <w:szCs w:val="22"/>
              </w:rPr>
            </w:pPr>
          </w:p>
        </w:tc>
        <w:tc>
          <w:tcPr>
            <w:tcW w:w="1418" w:type="dxa"/>
          </w:tcPr>
          <w:p w14:paraId="3303E427">
            <w:pPr>
              <w:widowControl w:val="0"/>
              <w:ind w:left="142"/>
              <w:jc w:val="both"/>
              <w:rPr>
                <w:rFonts w:asciiTheme="minorHAnsi" w:hAnsiTheme="minorHAnsi" w:cstheme="minorHAnsi"/>
                <w:sz w:val="22"/>
                <w:szCs w:val="22"/>
              </w:rPr>
            </w:pPr>
          </w:p>
        </w:tc>
      </w:tr>
      <w:tr w14:paraId="09C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DD72CBB">
            <w:pPr>
              <w:widowControl w:val="0"/>
              <w:ind w:left="142"/>
              <w:jc w:val="both"/>
              <w:rPr>
                <w:rFonts w:asciiTheme="minorHAnsi" w:hAnsiTheme="minorHAnsi" w:cstheme="minorHAnsi"/>
                <w:color w:val="000000"/>
                <w:sz w:val="22"/>
                <w:szCs w:val="22"/>
              </w:rPr>
            </w:pPr>
          </w:p>
        </w:tc>
        <w:tc>
          <w:tcPr>
            <w:tcW w:w="3006" w:type="dxa"/>
          </w:tcPr>
          <w:p w14:paraId="02DBD5C8">
            <w:pPr>
              <w:ind w:left="142"/>
              <w:jc w:val="both"/>
              <w:rPr>
                <w:rFonts w:asciiTheme="minorHAnsi" w:hAnsiTheme="minorHAnsi" w:cstheme="minorHAnsi"/>
                <w:color w:val="000000"/>
                <w:sz w:val="22"/>
                <w:szCs w:val="22"/>
              </w:rPr>
            </w:pPr>
          </w:p>
        </w:tc>
        <w:tc>
          <w:tcPr>
            <w:tcW w:w="850" w:type="dxa"/>
          </w:tcPr>
          <w:p w14:paraId="46A516F3">
            <w:pPr>
              <w:widowControl w:val="0"/>
              <w:ind w:left="142"/>
              <w:jc w:val="both"/>
              <w:rPr>
                <w:rFonts w:asciiTheme="minorHAnsi" w:hAnsiTheme="minorHAnsi" w:cstheme="minorHAnsi"/>
                <w:color w:val="000000"/>
                <w:sz w:val="22"/>
                <w:szCs w:val="22"/>
              </w:rPr>
            </w:pPr>
          </w:p>
        </w:tc>
        <w:tc>
          <w:tcPr>
            <w:tcW w:w="567" w:type="dxa"/>
          </w:tcPr>
          <w:p w14:paraId="466E3216">
            <w:pPr>
              <w:widowControl w:val="0"/>
              <w:ind w:left="142"/>
              <w:jc w:val="both"/>
              <w:rPr>
                <w:rFonts w:asciiTheme="minorHAnsi" w:hAnsiTheme="minorHAnsi" w:cstheme="minorHAnsi"/>
                <w:color w:val="000000"/>
                <w:sz w:val="22"/>
                <w:szCs w:val="22"/>
              </w:rPr>
            </w:pPr>
          </w:p>
        </w:tc>
        <w:tc>
          <w:tcPr>
            <w:tcW w:w="1247" w:type="dxa"/>
          </w:tcPr>
          <w:p w14:paraId="0C843D41">
            <w:pPr>
              <w:widowControl w:val="0"/>
              <w:ind w:left="142"/>
              <w:jc w:val="both"/>
              <w:rPr>
                <w:rFonts w:asciiTheme="minorHAnsi" w:hAnsiTheme="minorHAnsi" w:cstheme="minorHAnsi"/>
                <w:color w:val="000000"/>
                <w:sz w:val="22"/>
                <w:szCs w:val="22"/>
              </w:rPr>
            </w:pPr>
          </w:p>
        </w:tc>
        <w:tc>
          <w:tcPr>
            <w:tcW w:w="1418" w:type="dxa"/>
          </w:tcPr>
          <w:p w14:paraId="482E9020">
            <w:pPr>
              <w:widowControl w:val="0"/>
              <w:ind w:left="142"/>
              <w:jc w:val="both"/>
              <w:rPr>
                <w:rFonts w:asciiTheme="minorHAnsi" w:hAnsiTheme="minorHAnsi" w:cstheme="minorHAnsi"/>
                <w:sz w:val="22"/>
                <w:szCs w:val="22"/>
              </w:rPr>
            </w:pPr>
          </w:p>
        </w:tc>
        <w:tc>
          <w:tcPr>
            <w:tcW w:w="1418" w:type="dxa"/>
          </w:tcPr>
          <w:p w14:paraId="3D5BE73A">
            <w:pPr>
              <w:widowControl w:val="0"/>
              <w:ind w:left="142"/>
              <w:jc w:val="both"/>
              <w:rPr>
                <w:rFonts w:asciiTheme="minorHAnsi" w:hAnsiTheme="minorHAnsi" w:cstheme="minorHAnsi"/>
                <w:sz w:val="22"/>
                <w:szCs w:val="22"/>
              </w:rPr>
            </w:pPr>
          </w:p>
        </w:tc>
      </w:tr>
    </w:tbl>
    <w:p w14:paraId="05C78B16">
      <w:pPr>
        <w:ind w:left="142"/>
        <w:jc w:val="both"/>
        <w:rPr>
          <w:rFonts w:asciiTheme="minorHAnsi" w:hAnsiTheme="minorHAnsi" w:cstheme="minorHAnsi"/>
          <w:color w:val="000000"/>
          <w:sz w:val="22"/>
          <w:szCs w:val="22"/>
        </w:rPr>
      </w:pPr>
    </w:p>
    <w:p w14:paraId="532F7866">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Esta proposta é válida por...............................(mínimo 90 dias), a contar da data da realização da licitação, </w:t>
      </w:r>
    </w:p>
    <w:p w14:paraId="62AB1385">
      <w:pPr>
        <w:ind w:left="142" w:right="49"/>
        <w:jc w:val="both"/>
        <w:rPr>
          <w:rFonts w:asciiTheme="minorHAnsi" w:hAnsiTheme="minorHAnsi" w:cstheme="minorHAnsi"/>
          <w:color w:val="000000"/>
          <w:sz w:val="22"/>
          <w:szCs w:val="22"/>
        </w:rPr>
      </w:pPr>
    </w:p>
    <w:p w14:paraId="5818B1C7">
      <w:pPr>
        <w:ind w:left="142" w:right="49"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______________/____de______________de 2024.</w:t>
      </w:r>
    </w:p>
    <w:p w14:paraId="4668FEAD">
      <w:pPr>
        <w:ind w:left="142"/>
        <w:jc w:val="both"/>
        <w:rPr>
          <w:rFonts w:eastAsia="Times New Roman" w:asciiTheme="minorHAnsi" w:hAnsiTheme="minorHAnsi" w:cstheme="minorHAnsi"/>
          <w:sz w:val="22"/>
          <w:szCs w:val="22"/>
        </w:rPr>
      </w:pPr>
      <w:r>
        <w:rPr>
          <w:rFonts w:asciiTheme="minorHAnsi" w:hAnsiTheme="minorHAnsi" w:cstheme="minorHAnsi"/>
          <w:color w:val="000000"/>
          <w:sz w:val="22"/>
          <w:szCs w:val="22"/>
        </w:rPr>
        <w:t>___________________________________</w:t>
      </w:r>
    </w:p>
    <w:p w14:paraId="44FF1574">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Nome de Declarante </w:t>
      </w:r>
    </w:p>
    <w:p w14:paraId="08E6DE7B">
      <w:pPr>
        <w:ind w:left="142"/>
        <w:jc w:val="both"/>
        <w:rPr>
          <w:rFonts w:asciiTheme="minorHAnsi" w:hAnsiTheme="minorHAnsi" w:cstheme="minorHAnsi"/>
          <w:b/>
          <w:sz w:val="22"/>
          <w:szCs w:val="22"/>
        </w:rPr>
      </w:pPr>
      <w:r>
        <w:rPr>
          <w:rFonts w:asciiTheme="minorHAnsi" w:hAnsiTheme="minorHAnsi" w:cstheme="minorHAnsi"/>
          <w:color w:val="000000"/>
          <w:sz w:val="22"/>
          <w:szCs w:val="22"/>
        </w:rPr>
        <w:t>Nº CPF do Declarante</w:t>
      </w:r>
      <w:bookmarkStart w:id="81" w:name="_heading=h.gjdgxs" w:colFirst="0" w:colLast="0"/>
      <w:bookmarkEnd w:id="81"/>
    </w:p>
    <w:p w14:paraId="73E05DDD">
      <w:pPr>
        <w:tabs>
          <w:tab w:val="left" w:pos="709"/>
        </w:tabs>
        <w:spacing w:line="360" w:lineRule="auto"/>
        <w:ind w:left="284" w:right="-91"/>
        <w:jc w:val="both"/>
        <w:rPr>
          <w:rFonts w:asciiTheme="minorHAnsi" w:hAnsiTheme="minorHAnsi" w:cstheme="minorHAnsi"/>
          <w:b/>
          <w:sz w:val="22"/>
          <w:szCs w:val="22"/>
        </w:rPr>
      </w:pPr>
    </w:p>
    <w:p w14:paraId="111A26E1">
      <w:pPr>
        <w:tabs>
          <w:tab w:val="left" w:pos="709"/>
        </w:tabs>
        <w:spacing w:line="360" w:lineRule="auto"/>
        <w:ind w:left="284" w:right="-91"/>
        <w:jc w:val="both"/>
        <w:rPr>
          <w:rFonts w:asciiTheme="minorHAnsi" w:hAnsiTheme="minorHAnsi" w:cstheme="minorHAnsi"/>
          <w:b/>
          <w:sz w:val="22"/>
          <w:szCs w:val="22"/>
        </w:rPr>
      </w:pPr>
    </w:p>
    <w:p w14:paraId="56F04CDD">
      <w:pPr>
        <w:rPr>
          <w:rFonts w:asciiTheme="minorHAnsi" w:hAnsiTheme="minorHAnsi" w:cstheme="minorHAnsi"/>
          <w:b/>
          <w:sz w:val="22"/>
          <w:szCs w:val="22"/>
        </w:rPr>
      </w:pPr>
      <w:r>
        <w:rPr>
          <w:rFonts w:asciiTheme="minorHAnsi" w:hAnsiTheme="minorHAnsi" w:cstheme="minorHAnsi"/>
          <w:b/>
          <w:sz w:val="22"/>
          <w:szCs w:val="22"/>
        </w:rPr>
        <w:t>OBS: papel timbrado da empresa</w:t>
      </w:r>
    </w:p>
    <w:sectPr>
      <w:headerReference r:id="rId4" w:type="default"/>
      <w:footerReference r:id="rId5" w:type="default"/>
      <w:pgSz w:w="12240" w:h="15840"/>
      <w:pgMar w:top="1304" w:right="1134" w:bottom="1134" w:left="1134" w:header="709" w:footer="231"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11C5">
    <w:pPr>
      <w:pStyle w:val="63"/>
      <w:spacing w:before="0"/>
      <w:rPr>
        <w:rFonts w:asciiTheme="minorHAnsi" w:hAnsiTheme="minorHAnsi" w:cstheme="minorHAnsi"/>
        <w:b w:val="0"/>
        <w:sz w:val="16"/>
        <w:szCs w:val="16"/>
      </w:rPr>
    </w:pPr>
    <w:r>
      <w:rPr>
        <w:rFonts w:asciiTheme="minorHAnsi" w:hAnsiTheme="minorHAnsi" w:cstheme="minorHAnsi"/>
        <w:b w:val="0"/>
        <w:sz w:val="16"/>
        <w:szCs w:val="16"/>
      </w:rPr>
      <w:t xml:space="preserve">         EDITAL 90097/2024     PROCESSO Nº </w:t>
    </w:r>
    <w:r>
      <w:rPr>
        <w:rFonts w:asciiTheme="minorHAnsi" w:hAnsiTheme="minorHAnsi" w:cstheme="minorHAnsi"/>
        <w:sz w:val="16"/>
        <w:szCs w:val="16"/>
        <w:shd w:val="clear" w:color="auto" w:fill="FFFFFF"/>
      </w:rPr>
      <w:t>23066.047628/2024-95</w:t>
    </w:r>
  </w:p>
  <w:p w14:paraId="03D418C3">
    <w:pPr>
      <w:ind w:left="284"/>
      <w:rPr>
        <w:rFonts w:asciiTheme="minorHAnsi" w:hAnsiTheme="minorHAnsi" w:cstheme="minorHAnsi"/>
        <w:sz w:val="16"/>
        <w:szCs w:val="16"/>
      </w:rPr>
    </w:pPr>
    <w:r>
      <w:rPr>
        <w:rFonts w:asciiTheme="minorHAnsi" w:hAnsiTheme="minorHAnsi" w:cstheme="minorHAnsi"/>
        <w:b/>
        <w:sz w:val="16"/>
        <w:szCs w:val="16"/>
      </w:rPr>
      <w:t xml:space="preserve">COMPLEXO HOSPITALAR E DE SAÚDE/UFBA, </w:t>
    </w:r>
    <w:r>
      <w:rPr>
        <w:rFonts w:asciiTheme="minorHAnsi" w:hAnsiTheme="minorHAnsi" w:cstheme="minorHAnsi"/>
        <w:color w:val="000000"/>
        <w:sz w:val="16"/>
        <w:szCs w:val="16"/>
      </w:rPr>
      <w:t xml:space="preserve">no </w:t>
    </w:r>
    <w:r>
      <w:rPr>
        <w:rFonts w:asciiTheme="minorHAnsi" w:hAnsiTheme="minorHAnsi" w:cstheme="minorHAnsi"/>
        <w:sz w:val="16"/>
        <w:szCs w:val="16"/>
      </w:rPr>
      <w:t xml:space="preserve">Campus Universitário de Ondina, PAF IV, </w:t>
    </w:r>
    <w:r>
      <w:rPr>
        <w:rStyle w:val="49"/>
        <w:rFonts w:asciiTheme="minorHAnsi" w:hAnsiTheme="minorHAnsi" w:cstheme="minorHAnsi"/>
        <w:sz w:val="16"/>
        <w:szCs w:val="16"/>
      </w:rPr>
      <w:t>Rua Barão de Jeremoabo</w:t>
    </w:r>
    <w:r>
      <w:rPr>
        <w:rFonts w:asciiTheme="minorHAnsi" w:hAnsiTheme="minorHAnsi" w:cstheme="minorHAnsi"/>
        <w:sz w:val="16"/>
        <w:szCs w:val="16"/>
      </w:rPr>
      <w:t>,</w:t>
    </w:r>
    <w:r>
      <w:rPr>
        <w:rStyle w:val="48"/>
        <w:rFonts w:asciiTheme="minorHAnsi" w:hAnsiTheme="minorHAnsi" w:cstheme="minorHAnsi"/>
        <w:sz w:val="16"/>
        <w:szCs w:val="16"/>
      </w:rPr>
      <w:t> </w:t>
    </w:r>
    <w:r>
      <w:rPr>
        <w:rStyle w:val="49"/>
        <w:rFonts w:asciiTheme="minorHAnsi" w:hAnsiTheme="minorHAnsi" w:cstheme="minorHAnsi"/>
        <w:sz w:val="16"/>
        <w:szCs w:val="16"/>
      </w:rPr>
      <w:t>s/n</w:t>
    </w:r>
    <w:r>
      <w:rPr>
        <w:rStyle w:val="48"/>
        <w:rFonts w:asciiTheme="minorHAnsi" w:hAnsiTheme="minorHAnsi" w:cstheme="minorHAnsi"/>
        <w:sz w:val="16"/>
        <w:szCs w:val="16"/>
      </w:rPr>
      <w:t>,</w:t>
    </w:r>
    <w:r>
      <w:rPr>
        <w:rFonts w:asciiTheme="minorHAnsi" w:hAnsiTheme="minorHAnsi" w:cstheme="minorHAnsi"/>
        <w:sz w:val="16"/>
        <w:szCs w:val="16"/>
      </w:rPr>
      <w:t xml:space="preserve"> 1º andar,</w:t>
    </w:r>
    <w:r>
      <w:rPr>
        <w:rStyle w:val="49"/>
        <w:rFonts w:asciiTheme="minorHAnsi" w:hAnsiTheme="minorHAnsi" w:cstheme="minorHAnsi"/>
        <w:sz w:val="16"/>
        <w:szCs w:val="16"/>
      </w:rPr>
      <w:t xml:space="preserve"> Ondina</w:t>
    </w:r>
    <w:r>
      <w:rPr>
        <w:rFonts w:asciiTheme="minorHAnsi" w:hAnsiTheme="minorHAnsi" w:cstheme="minorHAnsi"/>
        <w:sz w:val="16"/>
        <w:szCs w:val="16"/>
      </w:rPr>
      <w:t>,</w:t>
    </w:r>
    <w:r>
      <w:rPr>
        <w:rStyle w:val="48"/>
        <w:rFonts w:asciiTheme="minorHAnsi" w:hAnsiTheme="minorHAnsi" w:cstheme="minorHAnsi"/>
        <w:sz w:val="16"/>
        <w:szCs w:val="16"/>
      </w:rPr>
      <w:t xml:space="preserve"> CEP: </w:t>
    </w:r>
    <w:r>
      <w:rPr>
        <w:rStyle w:val="49"/>
        <w:rFonts w:asciiTheme="minorHAnsi" w:hAnsiTheme="minorHAnsi" w:cstheme="minorHAnsi"/>
        <w:sz w:val="16"/>
        <w:szCs w:val="16"/>
      </w:rPr>
      <w:t>40170-115</w:t>
    </w:r>
    <w:r>
      <w:rPr>
        <w:rFonts w:asciiTheme="minorHAnsi" w:hAnsiTheme="minorHAnsi" w:cstheme="minorHAnsi"/>
        <w:sz w:val="16"/>
        <w:szCs w:val="16"/>
      </w:rPr>
      <w:t xml:space="preserve">, Salvador-Ba, telefone 71 3283-5846, e-mail </w:t>
    </w:r>
    <w:r>
      <w:fldChar w:fldCharType="begin"/>
    </w:r>
    <w:r>
      <w:instrText xml:space="preserve"> HYPERLINK "mailto:licitacaosiunis@ufba.br" \h </w:instrText>
    </w:r>
    <w:r>
      <w:fldChar w:fldCharType="separate"/>
    </w:r>
    <w:r>
      <w:rPr>
        <w:rStyle w:val="45"/>
        <w:rFonts w:asciiTheme="minorHAnsi" w:hAnsiTheme="minorHAnsi" w:cstheme="minorHAnsi"/>
        <w:b/>
        <w:sz w:val="16"/>
        <w:szCs w:val="16"/>
      </w:rPr>
      <w:t>licitacaosiunis@ufba.br</w:t>
    </w:r>
    <w:r>
      <w:rPr>
        <w:rStyle w:val="45"/>
        <w:rFonts w:asciiTheme="minorHAnsi" w:hAnsiTheme="minorHAnsi" w:cstheme="minorHAnsi"/>
        <w:b/>
        <w:sz w:val="16"/>
        <w:szCs w:val="16"/>
      </w:rPr>
      <w:fldChar w:fldCharType="end"/>
    </w:r>
  </w:p>
  <w:p w14:paraId="7AC6AF8D">
    <w:pPr>
      <w:pStyle w:val="29"/>
      <w:rPr>
        <w:sz w:val="15"/>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753"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57" w:type="dxa"/>
        <w:left w:w="57" w:type="dxa"/>
        <w:bottom w:w="57" w:type="dxa"/>
        <w:right w:w="57" w:type="dxa"/>
      </w:tblCellMar>
    </w:tblPr>
    <w:tblGrid>
      <w:gridCol w:w="1698"/>
      <w:gridCol w:w="8055"/>
    </w:tblGrid>
    <w:tr w14:paraId="59F562BC">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57" w:type="dxa"/>
          <w:left w:w="57" w:type="dxa"/>
          <w:bottom w:w="57" w:type="dxa"/>
          <w:right w:w="57" w:type="dxa"/>
        </w:tblCellMar>
      </w:tblPrEx>
      <w:trPr>
        <w:trHeight w:val="1150" w:hRule="exact"/>
        <w:jc w:val="center"/>
      </w:trPr>
      <w:tc>
        <w:tcPr>
          <w:tcW w:w="1698" w:type="dxa"/>
          <w:tcBorders>
            <w:top w:val="single" w:color="000001" w:sz="4" w:space="0"/>
            <w:left w:val="single" w:color="000001" w:sz="4" w:space="0"/>
            <w:bottom w:val="single" w:color="000001" w:sz="4" w:space="0"/>
            <w:right w:val="single" w:color="000001" w:sz="4" w:space="0"/>
          </w:tcBorders>
          <w:shd w:val="clear" w:color="auto" w:fill="auto"/>
          <w:tcMar>
            <w:left w:w="57" w:type="dxa"/>
          </w:tcMar>
          <w:vAlign w:val="center"/>
        </w:tcPr>
        <w:p w14:paraId="767FBD80">
          <w:pPr>
            <w:pStyle w:val="27"/>
            <w:tabs>
              <w:tab w:val="left" w:pos="708"/>
            </w:tabs>
            <w:spacing w:after="360"/>
            <w:jc w:val="center"/>
          </w:pPr>
          <w:r>
            <w:rPr>
              <w:rFonts w:ascii="Arial" w:hAnsi="Arial" w:cs="Arial"/>
            </w:rPr>
            <w:drawing>
              <wp:inline distT="0" distB="0" distL="0" distR="0">
                <wp:extent cx="447040" cy="619125"/>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2209" cy="626136"/>
                        </a:xfrm>
                        <a:prstGeom prst="rect">
                          <a:avLst/>
                        </a:prstGeom>
                        <a:noFill/>
                        <a:ln>
                          <a:noFill/>
                        </a:ln>
                      </pic:spPr>
                    </pic:pic>
                  </a:graphicData>
                </a:graphic>
              </wp:inline>
            </w:drawing>
          </w:r>
        </w:p>
      </w:tc>
      <w:tc>
        <w:tcPr>
          <w:tcW w:w="8055" w:type="dxa"/>
          <w:tcBorders>
            <w:top w:val="single" w:color="000001" w:sz="4" w:space="0"/>
            <w:left w:val="single" w:color="000001" w:sz="4" w:space="0"/>
            <w:bottom w:val="single" w:color="000001" w:sz="4" w:space="0"/>
            <w:right w:val="single" w:color="000001" w:sz="4" w:space="0"/>
          </w:tcBorders>
          <w:shd w:val="clear" w:color="auto" w:fill="auto"/>
          <w:tcMar>
            <w:left w:w="57" w:type="dxa"/>
          </w:tcMar>
        </w:tcPr>
        <w:p w14:paraId="1D95D515">
          <w:pPr>
            <w:pStyle w:val="27"/>
            <w:spacing w:before="240"/>
            <w:jc w:val="center"/>
            <w:rPr>
              <w:b/>
              <w:i/>
              <w:sz w:val="18"/>
              <w:szCs w:val="18"/>
            </w:rPr>
          </w:pPr>
          <w:r>
            <w:rPr>
              <w:b/>
              <w:i/>
              <w:sz w:val="18"/>
              <w:szCs w:val="18"/>
            </w:rPr>
            <w:t>SERVIÇO PÚBLICO FEDERAL</w:t>
          </w:r>
        </w:p>
        <w:p w14:paraId="181C4A97">
          <w:pPr>
            <w:pStyle w:val="27"/>
            <w:jc w:val="center"/>
            <w:rPr>
              <w:b/>
              <w:i/>
              <w:sz w:val="18"/>
              <w:szCs w:val="18"/>
            </w:rPr>
          </w:pPr>
          <w:r>
            <w:rPr>
              <w:b/>
              <w:i/>
              <w:sz w:val="18"/>
              <w:szCs w:val="18"/>
            </w:rPr>
            <w:t>MINISTÉRIO DA EDUCAÇÃO</w:t>
          </w:r>
        </w:p>
        <w:p w14:paraId="10665308">
          <w:pPr>
            <w:pStyle w:val="27"/>
            <w:jc w:val="center"/>
            <w:rPr>
              <w:b/>
              <w:i/>
              <w:sz w:val="18"/>
              <w:szCs w:val="18"/>
            </w:rPr>
          </w:pPr>
          <w:r>
            <w:rPr>
              <w:b/>
              <w:i/>
              <w:sz w:val="18"/>
              <w:szCs w:val="18"/>
            </w:rPr>
            <w:t>UNIVERSIDADE FEDERAL DA BAHIA</w:t>
          </w:r>
        </w:p>
        <w:p w14:paraId="408C1B05">
          <w:pPr>
            <w:pStyle w:val="27"/>
            <w:tabs>
              <w:tab w:val="left" w:pos="708"/>
            </w:tabs>
            <w:spacing w:after="360"/>
            <w:jc w:val="center"/>
          </w:pPr>
          <w:r>
            <w:rPr>
              <w:b/>
              <w:i/>
              <w:sz w:val="18"/>
              <w:szCs w:val="18"/>
            </w:rPr>
            <w:t>COMPLEXO HOSPITALAR E DE SAÚDE/UFBA - CHS</w:t>
          </w:r>
        </w:p>
      </w:tc>
    </w:tr>
  </w:tbl>
  <w:p w14:paraId="3D565996">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753"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57" w:type="dxa"/>
        <w:left w:w="57" w:type="dxa"/>
        <w:bottom w:w="57" w:type="dxa"/>
        <w:right w:w="57" w:type="dxa"/>
      </w:tblCellMar>
    </w:tblPr>
    <w:tblGrid>
      <w:gridCol w:w="1698"/>
      <w:gridCol w:w="8055"/>
    </w:tblGrid>
    <w:tr w14:paraId="143BBF8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57" w:type="dxa"/>
          <w:left w:w="57" w:type="dxa"/>
          <w:bottom w:w="57" w:type="dxa"/>
          <w:right w:w="57" w:type="dxa"/>
        </w:tblCellMar>
      </w:tblPrEx>
      <w:trPr>
        <w:trHeight w:val="1150" w:hRule="exact"/>
        <w:jc w:val="center"/>
      </w:trPr>
      <w:tc>
        <w:tcPr>
          <w:tcW w:w="1698" w:type="dxa"/>
          <w:tcBorders>
            <w:top w:val="single" w:color="000001" w:sz="4" w:space="0"/>
            <w:left w:val="single" w:color="000001" w:sz="4" w:space="0"/>
            <w:bottom w:val="single" w:color="000001" w:sz="4" w:space="0"/>
            <w:right w:val="single" w:color="000001" w:sz="4" w:space="0"/>
          </w:tcBorders>
          <w:shd w:val="clear" w:color="auto" w:fill="auto"/>
          <w:tcMar>
            <w:left w:w="57" w:type="dxa"/>
          </w:tcMar>
          <w:vAlign w:val="center"/>
        </w:tcPr>
        <w:p w14:paraId="7E7AB916">
          <w:pPr>
            <w:pStyle w:val="27"/>
            <w:tabs>
              <w:tab w:val="left" w:pos="708"/>
            </w:tabs>
            <w:spacing w:after="360"/>
            <w:jc w:val="center"/>
          </w:pPr>
          <w:r>
            <w:rPr>
              <w:rFonts w:ascii="Arial" w:hAnsi="Arial" w:cs="Arial"/>
            </w:rPr>
            <w:drawing>
              <wp:inline distT="0" distB="0" distL="0" distR="0">
                <wp:extent cx="447040"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2209" cy="626136"/>
                        </a:xfrm>
                        <a:prstGeom prst="rect">
                          <a:avLst/>
                        </a:prstGeom>
                        <a:noFill/>
                        <a:ln>
                          <a:noFill/>
                        </a:ln>
                      </pic:spPr>
                    </pic:pic>
                  </a:graphicData>
                </a:graphic>
              </wp:inline>
            </w:drawing>
          </w:r>
        </w:p>
      </w:tc>
      <w:tc>
        <w:tcPr>
          <w:tcW w:w="8055" w:type="dxa"/>
          <w:tcBorders>
            <w:top w:val="single" w:color="000001" w:sz="4" w:space="0"/>
            <w:left w:val="single" w:color="000001" w:sz="4" w:space="0"/>
            <w:bottom w:val="single" w:color="000001" w:sz="4" w:space="0"/>
            <w:right w:val="single" w:color="000001" w:sz="4" w:space="0"/>
          </w:tcBorders>
          <w:shd w:val="clear" w:color="auto" w:fill="auto"/>
          <w:tcMar>
            <w:left w:w="57" w:type="dxa"/>
          </w:tcMar>
        </w:tcPr>
        <w:p w14:paraId="451B7B6D">
          <w:pPr>
            <w:pStyle w:val="27"/>
            <w:spacing w:before="240"/>
            <w:jc w:val="center"/>
            <w:rPr>
              <w:b/>
              <w:i/>
              <w:sz w:val="18"/>
              <w:szCs w:val="18"/>
            </w:rPr>
          </w:pPr>
          <w:r>
            <w:rPr>
              <w:b/>
              <w:i/>
              <w:sz w:val="18"/>
              <w:szCs w:val="18"/>
            </w:rPr>
            <w:t>SERVIÇO PÚBLICO FEDERAL</w:t>
          </w:r>
        </w:p>
        <w:p w14:paraId="4A5AD6F2">
          <w:pPr>
            <w:pStyle w:val="27"/>
            <w:jc w:val="center"/>
            <w:rPr>
              <w:b/>
              <w:i/>
              <w:sz w:val="18"/>
              <w:szCs w:val="18"/>
            </w:rPr>
          </w:pPr>
          <w:r>
            <w:rPr>
              <w:b/>
              <w:i/>
              <w:sz w:val="18"/>
              <w:szCs w:val="18"/>
            </w:rPr>
            <w:t>MINISTÉRIO DA EDUCAÇÃO</w:t>
          </w:r>
        </w:p>
        <w:p w14:paraId="19F4CD4B">
          <w:pPr>
            <w:pStyle w:val="27"/>
            <w:jc w:val="center"/>
            <w:rPr>
              <w:b/>
              <w:i/>
              <w:sz w:val="18"/>
              <w:szCs w:val="18"/>
            </w:rPr>
          </w:pPr>
          <w:r>
            <w:rPr>
              <w:b/>
              <w:i/>
              <w:sz w:val="18"/>
              <w:szCs w:val="18"/>
            </w:rPr>
            <w:t>UNIVERSIDADE FEDERAL DA BAHIA</w:t>
          </w:r>
        </w:p>
        <w:p w14:paraId="5F7485BE">
          <w:pPr>
            <w:pStyle w:val="27"/>
            <w:tabs>
              <w:tab w:val="left" w:pos="708"/>
            </w:tabs>
            <w:spacing w:after="360"/>
            <w:jc w:val="center"/>
          </w:pPr>
          <w:r>
            <w:rPr>
              <w:b/>
              <w:i/>
              <w:sz w:val="18"/>
              <w:szCs w:val="18"/>
            </w:rPr>
            <w:t>COMPLEXO HOSPITALAR E DE SAÚDE/UFBA - CHS</w:t>
          </w:r>
        </w:p>
      </w:tc>
    </w:tr>
  </w:tbl>
  <w:p w14:paraId="7857330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68"/>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1"/>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211D74"/>
    <w:rsid w:val="002147F0"/>
    <w:rsid w:val="0021595B"/>
    <w:rsid w:val="002201D1"/>
    <w:rsid w:val="0022114A"/>
    <w:rsid w:val="00237AF7"/>
    <w:rsid w:val="0024149C"/>
    <w:rsid w:val="00245CF2"/>
    <w:rsid w:val="00265AC0"/>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452A"/>
    <w:rsid w:val="002E577B"/>
    <w:rsid w:val="002F4AC7"/>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D36"/>
    <w:rsid w:val="0035149A"/>
    <w:rsid w:val="00356A11"/>
    <w:rsid w:val="003610CB"/>
    <w:rsid w:val="00361CFE"/>
    <w:rsid w:val="00361FD1"/>
    <w:rsid w:val="003703C3"/>
    <w:rsid w:val="003A1E7C"/>
    <w:rsid w:val="003B7225"/>
    <w:rsid w:val="003C58DC"/>
    <w:rsid w:val="003C5E74"/>
    <w:rsid w:val="003E2B05"/>
    <w:rsid w:val="003E5851"/>
    <w:rsid w:val="003E729F"/>
    <w:rsid w:val="003F5FA0"/>
    <w:rsid w:val="003F6FEB"/>
    <w:rsid w:val="004004BA"/>
    <w:rsid w:val="00402231"/>
    <w:rsid w:val="0040587E"/>
    <w:rsid w:val="00406699"/>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5D10"/>
    <w:rsid w:val="00491401"/>
    <w:rsid w:val="004A6DF8"/>
    <w:rsid w:val="004B2EF6"/>
    <w:rsid w:val="004C4F37"/>
    <w:rsid w:val="004E71A6"/>
    <w:rsid w:val="00525CBC"/>
    <w:rsid w:val="00533B93"/>
    <w:rsid w:val="00537F8E"/>
    <w:rsid w:val="00546501"/>
    <w:rsid w:val="0054663D"/>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515A"/>
    <w:rsid w:val="00666DE5"/>
    <w:rsid w:val="0068504D"/>
    <w:rsid w:val="00687240"/>
    <w:rsid w:val="00693AFA"/>
    <w:rsid w:val="0069447F"/>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7F43"/>
    <w:rsid w:val="00721110"/>
    <w:rsid w:val="007226AB"/>
    <w:rsid w:val="00722F5A"/>
    <w:rsid w:val="007243B7"/>
    <w:rsid w:val="007322C0"/>
    <w:rsid w:val="00732F06"/>
    <w:rsid w:val="00733D0C"/>
    <w:rsid w:val="00736488"/>
    <w:rsid w:val="00745009"/>
    <w:rsid w:val="00750DC7"/>
    <w:rsid w:val="00752863"/>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C182B"/>
    <w:rsid w:val="008C7168"/>
    <w:rsid w:val="008D37CE"/>
    <w:rsid w:val="008E1227"/>
    <w:rsid w:val="008F2CD1"/>
    <w:rsid w:val="00912A81"/>
    <w:rsid w:val="00912D5C"/>
    <w:rsid w:val="00921D92"/>
    <w:rsid w:val="00930112"/>
    <w:rsid w:val="00931214"/>
    <w:rsid w:val="00934BCF"/>
    <w:rsid w:val="009508EA"/>
    <w:rsid w:val="00951AA1"/>
    <w:rsid w:val="009553A8"/>
    <w:rsid w:val="00961169"/>
    <w:rsid w:val="0097296D"/>
    <w:rsid w:val="00982550"/>
    <w:rsid w:val="0099052B"/>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960B4"/>
    <w:rsid w:val="00BA6C20"/>
    <w:rsid w:val="00BB2696"/>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D4955"/>
    <w:rsid w:val="00CE0B54"/>
    <w:rsid w:val="00CF27CE"/>
    <w:rsid w:val="00CF7D69"/>
    <w:rsid w:val="00D111C2"/>
    <w:rsid w:val="00D12C01"/>
    <w:rsid w:val="00D13D9D"/>
    <w:rsid w:val="00D26083"/>
    <w:rsid w:val="00D2680D"/>
    <w:rsid w:val="00D26BE8"/>
    <w:rsid w:val="00D27AE0"/>
    <w:rsid w:val="00D356BB"/>
    <w:rsid w:val="00D53886"/>
    <w:rsid w:val="00D53A0C"/>
    <w:rsid w:val="00D53CB2"/>
    <w:rsid w:val="00D6482E"/>
    <w:rsid w:val="00D65664"/>
    <w:rsid w:val="00D715A0"/>
    <w:rsid w:val="00D71F23"/>
    <w:rsid w:val="00D7438A"/>
    <w:rsid w:val="00D744B3"/>
    <w:rsid w:val="00D77DD1"/>
    <w:rsid w:val="00D947F0"/>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99D"/>
    <w:rsid w:val="00E32737"/>
    <w:rsid w:val="00E37F5F"/>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58794FCB"/>
    <w:rsid w:val="72C11448"/>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6"/>
    <w:qFormat/>
    <w:uiPriority w:val="9"/>
    <w:pPr>
      <w:keepNext/>
      <w:spacing w:before="240" w:after="60"/>
      <w:outlineLvl w:val="0"/>
    </w:pPr>
    <w:rPr>
      <w:rFonts w:ascii="Cambria" w:hAnsi="Cambria"/>
      <w:b/>
      <w:bCs/>
      <w:sz w:val="32"/>
      <w:szCs w:val="32"/>
    </w:rPr>
  </w:style>
  <w:style w:type="paragraph" w:styleId="3">
    <w:name w:val="heading 2"/>
    <w:basedOn w:val="1"/>
    <w:next w:val="1"/>
    <w:link w:val="37"/>
    <w:qFormat/>
    <w:uiPriority w:val="9"/>
    <w:pPr>
      <w:keepNext/>
      <w:spacing w:before="240" w:after="60"/>
      <w:outlineLvl w:val="1"/>
    </w:pPr>
    <w:rPr>
      <w:rFonts w:ascii="Cambria" w:hAnsi="Cambria"/>
      <w:b/>
      <w:bCs/>
      <w:i/>
      <w:iCs/>
      <w:sz w:val="28"/>
      <w:szCs w:val="28"/>
    </w:rPr>
  </w:style>
  <w:style w:type="paragraph" w:styleId="4">
    <w:name w:val="heading 3"/>
    <w:basedOn w:val="1"/>
    <w:next w:val="1"/>
    <w:link w:val="38"/>
    <w:qFormat/>
    <w:uiPriority w:val="9"/>
    <w:pPr>
      <w:keepNext/>
      <w:spacing w:before="240" w:after="60"/>
      <w:outlineLvl w:val="2"/>
    </w:pPr>
    <w:rPr>
      <w:rFonts w:ascii="Cambria" w:hAnsi="Cambria"/>
      <w:b/>
      <w:bCs/>
      <w:sz w:val="26"/>
      <w:szCs w:val="26"/>
    </w:rPr>
  </w:style>
  <w:style w:type="paragraph" w:styleId="5">
    <w:name w:val="heading 4"/>
    <w:basedOn w:val="1"/>
    <w:link w:val="39"/>
    <w:qFormat/>
    <w:uiPriority w:val="0"/>
    <w:pPr>
      <w:outlineLvl w:val="3"/>
    </w:pPr>
  </w:style>
  <w:style w:type="paragraph" w:styleId="6">
    <w:name w:val="heading 5"/>
    <w:basedOn w:val="1"/>
    <w:next w:val="1"/>
    <w:link w:val="40"/>
    <w:qFormat/>
    <w:uiPriority w:val="9"/>
    <w:pPr>
      <w:keepNext/>
      <w:spacing w:after="480"/>
      <w:ind w:left="1985"/>
      <w:jc w:val="both"/>
      <w:outlineLvl w:val="4"/>
    </w:pPr>
    <w:rPr>
      <w:b/>
      <w:bCs/>
    </w:rPr>
  </w:style>
  <w:style w:type="paragraph" w:styleId="7">
    <w:name w:val="heading 6"/>
    <w:basedOn w:val="1"/>
    <w:next w:val="1"/>
    <w:link w:val="358"/>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0"/>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List"/>
    <w:basedOn w:val="18"/>
    <w:uiPriority w:val="0"/>
    <w:rPr>
      <w:rFonts w:cs="Arial"/>
    </w:rPr>
  </w:style>
  <w:style w:type="paragraph" w:styleId="18">
    <w:name w:val="Body Text"/>
    <w:basedOn w:val="1"/>
    <w:link w:val="53"/>
    <w:uiPriority w:val="99"/>
    <w:pPr>
      <w:spacing w:after="120"/>
    </w:pPr>
    <w:rPr>
      <w:rFonts w:eastAsia="Times New Roman"/>
    </w:rPr>
  </w:style>
  <w:style w:type="paragraph" w:styleId="19">
    <w:name w:val="annotation text"/>
    <w:basedOn w:val="1"/>
    <w:link w:val="71"/>
    <w:unhideWhenUsed/>
    <w:qFormat/>
    <w:locked/>
    <w:uiPriority w:val="99"/>
    <w:rPr>
      <w:rFonts w:ascii="Arial" w:hAnsi="Arial" w:eastAsia="Times New Roman" w:cs="Tahoma"/>
    </w:rPr>
  </w:style>
  <w:style w:type="paragraph" w:styleId="20">
    <w:name w:val="Body Text Indent 2"/>
    <w:basedOn w:val="1"/>
    <w:link w:val="56"/>
    <w:qFormat/>
    <w:uiPriority w:val="0"/>
    <w:pPr>
      <w:spacing w:after="120" w:line="480" w:lineRule="auto"/>
      <w:ind w:left="283"/>
    </w:pPr>
    <w:rPr>
      <w:rFonts w:eastAsia="Times New Roman"/>
    </w:rPr>
  </w:style>
  <w:style w:type="paragraph" w:styleId="21">
    <w:name w:val="Title"/>
    <w:basedOn w:val="1"/>
    <w:next w:val="18"/>
    <w:link w:val="41"/>
    <w:qFormat/>
    <w:uiPriority w:val="0"/>
  </w:style>
  <w:style w:type="paragraph" w:styleId="22">
    <w:name w:val="List Bullet 5"/>
    <w:basedOn w:val="1"/>
    <w:unhideWhenUsed/>
    <w:qFormat/>
    <w:locked/>
    <w:uiPriority w:val="0"/>
    <w:pPr>
      <w:contextualSpacing/>
    </w:pPr>
    <w:rPr>
      <w:rFonts w:ascii="Arial" w:hAnsi="Arial" w:eastAsia="Times New Roman" w:cs="Tahoma"/>
      <w:sz w:val="20"/>
    </w:rPr>
  </w:style>
  <w:style w:type="paragraph" w:styleId="23">
    <w:name w:val="Normal (Web)"/>
    <w:basedOn w:val="1"/>
    <w:qFormat/>
    <w:uiPriority w:val="99"/>
    <w:pPr>
      <w:spacing w:line="360" w:lineRule="auto"/>
      <w:ind w:firstLine="1200"/>
    </w:pPr>
  </w:style>
  <w:style w:type="paragraph" w:styleId="24">
    <w:name w:val="Plain Text"/>
    <w:basedOn w:val="1"/>
    <w:link w:val="44"/>
    <w:qFormat/>
    <w:uiPriority w:val="0"/>
    <w:rPr>
      <w:rFonts w:ascii="Consolas" w:hAnsi="Consolas" w:eastAsia="Times New Roman"/>
      <w:sz w:val="21"/>
      <w:szCs w:val="21"/>
      <w:lang w:eastAsia="en-US"/>
    </w:rPr>
  </w:style>
  <w:style w:type="paragraph" w:styleId="25">
    <w:name w:val="Body Text 3"/>
    <w:basedOn w:val="1"/>
    <w:link w:val="54"/>
    <w:semiHidden/>
    <w:qFormat/>
    <w:uiPriority w:val="0"/>
    <w:pPr>
      <w:spacing w:after="120"/>
    </w:pPr>
    <w:rPr>
      <w:rFonts w:eastAsia="Times New Roman"/>
      <w:sz w:val="16"/>
      <w:szCs w:val="16"/>
    </w:rPr>
  </w:style>
  <w:style w:type="paragraph" w:styleId="26">
    <w:name w:val="Body Text 2"/>
    <w:basedOn w:val="1"/>
    <w:link w:val="50"/>
    <w:qFormat/>
    <w:uiPriority w:val="0"/>
    <w:pPr>
      <w:tabs>
        <w:tab w:val="left" w:pos="720"/>
        <w:tab w:val="left" w:pos="1440"/>
        <w:tab w:val="left" w:pos="2880"/>
        <w:tab w:val="left" w:pos="4320"/>
      </w:tabs>
      <w:jc w:val="both"/>
    </w:pPr>
    <w:rPr>
      <w:rFonts w:ascii="Century Gothic" w:hAnsi="Century Gothic"/>
      <w:sz w:val="20"/>
      <w:szCs w:val="20"/>
    </w:rPr>
  </w:style>
  <w:style w:type="paragraph" w:styleId="27">
    <w:name w:val="header"/>
    <w:basedOn w:val="1"/>
    <w:link w:val="46"/>
    <w:uiPriority w:val="0"/>
    <w:pPr>
      <w:tabs>
        <w:tab w:val="center" w:pos="4252"/>
        <w:tab w:val="right" w:pos="8504"/>
      </w:tabs>
    </w:pPr>
  </w:style>
  <w:style w:type="paragraph" w:styleId="28">
    <w:name w:val="annotation subject"/>
    <w:basedOn w:val="19"/>
    <w:link w:val="72"/>
    <w:unhideWhenUsed/>
    <w:qFormat/>
    <w:locked/>
    <w:uiPriority w:val="99"/>
    <w:rPr>
      <w:b/>
      <w:bCs/>
      <w:sz w:val="20"/>
      <w:szCs w:val="20"/>
    </w:rPr>
  </w:style>
  <w:style w:type="paragraph" w:styleId="29">
    <w:name w:val="footer"/>
    <w:basedOn w:val="1"/>
    <w:link w:val="43"/>
    <w:uiPriority w:val="99"/>
    <w:pPr>
      <w:tabs>
        <w:tab w:val="center" w:pos="4320"/>
        <w:tab w:val="right" w:pos="8640"/>
      </w:tabs>
    </w:pPr>
    <w:rPr>
      <w:szCs w:val="20"/>
    </w:rPr>
  </w:style>
  <w:style w:type="paragraph" w:styleId="30">
    <w:name w:val="caption"/>
    <w:basedOn w:val="1"/>
    <w:qFormat/>
    <w:uiPriority w:val="0"/>
    <w:pPr>
      <w:suppressLineNumbers/>
      <w:spacing w:before="120" w:after="120"/>
    </w:pPr>
    <w:rPr>
      <w:rFonts w:cs="Arial"/>
      <w:i/>
      <w:iCs/>
    </w:rPr>
  </w:style>
  <w:style w:type="paragraph" w:styleId="31">
    <w:name w:val="Balloon Text"/>
    <w:basedOn w:val="1"/>
    <w:link w:val="47"/>
    <w:qFormat/>
    <w:uiPriority w:val="99"/>
    <w:rPr>
      <w:rFonts w:ascii="Tahoma" w:hAnsi="Tahoma" w:cs="Tahoma"/>
      <w:sz w:val="16"/>
      <w:szCs w:val="16"/>
    </w:rPr>
  </w:style>
  <w:style w:type="paragraph" w:styleId="32">
    <w:name w:val="Subtitle"/>
    <w:basedOn w:val="1"/>
    <w:link w:val="66"/>
    <w:qFormat/>
    <w:locked/>
    <w:uiPriority w:val="11"/>
    <w:pPr>
      <w:suppressAutoHyphens/>
    </w:pPr>
    <w:rPr>
      <w:rFonts w:ascii="Futura Lt BT" w:hAnsi="Futura Lt BT" w:eastAsia="Times New Roman"/>
      <w:b/>
      <w:bCs/>
      <w:smallCaps/>
      <w:sz w:val="20"/>
      <w:szCs w:val="20"/>
      <w:lang w:val="zh-CN" w:eastAsia="ar-SA"/>
    </w:rPr>
  </w:style>
  <w:style w:type="paragraph" w:styleId="33">
    <w:name w:val="List Bullet"/>
    <w:basedOn w:val="1"/>
    <w:qFormat/>
    <w:locked/>
    <w:uiPriority w:val="0"/>
    <w:pPr>
      <w:contextualSpacing/>
    </w:pPr>
  </w:style>
  <w:style w:type="paragraph" w:styleId="34">
    <w:name w:val="Body Text Indent"/>
    <w:basedOn w:val="1"/>
    <w:link w:val="55"/>
    <w:semiHidden/>
    <w:uiPriority w:val="0"/>
    <w:pPr>
      <w:spacing w:after="120"/>
      <w:ind w:left="283"/>
    </w:pPr>
    <w:rPr>
      <w:rFonts w:eastAsia="Times New Roman"/>
    </w:rPr>
  </w:style>
  <w:style w:type="table" w:styleId="35">
    <w:name w:val="Table Grid"/>
    <w:basedOn w:val="10"/>
    <w:qFormat/>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Título 1 Char"/>
    <w:basedOn w:val="9"/>
    <w:link w:val="2"/>
    <w:qFormat/>
    <w:locked/>
    <w:uiPriority w:val="9"/>
    <w:rPr>
      <w:rFonts w:ascii="Cambria" w:hAnsi="Cambria" w:cs="Times New Roman"/>
      <w:b/>
      <w:bCs/>
      <w:sz w:val="32"/>
      <w:szCs w:val="32"/>
    </w:rPr>
  </w:style>
  <w:style w:type="character" w:customStyle="1" w:styleId="37">
    <w:name w:val="Título 2 Char"/>
    <w:basedOn w:val="9"/>
    <w:link w:val="3"/>
    <w:qFormat/>
    <w:locked/>
    <w:uiPriority w:val="9"/>
    <w:rPr>
      <w:rFonts w:ascii="Cambria" w:hAnsi="Cambria" w:cs="Times New Roman"/>
      <w:b/>
      <w:i/>
      <w:sz w:val="28"/>
    </w:rPr>
  </w:style>
  <w:style w:type="character" w:customStyle="1" w:styleId="38">
    <w:name w:val="Título 3 Char"/>
    <w:basedOn w:val="9"/>
    <w:link w:val="4"/>
    <w:semiHidden/>
    <w:qFormat/>
    <w:locked/>
    <w:uiPriority w:val="9"/>
    <w:rPr>
      <w:rFonts w:ascii="Cambria" w:hAnsi="Cambria" w:cs="Times New Roman"/>
      <w:b/>
      <w:bCs/>
      <w:sz w:val="26"/>
      <w:szCs w:val="26"/>
    </w:rPr>
  </w:style>
  <w:style w:type="character" w:customStyle="1" w:styleId="39">
    <w:name w:val="Título 4 Char"/>
    <w:basedOn w:val="9"/>
    <w:link w:val="5"/>
    <w:qFormat/>
    <w:locked/>
    <w:uiPriority w:val="0"/>
    <w:rPr>
      <w:rFonts w:ascii="Times New Roman" w:hAnsi="Times New Roman" w:cs="Times New Roman"/>
      <w:b/>
      <w:sz w:val="24"/>
      <w:u w:val="single"/>
      <w:lang w:eastAsia="pt-BR"/>
    </w:rPr>
  </w:style>
  <w:style w:type="character" w:customStyle="1" w:styleId="40">
    <w:name w:val="Título 5 Char"/>
    <w:basedOn w:val="9"/>
    <w:link w:val="6"/>
    <w:qFormat/>
    <w:locked/>
    <w:uiPriority w:val="0"/>
    <w:rPr>
      <w:rFonts w:ascii="Times New Roman" w:hAnsi="Times New Roman" w:cs="Times New Roman"/>
      <w:b/>
      <w:sz w:val="24"/>
      <w:lang w:eastAsia="pt-BR"/>
    </w:rPr>
  </w:style>
  <w:style w:type="character" w:customStyle="1" w:styleId="41">
    <w:name w:val="Título Char"/>
    <w:basedOn w:val="9"/>
    <w:link w:val="21"/>
    <w:qFormat/>
    <w:locked/>
    <w:uiPriority w:val="0"/>
    <w:rPr>
      <w:rFonts w:ascii="Times New Roman" w:hAnsi="Times New Roman" w:cs="Times New Roman"/>
      <w:b/>
      <w:sz w:val="24"/>
      <w:u w:val="single"/>
      <w:lang w:eastAsia="pt-BR"/>
    </w:rPr>
  </w:style>
  <w:style w:type="character" w:customStyle="1" w:styleId="42">
    <w:name w:val="Footer Char"/>
    <w:basedOn w:val="9"/>
    <w:qFormat/>
    <w:locked/>
    <w:uiPriority w:val="0"/>
    <w:rPr>
      <w:rFonts w:eastAsia="Times New Roman" w:cs="Times New Roman"/>
      <w:sz w:val="24"/>
      <w:szCs w:val="24"/>
      <w:lang w:val="pt-BR" w:eastAsia="pt-BR" w:bidi="ar-SA"/>
    </w:rPr>
  </w:style>
  <w:style w:type="character" w:customStyle="1" w:styleId="43">
    <w:name w:val="Rodapé Char"/>
    <w:link w:val="29"/>
    <w:qFormat/>
    <w:locked/>
    <w:uiPriority w:val="99"/>
    <w:rPr>
      <w:rFonts w:ascii="Times New Roman" w:hAnsi="Times New Roman"/>
      <w:sz w:val="24"/>
      <w:lang w:eastAsia="pt-BR"/>
    </w:rPr>
  </w:style>
  <w:style w:type="character" w:customStyle="1" w:styleId="44">
    <w:name w:val="Texto sem Formatação Char"/>
    <w:basedOn w:val="9"/>
    <w:link w:val="24"/>
    <w:qFormat/>
    <w:locked/>
    <w:uiPriority w:val="0"/>
    <w:rPr>
      <w:rFonts w:ascii="Consolas" w:hAnsi="Consolas" w:cs="Times New Roman"/>
      <w:sz w:val="21"/>
      <w:lang w:eastAsia="en-US"/>
    </w:rPr>
  </w:style>
  <w:style w:type="character" w:customStyle="1" w:styleId="45">
    <w:name w:val="Link da Internet"/>
    <w:basedOn w:val="9"/>
    <w:qFormat/>
    <w:uiPriority w:val="99"/>
    <w:rPr>
      <w:rFonts w:cs="Times New Roman"/>
      <w:color w:val="0000FF"/>
      <w:u w:val="single"/>
    </w:rPr>
  </w:style>
  <w:style w:type="character" w:customStyle="1" w:styleId="46">
    <w:name w:val="Cabeçalho Char"/>
    <w:basedOn w:val="9"/>
    <w:link w:val="27"/>
    <w:qFormat/>
    <w:locked/>
    <w:uiPriority w:val="0"/>
    <w:rPr>
      <w:rFonts w:ascii="Times New Roman" w:hAnsi="Times New Roman" w:cs="Times New Roman"/>
      <w:sz w:val="24"/>
      <w:szCs w:val="24"/>
    </w:rPr>
  </w:style>
  <w:style w:type="character" w:customStyle="1" w:styleId="47">
    <w:name w:val="Texto de balão Char"/>
    <w:basedOn w:val="9"/>
    <w:link w:val="31"/>
    <w:qFormat/>
    <w:locked/>
    <w:uiPriority w:val="99"/>
    <w:rPr>
      <w:rFonts w:ascii="Tahoma" w:hAnsi="Tahoma" w:cs="Tahoma"/>
      <w:sz w:val="16"/>
      <w:szCs w:val="16"/>
    </w:rPr>
  </w:style>
  <w:style w:type="character" w:customStyle="1" w:styleId="48">
    <w:name w:val="apple-converted-space"/>
    <w:basedOn w:val="9"/>
    <w:qFormat/>
    <w:uiPriority w:val="0"/>
    <w:rPr>
      <w:rFonts w:cs="Times New Roman"/>
    </w:rPr>
  </w:style>
  <w:style w:type="character" w:customStyle="1" w:styleId="49">
    <w:name w:val="field-content"/>
    <w:basedOn w:val="9"/>
    <w:qFormat/>
    <w:uiPriority w:val="0"/>
    <w:rPr>
      <w:rFonts w:cs="Times New Roman"/>
    </w:rPr>
  </w:style>
  <w:style w:type="character" w:customStyle="1" w:styleId="50">
    <w:name w:val="Corpo de texto 2 Char"/>
    <w:basedOn w:val="9"/>
    <w:link w:val="26"/>
    <w:qFormat/>
    <w:locked/>
    <w:uiPriority w:val="0"/>
    <w:rPr>
      <w:rFonts w:ascii="Century Gothic" w:hAnsi="Century Gothic" w:cs="Times New Roman"/>
    </w:rPr>
  </w:style>
  <w:style w:type="character" w:customStyle="1" w:styleId="51">
    <w:name w:val="il"/>
    <w:basedOn w:val="9"/>
    <w:qFormat/>
    <w:uiPriority w:val="0"/>
    <w:rPr>
      <w:rFonts w:cs="Times New Roman"/>
    </w:rPr>
  </w:style>
  <w:style w:type="character" w:customStyle="1" w:styleId="52">
    <w:name w:val="Header Char2"/>
    <w:basedOn w:val="9"/>
    <w:semiHidden/>
    <w:qFormat/>
    <w:locked/>
    <w:uiPriority w:val="0"/>
    <w:rPr>
      <w:rFonts w:cs="Times New Roman"/>
      <w:sz w:val="24"/>
      <w:szCs w:val="24"/>
      <w:lang w:val="pt-BR" w:eastAsia="pt-BR" w:bidi="ar-SA"/>
    </w:rPr>
  </w:style>
  <w:style w:type="character" w:customStyle="1" w:styleId="53">
    <w:name w:val="Corpo de texto Char"/>
    <w:basedOn w:val="9"/>
    <w:link w:val="18"/>
    <w:qFormat/>
    <w:locked/>
    <w:uiPriority w:val="99"/>
    <w:rPr>
      <w:rFonts w:eastAsia="Times New Roman" w:cs="Times New Roman"/>
      <w:sz w:val="24"/>
      <w:szCs w:val="24"/>
      <w:lang w:val="pt-BR" w:eastAsia="pt-BR" w:bidi="ar-SA"/>
    </w:rPr>
  </w:style>
  <w:style w:type="character" w:customStyle="1" w:styleId="54">
    <w:name w:val="Corpo de texto 3 Char"/>
    <w:basedOn w:val="9"/>
    <w:link w:val="25"/>
    <w:semiHidden/>
    <w:qFormat/>
    <w:locked/>
    <w:uiPriority w:val="0"/>
    <w:rPr>
      <w:rFonts w:eastAsia="Times New Roman" w:cs="Times New Roman"/>
      <w:sz w:val="16"/>
      <w:szCs w:val="16"/>
      <w:lang w:val="pt-BR" w:eastAsia="pt-BR" w:bidi="ar-SA"/>
    </w:rPr>
  </w:style>
  <w:style w:type="character" w:customStyle="1" w:styleId="55">
    <w:name w:val="Recuo de corpo de texto Char"/>
    <w:basedOn w:val="9"/>
    <w:link w:val="34"/>
    <w:semiHidden/>
    <w:qFormat/>
    <w:locked/>
    <w:uiPriority w:val="0"/>
    <w:rPr>
      <w:rFonts w:eastAsia="Times New Roman" w:cs="Times New Roman"/>
      <w:sz w:val="24"/>
      <w:szCs w:val="24"/>
      <w:lang w:val="pt-BR" w:eastAsia="pt-BR" w:bidi="ar-SA"/>
    </w:rPr>
  </w:style>
  <w:style w:type="character" w:customStyle="1" w:styleId="56">
    <w:name w:val="Recuo de corpo de texto 2 Char"/>
    <w:basedOn w:val="9"/>
    <w:link w:val="20"/>
    <w:qFormat/>
    <w:locked/>
    <w:uiPriority w:val="0"/>
    <w:rPr>
      <w:rFonts w:eastAsia="Times New Roman" w:cs="Times New Roman"/>
      <w:sz w:val="24"/>
      <w:szCs w:val="24"/>
      <w:lang w:val="pt-BR" w:eastAsia="pt-BR" w:bidi="ar-SA"/>
    </w:rPr>
  </w:style>
  <w:style w:type="character" w:customStyle="1" w:styleId="57">
    <w:name w:val="texto_normal"/>
    <w:basedOn w:val="9"/>
    <w:qFormat/>
    <w:uiPriority w:val="0"/>
  </w:style>
  <w:style w:type="character" w:customStyle="1" w:styleId="58">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59">
    <w:name w:val="Citação Char"/>
    <w:basedOn w:val="9"/>
    <w:link w:val="60"/>
    <w:qFormat/>
    <w:uiPriority w:val="0"/>
    <w:rPr>
      <w:rFonts w:ascii="Ecofont_Spranq_eco_Sans" w:hAnsi="Ecofont_Spranq_eco_Sans" w:cs="Tahoma"/>
      <w:i/>
      <w:iCs/>
      <w:color w:val="000000"/>
      <w:szCs w:val="24"/>
      <w:shd w:val="clear" w:color="auto" w:fill="FFFFCC"/>
      <w:lang w:eastAsia="en-US"/>
    </w:rPr>
  </w:style>
  <w:style w:type="paragraph" w:styleId="60">
    <w:name w:val="Quote"/>
    <w:basedOn w:val="1"/>
    <w:next w:val="1"/>
    <w:link w:val="5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1">
    <w:name w:val="im"/>
    <w:basedOn w:val="9"/>
    <w:qFormat/>
    <w:uiPriority w:val="0"/>
  </w:style>
  <w:style w:type="character" w:customStyle="1" w:styleId="62">
    <w:name w:val="Nivel 01 Char"/>
    <w:basedOn w:val="9"/>
    <w:link w:val="63"/>
    <w:qFormat/>
    <w:uiPriority w:val="0"/>
    <w:rPr>
      <w:rFonts w:ascii="Ecofont_Spranq_eco_Sans" w:hAnsi="Ecofont_Spranq_eco_Sans" w:eastAsiaTheme="majorEastAsia"/>
      <w:b/>
      <w:bCs/>
      <w:color w:val="000000"/>
    </w:rPr>
  </w:style>
  <w:style w:type="paragraph" w:customStyle="1" w:styleId="63">
    <w:name w:val="Nivel 01"/>
    <w:basedOn w:val="2"/>
    <w:next w:val="1"/>
    <w:link w:val="62"/>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4">
    <w:name w:val="object-hover"/>
    <w:qFormat/>
    <w:uiPriority w:val="0"/>
  </w:style>
  <w:style w:type="character" w:customStyle="1" w:styleId="65">
    <w:name w:val="object"/>
    <w:qFormat/>
    <w:uiPriority w:val="0"/>
  </w:style>
  <w:style w:type="character" w:customStyle="1" w:styleId="66">
    <w:name w:val="Subtítulo Char"/>
    <w:basedOn w:val="9"/>
    <w:link w:val="32"/>
    <w:qFormat/>
    <w:uiPriority w:val="99"/>
    <w:rPr>
      <w:rFonts w:ascii="Futura Lt BT" w:hAnsi="Futura Lt BT" w:eastAsia="Times New Roman"/>
      <w:b/>
      <w:bCs/>
      <w:smallCaps/>
      <w:lang w:val="zh-CN" w:eastAsia="ar-SA"/>
    </w:rPr>
  </w:style>
  <w:style w:type="character" w:customStyle="1" w:styleId="67">
    <w:name w:val="tex3"/>
    <w:basedOn w:val="9"/>
    <w:qFormat/>
    <w:uiPriority w:val="0"/>
  </w:style>
  <w:style w:type="character" w:customStyle="1" w:styleId="68">
    <w:name w:val="Parágrafo da Lista Char"/>
    <w:link w:val="69"/>
    <w:qFormat/>
    <w:uiPriority w:val="34"/>
    <w:rPr>
      <w:rFonts w:ascii="Times New Roman" w:hAnsi="Times New Roman" w:eastAsia="Times New Roman"/>
      <w:sz w:val="24"/>
      <w:szCs w:val="24"/>
    </w:rPr>
  </w:style>
  <w:style w:type="paragraph" w:styleId="69">
    <w:name w:val="List Paragraph"/>
    <w:basedOn w:val="1"/>
    <w:link w:val="68"/>
    <w:qFormat/>
    <w:uiPriority w:val="1"/>
    <w:pPr>
      <w:ind w:left="708"/>
    </w:pPr>
    <w:rPr>
      <w:rFonts w:eastAsia="Times New Roman"/>
    </w:rPr>
  </w:style>
  <w:style w:type="character" w:customStyle="1" w:styleId="70">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1">
    <w:name w:val="Texto de comentário Char"/>
    <w:basedOn w:val="9"/>
    <w:link w:val="19"/>
    <w:qFormat/>
    <w:uiPriority w:val="99"/>
    <w:rPr>
      <w:rFonts w:ascii="Arial" w:hAnsi="Arial" w:eastAsia="Times New Roman" w:cs="Tahoma"/>
      <w:sz w:val="24"/>
      <w:szCs w:val="24"/>
    </w:rPr>
  </w:style>
  <w:style w:type="character" w:customStyle="1" w:styleId="72">
    <w:name w:val="Assunto do comentário Char"/>
    <w:basedOn w:val="71"/>
    <w:link w:val="28"/>
    <w:qFormat/>
    <w:uiPriority w:val="99"/>
    <w:rPr>
      <w:rFonts w:ascii="Arial" w:hAnsi="Arial" w:eastAsia="Times New Roman" w:cs="Tahoma"/>
      <w:b/>
      <w:bCs/>
      <w:sz w:val="24"/>
      <w:szCs w:val="24"/>
    </w:rPr>
  </w:style>
  <w:style w:type="character" w:customStyle="1" w:styleId="73">
    <w:name w:val="citação 2 Char"/>
    <w:basedOn w:val="59"/>
    <w:qFormat/>
    <w:locked/>
    <w:uiPriority w:val="0"/>
    <w:rPr>
      <w:rFonts w:ascii="Arial" w:hAnsi="Arial" w:cs="Tahoma"/>
      <w:color w:val="000000"/>
      <w:szCs w:val="24"/>
      <w:shd w:val="clear" w:color="auto" w:fill="FFFFCC"/>
      <w:lang w:eastAsia="en-US"/>
    </w:rPr>
  </w:style>
  <w:style w:type="character" w:customStyle="1" w:styleId="74">
    <w:name w:val="Nivel1 Char"/>
    <w:basedOn w:val="36"/>
    <w:link w:val="75"/>
    <w:qFormat/>
    <w:locked/>
    <w:uiPriority w:val="0"/>
    <w:rPr>
      <w:rFonts w:ascii="Arial" w:hAnsi="Arial" w:cs="Arial" w:eastAsiaTheme="majorEastAsia"/>
      <w:bCs w:val="0"/>
      <w:color w:val="000000"/>
      <w:sz w:val="32"/>
      <w:szCs w:val="32"/>
    </w:rPr>
  </w:style>
  <w:style w:type="paragraph" w:customStyle="1" w:styleId="75">
    <w:name w:val="Nivel1"/>
    <w:basedOn w:val="2"/>
    <w:next w:val="1"/>
    <w:link w:val="74"/>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6">
    <w:name w:val="Nivel_01 Char"/>
    <w:basedOn w:val="36"/>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7">
    <w:name w:val="normal__char1"/>
    <w:qFormat/>
    <w:uiPriority w:val="0"/>
    <w:rPr>
      <w:rFonts w:ascii="Arial" w:hAnsi="Arial" w:cs="Arial"/>
      <w:sz w:val="24"/>
      <w:szCs w:val="24"/>
      <w:u w:val="none"/>
    </w:rPr>
  </w:style>
  <w:style w:type="character" w:customStyle="1" w:styleId="78">
    <w:name w:val="apple-style-span"/>
    <w:basedOn w:val="9"/>
    <w:qFormat/>
    <w:uiPriority w:val="0"/>
  </w:style>
  <w:style w:type="character" w:customStyle="1" w:styleId="79">
    <w:name w:val="Nivel 2 Char"/>
    <w:basedOn w:val="9"/>
    <w:link w:val="80"/>
    <w:qFormat/>
    <w:uiPriority w:val="0"/>
    <w:rPr>
      <w:rFonts w:ascii="Ecofont_Spranq_eco_Sans" w:hAnsi="Ecofont_Spranq_eco_Sans" w:eastAsia="Arial Unicode MS"/>
    </w:rPr>
  </w:style>
  <w:style w:type="paragraph" w:customStyle="1" w:styleId="80">
    <w:name w:val="Nivel 2"/>
    <w:link w:val="79"/>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1">
    <w:name w:val="Citação Intensa Char"/>
    <w:basedOn w:val="9"/>
    <w:link w:val="82"/>
    <w:qFormat/>
    <w:uiPriority w:val="30"/>
    <w:rPr>
      <w:rFonts w:ascii="Times New Roman" w:hAnsi="Times New Roman" w:eastAsia="Times New Roman"/>
      <w:b/>
      <w:bCs/>
      <w:i/>
      <w:iCs/>
      <w:color w:val="4F81BD"/>
      <w:sz w:val="24"/>
      <w:szCs w:val="24"/>
      <w:lang w:val="zh-CN" w:eastAsia="zh-CN"/>
    </w:rPr>
  </w:style>
  <w:style w:type="paragraph" w:styleId="82">
    <w:name w:val="Intense Quote"/>
    <w:basedOn w:val="1"/>
    <w:next w:val="1"/>
    <w:link w:val="81"/>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3">
    <w:name w:val="Quote Char"/>
    <w:link w:val="84"/>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4">
    <w:name w:val="Citação1"/>
    <w:basedOn w:val="1"/>
    <w:link w:val="83"/>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5">
    <w:name w:val="ListLabel 1"/>
    <w:qFormat/>
    <w:uiPriority w:val="0"/>
    <w:rPr>
      <w:rFonts w:ascii="Palatino Linotype" w:hAnsi="Palatino Linotype" w:eastAsia="Calibri" w:cs="Times New Roman"/>
      <w:b/>
      <w:sz w:val="22"/>
    </w:rPr>
  </w:style>
  <w:style w:type="character" w:customStyle="1" w:styleId="86">
    <w:name w:val="ListLabel 2"/>
    <w:qFormat/>
    <w:uiPriority w:val="0"/>
    <w:rPr>
      <w:rFonts w:ascii="Palatino Linotype" w:hAnsi="Palatino Linotype" w:cs="Times New Roman"/>
      <w:b/>
      <w:color w:val="00000A"/>
      <w:sz w:val="22"/>
      <w:szCs w:val="22"/>
    </w:rPr>
  </w:style>
  <w:style w:type="character" w:customStyle="1" w:styleId="87">
    <w:name w:val="ListLabel 3"/>
    <w:qFormat/>
    <w:uiPriority w:val="0"/>
    <w:rPr>
      <w:rFonts w:ascii="Palatino Linotype" w:hAnsi="Palatino Linotype" w:cs="Times New Roman"/>
      <w:b/>
      <w:color w:val="00000A"/>
      <w:sz w:val="22"/>
      <w:szCs w:val="22"/>
    </w:rPr>
  </w:style>
  <w:style w:type="character" w:customStyle="1" w:styleId="88">
    <w:name w:val="ListLabel 4"/>
    <w:qFormat/>
    <w:uiPriority w:val="0"/>
    <w:rPr>
      <w:rFonts w:ascii="Palatino Linotype" w:hAnsi="Palatino Linotype" w:cs="Times New Roman"/>
      <w:b/>
      <w:color w:val="00000A"/>
      <w:sz w:val="22"/>
    </w:rPr>
  </w:style>
  <w:style w:type="character" w:customStyle="1" w:styleId="89">
    <w:name w:val="ListLabel 5"/>
    <w:qFormat/>
    <w:uiPriority w:val="0"/>
    <w:rPr>
      <w:rFonts w:cs="Times New Roman"/>
      <w:b/>
    </w:rPr>
  </w:style>
  <w:style w:type="character" w:customStyle="1" w:styleId="90">
    <w:name w:val="ListLabel 6"/>
    <w:qFormat/>
    <w:uiPriority w:val="0"/>
    <w:rPr>
      <w:rFonts w:cs="Times New Roman"/>
    </w:rPr>
  </w:style>
  <w:style w:type="character" w:customStyle="1" w:styleId="91">
    <w:name w:val="ListLabel 7"/>
    <w:qFormat/>
    <w:uiPriority w:val="0"/>
    <w:rPr>
      <w:rFonts w:cs="Times New Roman"/>
    </w:rPr>
  </w:style>
  <w:style w:type="character" w:customStyle="1" w:styleId="92">
    <w:name w:val="ListLabel 8"/>
    <w:qFormat/>
    <w:uiPriority w:val="0"/>
    <w:rPr>
      <w:rFonts w:cs="Times New Roman"/>
    </w:rPr>
  </w:style>
  <w:style w:type="character" w:customStyle="1" w:styleId="93">
    <w:name w:val="ListLabel 9"/>
    <w:qFormat/>
    <w:uiPriority w:val="0"/>
    <w:rPr>
      <w:rFonts w:cs="Times New Roman"/>
    </w:rPr>
  </w:style>
  <w:style w:type="character" w:customStyle="1" w:styleId="94">
    <w:name w:val="ListLabel 10"/>
    <w:qFormat/>
    <w:uiPriority w:val="0"/>
    <w:rPr>
      <w:rFonts w:ascii="Palatino Linotype" w:hAnsi="Palatino Linotype"/>
      <w:b/>
      <w:sz w:val="22"/>
    </w:rPr>
  </w:style>
  <w:style w:type="character" w:customStyle="1" w:styleId="95">
    <w:name w:val="ListLabel 11"/>
    <w:qFormat/>
    <w:uiPriority w:val="0"/>
    <w:rPr>
      <w:rFonts w:ascii="Palatino Linotype" w:hAnsi="Palatino Linotype"/>
      <w:b/>
      <w:color w:val="00000A"/>
      <w:sz w:val="22"/>
    </w:rPr>
  </w:style>
  <w:style w:type="character" w:customStyle="1" w:styleId="96">
    <w:name w:val="ListLabel 12"/>
    <w:qFormat/>
    <w:uiPriority w:val="0"/>
    <w:rPr>
      <w:b/>
    </w:rPr>
  </w:style>
  <w:style w:type="character" w:customStyle="1" w:styleId="97">
    <w:name w:val="ListLabel 13"/>
    <w:qFormat/>
    <w:uiPriority w:val="0"/>
    <w:rPr>
      <w:b/>
    </w:rPr>
  </w:style>
  <w:style w:type="character" w:customStyle="1" w:styleId="98">
    <w:name w:val="ListLabel 14"/>
    <w:qFormat/>
    <w:uiPriority w:val="0"/>
    <w:rPr>
      <w:b/>
    </w:rPr>
  </w:style>
  <w:style w:type="character" w:customStyle="1" w:styleId="99">
    <w:name w:val="ListLabel 15"/>
    <w:qFormat/>
    <w:uiPriority w:val="0"/>
    <w:rPr>
      <w:rFonts w:ascii="Palatino Linotype" w:hAnsi="Palatino Linotype"/>
      <w:b/>
      <w:sz w:val="22"/>
    </w:rPr>
  </w:style>
  <w:style w:type="character" w:customStyle="1" w:styleId="100">
    <w:name w:val="ListLabel 16"/>
    <w:qFormat/>
    <w:uiPriority w:val="0"/>
    <w:rPr>
      <w:rFonts w:ascii="Palatino Linotype" w:hAnsi="Palatino Linotype"/>
      <w:b/>
      <w:color w:val="00000A"/>
      <w:sz w:val="22"/>
    </w:rPr>
  </w:style>
  <w:style w:type="character" w:customStyle="1" w:styleId="101">
    <w:name w:val="ListLabel 17"/>
    <w:qFormat/>
    <w:uiPriority w:val="0"/>
    <w:rPr>
      <w:rFonts w:ascii="Palatino Linotype" w:hAnsi="Palatino Linotype"/>
      <w:b/>
      <w:sz w:val="22"/>
    </w:rPr>
  </w:style>
  <w:style w:type="character" w:customStyle="1" w:styleId="102">
    <w:name w:val="ListLabel 18"/>
    <w:qFormat/>
    <w:uiPriority w:val="0"/>
    <w:rPr>
      <w:color w:val="00000A"/>
    </w:rPr>
  </w:style>
  <w:style w:type="character" w:customStyle="1" w:styleId="103">
    <w:name w:val="ListLabel 19"/>
    <w:qFormat/>
    <w:uiPriority w:val="0"/>
    <w:rPr>
      <w:b/>
    </w:rPr>
  </w:style>
  <w:style w:type="character" w:customStyle="1" w:styleId="104">
    <w:name w:val="ListLabel 20"/>
    <w:qFormat/>
    <w:uiPriority w:val="0"/>
    <w:rPr>
      <w:rFonts w:ascii="Times New Roman" w:hAnsi="Times New Roman"/>
      <w:sz w:val="24"/>
    </w:rPr>
  </w:style>
  <w:style w:type="character" w:customStyle="1" w:styleId="105">
    <w:name w:val="ListLabel 21"/>
    <w:qFormat/>
    <w:uiPriority w:val="0"/>
  </w:style>
  <w:style w:type="character" w:customStyle="1" w:styleId="106">
    <w:name w:val="ListLabel 22"/>
    <w:qFormat/>
    <w:uiPriority w:val="0"/>
    <w:rPr>
      <w:b/>
    </w:rPr>
  </w:style>
  <w:style w:type="character" w:customStyle="1" w:styleId="107">
    <w:name w:val="ListLabel 23"/>
    <w:qFormat/>
    <w:uiPriority w:val="0"/>
    <w:rPr>
      <w:b/>
    </w:rPr>
  </w:style>
  <w:style w:type="character" w:customStyle="1" w:styleId="108">
    <w:name w:val="ListLabel 24"/>
    <w:qFormat/>
    <w:uiPriority w:val="0"/>
    <w:rPr>
      <w:rFonts w:ascii="Palatino Linotype" w:hAnsi="Palatino Linotype"/>
      <w:b/>
      <w:sz w:val="22"/>
    </w:rPr>
  </w:style>
  <w:style w:type="character" w:customStyle="1" w:styleId="109">
    <w:name w:val="ListLabel 25"/>
    <w:qFormat/>
    <w:uiPriority w:val="0"/>
    <w:rPr>
      <w:b/>
    </w:rPr>
  </w:style>
  <w:style w:type="character" w:customStyle="1" w:styleId="110">
    <w:name w:val="ListLabel 26"/>
    <w:qFormat/>
    <w:uiPriority w:val="0"/>
    <w:rPr>
      <w:b/>
    </w:rPr>
  </w:style>
  <w:style w:type="character" w:customStyle="1" w:styleId="111">
    <w:name w:val="ListLabel 27"/>
    <w:qFormat/>
    <w:uiPriority w:val="0"/>
  </w:style>
  <w:style w:type="character" w:customStyle="1" w:styleId="112">
    <w:name w:val="ListLabel 28"/>
    <w:qFormat/>
    <w:uiPriority w:val="0"/>
    <w:rPr>
      <w:b/>
    </w:rPr>
  </w:style>
  <w:style w:type="character" w:customStyle="1" w:styleId="113">
    <w:name w:val="ListLabel 29"/>
    <w:qFormat/>
    <w:uiPriority w:val="0"/>
  </w:style>
  <w:style w:type="character" w:customStyle="1" w:styleId="114">
    <w:name w:val="ListLabel 30"/>
    <w:qFormat/>
    <w:uiPriority w:val="0"/>
  </w:style>
  <w:style w:type="character" w:customStyle="1" w:styleId="115">
    <w:name w:val="ListLabel 31"/>
    <w:qFormat/>
    <w:uiPriority w:val="0"/>
  </w:style>
  <w:style w:type="character" w:customStyle="1" w:styleId="116">
    <w:name w:val="ListLabel 32"/>
    <w:qFormat/>
    <w:uiPriority w:val="0"/>
  </w:style>
  <w:style w:type="character" w:customStyle="1" w:styleId="117">
    <w:name w:val="ListLabel 33"/>
    <w:qFormat/>
    <w:uiPriority w:val="0"/>
  </w:style>
  <w:style w:type="character" w:customStyle="1" w:styleId="118">
    <w:name w:val="ListLabel 34"/>
    <w:qFormat/>
    <w:uiPriority w:val="0"/>
  </w:style>
  <w:style w:type="character" w:customStyle="1" w:styleId="119">
    <w:name w:val="ListLabel 35"/>
    <w:qFormat/>
    <w:uiPriority w:val="0"/>
  </w:style>
  <w:style w:type="character" w:customStyle="1" w:styleId="120">
    <w:name w:val="ListLabel 36"/>
    <w:qFormat/>
    <w:uiPriority w:val="0"/>
    <w:rPr>
      <w:b/>
    </w:rPr>
  </w:style>
  <w:style w:type="character" w:customStyle="1" w:styleId="121">
    <w:name w:val="ListLabel 37"/>
    <w:qFormat/>
    <w:uiPriority w:val="0"/>
    <w:rPr>
      <w:b/>
    </w:rPr>
  </w:style>
  <w:style w:type="character" w:customStyle="1" w:styleId="122">
    <w:name w:val="ListLabel 38"/>
    <w:qFormat/>
    <w:uiPriority w:val="0"/>
    <w:rPr>
      <w:b/>
    </w:rPr>
  </w:style>
  <w:style w:type="character" w:customStyle="1" w:styleId="123">
    <w:name w:val="ListLabel 39"/>
    <w:qFormat/>
    <w:uiPriority w:val="0"/>
    <w:rPr>
      <w:b/>
    </w:rPr>
  </w:style>
  <w:style w:type="character" w:customStyle="1" w:styleId="124">
    <w:name w:val="ListLabel 40"/>
    <w:qFormat/>
    <w:uiPriority w:val="0"/>
    <w:rPr>
      <w:b/>
    </w:rPr>
  </w:style>
  <w:style w:type="character" w:customStyle="1" w:styleId="125">
    <w:name w:val="ListLabel 41"/>
    <w:qFormat/>
    <w:uiPriority w:val="0"/>
    <w:rPr>
      <w:b/>
    </w:rPr>
  </w:style>
  <w:style w:type="character" w:customStyle="1" w:styleId="126">
    <w:name w:val="ListLabel 42"/>
    <w:qFormat/>
    <w:uiPriority w:val="0"/>
    <w:rPr>
      <w:b/>
    </w:rPr>
  </w:style>
  <w:style w:type="character" w:customStyle="1" w:styleId="127">
    <w:name w:val="ListLabel 43"/>
    <w:qFormat/>
    <w:uiPriority w:val="0"/>
    <w:rPr>
      <w:b/>
    </w:rPr>
  </w:style>
  <w:style w:type="character" w:customStyle="1" w:styleId="128">
    <w:name w:val="ListLabel 44"/>
    <w:qFormat/>
    <w:uiPriority w:val="0"/>
    <w:rPr>
      <w:b/>
    </w:rPr>
  </w:style>
  <w:style w:type="character" w:customStyle="1" w:styleId="129">
    <w:name w:val="ListLabel 45"/>
    <w:qFormat/>
    <w:uiPriority w:val="0"/>
    <w:rPr>
      <w:b/>
      <w:color w:val="000000"/>
      <w:u w:val="none"/>
    </w:rPr>
  </w:style>
  <w:style w:type="character" w:customStyle="1" w:styleId="130">
    <w:name w:val="ListLabel 46"/>
    <w:qFormat/>
    <w:uiPriority w:val="0"/>
    <w:rPr>
      <w:b/>
      <w:color w:val="000000"/>
      <w:u w:val="none"/>
    </w:rPr>
  </w:style>
  <w:style w:type="character" w:customStyle="1" w:styleId="131">
    <w:name w:val="ListLabel 47"/>
    <w:qFormat/>
    <w:uiPriority w:val="0"/>
    <w:rPr>
      <w:color w:val="000000"/>
      <w:u w:val="none"/>
    </w:rPr>
  </w:style>
  <w:style w:type="character" w:customStyle="1" w:styleId="132">
    <w:name w:val="ListLabel 48"/>
    <w:qFormat/>
    <w:uiPriority w:val="0"/>
    <w:rPr>
      <w:color w:val="000000"/>
      <w:u w:val="none"/>
    </w:rPr>
  </w:style>
  <w:style w:type="character" w:customStyle="1" w:styleId="133">
    <w:name w:val="ListLabel 49"/>
    <w:qFormat/>
    <w:uiPriority w:val="0"/>
    <w:rPr>
      <w:color w:val="000000"/>
      <w:u w:val="none"/>
    </w:rPr>
  </w:style>
  <w:style w:type="character" w:customStyle="1" w:styleId="134">
    <w:name w:val="ListLabel 50"/>
    <w:qFormat/>
    <w:uiPriority w:val="0"/>
    <w:rPr>
      <w:color w:val="000000"/>
      <w:u w:val="none"/>
    </w:rPr>
  </w:style>
  <w:style w:type="character" w:customStyle="1" w:styleId="135">
    <w:name w:val="ListLabel 51"/>
    <w:qFormat/>
    <w:uiPriority w:val="0"/>
    <w:rPr>
      <w:color w:val="000000"/>
      <w:u w:val="none"/>
    </w:rPr>
  </w:style>
  <w:style w:type="character" w:customStyle="1" w:styleId="136">
    <w:name w:val="ListLabel 52"/>
    <w:qFormat/>
    <w:uiPriority w:val="0"/>
    <w:rPr>
      <w:color w:val="000000"/>
      <w:u w:val="none"/>
    </w:rPr>
  </w:style>
  <w:style w:type="character" w:customStyle="1" w:styleId="137">
    <w:name w:val="ListLabel 53"/>
    <w:qFormat/>
    <w:uiPriority w:val="0"/>
    <w:rPr>
      <w:rFonts w:cs="Times New Roman"/>
      <w:b/>
      <w:color w:val="00000A"/>
      <w:sz w:val="24"/>
      <w:szCs w:val="24"/>
      <w:u w:val="none"/>
    </w:rPr>
  </w:style>
  <w:style w:type="character" w:customStyle="1" w:styleId="138">
    <w:name w:val="ListLabel 54"/>
    <w:qFormat/>
    <w:uiPriority w:val="0"/>
    <w:rPr>
      <w:u w:val="none"/>
    </w:rPr>
  </w:style>
  <w:style w:type="character" w:customStyle="1" w:styleId="139">
    <w:name w:val="ListLabel 55"/>
    <w:qFormat/>
    <w:uiPriority w:val="0"/>
    <w:rPr>
      <w:u w:val="none"/>
    </w:rPr>
  </w:style>
  <w:style w:type="character" w:customStyle="1" w:styleId="140">
    <w:name w:val="ListLabel 56"/>
    <w:qFormat/>
    <w:uiPriority w:val="0"/>
    <w:rPr>
      <w:u w:val="none"/>
    </w:rPr>
  </w:style>
  <w:style w:type="character" w:customStyle="1" w:styleId="141">
    <w:name w:val="ListLabel 57"/>
    <w:qFormat/>
    <w:uiPriority w:val="0"/>
    <w:rPr>
      <w:u w:val="none"/>
    </w:rPr>
  </w:style>
  <w:style w:type="character" w:customStyle="1" w:styleId="142">
    <w:name w:val="ListLabel 58"/>
    <w:qFormat/>
    <w:uiPriority w:val="0"/>
    <w:rPr>
      <w:u w:val="none"/>
    </w:rPr>
  </w:style>
  <w:style w:type="character" w:customStyle="1" w:styleId="143">
    <w:name w:val="ListLabel 59"/>
    <w:qFormat/>
    <w:uiPriority w:val="0"/>
    <w:rPr>
      <w:u w:val="none"/>
    </w:rPr>
  </w:style>
  <w:style w:type="character" w:customStyle="1" w:styleId="144">
    <w:name w:val="ListLabel 60"/>
    <w:qFormat/>
    <w:uiPriority w:val="0"/>
    <w:rPr>
      <w:u w:val="none"/>
    </w:rPr>
  </w:style>
  <w:style w:type="character" w:customStyle="1" w:styleId="145">
    <w:name w:val="ListLabel 61"/>
    <w:qFormat/>
    <w:uiPriority w:val="0"/>
    <w:rPr>
      <w:u w:val="none"/>
    </w:rPr>
  </w:style>
  <w:style w:type="character" w:customStyle="1" w:styleId="146">
    <w:name w:val="ListLabel 62"/>
    <w:qFormat/>
    <w:uiPriority w:val="0"/>
    <w:rPr>
      <w:u w:val="none"/>
    </w:rPr>
  </w:style>
  <w:style w:type="character" w:customStyle="1" w:styleId="147">
    <w:name w:val="ListLabel 63"/>
    <w:qFormat/>
    <w:uiPriority w:val="0"/>
    <w:rPr>
      <w:b/>
      <w:bCs/>
    </w:rPr>
  </w:style>
  <w:style w:type="character" w:customStyle="1" w:styleId="148">
    <w:name w:val="ListLabel 64"/>
    <w:qFormat/>
    <w:uiPriority w:val="0"/>
    <w:rPr>
      <w:b/>
      <w:color w:val="00000A"/>
    </w:rPr>
  </w:style>
  <w:style w:type="character" w:customStyle="1" w:styleId="149">
    <w:name w:val="ListLabel 65"/>
    <w:qFormat/>
    <w:uiPriority w:val="0"/>
    <w:rPr>
      <w:b/>
      <w:iCs/>
      <w:color w:val="00000A"/>
    </w:rPr>
  </w:style>
  <w:style w:type="character" w:customStyle="1" w:styleId="150">
    <w:name w:val="ListLabel 66"/>
    <w:qFormat/>
    <w:uiPriority w:val="0"/>
    <w:rPr>
      <w:b/>
      <w:bCs/>
    </w:rPr>
  </w:style>
  <w:style w:type="character" w:customStyle="1" w:styleId="151">
    <w:name w:val="ListLabel 67"/>
    <w:qFormat/>
    <w:uiPriority w:val="0"/>
    <w:rPr>
      <w:b/>
    </w:rPr>
  </w:style>
  <w:style w:type="character" w:customStyle="1" w:styleId="152">
    <w:name w:val="ListLabel 68"/>
    <w:qFormat/>
    <w:uiPriority w:val="0"/>
    <w:rPr>
      <w:b/>
      <w:color w:val="00000A"/>
    </w:rPr>
  </w:style>
  <w:style w:type="character" w:customStyle="1" w:styleId="153">
    <w:name w:val="ListLabel 69"/>
    <w:qFormat/>
    <w:uiPriority w:val="0"/>
    <w:rPr>
      <w:rFonts w:cs="Times New Roman"/>
      <w:b/>
      <w:color w:val="00000A"/>
      <w:sz w:val="24"/>
      <w:szCs w:val="24"/>
    </w:rPr>
  </w:style>
  <w:style w:type="character" w:customStyle="1" w:styleId="154">
    <w:name w:val="ListLabel 70"/>
    <w:qFormat/>
    <w:uiPriority w:val="0"/>
    <w:rPr>
      <w:b/>
    </w:rPr>
  </w:style>
  <w:style w:type="character" w:customStyle="1" w:styleId="155">
    <w:name w:val="ListLabel 71"/>
    <w:qFormat/>
    <w:uiPriority w:val="0"/>
    <w:rPr>
      <w:b/>
    </w:rPr>
  </w:style>
  <w:style w:type="character" w:customStyle="1" w:styleId="156">
    <w:name w:val="ListLabel 72"/>
    <w:qFormat/>
    <w:uiPriority w:val="0"/>
    <w:rPr>
      <w:b/>
    </w:rPr>
  </w:style>
  <w:style w:type="character" w:customStyle="1" w:styleId="157">
    <w:name w:val="ListLabel 73"/>
    <w:qFormat/>
    <w:uiPriority w:val="0"/>
    <w:rPr>
      <w:b/>
    </w:rPr>
  </w:style>
  <w:style w:type="character" w:customStyle="1" w:styleId="158">
    <w:name w:val="ListLabel 74"/>
    <w:qFormat/>
    <w:uiPriority w:val="0"/>
    <w:rPr>
      <w:b/>
    </w:rPr>
  </w:style>
  <w:style w:type="character" w:customStyle="1" w:styleId="159">
    <w:name w:val="ListLabel 75"/>
    <w:qFormat/>
    <w:uiPriority w:val="0"/>
    <w:rPr>
      <w:b/>
    </w:rPr>
  </w:style>
  <w:style w:type="character" w:customStyle="1" w:styleId="160">
    <w:name w:val="ListLabel 76"/>
    <w:qFormat/>
    <w:uiPriority w:val="0"/>
    <w:rPr>
      <w:b/>
    </w:rPr>
  </w:style>
  <w:style w:type="character" w:customStyle="1" w:styleId="161">
    <w:name w:val="ListLabel 77"/>
    <w:qFormat/>
    <w:uiPriority w:val="0"/>
    <w:rPr>
      <w:u w:val="none"/>
    </w:rPr>
  </w:style>
  <w:style w:type="character" w:customStyle="1" w:styleId="162">
    <w:name w:val="ListLabel 78"/>
    <w:qFormat/>
    <w:uiPriority w:val="0"/>
    <w:rPr>
      <w:b/>
      <w:u w:val="none"/>
    </w:rPr>
  </w:style>
  <w:style w:type="character" w:customStyle="1" w:styleId="163">
    <w:name w:val="ListLabel 79"/>
    <w:qFormat/>
    <w:uiPriority w:val="0"/>
    <w:rPr>
      <w:b/>
      <w:u w:val="none"/>
    </w:rPr>
  </w:style>
  <w:style w:type="character" w:customStyle="1" w:styleId="164">
    <w:name w:val="ListLabel 80"/>
    <w:qFormat/>
    <w:uiPriority w:val="0"/>
    <w:rPr>
      <w:u w:val="none"/>
    </w:rPr>
  </w:style>
  <w:style w:type="character" w:customStyle="1" w:styleId="165">
    <w:name w:val="ListLabel 81"/>
    <w:qFormat/>
    <w:uiPriority w:val="0"/>
    <w:rPr>
      <w:u w:val="none"/>
    </w:rPr>
  </w:style>
  <w:style w:type="character" w:customStyle="1" w:styleId="166">
    <w:name w:val="ListLabel 82"/>
    <w:qFormat/>
    <w:uiPriority w:val="0"/>
    <w:rPr>
      <w:u w:val="none"/>
    </w:rPr>
  </w:style>
  <w:style w:type="character" w:customStyle="1" w:styleId="167">
    <w:name w:val="ListLabel 83"/>
    <w:qFormat/>
    <w:uiPriority w:val="0"/>
    <w:rPr>
      <w:u w:val="none"/>
    </w:rPr>
  </w:style>
  <w:style w:type="character" w:customStyle="1" w:styleId="168">
    <w:name w:val="ListLabel 84"/>
    <w:qFormat/>
    <w:uiPriority w:val="0"/>
    <w:rPr>
      <w:u w:val="none"/>
    </w:rPr>
  </w:style>
  <w:style w:type="character" w:customStyle="1" w:styleId="169">
    <w:name w:val="ListLabel 85"/>
    <w:qFormat/>
    <w:uiPriority w:val="0"/>
    <w:rPr>
      <w:u w:val="none"/>
    </w:rPr>
  </w:style>
  <w:style w:type="character" w:customStyle="1" w:styleId="170">
    <w:name w:val="ListLabel 86"/>
    <w:qFormat/>
    <w:uiPriority w:val="0"/>
    <w:rPr>
      <w:b/>
    </w:rPr>
  </w:style>
  <w:style w:type="character" w:customStyle="1" w:styleId="171">
    <w:name w:val="ListLabel 87"/>
    <w:qFormat/>
    <w:uiPriority w:val="0"/>
    <w:rPr>
      <w:rFonts w:cs="Times New Roman"/>
      <w:b/>
      <w:color w:val="00000A"/>
      <w:sz w:val="24"/>
      <w:szCs w:val="24"/>
    </w:rPr>
  </w:style>
  <w:style w:type="character" w:customStyle="1" w:styleId="172">
    <w:name w:val="ListLabel 88"/>
    <w:qFormat/>
    <w:uiPriority w:val="0"/>
    <w:rPr>
      <w:rFonts w:cs="Times New Roman"/>
      <w:b/>
      <w:color w:val="00000A"/>
      <w:sz w:val="24"/>
      <w:szCs w:val="24"/>
    </w:rPr>
  </w:style>
  <w:style w:type="character" w:customStyle="1" w:styleId="173">
    <w:name w:val="ListLabel 89"/>
    <w:qFormat/>
    <w:uiPriority w:val="0"/>
    <w:rPr>
      <w:rFonts w:cs="Times New Roman"/>
      <w:b/>
      <w:color w:val="00000A"/>
      <w:sz w:val="24"/>
      <w:szCs w:val="24"/>
    </w:rPr>
  </w:style>
  <w:style w:type="character" w:customStyle="1" w:styleId="174">
    <w:name w:val="ListLabel 90"/>
    <w:qFormat/>
    <w:uiPriority w:val="0"/>
    <w:rPr>
      <w:b/>
    </w:rPr>
  </w:style>
  <w:style w:type="character" w:customStyle="1" w:styleId="175">
    <w:name w:val="ListLabel 91"/>
    <w:qFormat/>
    <w:uiPriority w:val="0"/>
    <w:rPr>
      <w:b/>
      <w:sz w:val="24"/>
      <w:szCs w:val="24"/>
    </w:rPr>
  </w:style>
  <w:style w:type="character" w:customStyle="1" w:styleId="176">
    <w:name w:val="ListLabel 92"/>
    <w:qFormat/>
    <w:uiPriority w:val="0"/>
    <w:rPr>
      <w:rFonts w:cs="Times New Roman"/>
      <w:b/>
      <w:sz w:val="24"/>
      <w:szCs w:val="24"/>
    </w:rPr>
  </w:style>
  <w:style w:type="character" w:customStyle="1" w:styleId="177">
    <w:name w:val="ListLabel 93"/>
    <w:qFormat/>
    <w:uiPriority w:val="0"/>
    <w:rPr>
      <w:b/>
      <w:sz w:val="20"/>
      <w:szCs w:val="20"/>
    </w:rPr>
  </w:style>
  <w:style w:type="character" w:customStyle="1" w:styleId="178">
    <w:name w:val="ListLabel 94"/>
    <w:qFormat/>
    <w:uiPriority w:val="0"/>
    <w:rPr>
      <w:b/>
      <w:sz w:val="20"/>
      <w:szCs w:val="20"/>
    </w:rPr>
  </w:style>
  <w:style w:type="character" w:customStyle="1" w:styleId="179">
    <w:name w:val="ListLabel 95"/>
    <w:qFormat/>
    <w:uiPriority w:val="0"/>
    <w:rPr>
      <w:rFonts w:cs="Times New Roman"/>
      <w:b/>
      <w:color w:val="00000A"/>
      <w:sz w:val="24"/>
      <w:szCs w:val="24"/>
    </w:rPr>
  </w:style>
  <w:style w:type="character" w:customStyle="1" w:styleId="180">
    <w:name w:val="ListLabel 96"/>
    <w:qFormat/>
    <w:uiPriority w:val="0"/>
    <w:rPr>
      <w:rFonts w:cs="Times New Roman"/>
      <w:b/>
      <w:color w:val="00000A"/>
      <w:sz w:val="24"/>
      <w:szCs w:val="24"/>
    </w:rPr>
  </w:style>
  <w:style w:type="character" w:customStyle="1" w:styleId="181">
    <w:name w:val="ListLabel 97"/>
    <w:qFormat/>
    <w:uiPriority w:val="0"/>
    <w:rPr>
      <w:b/>
    </w:rPr>
  </w:style>
  <w:style w:type="character" w:customStyle="1" w:styleId="182">
    <w:name w:val="ListLabel 98"/>
    <w:qFormat/>
    <w:uiPriority w:val="0"/>
    <w:rPr>
      <w:rFonts w:cs="Tahoma"/>
      <w:sz w:val="22"/>
      <w:u w:val="none"/>
    </w:rPr>
  </w:style>
  <w:style w:type="character" w:customStyle="1" w:styleId="183">
    <w:name w:val="ListLabel 99"/>
    <w:qFormat/>
    <w:uiPriority w:val="0"/>
    <w:rPr>
      <w:rFonts w:cs="Times New Roman"/>
      <w:sz w:val="24"/>
      <w:szCs w:val="24"/>
      <w:u w:val="none"/>
    </w:rPr>
  </w:style>
  <w:style w:type="character" w:customStyle="1" w:styleId="184">
    <w:name w:val="ListLabel 100"/>
    <w:qFormat/>
    <w:uiPriority w:val="0"/>
    <w:rPr>
      <w:rFonts w:cs="Times New Roman"/>
      <w:sz w:val="24"/>
      <w:szCs w:val="24"/>
      <w:u w:val="none"/>
    </w:rPr>
  </w:style>
  <w:style w:type="character" w:customStyle="1" w:styleId="185">
    <w:name w:val="ListLabel 101"/>
    <w:qFormat/>
    <w:uiPriority w:val="0"/>
    <w:rPr>
      <w:rFonts w:cs="Tahoma"/>
      <w:sz w:val="22"/>
      <w:u w:val="none"/>
    </w:rPr>
  </w:style>
  <w:style w:type="character" w:customStyle="1" w:styleId="186">
    <w:name w:val="ListLabel 102"/>
    <w:qFormat/>
    <w:uiPriority w:val="0"/>
    <w:rPr>
      <w:rFonts w:cs="Tahoma"/>
      <w:sz w:val="22"/>
      <w:u w:val="none"/>
    </w:rPr>
  </w:style>
  <w:style w:type="character" w:customStyle="1" w:styleId="187">
    <w:name w:val="ListLabel 103"/>
    <w:qFormat/>
    <w:uiPriority w:val="0"/>
    <w:rPr>
      <w:rFonts w:cs="Tahoma"/>
      <w:sz w:val="22"/>
      <w:u w:val="none"/>
    </w:rPr>
  </w:style>
  <w:style w:type="character" w:customStyle="1" w:styleId="188">
    <w:name w:val="ListLabel 104"/>
    <w:qFormat/>
    <w:uiPriority w:val="0"/>
    <w:rPr>
      <w:rFonts w:cs="Tahoma"/>
      <w:sz w:val="22"/>
      <w:u w:val="none"/>
    </w:rPr>
  </w:style>
  <w:style w:type="character" w:customStyle="1" w:styleId="189">
    <w:name w:val="ListLabel 105"/>
    <w:qFormat/>
    <w:uiPriority w:val="0"/>
    <w:rPr>
      <w:rFonts w:cs="Tahoma"/>
      <w:sz w:val="22"/>
      <w:u w:val="none"/>
    </w:rPr>
  </w:style>
  <w:style w:type="character" w:customStyle="1" w:styleId="190">
    <w:name w:val="ListLabel 106"/>
    <w:qFormat/>
    <w:uiPriority w:val="0"/>
    <w:rPr>
      <w:rFonts w:cs="Tahoma"/>
      <w:sz w:val="22"/>
      <w:u w:val="none"/>
    </w:rPr>
  </w:style>
  <w:style w:type="character" w:customStyle="1" w:styleId="191">
    <w:name w:val="ListLabel 107"/>
    <w:qFormat/>
    <w:uiPriority w:val="0"/>
    <w:rPr>
      <w:sz w:val="22"/>
      <w:u w:val="none"/>
    </w:rPr>
  </w:style>
  <w:style w:type="character" w:customStyle="1" w:styleId="192">
    <w:name w:val="ListLabel 108"/>
    <w:qFormat/>
    <w:uiPriority w:val="0"/>
    <w:rPr>
      <w:rFonts w:cs="Tahoma"/>
      <w:sz w:val="22"/>
      <w:u w:val="none"/>
    </w:rPr>
  </w:style>
  <w:style w:type="character" w:customStyle="1" w:styleId="193">
    <w:name w:val="ListLabel 109"/>
    <w:qFormat/>
    <w:uiPriority w:val="0"/>
    <w:rPr>
      <w:rFonts w:cs="Tahoma"/>
      <w:sz w:val="22"/>
      <w:u w:val="none"/>
    </w:rPr>
  </w:style>
  <w:style w:type="character" w:customStyle="1" w:styleId="194">
    <w:name w:val="ListLabel 110"/>
    <w:qFormat/>
    <w:uiPriority w:val="0"/>
    <w:rPr>
      <w:rFonts w:cs="Tahoma"/>
      <w:sz w:val="22"/>
      <w:u w:val="none"/>
    </w:rPr>
  </w:style>
  <w:style w:type="character" w:customStyle="1" w:styleId="195">
    <w:name w:val="ListLabel 111"/>
    <w:qFormat/>
    <w:uiPriority w:val="0"/>
    <w:rPr>
      <w:rFonts w:cs="Tahoma"/>
      <w:sz w:val="22"/>
      <w:u w:val="none"/>
    </w:rPr>
  </w:style>
  <w:style w:type="character" w:customStyle="1" w:styleId="196">
    <w:name w:val="ListLabel 112"/>
    <w:qFormat/>
    <w:uiPriority w:val="0"/>
    <w:rPr>
      <w:rFonts w:cs="Tahoma"/>
      <w:sz w:val="22"/>
      <w:u w:val="none"/>
    </w:rPr>
  </w:style>
  <w:style w:type="character" w:customStyle="1" w:styleId="197">
    <w:name w:val="ListLabel 113"/>
    <w:qFormat/>
    <w:uiPriority w:val="0"/>
    <w:rPr>
      <w:rFonts w:cs="Tahoma"/>
      <w:sz w:val="22"/>
      <w:u w:val="none"/>
    </w:rPr>
  </w:style>
  <w:style w:type="character" w:customStyle="1" w:styleId="198">
    <w:name w:val="ListLabel 114"/>
    <w:qFormat/>
    <w:uiPriority w:val="0"/>
    <w:rPr>
      <w:rFonts w:cs="Tahoma"/>
      <w:sz w:val="22"/>
      <w:u w:val="none"/>
    </w:rPr>
  </w:style>
  <w:style w:type="character" w:customStyle="1" w:styleId="199">
    <w:name w:val="ListLabel 115"/>
    <w:qFormat/>
    <w:uiPriority w:val="0"/>
    <w:rPr>
      <w:rFonts w:cs="Tahoma"/>
      <w:sz w:val="22"/>
      <w:u w:val="none"/>
    </w:rPr>
  </w:style>
  <w:style w:type="character" w:customStyle="1" w:styleId="200">
    <w:name w:val="ListLabel 116"/>
    <w:qFormat/>
    <w:uiPriority w:val="0"/>
    <w:rPr>
      <w:rFonts w:cs="Times New Roman"/>
      <w:b/>
      <w:sz w:val="24"/>
      <w:szCs w:val="24"/>
    </w:rPr>
  </w:style>
  <w:style w:type="character" w:customStyle="1" w:styleId="201">
    <w:name w:val="ListLabel 117"/>
    <w:qFormat/>
    <w:uiPriority w:val="0"/>
    <w:rPr>
      <w:rFonts w:cs="Times New Roman"/>
      <w:b/>
      <w:bCs/>
      <w:sz w:val="22"/>
      <w:szCs w:val="24"/>
    </w:rPr>
  </w:style>
  <w:style w:type="character" w:customStyle="1" w:styleId="202">
    <w:name w:val="ListLabel 118"/>
    <w:qFormat/>
    <w:uiPriority w:val="0"/>
    <w:rPr>
      <w:rFonts w:cs="Times New Roman"/>
      <w:sz w:val="24"/>
    </w:rPr>
  </w:style>
  <w:style w:type="character" w:customStyle="1" w:styleId="203">
    <w:name w:val="ListLabel 119"/>
    <w:qFormat/>
    <w:uiPriority w:val="0"/>
    <w:rPr>
      <w:rFonts w:cs="Times New Roman"/>
      <w:b/>
      <w:bCs/>
      <w:sz w:val="24"/>
    </w:rPr>
  </w:style>
  <w:style w:type="character" w:customStyle="1" w:styleId="204">
    <w:name w:val="ListLabel 120"/>
    <w:qFormat/>
    <w:uiPriority w:val="0"/>
    <w:rPr>
      <w:rFonts w:cs="Times New Roman"/>
      <w:sz w:val="24"/>
    </w:rPr>
  </w:style>
  <w:style w:type="character" w:customStyle="1" w:styleId="205">
    <w:name w:val="ListLabel 121"/>
    <w:qFormat/>
    <w:uiPriority w:val="0"/>
    <w:rPr>
      <w:rFonts w:cs="Times New Roman"/>
      <w:sz w:val="24"/>
    </w:rPr>
  </w:style>
  <w:style w:type="character" w:customStyle="1" w:styleId="206">
    <w:name w:val="ListLabel 122"/>
    <w:qFormat/>
    <w:uiPriority w:val="0"/>
    <w:rPr>
      <w:rFonts w:cs="Times New Roman"/>
      <w:sz w:val="24"/>
    </w:rPr>
  </w:style>
  <w:style w:type="character" w:customStyle="1" w:styleId="207">
    <w:name w:val="ListLabel 123"/>
    <w:qFormat/>
    <w:uiPriority w:val="0"/>
    <w:rPr>
      <w:rFonts w:cs="Times New Roman"/>
      <w:sz w:val="24"/>
    </w:rPr>
  </w:style>
  <w:style w:type="character" w:customStyle="1" w:styleId="208">
    <w:name w:val="ListLabel 124"/>
    <w:qFormat/>
    <w:uiPriority w:val="0"/>
    <w:rPr>
      <w:rFonts w:cs="Times New Roman"/>
      <w:sz w:val="24"/>
    </w:rPr>
  </w:style>
  <w:style w:type="character" w:customStyle="1" w:styleId="209">
    <w:name w:val="ListLabel 125"/>
    <w:qFormat/>
    <w:uiPriority w:val="0"/>
    <w:rPr>
      <w:rFonts w:cs="Times New Roman"/>
      <w:sz w:val="24"/>
    </w:rPr>
  </w:style>
  <w:style w:type="character" w:customStyle="1" w:styleId="210">
    <w:name w:val="ListLabel 126"/>
    <w:qFormat/>
    <w:uiPriority w:val="0"/>
    <w:rPr>
      <w:rFonts w:cs="Times New Roman"/>
      <w:sz w:val="24"/>
    </w:rPr>
  </w:style>
  <w:style w:type="paragraph" w:customStyle="1" w:styleId="211">
    <w:name w:val="Índice"/>
    <w:basedOn w:val="1"/>
    <w:qFormat/>
    <w:uiPriority w:val="0"/>
    <w:pPr>
      <w:suppressLineNumbers/>
    </w:pPr>
    <w:rPr>
      <w:rFonts w:cs="Arial"/>
    </w:rPr>
  </w:style>
  <w:style w:type="paragraph" w:customStyle="1" w:styleId="212">
    <w:name w:val="Parágrafo da Lista1"/>
    <w:basedOn w:val="1"/>
    <w:qFormat/>
    <w:uiPriority w:val="0"/>
    <w:pPr>
      <w:ind w:left="708"/>
    </w:pPr>
  </w:style>
  <w:style w:type="paragraph" w:customStyle="1" w:styleId="213">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4">
    <w:name w:val="Body Text 21"/>
    <w:basedOn w:val="1"/>
    <w:qFormat/>
    <w:uiPriority w:val="0"/>
    <w:pPr>
      <w:jc w:val="both"/>
    </w:pPr>
    <w:rPr>
      <w:szCs w:val="20"/>
    </w:rPr>
  </w:style>
  <w:style w:type="paragraph" w:customStyle="1" w:styleId="215">
    <w:name w:val="Corpo"/>
    <w:qFormat/>
    <w:uiPriority w:val="0"/>
    <w:rPr>
      <w:rFonts w:ascii="Courier" w:hAnsi="Courier" w:eastAsia="Calibri" w:cs="Times New Roman"/>
      <w:color w:val="000000"/>
      <w:sz w:val="24"/>
      <w:lang w:val="pt-BR" w:eastAsia="pt-BR" w:bidi="ar-SA"/>
    </w:rPr>
  </w:style>
  <w:style w:type="paragraph" w:customStyle="1" w:styleId="216">
    <w:name w:val="Saudação1"/>
    <w:basedOn w:val="1"/>
    <w:qFormat/>
    <w:uiPriority w:val="0"/>
    <w:pPr>
      <w:widowControl w:val="0"/>
      <w:suppressAutoHyphens/>
      <w:jc w:val="both"/>
    </w:pPr>
    <w:rPr>
      <w:rFonts w:ascii="Arial" w:hAnsi="Arial" w:eastAsia="Arial Unicode MS"/>
      <w:szCs w:val="20"/>
    </w:rPr>
  </w:style>
  <w:style w:type="paragraph" w:customStyle="1" w:styleId="217">
    <w:name w:val="List Paragraph1"/>
    <w:basedOn w:val="1"/>
    <w:qFormat/>
    <w:uiPriority w:val="0"/>
    <w:pPr>
      <w:ind w:left="708"/>
    </w:pPr>
    <w:rPr>
      <w:rFonts w:eastAsia="Times New Roman"/>
    </w:rPr>
  </w:style>
  <w:style w:type="paragraph" w:customStyle="1" w:styleId="218">
    <w:name w:val="Corpo de texto 21"/>
    <w:basedOn w:val="1"/>
    <w:qFormat/>
    <w:uiPriority w:val="0"/>
    <w:pPr>
      <w:widowControl w:val="0"/>
      <w:spacing w:line="360" w:lineRule="auto"/>
      <w:jc w:val="both"/>
    </w:pPr>
    <w:rPr>
      <w:rFonts w:ascii="Arial" w:hAnsi="Arial"/>
      <w:sz w:val="20"/>
      <w:szCs w:val="20"/>
    </w:rPr>
  </w:style>
  <w:style w:type="paragraph" w:customStyle="1" w:styleId="219">
    <w:name w:val="Default"/>
    <w:qFormat/>
    <w:uiPriority w:val="0"/>
    <w:rPr>
      <w:rFonts w:ascii="Arial" w:hAnsi="Arial" w:eastAsia="Calibri" w:cs="Arial"/>
      <w:color w:val="000000"/>
      <w:sz w:val="24"/>
      <w:szCs w:val="24"/>
      <w:lang w:val="pt-BR" w:eastAsia="pt-BR" w:bidi="ar-SA"/>
    </w:rPr>
  </w:style>
  <w:style w:type="paragraph" w:customStyle="1" w:styleId="220">
    <w:name w:val="Título 4 + Times New Roman"/>
    <w:basedOn w:val="218"/>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1">
    <w:name w:val="TxBr_t1"/>
    <w:basedOn w:val="1"/>
    <w:qFormat/>
    <w:uiPriority w:val="0"/>
    <w:pPr>
      <w:widowControl w:val="0"/>
      <w:spacing w:line="240" w:lineRule="atLeast"/>
      <w:jc w:val="center"/>
    </w:pPr>
    <w:rPr>
      <w:rFonts w:eastAsia="Times New Roman"/>
      <w:szCs w:val="20"/>
    </w:rPr>
  </w:style>
  <w:style w:type="paragraph" w:customStyle="1" w:styleId="222">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3">
    <w:name w:val="No Spacing"/>
    <w:qFormat/>
    <w:uiPriority w:val="0"/>
    <w:rPr>
      <w:rFonts w:ascii="Times New Roman" w:hAnsi="Times New Roman" w:eastAsia="Times New Roman" w:cs="Times New Roman"/>
      <w:sz w:val="24"/>
      <w:szCs w:val="24"/>
      <w:lang w:val="pt-BR" w:eastAsia="pt-BR" w:bidi="ar-SA"/>
    </w:rPr>
  </w:style>
  <w:style w:type="paragraph" w:customStyle="1" w:styleId="224">
    <w:name w:val="Estilo"/>
    <w:qFormat/>
    <w:uiPriority w:val="99"/>
    <w:pPr>
      <w:widowControl w:val="0"/>
    </w:pPr>
    <w:rPr>
      <w:rFonts w:ascii="Arial" w:hAnsi="Arial" w:eastAsia="Times New Roman" w:cs="Arial"/>
      <w:sz w:val="24"/>
      <w:szCs w:val="24"/>
      <w:lang w:val="pt-BR" w:eastAsia="pt-BR" w:bidi="ar-SA"/>
    </w:rPr>
  </w:style>
  <w:style w:type="paragraph" w:customStyle="1" w:styleId="225">
    <w:name w:val="ecxmsonormal"/>
    <w:basedOn w:val="1"/>
    <w:qFormat/>
    <w:uiPriority w:val="99"/>
    <w:pPr>
      <w:spacing w:before="240" w:after="240"/>
    </w:pPr>
    <w:rPr>
      <w:rFonts w:eastAsia="Times New Roman"/>
    </w:rPr>
  </w:style>
  <w:style w:type="paragraph" w:customStyle="1" w:styleId="226">
    <w:name w:val="04partenormativa"/>
    <w:basedOn w:val="1"/>
    <w:qFormat/>
    <w:uiPriority w:val="0"/>
    <w:pPr>
      <w:spacing w:beforeAutospacing="1" w:afterAutospacing="1"/>
    </w:pPr>
    <w:rPr>
      <w:rFonts w:eastAsia="Times New Roman"/>
    </w:rPr>
  </w:style>
  <w:style w:type="paragraph" w:customStyle="1" w:styleId="227">
    <w:name w:val="font5"/>
    <w:basedOn w:val="1"/>
    <w:qFormat/>
    <w:uiPriority w:val="99"/>
    <w:pPr>
      <w:spacing w:beforeAutospacing="1" w:afterAutospacing="1"/>
    </w:pPr>
    <w:rPr>
      <w:rFonts w:eastAsia="Times New Roman"/>
      <w:sz w:val="20"/>
      <w:szCs w:val="20"/>
    </w:rPr>
  </w:style>
  <w:style w:type="paragraph" w:customStyle="1" w:styleId="228">
    <w:name w:val="font6"/>
    <w:basedOn w:val="1"/>
    <w:qFormat/>
    <w:uiPriority w:val="99"/>
    <w:pPr>
      <w:spacing w:beforeAutospacing="1" w:afterAutospacing="1"/>
    </w:pPr>
    <w:rPr>
      <w:rFonts w:eastAsia="Times New Roman"/>
      <w:b/>
      <w:bCs/>
      <w:sz w:val="20"/>
      <w:szCs w:val="20"/>
    </w:rPr>
  </w:style>
  <w:style w:type="paragraph" w:customStyle="1" w:styleId="229">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0">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1">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2">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3">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4">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5">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6">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7">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8">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9">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0">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2">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3">
    <w:name w:val="xl85"/>
    <w:basedOn w:val="1"/>
    <w:qFormat/>
    <w:uiPriority w:val="99"/>
    <w:pPr>
      <w:shd w:val="clear" w:color="000000" w:fill="FFFFFF"/>
      <w:spacing w:beforeAutospacing="1" w:afterAutospacing="1"/>
    </w:pPr>
    <w:rPr>
      <w:rFonts w:eastAsia="Times New Roman"/>
      <w:sz w:val="20"/>
      <w:szCs w:val="20"/>
    </w:rPr>
  </w:style>
  <w:style w:type="paragraph" w:customStyle="1" w:styleId="244">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5">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6">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7">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48">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9">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0">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2">
    <w:name w:val="xl94"/>
    <w:basedOn w:val="1"/>
    <w:qFormat/>
    <w:uiPriority w:val="0"/>
    <w:pPr>
      <w:spacing w:beforeAutospacing="1" w:afterAutospacing="1"/>
    </w:pPr>
    <w:rPr>
      <w:rFonts w:eastAsia="Times New Roman"/>
      <w:sz w:val="20"/>
      <w:szCs w:val="20"/>
    </w:rPr>
  </w:style>
  <w:style w:type="paragraph" w:customStyle="1" w:styleId="253">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4">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5">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6">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7">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8">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59">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0">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1">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2">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3">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4">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5">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6">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7">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8">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69">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0">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1">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2">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3">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4">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7">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8">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9">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0">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1">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2">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3">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4">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5">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6">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7">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88">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9">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0">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2">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4">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5">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6">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7">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8">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9">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0">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1">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2">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3">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4">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7">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8">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09">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0">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1">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4">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5">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6">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7">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8">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9">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0">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1">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2">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gmail-msobodytext"/>
    <w:basedOn w:val="1"/>
    <w:qFormat/>
    <w:uiPriority w:val="0"/>
    <w:pPr>
      <w:spacing w:beforeAutospacing="1" w:afterAutospacing="1"/>
    </w:pPr>
    <w:rPr>
      <w:rFonts w:eastAsia="Times New Roman"/>
      <w:u w:color="000000"/>
    </w:rPr>
  </w:style>
  <w:style w:type="paragraph" w:customStyle="1" w:styleId="324">
    <w:name w:val="Nível 2"/>
    <w:basedOn w:val="1"/>
    <w:next w:val="1"/>
    <w:qFormat/>
    <w:uiPriority w:val="0"/>
    <w:pPr>
      <w:spacing w:after="120"/>
      <w:jc w:val="both"/>
    </w:pPr>
    <w:rPr>
      <w:rFonts w:ascii="Arial" w:hAnsi="Arial" w:eastAsia="Times New Roman"/>
      <w:b/>
      <w:sz w:val="20"/>
      <w:szCs w:val="20"/>
    </w:rPr>
  </w:style>
  <w:style w:type="paragraph" w:customStyle="1" w:styleId="325">
    <w:name w:val="citação 2"/>
    <w:basedOn w:val="60"/>
    <w:qFormat/>
    <w:uiPriority w:val="0"/>
    <w:rPr>
      <w:rFonts w:ascii="Arial" w:hAnsi="Arial"/>
    </w:rPr>
  </w:style>
  <w:style w:type="paragraph" w:customStyle="1" w:styleId="326">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2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29">
    <w:name w:val="Nivel 1"/>
    <w:basedOn w:val="80"/>
    <w:qFormat/>
    <w:uiPriority w:val="0"/>
    <w:pPr>
      <w:tabs>
        <w:tab w:val="left" w:pos="360"/>
      </w:tabs>
      <w:ind w:left="644" w:hanging="432"/>
    </w:pPr>
    <w:rPr>
      <w:rFonts w:cs="Arial"/>
      <w:b/>
    </w:rPr>
  </w:style>
  <w:style w:type="paragraph" w:customStyle="1" w:styleId="330">
    <w:name w:val="Nivel 3"/>
    <w:basedOn w:val="80"/>
    <w:link w:val="360"/>
    <w:qFormat/>
    <w:uiPriority w:val="0"/>
    <w:pPr>
      <w:tabs>
        <w:tab w:val="left" w:pos="360"/>
      </w:tabs>
      <w:ind w:left="1922" w:hanging="720"/>
    </w:pPr>
    <w:rPr>
      <w:rFonts w:cs="Arial"/>
      <w:color w:val="000000"/>
    </w:rPr>
  </w:style>
  <w:style w:type="paragraph" w:customStyle="1" w:styleId="331">
    <w:name w:val="Nivel 4"/>
    <w:basedOn w:val="330"/>
    <w:link w:val="363"/>
    <w:qFormat/>
    <w:uiPriority w:val="0"/>
    <w:pPr>
      <w:ind w:left="2491"/>
    </w:pPr>
    <w:rPr>
      <w:color w:val="00000A"/>
    </w:rPr>
  </w:style>
  <w:style w:type="paragraph" w:customStyle="1" w:styleId="332">
    <w:name w:val="Nivel 5"/>
    <w:basedOn w:val="331"/>
    <w:qFormat/>
    <w:uiPriority w:val="0"/>
    <w:pPr>
      <w:ind w:left="3485" w:hanging="1080"/>
    </w:pPr>
  </w:style>
  <w:style w:type="paragraph" w:customStyle="1" w:styleId="333">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4">
    <w:name w:val="font7"/>
    <w:basedOn w:val="1"/>
    <w:qFormat/>
    <w:uiPriority w:val="99"/>
    <w:pPr>
      <w:spacing w:beforeAutospacing="1" w:afterAutospacing="1"/>
    </w:pPr>
    <w:rPr>
      <w:rFonts w:eastAsia="Times New Roman"/>
      <w:color w:val="000000"/>
      <w:sz w:val="20"/>
      <w:szCs w:val="20"/>
    </w:rPr>
  </w:style>
  <w:style w:type="paragraph" w:customStyle="1" w:styleId="335">
    <w:name w:val="font8"/>
    <w:basedOn w:val="1"/>
    <w:qFormat/>
    <w:uiPriority w:val="99"/>
    <w:pPr>
      <w:spacing w:beforeAutospacing="1" w:afterAutospacing="1"/>
    </w:pPr>
    <w:rPr>
      <w:rFonts w:eastAsia="Times New Roman"/>
      <w:b/>
      <w:bCs/>
      <w:color w:val="000000"/>
      <w:sz w:val="20"/>
      <w:szCs w:val="20"/>
    </w:rPr>
  </w:style>
  <w:style w:type="paragraph" w:customStyle="1" w:styleId="336">
    <w:name w:val="font9"/>
    <w:basedOn w:val="1"/>
    <w:qFormat/>
    <w:uiPriority w:val="99"/>
    <w:pPr>
      <w:spacing w:beforeAutospacing="1" w:afterAutospacing="1"/>
    </w:pPr>
    <w:rPr>
      <w:rFonts w:eastAsia="Times New Roman"/>
      <w:color w:val="000000"/>
      <w:sz w:val="20"/>
      <w:szCs w:val="20"/>
      <w:u w:val="single"/>
    </w:rPr>
  </w:style>
  <w:style w:type="paragraph" w:customStyle="1" w:styleId="337">
    <w:name w:val="font10"/>
    <w:basedOn w:val="1"/>
    <w:qFormat/>
    <w:uiPriority w:val="99"/>
    <w:pPr>
      <w:spacing w:beforeAutospacing="1" w:afterAutospacing="1"/>
    </w:pPr>
    <w:rPr>
      <w:rFonts w:eastAsia="Times New Roman"/>
      <w:i/>
      <w:iCs/>
      <w:color w:val="000000"/>
      <w:sz w:val="20"/>
      <w:szCs w:val="20"/>
    </w:rPr>
  </w:style>
  <w:style w:type="paragraph" w:customStyle="1" w:styleId="338">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39">
    <w:name w:val="xl66"/>
    <w:basedOn w:val="1"/>
    <w:qFormat/>
    <w:uiPriority w:val="0"/>
    <w:pPr>
      <w:spacing w:beforeAutospacing="1" w:afterAutospacing="1"/>
      <w:jc w:val="center"/>
    </w:pPr>
    <w:rPr>
      <w:rFonts w:eastAsia="Times New Roman"/>
    </w:rPr>
  </w:style>
  <w:style w:type="paragraph" w:customStyle="1" w:styleId="340">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1">
    <w:name w:val="xl68"/>
    <w:basedOn w:val="1"/>
    <w:qFormat/>
    <w:uiPriority w:val="0"/>
    <w:pPr>
      <w:spacing w:beforeAutospacing="1" w:afterAutospacing="1"/>
      <w:jc w:val="center"/>
    </w:pPr>
    <w:rPr>
      <w:rFonts w:eastAsia="Times New Roman"/>
      <w:sz w:val="22"/>
      <w:szCs w:val="22"/>
    </w:rPr>
  </w:style>
  <w:style w:type="paragraph" w:customStyle="1" w:styleId="342">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3">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4">
    <w:name w:val="Conteúdo do quadro"/>
    <w:basedOn w:val="1"/>
    <w:qFormat/>
    <w:uiPriority w:val="0"/>
  </w:style>
  <w:style w:type="table" w:customStyle="1" w:styleId="345">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6">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7">
    <w:name w:val="normaltextrun"/>
    <w:basedOn w:val="9"/>
    <w:uiPriority w:val="0"/>
  </w:style>
  <w:style w:type="paragraph" w:customStyle="1" w:styleId="348">
    <w:name w:val="paragraph"/>
    <w:basedOn w:val="1"/>
    <w:uiPriority w:val="0"/>
    <w:pPr>
      <w:spacing w:before="100" w:beforeAutospacing="1" w:after="100" w:afterAutospacing="1"/>
    </w:pPr>
    <w:rPr>
      <w:rFonts w:eastAsia="Times New Roman"/>
    </w:rPr>
  </w:style>
  <w:style w:type="character" w:customStyle="1" w:styleId="349">
    <w:name w:val="eop"/>
    <w:basedOn w:val="9"/>
    <w:uiPriority w:val="0"/>
  </w:style>
  <w:style w:type="character" w:customStyle="1" w:styleId="350">
    <w:name w:val="spellingerror"/>
    <w:basedOn w:val="9"/>
    <w:uiPriority w:val="0"/>
  </w:style>
  <w:style w:type="character" w:customStyle="1" w:styleId="351">
    <w:name w:val="contextualspellingandgrammarerror"/>
    <w:basedOn w:val="9"/>
    <w:uiPriority w:val="0"/>
  </w:style>
  <w:style w:type="character" w:customStyle="1" w:styleId="352">
    <w:name w:val="Grade Média 1 - Ênfase 2 Char"/>
    <w:uiPriority w:val="34"/>
    <w:rPr>
      <w:sz w:val="24"/>
      <w:szCs w:val="24"/>
    </w:rPr>
  </w:style>
  <w:style w:type="table" w:styleId="353">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4">
    <w:name w:val="Grade Média 21"/>
    <w:qFormat/>
    <w:uiPriority w:val="0"/>
    <w:rPr>
      <w:rFonts w:ascii="Times New Roman" w:hAnsi="Times New Roman" w:eastAsia="Times New Roman" w:cs="Times New Roman"/>
      <w:lang w:val="pt-BR" w:eastAsia="pt-BR" w:bidi="ar-SA"/>
    </w:rPr>
  </w:style>
  <w:style w:type="paragraph" w:customStyle="1" w:styleId="355">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6">
    <w:name w:val="scayt-misspell-word"/>
    <w:basedOn w:val="9"/>
    <w:uiPriority w:val="0"/>
  </w:style>
  <w:style w:type="paragraph" w:customStyle="1" w:styleId="357">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58">
    <w:name w:val="Título 6 Char"/>
    <w:basedOn w:val="9"/>
    <w:link w:val="7"/>
    <w:semiHidden/>
    <w:uiPriority w:val="9"/>
    <w:rPr>
      <w:rFonts w:ascii="Arial" w:hAnsi="Arial" w:eastAsia="Arial" w:cs="Arial"/>
      <w:b/>
    </w:rPr>
  </w:style>
  <w:style w:type="table" w:customStyle="1" w:styleId="359">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0">
    <w:name w:val="Nivel 3 Char"/>
    <w:basedOn w:val="9"/>
    <w:link w:val="330"/>
    <w:uiPriority w:val="0"/>
    <w:rPr>
      <w:rFonts w:ascii="Ecofont_Spranq_eco_Sans" w:hAnsi="Ecofont_Spranq_eco_Sans" w:eastAsia="Arial Unicode MS" w:cs="Arial"/>
      <w:color w:val="000000"/>
      <w:sz w:val="24"/>
    </w:rPr>
  </w:style>
  <w:style w:type="paragraph" w:customStyle="1" w:styleId="361">
    <w:name w:val="Nível 3-R"/>
    <w:basedOn w:val="330"/>
    <w:link w:val="362"/>
    <w:qFormat/>
    <w:uiPriority w:val="0"/>
    <w:pPr>
      <w:numPr>
        <w:ilvl w:val="2"/>
        <w:numId w:val="1"/>
      </w:numPr>
      <w:tabs>
        <w:tab w:val="clear" w:pos="360"/>
      </w:tabs>
      <w:ind w:left="284"/>
    </w:pPr>
    <w:rPr>
      <w:rFonts w:ascii="Arial" w:hAnsi="Arial" w:eastAsiaTheme="minorEastAsia"/>
      <w:i/>
      <w:iCs/>
      <w:color w:val="FF0000"/>
    </w:rPr>
  </w:style>
  <w:style w:type="character" w:customStyle="1" w:styleId="362">
    <w:name w:val="Nível 3-R Char"/>
    <w:basedOn w:val="360"/>
    <w:link w:val="361"/>
    <w:uiPriority w:val="0"/>
    <w:rPr>
      <w:rFonts w:ascii="Arial" w:hAnsi="Arial" w:cs="Arial" w:eastAsiaTheme="minorEastAsia"/>
      <w:i/>
      <w:iCs/>
      <w:color w:val="FF0000"/>
      <w:sz w:val="24"/>
    </w:rPr>
  </w:style>
  <w:style w:type="character" w:customStyle="1" w:styleId="363">
    <w:name w:val="Nivel 4 Char"/>
    <w:basedOn w:val="9"/>
    <w:link w:val="331"/>
    <w:uiPriority w:val="0"/>
    <w:rPr>
      <w:rFonts w:ascii="Ecofont_Spranq_eco_Sans" w:hAnsi="Ecofont_Spranq_eco_Sans" w:eastAsia="Arial Unicode MS" w:cs="Arial"/>
      <w:color w:val="00000A"/>
      <w:sz w:val="24"/>
    </w:rPr>
  </w:style>
  <w:style w:type="paragraph" w:customStyle="1" w:styleId="364">
    <w:name w:val="Nível 4"/>
    <w:basedOn w:val="1"/>
    <w:link w:val="367"/>
    <w:qFormat/>
    <w:uiPriority w:val="0"/>
    <w:pPr>
      <w:spacing w:before="120" w:after="120" w:line="276" w:lineRule="auto"/>
      <w:ind w:left="567"/>
      <w:jc w:val="both"/>
    </w:pPr>
    <w:rPr>
      <w:rFonts w:ascii="Arial" w:hAnsi="Arial" w:eastAsia="Times New Roman" w:cs="Arial"/>
      <w:sz w:val="20"/>
      <w:szCs w:val="20"/>
    </w:rPr>
  </w:style>
  <w:style w:type="paragraph" w:customStyle="1" w:styleId="365">
    <w:name w:val="Nível 3"/>
    <w:basedOn w:val="361"/>
    <w:link w:val="366"/>
    <w:qFormat/>
    <w:uiPriority w:val="0"/>
    <w:pPr/>
    <w:rPr>
      <w:rFonts w:eastAsia="Times New Roman"/>
      <w:i w:val="0"/>
      <w:iCs w:val="0"/>
    </w:rPr>
  </w:style>
  <w:style w:type="character" w:customStyle="1" w:styleId="366">
    <w:name w:val="Nível 3 Char"/>
    <w:basedOn w:val="362"/>
    <w:link w:val="365"/>
    <w:uiPriority w:val="0"/>
    <w:rPr>
      <w:rFonts w:ascii="Arial" w:hAnsi="Arial" w:eastAsia="Times New Roman" w:cs="Arial"/>
      <w:i w:val="0"/>
      <w:iCs w:val="0"/>
      <w:color w:val="FF0000"/>
      <w:sz w:val="24"/>
    </w:rPr>
  </w:style>
  <w:style w:type="character" w:customStyle="1" w:styleId="367">
    <w:name w:val="Nível 4 Char"/>
    <w:basedOn w:val="366"/>
    <w:link w:val="364"/>
    <w:uiPriority w:val="0"/>
    <w:rPr>
      <w:rFonts w:ascii="Arial" w:hAnsi="Arial" w:eastAsia="Times New Roman" w:cs="Arial"/>
      <w:color w:val="FF0000"/>
      <w:sz w:val="24"/>
    </w:rPr>
  </w:style>
  <w:style w:type="paragraph" w:customStyle="1" w:styleId="368">
    <w:name w:val="Nível 2 -Red"/>
    <w:basedOn w:val="80"/>
    <w:link w:val="369"/>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69">
    <w:name w:val="Nível 2 -Red Char"/>
    <w:basedOn w:val="79"/>
    <w:link w:val="368"/>
    <w:qFormat/>
    <w:uiPriority w:val="0"/>
    <w:rPr>
      <w:rFonts w:ascii="Arial" w:hAnsi="Arial" w:eastAsia="Times New Roman" w:cs="Arial"/>
      <w:i/>
      <w:iCs/>
      <w:color w:val="FF0000"/>
    </w:rPr>
  </w:style>
  <w:style w:type="paragraph" w:customStyle="1" w:styleId="370">
    <w:name w:val="Nível 1-Sem Num"/>
    <w:basedOn w:val="63"/>
    <w:link w:val="371"/>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1">
    <w:name w:val="Nível 1-Sem Num Char"/>
    <w:basedOn w:val="62"/>
    <w:link w:val="370"/>
    <w:qFormat/>
    <w:uiPriority w:val="0"/>
    <w:rPr>
      <w:rFonts w:asciiTheme="minorHAnsi" w:hAnsiTheme="minorHAnsi" w:eastAsiaTheme="majorEastAsia" w:cstheme="minorHAnsi"/>
      <w:color w:val="000000"/>
      <w:sz w:val="22"/>
      <w:szCs w:val="22"/>
      <w:u w:val="single"/>
    </w:rPr>
  </w:style>
  <w:style w:type="paragraph" w:customStyle="1" w:styleId="372">
    <w:name w:val="Nível 1-Sem Num Preto"/>
    <w:basedOn w:val="370"/>
    <w:link w:val="373"/>
    <w:qFormat/>
    <w:uiPriority w:val="0"/>
    <w:rPr>
      <w:lang w:eastAsia="zh-CN" w:bidi="hi-IN"/>
    </w:rPr>
  </w:style>
  <w:style w:type="character" w:customStyle="1" w:styleId="373">
    <w:name w:val="Nível 1-Sem Num Preto Char"/>
    <w:basedOn w:val="371"/>
    <w:link w:val="372"/>
    <w:qFormat/>
    <w:uiPriority w:val="0"/>
    <w:rPr>
      <w:rFonts w:asciiTheme="minorHAnsi" w:hAnsiTheme="minorHAnsi" w:eastAsiaTheme="majorEastAsia" w:cstheme="minorHAnsi"/>
      <w:color w:val="000000"/>
      <w:sz w:val="22"/>
      <w:szCs w:val="22"/>
      <w:u w:val="single"/>
      <w:lang w:eastAsia="zh-CN" w:bidi="hi-IN"/>
    </w:rPr>
  </w:style>
  <w:style w:type="paragraph" w:customStyle="1" w:styleId="374">
    <w:name w:val="Nível 4-R"/>
    <w:basedOn w:val="1"/>
    <w:link w:val="413"/>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5">
    <w:name w:val="SubTitNN Char"/>
    <w:basedOn w:val="9"/>
    <w:link w:val="376"/>
    <w:qFormat/>
    <w:locked/>
    <w:uiPriority w:val="0"/>
    <w:rPr>
      <w:rFonts w:ascii="Arial" w:hAnsi="Arial" w:cs="Arial"/>
      <w:b/>
      <w:bCs/>
      <w:iCs/>
    </w:rPr>
  </w:style>
  <w:style w:type="paragraph" w:customStyle="1" w:styleId="376">
    <w:name w:val="SubTitNN"/>
    <w:basedOn w:val="1"/>
    <w:link w:val="375"/>
    <w:qFormat/>
    <w:uiPriority w:val="0"/>
    <w:pPr>
      <w:spacing w:before="240" w:after="120" w:line="276" w:lineRule="auto"/>
      <w:jc w:val="both"/>
    </w:pPr>
    <w:rPr>
      <w:rFonts w:ascii="Arial" w:hAnsi="Arial" w:cs="Arial"/>
      <w:b/>
      <w:bCs/>
      <w:iCs/>
      <w:sz w:val="20"/>
      <w:szCs w:val="20"/>
    </w:rPr>
  </w:style>
  <w:style w:type="paragraph" w:customStyle="1" w:styleId="377">
    <w:name w:val="Nota explicativa"/>
    <w:basedOn w:val="60"/>
    <w:link w:val="378"/>
    <w:qFormat/>
    <w:uiPriority w:val="0"/>
    <w:rPr>
      <w:rFonts w:ascii="Arial" w:hAnsi="Arial"/>
    </w:rPr>
  </w:style>
  <w:style w:type="character" w:customStyle="1" w:styleId="378">
    <w:name w:val="Nota explicativa Char"/>
    <w:basedOn w:val="59"/>
    <w:link w:val="377"/>
    <w:qFormat/>
    <w:uiPriority w:val="0"/>
    <w:rPr>
      <w:rFonts w:ascii="Arial" w:hAnsi="Arial" w:cs="Tahoma"/>
      <w:color w:val="000000"/>
      <w:szCs w:val="24"/>
      <w:shd w:val="clear" w:color="auto" w:fill="FFFFCC"/>
      <w:lang w:eastAsia="en-US"/>
    </w:rPr>
  </w:style>
  <w:style w:type="paragraph" w:customStyle="1" w:styleId="379">
    <w:name w:val="Nivel_01_Titulo"/>
    <w:basedOn w:val="63"/>
    <w:link w:val="380"/>
    <w:qFormat/>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0">
    <w:name w:val="Nivel_01_Titulo Char"/>
    <w:basedOn w:val="62"/>
    <w:link w:val="379"/>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1">
    <w:name w:val="textbody"/>
    <w:basedOn w:val="1"/>
    <w:qFormat/>
    <w:uiPriority w:val="0"/>
    <w:pPr>
      <w:spacing w:before="100" w:beforeAutospacing="1" w:after="100" w:afterAutospacing="1"/>
    </w:pPr>
    <w:rPr>
      <w:rFonts w:eastAsia="Times New Roman"/>
    </w:rPr>
  </w:style>
  <w:style w:type="paragraph" w:customStyle="1" w:styleId="382">
    <w:name w:val="em_0020ementa"/>
    <w:basedOn w:val="1"/>
    <w:qFormat/>
    <w:uiPriority w:val="0"/>
    <w:pPr>
      <w:ind w:left="4160"/>
      <w:jc w:val="both"/>
    </w:pPr>
    <w:rPr>
      <w:rFonts w:eastAsia="Times New Roman"/>
      <w:sz w:val="28"/>
      <w:szCs w:val="28"/>
    </w:rPr>
  </w:style>
  <w:style w:type="character" w:customStyle="1" w:styleId="383">
    <w:name w:val="cp_0020corpodespacho__char1"/>
    <w:qFormat/>
    <w:uiPriority w:val="0"/>
    <w:rPr>
      <w:rFonts w:hint="default" w:ascii="Times New Roman" w:hAnsi="Times New Roman" w:cs="Times New Roman"/>
      <w:sz w:val="26"/>
      <w:szCs w:val="26"/>
      <w:u w:val="none"/>
    </w:rPr>
  </w:style>
  <w:style w:type="character" w:customStyle="1" w:styleId="384">
    <w:name w:val="em_0020ementa__char1"/>
    <w:qFormat/>
    <w:uiPriority w:val="0"/>
    <w:rPr>
      <w:rFonts w:hint="default" w:ascii="Times New Roman" w:hAnsi="Times New Roman" w:cs="Times New Roman"/>
      <w:sz w:val="28"/>
      <w:szCs w:val="28"/>
      <w:u w:val="none"/>
    </w:rPr>
  </w:style>
  <w:style w:type="character" w:customStyle="1" w:styleId="385">
    <w:name w:val="Manoel"/>
    <w:qFormat/>
    <w:uiPriority w:val="0"/>
    <w:rPr>
      <w:rFonts w:ascii="Arial" w:hAnsi="Arial" w:cs="Arial"/>
      <w:color w:val="7030A0"/>
      <w:sz w:val="20"/>
    </w:rPr>
  </w:style>
  <w:style w:type="paragraph" w:customStyle="1" w:styleId="386">
    <w:name w:val="texto1"/>
    <w:basedOn w:val="1"/>
    <w:qFormat/>
    <w:uiPriority w:val="0"/>
    <w:pPr>
      <w:spacing w:before="100" w:beforeAutospacing="1" w:after="100" w:afterAutospacing="1"/>
    </w:pPr>
    <w:rPr>
      <w:rFonts w:eastAsia="Times New Roman"/>
    </w:rPr>
  </w:style>
  <w:style w:type="paragraph" w:customStyle="1" w:styleId="387">
    <w:name w:val="x_western"/>
    <w:basedOn w:val="1"/>
    <w:qFormat/>
    <w:uiPriority w:val="0"/>
    <w:pPr>
      <w:spacing w:before="100" w:beforeAutospacing="1" w:after="100" w:afterAutospacing="1"/>
    </w:pPr>
    <w:rPr>
      <w:rFonts w:eastAsia="Times New Roman"/>
    </w:rPr>
  </w:style>
  <w:style w:type="paragraph" w:customStyle="1" w:styleId="388">
    <w:name w:val="TCU - Ac - item 9 - §§_0"/>
    <w:basedOn w:val="1"/>
    <w:qFormat/>
    <w:uiPriority w:val="0"/>
    <w:pPr>
      <w:ind w:firstLine="1134"/>
      <w:jc w:val="both"/>
    </w:pPr>
    <w:rPr>
      <w:rFonts w:eastAsia="Times New Roman"/>
      <w:szCs w:val="22"/>
      <w:lang w:eastAsia="en-US"/>
    </w:rPr>
  </w:style>
  <w:style w:type="paragraph" w:customStyle="1" w:styleId="389">
    <w:name w:val="Normal_1"/>
    <w:qFormat/>
    <w:uiPriority w:val="0"/>
    <w:rPr>
      <w:rFonts w:ascii="Times New Roman" w:hAnsi="Times New Roman" w:eastAsia="Times New Roman" w:cs="Times New Roman"/>
      <w:sz w:val="24"/>
      <w:szCs w:val="22"/>
      <w:lang w:val="pt-BR" w:eastAsia="en-US" w:bidi="ar-SA"/>
    </w:rPr>
  </w:style>
  <w:style w:type="paragraph" w:customStyle="1" w:styleId="390">
    <w:name w:val="tcu_-__ac_-_item_9_-_1ª_linha"/>
    <w:basedOn w:val="1"/>
    <w:qFormat/>
    <w:uiPriority w:val="0"/>
    <w:pPr>
      <w:spacing w:before="100" w:beforeAutospacing="1" w:after="100" w:afterAutospacing="1"/>
    </w:pPr>
    <w:rPr>
      <w:rFonts w:eastAsia="Times New Roman"/>
    </w:rPr>
  </w:style>
  <w:style w:type="paragraph" w:customStyle="1" w:styleId="391">
    <w:name w:val="texto_justificado_recuo_primeira_linha"/>
    <w:basedOn w:val="1"/>
    <w:qFormat/>
    <w:uiPriority w:val="0"/>
    <w:pPr>
      <w:spacing w:before="100" w:beforeAutospacing="1" w:after="100" w:afterAutospacing="1"/>
    </w:pPr>
    <w:rPr>
      <w:rFonts w:eastAsia="Times New Roman"/>
    </w:rPr>
  </w:style>
  <w:style w:type="character" w:customStyle="1" w:styleId="392">
    <w:name w:val="highlight"/>
    <w:basedOn w:val="9"/>
    <w:qFormat/>
    <w:uiPriority w:val="0"/>
  </w:style>
  <w:style w:type="paragraph" w:customStyle="1" w:styleId="393">
    <w:name w:val="texto_justificado"/>
    <w:basedOn w:val="1"/>
    <w:qFormat/>
    <w:uiPriority w:val="0"/>
    <w:pPr>
      <w:spacing w:before="100" w:beforeAutospacing="1" w:after="100" w:afterAutospacing="1"/>
    </w:pPr>
    <w:rPr>
      <w:rFonts w:eastAsia="Times New Roman"/>
    </w:rPr>
  </w:style>
  <w:style w:type="character" w:customStyle="1" w:styleId="394">
    <w:name w:val="Menção Pendente1"/>
    <w:basedOn w:val="9"/>
    <w:semiHidden/>
    <w:unhideWhenUsed/>
    <w:qFormat/>
    <w:uiPriority w:val="99"/>
    <w:rPr>
      <w:color w:val="605E5C"/>
      <w:shd w:val="clear" w:color="auto" w:fill="E1DFDD"/>
    </w:rPr>
  </w:style>
  <w:style w:type="character" w:customStyle="1" w:styleId="395">
    <w:name w:val="Menção Pendente2"/>
    <w:basedOn w:val="9"/>
    <w:semiHidden/>
    <w:unhideWhenUsed/>
    <w:qFormat/>
    <w:uiPriority w:val="99"/>
    <w:rPr>
      <w:color w:val="605E5C"/>
      <w:shd w:val="clear" w:color="auto" w:fill="E1DFDD"/>
    </w:rPr>
  </w:style>
  <w:style w:type="paragraph" w:customStyle="1" w:styleId="396">
    <w:name w:val="Nível 2 Opcional"/>
    <w:basedOn w:val="80"/>
    <w:link w:val="398"/>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7">
    <w:name w:val="Nível 3 Opcional"/>
    <w:basedOn w:val="330"/>
    <w:link w:val="399"/>
    <w:qFormat/>
    <w:uiPriority w:val="0"/>
    <w:pPr>
      <w:tabs>
        <w:tab w:val="clear" w:pos="360"/>
      </w:tabs>
      <w:ind w:left="1072" w:hanging="504"/>
    </w:pPr>
    <w:rPr>
      <w:rFonts w:ascii="Arial" w:hAnsi="Arial" w:eastAsia="Times New Roman"/>
      <w:i/>
      <w:iCs/>
      <w:color w:val="FF0000"/>
      <w:sz w:val="20"/>
    </w:rPr>
  </w:style>
  <w:style w:type="character" w:customStyle="1" w:styleId="398">
    <w:name w:val="Nível 2 Opcional Char"/>
    <w:basedOn w:val="9"/>
    <w:link w:val="396"/>
    <w:qFormat/>
    <w:uiPriority w:val="0"/>
    <w:rPr>
      <w:rFonts w:ascii="Arial" w:hAnsi="Arial" w:eastAsia="Times New Roman" w:cs="Arial"/>
      <w:i/>
      <w:color w:val="FF0000"/>
      <w:sz w:val="18"/>
      <w:szCs w:val="18"/>
      <w:lang w:eastAsia="en-US"/>
    </w:rPr>
  </w:style>
  <w:style w:type="character" w:customStyle="1" w:styleId="399">
    <w:name w:val="Nível 3 Opcional Char"/>
    <w:basedOn w:val="9"/>
    <w:link w:val="397"/>
    <w:qFormat/>
    <w:uiPriority w:val="0"/>
    <w:rPr>
      <w:rFonts w:ascii="Arial" w:hAnsi="Arial" w:eastAsia="Times New Roman" w:cs="Arial"/>
      <w:i/>
      <w:iCs/>
      <w:color w:val="FF0000"/>
    </w:rPr>
  </w:style>
  <w:style w:type="character" w:styleId="400">
    <w:name w:val="Placeholder Text"/>
    <w:basedOn w:val="9"/>
    <w:semiHidden/>
    <w:qFormat/>
    <w:uiPriority w:val="67"/>
    <w:rPr>
      <w:color w:val="808080"/>
    </w:rPr>
  </w:style>
  <w:style w:type="paragraph" w:customStyle="1" w:styleId="401">
    <w:name w:val="corpo"/>
    <w:basedOn w:val="1"/>
    <w:qFormat/>
    <w:uiPriority w:val="0"/>
    <w:pPr>
      <w:spacing w:before="100" w:beforeAutospacing="1" w:after="100" w:afterAutospacing="1"/>
    </w:pPr>
    <w:rPr>
      <w:rFonts w:eastAsia="Times New Roman"/>
    </w:rPr>
  </w:style>
  <w:style w:type="paragraph" w:customStyle="1" w:styleId="402">
    <w:name w:val="item_nivel2"/>
    <w:basedOn w:val="1"/>
    <w:qFormat/>
    <w:uiPriority w:val="0"/>
    <w:pPr>
      <w:spacing w:before="100" w:beforeAutospacing="1" w:after="100" w:afterAutospacing="1"/>
    </w:pPr>
    <w:rPr>
      <w:rFonts w:eastAsia="Times New Roman"/>
    </w:rPr>
  </w:style>
  <w:style w:type="paragraph" w:customStyle="1" w:styleId="403">
    <w:name w:val="item_nivel1"/>
    <w:basedOn w:val="1"/>
    <w:qFormat/>
    <w:uiPriority w:val="0"/>
    <w:pPr>
      <w:spacing w:before="100" w:beforeAutospacing="1" w:after="100" w:afterAutospacing="1"/>
    </w:pPr>
    <w:rPr>
      <w:rFonts w:eastAsia="Times New Roman"/>
    </w:rPr>
  </w:style>
  <w:style w:type="paragraph" w:customStyle="1" w:styleId="404">
    <w:name w:val="item_alinea_letra"/>
    <w:basedOn w:val="1"/>
    <w:qFormat/>
    <w:uiPriority w:val="0"/>
    <w:pPr>
      <w:spacing w:before="100" w:beforeAutospacing="1" w:after="100" w:afterAutospacing="1"/>
    </w:pPr>
    <w:rPr>
      <w:rFonts w:eastAsia="Times New Roman"/>
    </w:rPr>
  </w:style>
  <w:style w:type="character" w:customStyle="1" w:styleId="405">
    <w:name w:val="markedcontent"/>
    <w:basedOn w:val="9"/>
    <w:qFormat/>
    <w:uiPriority w:val="0"/>
  </w:style>
  <w:style w:type="paragraph" w:customStyle="1" w:styleId="40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7">
    <w:name w:val="Text body"/>
    <w:basedOn w:val="406"/>
    <w:qFormat/>
    <w:uiPriority w:val="0"/>
    <w:pPr>
      <w:spacing w:after="140" w:line="276" w:lineRule="auto"/>
    </w:pPr>
  </w:style>
  <w:style w:type="character" w:customStyle="1" w:styleId="408">
    <w:name w:val="Menção Pendente3"/>
    <w:basedOn w:val="9"/>
    <w:semiHidden/>
    <w:unhideWhenUsed/>
    <w:qFormat/>
    <w:uiPriority w:val="99"/>
    <w:rPr>
      <w:color w:val="605E5C"/>
      <w:shd w:val="clear" w:color="auto" w:fill="E1DFDD"/>
    </w:rPr>
  </w:style>
  <w:style w:type="character" w:customStyle="1" w:styleId="409">
    <w:name w:val="Menção Pendente4"/>
    <w:basedOn w:val="9"/>
    <w:semiHidden/>
    <w:unhideWhenUsed/>
    <w:qFormat/>
    <w:uiPriority w:val="99"/>
    <w:rPr>
      <w:color w:val="605E5C"/>
      <w:shd w:val="clear" w:color="auto" w:fill="E1DFDD"/>
    </w:rPr>
  </w:style>
  <w:style w:type="paragraph" w:customStyle="1" w:styleId="410">
    <w:name w:val="ou"/>
    <w:basedOn w:val="69"/>
    <w:link w:val="411"/>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1">
    <w:name w:val="ou Char"/>
    <w:basedOn w:val="68"/>
    <w:link w:val="410"/>
    <w:qFormat/>
    <w:uiPriority w:val="0"/>
    <w:rPr>
      <w:rFonts w:ascii="Arial" w:hAnsi="Arial" w:cs="Arial" w:eastAsiaTheme="minorHAnsi"/>
      <w:b/>
      <w:bCs/>
      <w:i/>
      <w:iCs/>
      <w:color w:val="FF0000"/>
      <w:sz w:val="24"/>
      <w:szCs w:val="24"/>
      <w:u w:val="single"/>
    </w:rPr>
  </w:style>
  <w:style w:type="paragraph" w:customStyle="1" w:styleId="412">
    <w:name w:val="dou-paragraph"/>
    <w:basedOn w:val="1"/>
    <w:qFormat/>
    <w:uiPriority w:val="0"/>
    <w:pPr>
      <w:spacing w:before="100" w:beforeAutospacing="1" w:after="100" w:afterAutospacing="1"/>
    </w:pPr>
    <w:rPr>
      <w:rFonts w:eastAsia="Times New Roman"/>
    </w:rPr>
  </w:style>
  <w:style w:type="character" w:customStyle="1" w:styleId="413">
    <w:name w:val="Nível 4-R Char"/>
    <w:basedOn w:val="363"/>
    <w:link w:val="374"/>
    <w:qFormat/>
    <w:uiPriority w:val="0"/>
    <w:rPr>
      <w:rFonts w:ascii="Arial" w:hAnsi="Arial" w:cs="Arial" w:eastAsiaTheme="minorEastAsia"/>
      <w:i/>
      <w:iCs/>
      <w:color w:val="FF0000"/>
      <w:sz w:val="24"/>
    </w:rPr>
  </w:style>
  <w:style w:type="paragraph" w:customStyle="1" w:styleId="414">
    <w:name w:val="Preâmbulo"/>
    <w:basedOn w:val="1"/>
    <w:link w:val="415"/>
    <w:qFormat/>
    <w:uiPriority w:val="0"/>
    <w:pPr>
      <w:spacing w:before="480" w:after="120" w:line="360" w:lineRule="auto"/>
      <w:ind w:left="4253" w:right="-17"/>
      <w:jc w:val="both"/>
    </w:pPr>
    <w:rPr>
      <w:rFonts w:ascii="Arial" w:hAnsi="Arial" w:eastAsia="Arial" w:cs="Arial"/>
      <w:bCs/>
      <w:sz w:val="20"/>
      <w:szCs w:val="20"/>
    </w:rPr>
  </w:style>
  <w:style w:type="character" w:customStyle="1" w:styleId="415">
    <w:name w:val="Preâmbulo Char"/>
    <w:basedOn w:val="9"/>
    <w:link w:val="414"/>
    <w:qFormat/>
    <w:uiPriority w:val="0"/>
    <w:rPr>
      <w:rFonts w:ascii="Arial" w:hAnsi="Arial" w:eastAsia="Arial" w:cs="Arial"/>
      <w:bCs/>
    </w:rPr>
  </w:style>
  <w:style w:type="character" w:customStyle="1" w:styleId="416">
    <w:name w:val="Mention non résolue1"/>
    <w:basedOn w:val="9"/>
    <w:semiHidden/>
    <w:unhideWhenUsed/>
    <w:qFormat/>
    <w:uiPriority w:val="99"/>
    <w:rPr>
      <w:color w:val="605E5C"/>
      <w:shd w:val="clear" w:color="auto" w:fill="E1DFDD"/>
    </w:rPr>
  </w:style>
  <w:style w:type="character" w:customStyle="1" w:styleId="417">
    <w:name w:val="findhit"/>
    <w:basedOn w:val="9"/>
    <w:qFormat/>
    <w:uiPriority w:val="0"/>
  </w:style>
  <w:style w:type="paragraph" w:customStyle="1" w:styleId="418">
    <w:name w:val="Nivel 3-erro"/>
    <w:basedOn w:val="330"/>
    <w:link w:val="419"/>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19">
    <w:name w:val="Nivel 3-erro Char"/>
    <w:basedOn w:val="9"/>
    <w:link w:val="418"/>
    <w:qFormat/>
    <w:uiPriority w:val="0"/>
    <w:rPr>
      <w:rFonts w:ascii="Arial" w:hAnsi="Arial" w:cs="Tahoma" w:eastAsiaTheme="minorEastAsia"/>
      <w:szCs w:val="24"/>
    </w:rPr>
  </w:style>
  <w:style w:type="paragraph" w:customStyle="1" w:styleId="420">
    <w:name w:val="Alterações"/>
    <w:basedOn w:val="1"/>
    <w:link w:val="421"/>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1">
    <w:name w:val="Alterações Char"/>
    <w:basedOn w:val="9"/>
    <w:link w:val="420"/>
    <w:qFormat/>
    <w:uiPriority w:val="1"/>
    <w:rPr>
      <w:rFonts w:ascii="Arial" w:hAnsi="Arial" w:cs="Arial" w:eastAsiaTheme="minorEastAsia"/>
      <w:i/>
      <w:iCs/>
      <w:color w:val="0000FF"/>
    </w:rPr>
  </w:style>
  <w:style w:type="character" w:customStyle="1" w:styleId="422">
    <w:name w:val="Mention"/>
    <w:basedOn w:val="9"/>
    <w:unhideWhenUsed/>
    <w:qFormat/>
    <w:uiPriority w:val="99"/>
    <w:rPr>
      <w:color w:val="2B579A"/>
      <w:shd w:val="clear" w:color="auto" w:fill="E6E6E6"/>
    </w:rPr>
  </w:style>
  <w:style w:type="character" w:customStyle="1" w:styleId="423">
    <w:name w:val="Unresolved Mention"/>
    <w:basedOn w:val="9"/>
    <w:semiHidden/>
    <w:unhideWhenUsed/>
    <w:qFormat/>
    <w:uiPriority w:val="99"/>
    <w:rPr>
      <w:color w:val="605E5C"/>
      <w:shd w:val="clear" w:color="auto" w:fill="E1DFDD"/>
    </w:rPr>
  </w:style>
  <w:style w:type="paragraph" w:customStyle="1" w:styleId="424">
    <w:name w:val="nivel2"/>
    <w:basedOn w:val="1"/>
    <w:qFormat/>
    <w:uiPriority w:val="0"/>
    <w:pPr>
      <w:spacing w:before="100" w:beforeAutospacing="1" w:after="100" w:afterAutospacing="1"/>
    </w:pPr>
    <w:rPr>
      <w:rFonts w:eastAsia="Times New Roman"/>
    </w:rPr>
  </w:style>
  <w:style w:type="character" w:customStyle="1" w:styleId="425">
    <w:name w:val="linkdainterne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23657-C9A8-4F25-A0E0-545E4BCD04B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71</Pages>
  <Words>22863</Words>
  <Characters>123462</Characters>
  <Lines>1028</Lines>
  <Paragraphs>292</Paragraphs>
  <TotalTime>10</TotalTime>
  <ScaleCrop>false</ScaleCrop>
  <LinksUpToDate>false</LinksUpToDate>
  <CharactersWithSpaces>146033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2024-09-16T13:40:00Z</dcterms:created>
  <dc:creator>NAJSP</dc:creator>
  <cp:lastModifiedBy>barbara.lopo</cp:lastModifiedBy>
  <cp:lastPrinted>2024-09-16T13:41:00Z</cp:lastPrinted>
  <dcterms:modified xsi:type="dcterms:W3CDTF">2024-09-17T14:34:00Z</dcterms:modified>
  <dc:title>PROCESSO Nº 23066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1046-12.2.0.17562</vt:lpwstr>
  </property>
  <property fmtid="{D5CDD505-2E9C-101B-9397-08002B2CF9AE}" pid="10" name="ICV">
    <vt:lpwstr>6BC1FA7408A04F488F733B0C3E67B1B6_13</vt:lpwstr>
  </property>
</Properties>
</file>