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3D57CE">
        <w:rPr>
          <w:rFonts w:ascii="Arial" w:hAnsi="Arial" w:cs="Arial"/>
          <w:b/>
          <w:bCs/>
          <w:color w:val="405CA1"/>
          <w:sz w:val="28"/>
          <w:szCs w:val="28"/>
        </w:rPr>
        <w:t>98</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3D57CE">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26075">
        <w:rPr>
          <w:rFonts w:ascii="Arial" w:hAnsi="Arial" w:cs="Arial"/>
          <w:color w:val="5B5B5F"/>
          <w:sz w:val="28"/>
          <w:szCs w:val="28"/>
        </w:rPr>
        <w:t>CLONAZEPAM</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3D57CE">
        <w:rPr>
          <w:rFonts w:ascii="Arial" w:hAnsi="Arial" w:cs="Arial"/>
          <w:color w:val="5B5B5F"/>
          <w:sz w:val="28"/>
          <w:szCs w:val="28"/>
        </w:rPr>
        <w:t>11/10</w:t>
      </w:r>
      <w:r w:rsidR="004A7BD3">
        <w:rPr>
          <w:rFonts w:ascii="Arial" w:hAnsi="Arial" w:cs="Arial"/>
          <w:color w:val="5B5B5F"/>
          <w:sz w:val="28"/>
          <w:szCs w:val="28"/>
        </w:rPr>
        <w:t xml:space="preserve">/2024 às </w:t>
      </w:r>
      <w:r w:rsidR="003D57CE">
        <w:rPr>
          <w:rFonts w:ascii="Arial" w:hAnsi="Arial" w:cs="Arial"/>
          <w:color w:val="5B5B5F"/>
          <w:sz w:val="28"/>
          <w:szCs w:val="28"/>
        </w:rPr>
        <w:t>9</w:t>
      </w:r>
      <w:r w:rsidR="004A7BD3">
        <w:rPr>
          <w:rFonts w:ascii="Arial" w:hAnsi="Arial" w:cs="Arial"/>
          <w:color w:val="5B5B5F"/>
          <w:sz w:val="28"/>
          <w:szCs w:val="28"/>
        </w:rPr>
        <w:t>h</w:t>
      </w:r>
      <w:r w:rsidR="003D57CE">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3D57CE">
        <w:rPr>
          <w:rFonts w:ascii="Arial" w:hAnsi="Arial" w:cs="Arial"/>
          <w:b/>
          <w:color w:val="000000"/>
          <w:sz w:val="20"/>
          <w:szCs w:val="20"/>
        </w:rPr>
        <w:t>98</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6B45B5">
        <w:rPr>
          <w:rFonts w:ascii="Arial" w:hAnsi="Arial" w:cs="Arial"/>
          <w:bCs/>
          <w:i/>
          <w:iCs/>
          <w:color w:val="FF0000"/>
          <w:sz w:val="20"/>
          <w:szCs w:val="20"/>
        </w:rPr>
        <w:t>24</w:t>
      </w:r>
      <w:r w:rsidR="00726075">
        <w:rPr>
          <w:rFonts w:ascii="Arial" w:hAnsi="Arial" w:cs="Arial"/>
          <w:bCs/>
          <w:i/>
          <w:iCs/>
          <w:color w:val="FF0000"/>
          <w:sz w:val="20"/>
          <w:szCs w:val="20"/>
        </w:rPr>
        <w:t>906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726075">
        <w:rPr>
          <w:rFonts w:ascii="Arial" w:hAnsi="Arial" w:cs="Arial"/>
          <w:bCs/>
          <w:i/>
          <w:iCs/>
          <w:color w:val="FF0000"/>
          <w:sz w:val="20"/>
          <w:szCs w:val="20"/>
        </w:rPr>
        <w:t>17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726075">
        <w:rPr>
          <w:b/>
          <w:color w:val="auto"/>
        </w:rPr>
        <w:t>CLONAZEPAM</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726075">
        <w:rPr>
          <w:b/>
        </w:rPr>
        <w:t>CLONAZEPAM</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513" w:type="dxa"/>
        <w:jc w:val="center"/>
        <w:tblInd w:w="55" w:type="dxa"/>
        <w:tblLayout w:type="fixed"/>
        <w:tblCellMar>
          <w:left w:w="70" w:type="dxa"/>
          <w:right w:w="70" w:type="dxa"/>
        </w:tblCellMar>
        <w:tblLook w:val="04A0" w:firstRow="1" w:lastRow="0" w:firstColumn="1" w:lastColumn="0" w:noHBand="0" w:noVBand="1"/>
      </w:tblPr>
      <w:tblGrid>
        <w:gridCol w:w="720"/>
        <w:gridCol w:w="2839"/>
        <w:gridCol w:w="1843"/>
        <w:gridCol w:w="1559"/>
        <w:gridCol w:w="1276"/>
        <w:gridCol w:w="1276"/>
      </w:tblGrid>
      <w:tr w:rsidR="00726075" w:rsidRPr="00004ECD" w:rsidTr="00386177">
        <w:trPr>
          <w:trHeight w:val="300"/>
          <w:jc w:val="center"/>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726075" w:rsidRPr="00004ECD" w:rsidRDefault="00726075"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843" w:type="dxa"/>
            <w:tcBorders>
              <w:top w:val="single" w:sz="4" w:space="0" w:color="000000"/>
              <w:left w:val="nil"/>
              <w:bottom w:val="single" w:sz="4" w:space="0" w:color="auto"/>
              <w:right w:val="single" w:sz="4" w:space="0" w:color="auto"/>
            </w:tcBorders>
            <w:shd w:val="clear" w:color="000000" w:fill="E7E6E6"/>
            <w:noWrap/>
            <w:vAlign w:val="center"/>
            <w:hideMark/>
          </w:tcPr>
          <w:p w:rsidR="00726075" w:rsidRPr="00004ECD" w:rsidRDefault="00726075" w:rsidP="0021393A">
            <w:pPr>
              <w:rPr>
                <w:rFonts w:ascii="Arial" w:hAnsi="Arial" w:cs="Arial"/>
                <w:b/>
                <w:bCs/>
                <w:color w:val="000000"/>
                <w:sz w:val="20"/>
                <w:szCs w:val="20"/>
              </w:rPr>
            </w:pPr>
            <w:r>
              <w:rPr>
                <w:rFonts w:ascii="Arial" w:hAnsi="Arial" w:cs="Arial"/>
                <w:b/>
                <w:bCs/>
                <w:color w:val="000000"/>
                <w:sz w:val="20"/>
                <w:szCs w:val="20"/>
              </w:rPr>
              <w:t>APRESENTAÇÃO</w:t>
            </w:r>
          </w:p>
        </w:tc>
        <w:tc>
          <w:tcPr>
            <w:tcW w:w="1559" w:type="dxa"/>
            <w:tcBorders>
              <w:top w:val="single" w:sz="4" w:space="0" w:color="auto"/>
              <w:left w:val="single" w:sz="4" w:space="0" w:color="auto"/>
              <w:bottom w:val="single" w:sz="4" w:space="0" w:color="auto"/>
              <w:right w:val="single" w:sz="4" w:space="0" w:color="auto"/>
            </w:tcBorders>
            <w:shd w:val="clear" w:color="000000" w:fill="E7E6E6"/>
          </w:tcPr>
          <w:p w:rsidR="00726075" w:rsidRPr="00004ECD" w:rsidRDefault="00726075" w:rsidP="00837541">
            <w:pPr>
              <w:jc w:val="center"/>
              <w:rPr>
                <w:rFonts w:ascii="Arial" w:hAnsi="Arial" w:cs="Arial"/>
                <w:b/>
                <w:bCs/>
                <w:color w:val="000000"/>
                <w:sz w:val="20"/>
                <w:szCs w:val="20"/>
              </w:rPr>
            </w:pPr>
            <w:r>
              <w:rPr>
                <w:rFonts w:ascii="Arial" w:hAnsi="Arial" w:cs="Arial"/>
                <w:b/>
                <w:bCs/>
                <w:color w:val="000000"/>
                <w:sz w:val="20"/>
                <w:szCs w:val="20"/>
              </w:rPr>
              <w:t>UNIDADE</w:t>
            </w:r>
          </w:p>
        </w:tc>
        <w:tc>
          <w:tcPr>
            <w:tcW w:w="12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6" w:type="dxa"/>
            <w:tcBorders>
              <w:top w:val="single" w:sz="4" w:space="0" w:color="000000"/>
              <w:left w:val="single" w:sz="4" w:space="0" w:color="auto"/>
              <w:bottom w:val="single" w:sz="4" w:space="0" w:color="auto"/>
              <w:right w:val="single" w:sz="4" w:space="0" w:color="000000"/>
            </w:tcBorders>
            <w:shd w:val="clear" w:color="000000" w:fill="E7E6E6"/>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CLONAZEPAM 2,5 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ORAL;  VIA DE ADMINISTRACAO ORAL;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FRASCO CONTA-GOTA (20 a 50 </w:t>
            </w:r>
            <w:proofErr w:type="spellStart"/>
            <w:r w:rsidRPr="00726075">
              <w:rPr>
                <w:rFonts w:ascii="Arial" w:eastAsia="Times New Roman" w:hAnsi="Arial" w:cs="Arial"/>
                <w:color w:val="000000"/>
                <w:sz w:val="20"/>
                <w:szCs w:val="20"/>
              </w:rPr>
              <w:t>mL</w:t>
            </w:r>
            <w:proofErr w:type="spellEnd"/>
            <w:r w:rsidRPr="00726075">
              <w:rPr>
                <w:rFonts w:ascii="Arial" w:eastAsia="Times New Roman"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ML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7.000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119466</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CLORPROMAZINA, CLORIDRATO 5MG/ML;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VIA DE ADMINISTRACAO INTRAMUSCULAR;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5ML</w:t>
            </w:r>
            <w:proofErr w:type="gramEnd"/>
            <w:r w:rsidRPr="00726075">
              <w:rPr>
                <w:rFonts w:ascii="Arial" w:eastAsia="Times New Roman" w:hAnsi="Arial"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 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5ML</w:t>
            </w:r>
            <w:proofErr w:type="gramEnd"/>
            <w:r w:rsidRPr="00726075">
              <w:rPr>
                <w:rFonts w:ascii="Arial" w:eastAsia="Times New Roman"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108910</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FENITOINA SODICA 50 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VIA DE ADMINISTRACAO INTRAVENOSA;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5ML</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 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5ML</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484539</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04</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FENTANILA, CITRATO 78,5MCG/ML (EQUIV A 50 MCG DE FENTANILA);</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 VIA DE ADMINISTRACAO INTRAMUSCULAR/INTRAVENOSA;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10ML</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10ML</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350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106330</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05</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HALOPERIDOL 5MG/ML; SOLUCAO INJETAVEL;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VIA DE ADMINISTRACAO INTRAMUSCULAR;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1ML</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1ML</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110345</w:t>
            </w:r>
          </w:p>
        </w:tc>
      </w:tr>
      <w:tr w:rsidR="0072607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2200D9" w:rsidRDefault="00726075" w:rsidP="00837541">
            <w:pPr>
              <w:jc w:val="center"/>
              <w:rPr>
                <w:rFonts w:ascii="Arial" w:hAnsi="Arial" w:cs="Arial"/>
                <w:sz w:val="20"/>
                <w:szCs w:val="20"/>
              </w:rPr>
            </w:pPr>
            <w:r>
              <w:rPr>
                <w:rFonts w:ascii="Arial" w:hAnsi="Arial" w:cs="Arial"/>
                <w:sz w:val="20"/>
                <w:szCs w:val="20"/>
              </w:rPr>
              <w:t>06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rPr>
                <w:rFonts w:ascii="Arial" w:eastAsia="Times New Roman" w:hAnsi="Arial" w:cs="Arial"/>
                <w:color w:val="0E2F44"/>
                <w:sz w:val="20"/>
                <w:szCs w:val="20"/>
              </w:rPr>
            </w:pPr>
            <w:r w:rsidRPr="00726075">
              <w:rPr>
                <w:rFonts w:ascii="Arial" w:eastAsia="Times New Roman" w:hAnsi="Arial" w:cs="Arial"/>
                <w:color w:val="0E2F44"/>
                <w:sz w:val="20"/>
                <w:szCs w:val="20"/>
              </w:rPr>
              <w:t>TRAMADOL, CLORIDRATO 50MG/ML;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VIA DE ADMINISTRACAO INTRAMUSCULAR/INTRAVENOSA;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2ML</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sidR="00386177">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2ML</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tcPr>
          <w:p w:rsidR="00726075" w:rsidRPr="00726075" w:rsidRDefault="00726075" w:rsidP="00726075">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480282</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774F52" w:rsidRDefault="00774F52" w:rsidP="003959D9">
      <w:pPr>
        <w:pStyle w:val="NormalWeb"/>
        <w:shd w:val="clear" w:color="auto" w:fill="FFFFFF"/>
        <w:spacing w:line="360" w:lineRule="auto"/>
        <w:jc w:val="both"/>
        <w:rPr>
          <w:rStyle w:val="PGE-Alteraesdestacadas"/>
          <w:rFonts w:cs="Arial"/>
          <w:sz w:val="20"/>
          <w:szCs w:val="20"/>
          <w:u w:val="none"/>
        </w:rPr>
      </w:pPr>
    </w:p>
    <w:p w:rsidR="00774F52" w:rsidRDefault="00774F52"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w:t>
      </w:r>
      <w:bookmarkStart w:id="65" w:name="_GoBack"/>
      <w:bookmarkEnd w:id="65"/>
      <w:r w:rsidRPr="003959D9">
        <w:rPr>
          <w:rFonts w:ascii="Arial" w:hAnsi="Arial" w:cs="Arial"/>
          <w:sz w:val="20"/>
          <w:szCs w:val="20"/>
        </w:rPr>
        <w:t>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774F52">
        <w:rPr>
          <w:b/>
        </w:rPr>
        <w:t>CLONAZEPAM</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6020" w:type="pct"/>
        <w:jc w:val="center"/>
        <w:tblInd w:w="-356" w:type="dxa"/>
        <w:tblLayout w:type="fixed"/>
        <w:tblCellMar>
          <w:left w:w="70" w:type="dxa"/>
          <w:right w:w="70" w:type="dxa"/>
        </w:tblCellMar>
        <w:tblLook w:val="04A0" w:firstRow="1" w:lastRow="0" w:firstColumn="1" w:lastColumn="0" w:noHBand="0" w:noVBand="1"/>
      </w:tblPr>
      <w:tblGrid>
        <w:gridCol w:w="843"/>
        <w:gridCol w:w="3087"/>
        <w:gridCol w:w="2171"/>
        <w:gridCol w:w="1621"/>
        <w:gridCol w:w="907"/>
        <w:gridCol w:w="935"/>
        <w:gridCol w:w="843"/>
      </w:tblGrid>
      <w:tr w:rsidR="00386177" w:rsidRPr="00004ECD" w:rsidTr="00386177">
        <w:trPr>
          <w:trHeight w:val="300"/>
          <w:jc w:val="center"/>
        </w:trPr>
        <w:tc>
          <w:tcPr>
            <w:tcW w:w="40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sz w:val="20"/>
                <w:szCs w:val="20"/>
              </w:rPr>
            </w:pPr>
            <w:r w:rsidRPr="00004ECD">
              <w:rPr>
                <w:rFonts w:ascii="Arial" w:hAnsi="Arial" w:cs="Arial"/>
                <w:b/>
                <w:bCs/>
                <w:sz w:val="20"/>
                <w:szCs w:val="20"/>
              </w:rPr>
              <w:t>ITEM</w:t>
            </w:r>
          </w:p>
        </w:tc>
        <w:tc>
          <w:tcPr>
            <w:tcW w:w="1483" w:type="pct"/>
            <w:tcBorders>
              <w:top w:val="single" w:sz="4" w:space="0" w:color="000000"/>
              <w:left w:val="nil"/>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043" w:type="pct"/>
            <w:tcBorders>
              <w:top w:val="single" w:sz="4" w:space="0" w:color="000000"/>
              <w:left w:val="nil"/>
              <w:bottom w:val="single" w:sz="4" w:space="0" w:color="auto"/>
              <w:right w:val="single" w:sz="4" w:space="0" w:color="auto"/>
            </w:tcBorders>
            <w:shd w:val="clear" w:color="000000" w:fill="E7E6E6"/>
            <w:noWrap/>
            <w:vAlign w:val="center"/>
            <w:hideMark/>
          </w:tcPr>
          <w:p w:rsidR="00386177" w:rsidRPr="00004ECD" w:rsidRDefault="00386177" w:rsidP="00214985">
            <w:pPr>
              <w:rPr>
                <w:rFonts w:ascii="Arial" w:hAnsi="Arial" w:cs="Arial"/>
                <w:b/>
                <w:bCs/>
                <w:color w:val="000000"/>
                <w:sz w:val="20"/>
                <w:szCs w:val="20"/>
              </w:rPr>
            </w:pPr>
            <w:r>
              <w:rPr>
                <w:rFonts w:ascii="Arial" w:hAnsi="Arial" w:cs="Arial"/>
                <w:b/>
                <w:bCs/>
                <w:color w:val="000000"/>
                <w:sz w:val="20"/>
                <w:szCs w:val="20"/>
              </w:rPr>
              <w:t>APRESENTAÇÃO</w:t>
            </w:r>
          </w:p>
        </w:tc>
        <w:tc>
          <w:tcPr>
            <w:tcW w:w="779" w:type="pct"/>
            <w:tcBorders>
              <w:top w:val="single" w:sz="4" w:space="0" w:color="auto"/>
              <w:left w:val="single" w:sz="4" w:space="0" w:color="auto"/>
              <w:bottom w:val="single" w:sz="4" w:space="0" w:color="auto"/>
              <w:right w:val="single" w:sz="4" w:space="0" w:color="auto"/>
            </w:tcBorders>
            <w:shd w:val="clear" w:color="000000" w:fill="E7E6E6"/>
          </w:tcPr>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UNIDADE</w:t>
            </w:r>
          </w:p>
        </w:tc>
        <w:tc>
          <w:tcPr>
            <w:tcW w:w="436"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449"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06"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01</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CLONAZEPAM 2,5 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ORAL;  VIA DE ADMINISTRACAO ORAL;</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FRASCO CONTA-GOTA (20 a 50 </w:t>
            </w:r>
            <w:proofErr w:type="spellStart"/>
            <w:r w:rsidRPr="00726075">
              <w:rPr>
                <w:rFonts w:ascii="Arial" w:eastAsia="Times New Roman" w:hAnsi="Arial" w:cs="Arial"/>
                <w:color w:val="000000"/>
                <w:sz w:val="20"/>
                <w:szCs w:val="20"/>
              </w:rPr>
              <w:t>mL</w:t>
            </w:r>
            <w:proofErr w:type="spellEnd"/>
            <w:r w:rsidRPr="00726075">
              <w:rPr>
                <w:rFonts w:ascii="Arial" w:eastAsia="Times New Roman" w:hAnsi="Arial" w:cs="Arial"/>
                <w:color w:val="000000"/>
                <w:sz w:val="20"/>
                <w:szCs w:val="20"/>
              </w:rPr>
              <w:t>)</w:t>
            </w:r>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ML</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7.000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02</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CLORPROMAZINA, CLORIDRATO 5MG/ML;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VIA DE ADMINISTRACAO INTRAMUSCULAR;</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5ML</w:t>
            </w:r>
            <w:proofErr w:type="gramEnd"/>
            <w:r w:rsidRPr="00726075">
              <w:rPr>
                <w:rFonts w:ascii="Arial" w:eastAsia="Times New Roman" w:hAnsi="Arial" w:cs="Arial"/>
                <w:color w:val="000000"/>
                <w:sz w:val="20"/>
                <w:szCs w:val="20"/>
              </w:rPr>
              <w:t>;</w:t>
            </w:r>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 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5ML</w:t>
            </w:r>
            <w:proofErr w:type="gramEnd"/>
            <w:r w:rsidRPr="00726075">
              <w:rPr>
                <w:rFonts w:ascii="Arial" w:eastAsia="Times New Roman" w:hAnsi="Arial" w:cs="Arial"/>
                <w:color w:val="000000"/>
                <w:sz w:val="20"/>
                <w:szCs w:val="20"/>
              </w:rPr>
              <w:t>;</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50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03</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FENITOINA SODICA 50 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VIA DE ADMINISTRACAO INTRAVENOSA;</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5ML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 xml:space="preserve"> 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5ML</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50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04</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FENTANILA, CITRATO 78,5MCG/ML (EQUIV A 50 MCG DE FENTANILA);</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SOLUCAO INJETAVEL;  ; VIA DE ADMINISTRACAO INTRAMUSCULAR/INTRAVENOSA;</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10ML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10ML</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350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05</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HALOPERIDOL 5MG/ML; SOLUCAO INJETAVEL;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VIA DE ADMINISTRACAO INTRAMUSCULAR;</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SERINGA PREENCHIDA/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AMPOLA </w:t>
            </w:r>
            <w:proofErr w:type="gramStart"/>
            <w:r w:rsidRPr="00726075">
              <w:rPr>
                <w:rFonts w:ascii="Arial" w:eastAsia="Times New Roman" w:hAnsi="Arial" w:cs="Arial"/>
                <w:color w:val="000000"/>
                <w:sz w:val="20"/>
                <w:szCs w:val="20"/>
              </w:rPr>
              <w:t>1ML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PREENCHIDA/AMPOLA </w:t>
            </w:r>
            <w:proofErr w:type="gramStart"/>
            <w:r w:rsidRPr="00726075">
              <w:rPr>
                <w:rFonts w:ascii="Arial" w:eastAsia="Times New Roman" w:hAnsi="Arial" w:cs="Arial"/>
                <w:color w:val="000000"/>
                <w:sz w:val="20"/>
                <w:szCs w:val="20"/>
              </w:rPr>
              <w:t>1ML</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100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r w:rsidR="00386177" w:rsidRPr="00004ECD" w:rsidTr="00386177">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2200D9" w:rsidRDefault="00386177" w:rsidP="00214985">
            <w:pPr>
              <w:jc w:val="center"/>
              <w:rPr>
                <w:rFonts w:ascii="Arial" w:hAnsi="Arial" w:cs="Arial"/>
                <w:sz w:val="20"/>
                <w:szCs w:val="20"/>
              </w:rPr>
            </w:pPr>
            <w:r>
              <w:rPr>
                <w:rFonts w:ascii="Arial" w:hAnsi="Arial" w:cs="Arial"/>
                <w:sz w:val="20"/>
                <w:szCs w:val="20"/>
              </w:rPr>
              <w:t>06</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rPr>
                <w:rFonts w:ascii="Arial" w:eastAsia="Times New Roman" w:hAnsi="Arial" w:cs="Arial"/>
                <w:color w:val="0E2F44"/>
                <w:sz w:val="20"/>
                <w:szCs w:val="20"/>
              </w:rPr>
            </w:pPr>
            <w:r w:rsidRPr="00726075">
              <w:rPr>
                <w:rFonts w:ascii="Arial" w:eastAsia="Times New Roman" w:hAnsi="Arial" w:cs="Arial"/>
                <w:color w:val="0E2F44"/>
                <w:sz w:val="20"/>
                <w:szCs w:val="20"/>
              </w:rPr>
              <w:t>TRAMADOL, CLORIDRATO 50MG/ML;</w:t>
            </w:r>
            <w:proofErr w:type="gramStart"/>
            <w:r w:rsidRPr="00726075">
              <w:rPr>
                <w:rFonts w:ascii="Arial" w:eastAsia="Times New Roman" w:hAnsi="Arial" w:cs="Arial"/>
                <w:color w:val="0E2F44"/>
                <w:sz w:val="20"/>
                <w:szCs w:val="20"/>
              </w:rPr>
              <w:t xml:space="preserve">  </w:t>
            </w:r>
            <w:proofErr w:type="gramEnd"/>
            <w:r w:rsidRPr="00726075">
              <w:rPr>
                <w:rFonts w:ascii="Arial" w:eastAsia="Times New Roman" w:hAnsi="Arial" w:cs="Arial"/>
                <w:color w:val="0E2F44"/>
                <w:sz w:val="20"/>
                <w:szCs w:val="20"/>
              </w:rPr>
              <w:t>VIA DE ADMINISTRACAO INTRAMUSCULAR/INTRAVENOSA;</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2ML</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FRASCO-AMPOLA/</w:t>
            </w:r>
            <w:r>
              <w:rPr>
                <w:rFonts w:ascii="Arial" w:eastAsia="Times New Roman" w:hAnsi="Arial" w:cs="Arial"/>
                <w:color w:val="000000"/>
                <w:sz w:val="20"/>
                <w:szCs w:val="20"/>
              </w:rPr>
              <w:t xml:space="preserve"> </w:t>
            </w:r>
            <w:r w:rsidRPr="00726075">
              <w:rPr>
                <w:rFonts w:ascii="Arial" w:eastAsia="Times New Roman" w:hAnsi="Arial" w:cs="Arial"/>
                <w:color w:val="000000"/>
                <w:sz w:val="20"/>
                <w:szCs w:val="20"/>
              </w:rPr>
              <w:t xml:space="preserve">SERINGA PREENCHIDA </w:t>
            </w:r>
            <w:proofErr w:type="gramStart"/>
            <w:r w:rsidRPr="00726075">
              <w:rPr>
                <w:rFonts w:ascii="Arial" w:eastAsia="Times New Roman" w:hAnsi="Arial" w:cs="Arial"/>
                <w:color w:val="000000"/>
                <w:sz w:val="20"/>
                <w:szCs w:val="20"/>
              </w:rPr>
              <w:t>2ML</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6177" w:rsidRPr="00726075" w:rsidRDefault="00386177" w:rsidP="001D0BE1">
            <w:pPr>
              <w:jc w:val="center"/>
              <w:rPr>
                <w:rFonts w:ascii="Arial" w:eastAsia="Times New Roman" w:hAnsi="Arial" w:cs="Arial"/>
                <w:color w:val="000000"/>
                <w:sz w:val="20"/>
                <w:szCs w:val="20"/>
              </w:rPr>
            </w:pPr>
            <w:r w:rsidRPr="00726075">
              <w:rPr>
                <w:rFonts w:ascii="Arial" w:eastAsia="Times New Roman" w:hAnsi="Arial" w:cs="Arial"/>
                <w:color w:val="000000"/>
                <w:sz w:val="20"/>
                <w:szCs w:val="20"/>
              </w:rPr>
              <w:t>600</w:t>
            </w:r>
          </w:p>
        </w:tc>
        <w:tc>
          <w:tcPr>
            <w:tcW w:w="449" w:type="pct"/>
            <w:tcBorders>
              <w:top w:val="single" w:sz="4" w:space="0" w:color="auto"/>
              <w:left w:val="single" w:sz="4" w:space="0" w:color="auto"/>
              <w:bottom w:val="single" w:sz="4" w:space="0" w:color="auto"/>
              <w:right w:val="single" w:sz="4" w:space="0" w:color="auto"/>
            </w:tcBorders>
            <w:vAlign w:val="center"/>
          </w:tcPr>
          <w:p w:rsidR="00386177" w:rsidRPr="00270AD8" w:rsidRDefault="00386177" w:rsidP="00214985">
            <w:pPr>
              <w:jc w:val="center"/>
              <w:rPr>
                <w:rFonts w:ascii="Calibri" w:eastAsia="Times New Roman" w:hAnsi="Calibri" w:cs="Calibri"/>
                <w:color w:val="000000"/>
              </w:rPr>
            </w:pPr>
          </w:p>
        </w:tc>
        <w:tc>
          <w:tcPr>
            <w:tcW w:w="406" w:type="pct"/>
            <w:tcBorders>
              <w:top w:val="single" w:sz="4" w:space="0" w:color="auto"/>
              <w:left w:val="single" w:sz="4" w:space="0" w:color="auto"/>
              <w:bottom w:val="single" w:sz="4" w:space="0" w:color="auto"/>
              <w:right w:val="single" w:sz="4" w:space="0" w:color="auto"/>
            </w:tcBorders>
          </w:tcPr>
          <w:p w:rsidR="00386177" w:rsidRPr="00270AD8" w:rsidRDefault="00386177" w:rsidP="00214985">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386177" w:rsidRDefault="00386177" w:rsidP="00D26895">
      <w:pPr>
        <w:pStyle w:val="PargrafodaLista"/>
        <w:rPr>
          <w:rStyle w:val="PGE-Alteraesdestacadas"/>
          <w:rFonts w:cs="Arial"/>
          <w:b w:val="0"/>
          <w:sz w:val="20"/>
          <w:szCs w:val="20"/>
          <w:u w:val="none"/>
        </w:rPr>
      </w:pPr>
    </w:p>
    <w:p w:rsidR="00386177" w:rsidRDefault="00386177" w:rsidP="00D26895">
      <w:pPr>
        <w:pStyle w:val="PargrafodaLista"/>
        <w:rPr>
          <w:rStyle w:val="PGE-Alteraesdestacadas"/>
          <w:rFonts w:cs="Arial"/>
          <w:b w:val="0"/>
          <w:sz w:val="20"/>
          <w:szCs w:val="20"/>
          <w:u w:val="none"/>
        </w:rPr>
      </w:pPr>
    </w:p>
    <w:p w:rsidR="00386177" w:rsidRDefault="00386177" w:rsidP="00D26895">
      <w:pPr>
        <w:pStyle w:val="PargrafodaLista"/>
        <w:rPr>
          <w:rStyle w:val="PGE-Alteraesdestacadas"/>
          <w:rFonts w:cs="Arial"/>
          <w:b w:val="0"/>
          <w:sz w:val="20"/>
          <w:szCs w:val="20"/>
          <w:u w:val="none"/>
        </w:rPr>
      </w:pPr>
    </w:p>
    <w:p w:rsidR="00386177" w:rsidRDefault="00386177" w:rsidP="00D26895">
      <w:pPr>
        <w:pStyle w:val="PargrafodaLista"/>
        <w:rPr>
          <w:rStyle w:val="PGE-Alteraesdestacadas"/>
          <w:rFonts w:cs="Arial"/>
          <w:b w:val="0"/>
          <w:sz w:val="20"/>
          <w:szCs w:val="20"/>
          <w:u w:val="none"/>
        </w:rPr>
      </w:pPr>
    </w:p>
    <w:p w:rsidR="00386177" w:rsidRDefault="00386177"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 xml:space="preserve">por </w:t>
      </w:r>
      <w:r w:rsidR="00386177">
        <w:rPr>
          <w:rStyle w:val="PGE-Alteraesdestacadas"/>
          <w:rFonts w:cs="Arial"/>
          <w:color w:val="FF0000"/>
          <w:sz w:val="20"/>
          <w:szCs w:val="20"/>
          <w:u w:val="none"/>
        </w:rPr>
        <w:t>AMPOLA/ FRASCO-AMPOLA/ SERINGA PREENCHIDA/ ML</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75" w:rsidRDefault="00726075" w:rsidP="00852304">
      <w:r>
        <w:separator/>
      </w:r>
    </w:p>
  </w:endnote>
  <w:endnote w:type="continuationSeparator" w:id="0">
    <w:p w:rsidR="00726075" w:rsidRDefault="0072607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75" w:rsidRDefault="00726075" w:rsidP="00852304">
      <w:r>
        <w:separator/>
      </w:r>
    </w:p>
  </w:footnote>
  <w:footnote w:type="continuationSeparator" w:id="0">
    <w:p w:rsidR="00726075" w:rsidRDefault="0072607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75" w:rsidRDefault="0072607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726075" w:rsidRDefault="00726075" w:rsidP="00852304">
    <w:pPr>
      <w:jc w:val="center"/>
      <w:rPr>
        <w:rFonts w:cs="Calibri"/>
        <w:sz w:val="20"/>
        <w:szCs w:val="20"/>
      </w:rPr>
    </w:pPr>
    <w:r>
      <w:rPr>
        <w:rFonts w:cs="Calibri"/>
        <w:sz w:val="20"/>
        <w:szCs w:val="20"/>
      </w:rPr>
      <w:t>Secretaria da Saúde</w:t>
    </w:r>
  </w:p>
  <w:p w:rsidR="00726075" w:rsidRDefault="00726075" w:rsidP="00852304">
    <w:pPr>
      <w:jc w:val="center"/>
      <w:rPr>
        <w:rFonts w:cs="Calibri"/>
        <w:sz w:val="20"/>
        <w:szCs w:val="20"/>
      </w:rPr>
    </w:pPr>
    <w:r>
      <w:rPr>
        <w:rFonts w:cs="Calibri"/>
        <w:sz w:val="20"/>
        <w:szCs w:val="20"/>
      </w:rPr>
      <w:t>Coordenadoria de Controle de Doenças</w:t>
    </w:r>
  </w:p>
  <w:p w:rsidR="00726075" w:rsidRDefault="0072607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726075" w:rsidRDefault="00726075" w:rsidP="00852304">
    <w:pPr>
      <w:jc w:val="center"/>
      <w:rPr>
        <w:rFonts w:cs="Calibri"/>
        <w:sz w:val="20"/>
        <w:szCs w:val="20"/>
      </w:rPr>
    </w:pPr>
    <w:r>
      <w:rPr>
        <w:rFonts w:cs="Calibri"/>
        <w:sz w:val="20"/>
        <w:szCs w:val="20"/>
      </w:rPr>
      <w:t>Núcleo de Compras e Gestão de Contratos</w:t>
    </w:r>
  </w:p>
  <w:p w:rsidR="00726075" w:rsidRDefault="00726075" w:rsidP="00852304">
    <w:pPr>
      <w:pStyle w:val="Cabealho"/>
      <w:jc w:val="right"/>
    </w:pPr>
    <w:r>
      <w:t>EDITAL 900</w:t>
    </w:r>
    <w:r w:rsidR="003D57CE">
      <w:t>98</w:t>
    </w:r>
    <w:r>
      <w:t>/2024</w:t>
    </w:r>
  </w:p>
  <w:p w:rsidR="00726075" w:rsidRDefault="0072607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84B0E"/>
    <w:rsid w:val="001E7D14"/>
    <w:rsid w:val="0021393A"/>
    <w:rsid w:val="00214985"/>
    <w:rsid w:val="002200D9"/>
    <w:rsid w:val="00294916"/>
    <w:rsid w:val="002B432B"/>
    <w:rsid w:val="002F62AD"/>
    <w:rsid w:val="002F6A13"/>
    <w:rsid w:val="00354AB6"/>
    <w:rsid w:val="00375734"/>
    <w:rsid w:val="003856DB"/>
    <w:rsid w:val="00386177"/>
    <w:rsid w:val="003959D9"/>
    <w:rsid w:val="003B40E1"/>
    <w:rsid w:val="003D57CE"/>
    <w:rsid w:val="003E4AA2"/>
    <w:rsid w:val="00406ECA"/>
    <w:rsid w:val="00422259"/>
    <w:rsid w:val="00475108"/>
    <w:rsid w:val="00486E1A"/>
    <w:rsid w:val="004A7BD3"/>
    <w:rsid w:val="004E19C3"/>
    <w:rsid w:val="00500EFD"/>
    <w:rsid w:val="00546573"/>
    <w:rsid w:val="005D2DE8"/>
    <w:rsid w:val="005D754B"/>
    <w:rsid w:val="005E0C8F"/>
    <w:rsid w:val="0062420D"/>
    <w:rsid w:val="00670A9C"/>
    <w:rsid w:val="006A5C0D"/>
    <w:rsid w:val="006B45B5"/>
    <w:rsid w:val="007043F6"/>
    <w:rsid w:val="00726075"/>
    <w:rsid w:val="007747C2"/>
    <w:rsid w:val="00774F52"/>
    <w:rsid w:val="00790CED"/>
    <w:rsid w:val="007B749A"/>
    <w:rsid w:val="0080326E"/>
    <w:rsid w:val="00807DB2"/>
    <w:rsid w:val="008323B9"/>
    <w:rsid w:val="0083370F"/>
    <w:rsid w:val="00837541"/>
    <w:rsid w:val="00852304"/>
    <w:rsid w:val="00874DB4"/>
    <w:rsid w:val="00902CE6"/>
    <w:rsid w:val="009502C3"/>
    <w:rsid w:val="00957D44"/>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348F2"/>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B00C-2D93-4770-B348-8BA0F91A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15059</Words>
  <Characters>81319</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2024-09-18T12:37:00Z</cp:lastPrinted>
  <dcterms:created xsi:type="dcterms:W3CDTF">2024-09-18T12:40:00Z</dcterms:created>
  <dcterms:modified xsi:type="dcterms:W3CDTF">2024-09-26T14:03:00Z</dcterms:modified>
</cp:coreProperties>
</file>