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45AFF390" w:rsidR="00355887" w:rsidRPr="00463E06" w:rsidRDefault="00430D8F"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90611</w:t>
      </w:r>
      <w:r w:rsidR="00355887" w:rsidRPr="00F71330">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447E9291"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E5173A">
        <w:rPr>
          <w:rFonts w:eastAsia="Times New Roman" w:cstheme="minorHAnsi"/>
          <w:b/>
          <w:bCs/>
          <w:color w:val="000000" w:themeColor="text1"/>
          <w:sz w:val="20"/>
          <w:szCs w:val="20"/>
          <w:u w:val="single"/>
          <w:lang w:eastAsia="pt-BR"/>
        </w:rPr>
        <w:t>Regi</w:t>
      </w:r>
      <w:r w:rsidR="000F5055" w:rsidRPr="00E5173A">
        <w:rPr>
          <w:rFonts w:eastAsia="Times New Roman" w:cstheme="minorHAnsi"/>
          <w:b/>
          <w:bCs/>
          <w:color w:val="000000" w:themeColor="text1"/>
          <w:sz w:val="20"/>
          <w:szCs w:val="20"/>
          <w:u w:val="single"/>
          <w:lang w:eastAsia="pt-BR"/>
        </w:rPr>
        <w:t>stro de preços para contrataç</w:t>
      </w:r>
      <w:r w:rsidRPr="00E5173A">
        <w:rPr>
          <w:rFonts w:eastAsia="Times New Roman" w:cstheme="minorHAnsi"/>
          <w:b/>
          <w:bCs/>
          <w:color w:val="000000" w:themeColor="text1"/>
          <w:sz w:val="20"/>
          <w:szCs w:val="20"/>
          <w:u w:val="single"/>
          <w:lang w:eastAsia="pt-BR"/>
        </w:rPr>
        <w:t>ões</w:t>
      </w:r>
      <w:r w:rsidR="000F5055" w:rsidRPr="00E5173A">
        <w:rPr>
          <w:rFonts w:eastAsia="Times New Roman" w:cstheme="minorHAnsi"/>
          <w:b/>
          <w:bCs/>
          <w:color w:val="000000" w:themeColor="text1"/>
          <w:sz w:val="20"/>
          <w:szCs w:val="20"/>
          <w:u w:val="single"/>
          <w:lang w:eastAsia="pt-BR"/>
        </w:rPr>
        <w:t xml:space="preserve"> futura</w:t>
      </w:r>
      <w:r w:rsidRPr="00E5173A">
        <w:rPr>
          <w:rFonts w:eastAsia="Times New Roman" w:cstheme="minorHAnsi"/>
          <w:b/>
          <w:bCs/>
          <w:color w:val="000000" w:themeColor="text1"/>
          <w:sz w:val="20"/>
          <w:szCs w:val="20"/>
          <w:u w:val="single"/>
          <w:lang w:eastAsia="pt-BR"/>
        </w:rPr>
        <w:t>s de</w:t>
      </w:r>
      <w:r w:rsidR="00F74221" w:rsidRPr="00E5173A">
        <w:rPr>
          <w:rFonts w:eastAsia="Times New Roman" w:cstheme="minorHAnsi"/>
          <w:b/>
          <w:bCs/>
          <w:color w:val="000000" w:themeColor="text1"/>
          <w:sz w:val="20"/>
          <w:szCs w:val="20"/>
          <w:u w:val="single"/>
          <w:lang w:eastAsia="pt-BR"/>
        </w:rPr>
        <w:t xml:space="preserve"> </w:t>
      </w:r>
      <w:r w:rsidR="00E5173A" w:rsidRPr="00E5173A">
        <w:rPr>
          <w:rFonts w:eastAsia="Times New Roman" w:cstheme="minorHAnsi"/>
          <w:sz w:val="20"/>
          <w:szCs w:val="20"/>
          <w:lang w:eastAsia="pt-BR"/>
        </w:rPr>
        <w:t xml:space="preserve">SUXAMETONIO 100 MG PO SOLUÇÃO INJETAVEL FRASCO-AMPOLA, DOPAMINA (CLORIDRATO) 5 MG/ML SOLUÇÃO INJETAVEL AMP 10 ML, BIPERIDENO (CLORIDRATO) 2 MG COMPRIMIDO, LEVODOPA 200 MG + BENSERAZIDA (CLORIDRATO) 50 MG </w:t>
      </w:r>
      <w:r w:rsidR="00651E32" w:rsidRPr="00E5173A">
        <w:rPr>
          <w:rFonts w:eastAsia="Times New Roman" w:cstheme="minorHAnsi"/>
          <w:sz w:val="20"/>
          <w:szCs w:val="20"/>
          <w:lang w:eastAsia="pt-BR"/>
        </w:rPr>
        <w:t>COM</w:t>
      </w:r>
      <w:r w:rsidR="00651E32">
        <w:rPr>
          <w:rFonts w:eastAsia="Times New Roman" w:cstheme="minorHAnsi"/>
          <w:sz w:val="20"/>
          <w:szCs w:val="20"/>
          <w:lang w:eastAsia="pt-BR"/>
        </w:rPr>
        <w:t>,</w:t>
      </w:r>
      <w:r w:rsidR="00651E32" w:rsidRPr="00E5173A">
        <w:rPr>
          <w:rFonts w:eastAsia="Times New Roman" w:cstheme="minorHAnsi"/>
          <w:sz w:val="20"/>
          <w:szCs w:val="20"/>
          <w:lang w:eastAsia="pt-BR"/>
        </w:rPr>
        <w:t xml:space="preserve"> DUPILUMABE</w:t>
      </w:r>
      <w:r w:rsidR="00E5173A" w:rsidRPr="00E5173A">
        <w:rPr>
          <w:rFonts w:eastAsia="Times New Roman" w:cstheme="minorHAnsi"/>
          <w:sz w:val="20"/>
          <w:szCs w:val="20"/>
          <w:lang w:eastAsia="pt-BR"/>
        </w:rPr>
        <w:t xml:space="preserve"> 300MG SERINGA</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0A877AAE" w:rsidR="00355887" w:rsidRPr="00463E06" w:rsidRDefault="00355887" w:rsidP="00355887">
      <w:pPr>
        <w:spacing w:after="0" w:line="240" w:lineRule="auto"/>
        <w:jc w:val="both"/>
        <w:rPr>
          <w:rFonts w:eastAsia="Times New Roman" w:cstheme="minorHAnsi"/>
          <w:b/>
          <w:color w:val="000000" w:themeColor="text1"/>
          <w:sz w:val="20"/>
          <w:szCs w:val="20"/>
          <w:lang w:eastAsia="pt-BR"/>
        </w:rPr>
      </w:pPr>
      <w:r w:rsidRPr="00F71330">
        <w:rPr>
          <w:rFonts w:eastAsia="Times New Roman" w:cstheme="minorHAnsi"/>
          <w:b/>
          <w:color w:val="000000" w:themeColor="text1"/>
          <w:sz w:val="20"/>
          <w:szCs w:val="20"/>
          <w:lang w:eastAsia="pt-BR"/>
        </w:rPr>
        <w:t xml:space="preserve">Dia </w:t>
      </w:r>
      <w:r w:rsidR="004C4753">
        <w:rPr>
          <w:rFonts w:eastAsia="Times New Roman" w:cstheme="minorHAnsi"/>
          <w:b/>
          <w:bCs/>
          <w:color w:val="000000" w:themeColor="text1"/>
          <w:sz w:val="20"/>
          <w:szCs w:val="20"/>
          <w:lang w:eastAsia="pt-BR"/>
        </w:rPr>
        <w:t>22</w:t>
      </w:r>
      <w:r w:rsidRPr="00F71330">
        <w:rPr>
          <w:rFonts w:eastAsia="Times New Roman" w:cstheme="minorHAnsi"/>
          <w:b/>
          <w:bCs/>
          <w:color w:val="000000" w:themeColor="text1"/>
          <w:sz w:val="20"/>
          <w:szCs w:val="20"/>
          <w:lang w:eastAsia="pt-BR"/>
        </w:rPr>
        <w:t>/</w:t>
      </w:r>
      <w:r w:rsidR="00F71330" w:rsidRPr="00F71330">
        <w:rPr>
          <w:rFonts w:eastAsia="Times New Roman" w:cstheme="minorHAnsi"/>
          <w:b/>
          <w:bCs/>
          <w:color w:val="000000" w:themeColor="text1"/>
          <w:sz w:val="20"/>
          <w:szCs w:val="20"/>
          <w:lang w:eastAsia="pt-BR"/>
        </w:rPr>
        <w:t>11</w:t>
      </w:r>
      <w:r w:rsidRPr="00F71330">
        <w:rPr>
          <w:rFonts w:eastAsia="Times New Roman" w:cstheme="minorHAnsi"/>
          <w:b/>
          <w:bCs/>
          <w:color w:val="000000" w:themeColor="text1"/>
          <w:sz w:val="20"/>
          <w:szCs w:val="20"/>
          <w:lang w:eastAsia="pt-BR"/>
        </w:rPr>
        <w:t>/</w:t>
      </w:r>
      <w:r w:rsidR="00640EB7" w:rsidRPr="00F71330">
        <w:rPr>
          <w:rFonts w:eastAsia="Times New Roman" w:cstheme="minorHAnsi"/>
          <w:b/>
          <w:bCs/>
          <w:color w:val="000000" w:themeColor="text1"/>
          <w:sz w:val="20"/>
          <w:szCs w:val="20"/>
          <w:lang w:eastAsia="pt-BR"/>
        </w:rPr>
        <w:t>2024</w:t>
      </w:r>
      <w:r w:rsidRPr="00F71330">
        <w:rPr>
          <w:rFonts w:eastAsia="Times New Roman" w:cstheme="minorHAnsi"/>
          <w:b/>
          <w:bCs/>
          <w:color w:val="000000" w:themeColor="text1"/>
          <w:sz w:val="20"/>
          <w:szCs w:val="20"/>
          <w:lang w:eastAsia="pt-BR"/>
        </w:rPr>
        <w:t xml:space="preserve"> </w:t>
      </w:r>
      <w:r w:rsidRPr="00F71330">
        <w:rPr>
          <w:rFonts w:eastAsia="Times New Roman" w:cstheme="minorHAnsi"/>
          <w:b/>
          <w:color w:val="000000" w:themeColor="text1"/>
          <w:sz w:val="20"/>
          <w:szCs w:val="20"/>
          <w:lang w:eastAsia="pt-BR"/>
        </w:rPr>
        <w:t>às 09:00</w:t>
      </w:r>
      <w:r w:rsidRPr="00F71330">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430D8F"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430D8F"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430D8F"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430D8F"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430D8F"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430D8F"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430D8F"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430D8F"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430D8F"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430D8F"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430D8F"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430D8F"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430D8F"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430D8F"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268F7C3E"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w:t>
      </w:r>
      <w:r w:rsidRPr="00F71330">
        <w:rPr>
          <w:rFonts w:eastAsia="Times New Roman" w:cstheme="minorHAnsi"/>
          <w:b/>
          <w:bCs/>
          <w:sz w:val="20"/>
          <w:szCs w:val="20"/>
          <w:lang w:eastAsia="pt-BR"/>
        </w:rPr>
        <w:t xml:space="preserve">Nº </w:t>
      </w:r>
      <w:r w:rsidR="00430D8F">
        <w:rPr>
          <w:rFonts w:eastAsia="Times New Roman" w:cstheme="minorHAnsi"/>
          <w:b/>
          <w:bCs/>
          <w:sz w:val="20"/>
          <w:szCs w:val="20"/>
          <w:lang w:eastAsia="pt-BR"/>
        </w:rPr>
        <w:t>90611</w:t>
      </w:r>
      <w:r w:rsidRPr="00F71330">
        <w:rPr>
          <w:rFonts w:eastAsia="Times New Roman" w:cstheme="minorHAnsi"/>
          <w:b/>
          <w:bCs/>
          <w:sz w:val="20"/>
          <w:szCs w:val="20"/>
          <w:lang w:eastAsia="pt-BR"/>
        </w:rPr>
        <w:t>/2024</w:t>
      </w:r>
    </w:p>
    <w:p w14:paraId="4B036843" w14:textId="0896745C"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Processo Administrativo SEI n</w:t>
      </w:r>
      <w:r w:rsidRPr="00E66E6C">
        <w:rPr>
          <w:rFonts w:eastAsia="Times New Roman" w:cstheme="minorHAnsi"/>
          <w:sz w:val="20"/>
          <w:szCs w:val="20"/>
          <w:u w:val="single"/>
          <w:lang w:eastAsia="pt-BR"/>
        </w:rPr>
        <w:t xml:space="preserve">° </w:t>
      </w:r>
      <w:r w:rsidR="00E5173A" w:rsidRPr="00E66E6C">
        <w:rPr>
          <w:rFonts w:eastAsia="Times New Roman" w:cstheme="minorHAnsi"/>
          <w:sz w:val="20"/>
          <w:szCs w:val="20"/>
          <w:u w:val="single"/>
          <w:lang w:eastAsia="pt-BR"/>
        </w:rPr>
        <w:t>145.00028643/2024-77</w:t>
      </w:r>
      <w:r w:rsidRPr="00E66E6C">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por meio do Núcleo de Infraestrutura e Logística - NI</w:t>
      </w:r>
      <w:bookmarkStart w:id="0" w:name="_GoBack"/>
      <w:bookmarkEnd w:id="0"/>
      <w:r w:rsidRPr="00F43360">
        <w:rPr>
          <w:rFonts w:eastAsia="Times New Roman" w:cstheme="minorHAnsi"/>
          <w:sz w:val="20"/>
          <w:szCs w:val="20"/>
          <w:lang w:eastAsia="pt-BR"/>
        </w:rPr>
        <w:t xml:space="preserve">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05342BC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E5173A" w:rsidRPr="00E5173A">
        <w:rPr>
          <w:rFonts w:eastAsia="Times New Roman" w:cstheme="minorHAnsi"/>
          <w:sz w:val="20"/>
          <w:szCs w:val="20"/>
          <w:lang w:eastAsia="pt-BR"/>
        </w:rPr>
        <w:t>SUXAMETONIO 100 MG PO SOLUÇÃO INJETAVEL FRASCO-AMPOLA, DOPAMINA (CLORIDRATO) 5 MG/ML SOLUÇÃO INJETAVEL AMP 10 ML, BIPERIDENO (CLORIDRATO) 2 MG COMPRIMIDO, LEVODOPA 200 MG + BENSERAZIDA (CLORIDRATO) 50 MG COM, DUPILUMABE 300MG SERINGA</w:t>
      </w:r>
      <w:r w:rsidRPr="00F43360">
        <w:rPr>
          <w:rFonts w:eastAsia="Times New Roman" w:cstheme="minorHAnsi"/>
          <w:sz w:val="20"/>
          <w:szCs w:val="20"/>
          <w:lang w:eastAsia="pt-BR"/>
        </w:rPr>
        <w:t xml:space="preserve"> conforme condições, quantidades e exigências estabelecidas neste Edital e seus Anexos.</w:t>
      </w:r>
    </w:p>
    <w:p w14:paraId="105C10FE" w14:textId="1DFE33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 xml:space="preserve">A licitação será realizada em </w:t>
      </w:r>
      <w:r w:rsidR="00E5173A" w:rsidRPr="00E5173A">
        <w:rPr>
          <w:rFonts w:eastAsia="Times New Roman" w:cstheme="minorHAnsi"/>
          <w:iCs/>
          <w:sz w:val="20"/>
          <w:szCs w:val="20"/>
          <w:lang w:eastAsia="pt-BR"/>
        </w:rPr>
        <w:t>cinco itens</w:t>
      </w:r>
      <w:r w:rsidRPr="00E5173A">
        <w:rPr>
          <w:rFonts w:eastAsia="Times New Roman" w:cstheme="minorHAnsi"/>
          <w:iCs/>
          <w:sz w:val="20"/>
          <w:szCs w:val="20"/>
          <w:lang w:eastAsia="pt-BR"/>
        </w:rPr>
        <w:t>.</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3.5. Em relação às regras aplicáveis à presente licitação concernentes a tratamento favorecido para as microempresas, empresas de pequeno porte e equiparadas, observa-se que:</w:t>
      </w:r>
    </w:p>
    <w:p w14:paraId="6F010940" w14:textId="2E989B6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3.5.1. </w:t>
      </w:r>
      <w:r w:rsidR="003A43A6">
        <w:rPr>
          <w:rFonts w:ascii="Calibri" w:hAnsi="Calibri" w:cs="Calibri"/>
          <w:color w:val="000000"/>
        </w:rPr>
        <w:t>Nesta licitação, </w:t>
      </w:r>
      <w:bookmarkStart w:id="6" w:name="TextoLic"/>
      <w:bookmarkEnd w:id="6"/>
      <w:r w:rsidR="003A43A6">
        <w:rPr>
          <w:rFonts w:ascii="Calibri" w:hAnsi="Calibri" w:cs="Calibri"/>
          <w:color w:val="000000"/>
        </w:rPr>
        <w:t xml:space="preserve">para o(s) item(ns) ou grupo(s) 1 e 5, a participação é ampla, sendo aplicáveis as regras de tratamento favorecido constantes dos arts. 42 a 45 da Lei Complementar nº 123, de 2006, observado o disposto no § 2º do art. 4º da Lei nº 14.133, de 2021, para o(s) item(ns) ou grupo(s) 2, 3 e 4, a participação é ampla, em razão das condicionantes do art. 49, sendo aplicáveis as regras de tratamento favorecido constantes dos arts. 42 a 45 da Lei Complementar nº 123, de 2006, observado o disposto no § 2º do art. 4º da Lei nº 14.133, de </w:t>
      </w:r>
      <w:r w:rsidR="003A43A6" w:rsidRPr="003A43A6">
        <w:rPr>
          <w:rFonts w:ascii="Calibri" w:hAnsi="Calibri" w:cs="Calibri"/>
          <w:color w:val="000000"/>
        </w:rPr>
        <w:t>2021</w:t>
      </w:r>
      <w:r w:rsidRPr="003A43A6">
        <w:rPr>
          <w:rFonts w:eastAsia="Times New Roman" w:cstheme="minorHAnsi"/>
          <w:iCs/>
          <w:sz w:val="20"/>
          <w:szCs w:val="20"/>
          <w:lang w:eastAsia="pt-BR"/>
        </w:rPr>
        <w:t>.</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lastRenderedPageBreak/>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lastRenderedPageBreak/>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 xml:space="preserve">7.12.1. Caso seja definido no item 1 que o objeto da licitação consiste em prestação de serviços de engenharia, o licitante vencedor será convocado a apresentar à Administração, por meio eletrônico, as planilhas com indicação </w:t>
      </w:r>
      <w:r w:rsidRPr="00F43360">
        <w:rPr>
          <w:rFonts w:eastAsia="Times New Roman" w:cstheme="minorHAnsi"/>
          <w:sz w:val="20"/>
          <w:szCs w:val="20"/>
          <w:lang w:eastAsia="pt-BR"/>
        </w:rPr>
        <w:lastRenderedPageBreak/>
        <w:t>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lastRenderedPageBreak/>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 xml:space="preserve">Na hipótese de o convocado não assinar a ata de registro de preços no prazo e nas condições estabelecidas neste item 9, a Administração poderá convocar os licitantes remanescentes do cadastro de reserva, na ordem de </w:t>
      </w:r>
      <w:r w:rsidRPr="00ED25B5">
        <w:rPr>
          <w:rFonts w:eastAsia="Times New Roman" w:cstheme="minorHAnsi"/>
          <w:iCs/>
          <w:sz w:val="20"/>
          <w:szCs w:val="20"/>
          <w:lang w:eastAsia="pt-BR"/>
        </w:rPr>
        <w:lastRenderedPageBreak/>
        <w:t>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11.5. O recurso será dirigido à autoridade que tiver editado o ato ou proferido a decisão recorrida, a qual poderá reconsiderar sua decisão no prazo de 3 (três) dias úteis, ou, nesse mesmo prazo, encaminhar o recurso para a </w:t>
      </w:r>
      <w:r w:rsidRPr="00ED25B5">
        <w:rPr>
          <w:rFonts w:eastAsia="Times New Roman" w:cstheme="minorHAnsi"/>
          <w:sz w:val="20"/>
          <w:szCs w:val="20"/>
          <w:lang w:eastAsia="pt-BR"/>
        </w:rPr>
        <w:lastRenderedPageBreak/>
        <w:t>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79B9D7A1" w14:textId="69922B5B" w:rsidR="003A1EAF" w:rsidRDefault="003A1EAF" w:rsidP="00711738">
      <w:pPr>
        <w:spacing w:before="120" w:after="120" w:line="240" w:lineRule="auto"/>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4E618442" w14:textId="36B1EA7C" w:rsidR="00E71A17" w:rsidRPr="00266B10" w:rsidRDefault="00266B10" w:rsidP="00E71A17">
      <w:pPr>
        <w:spacing w:before="285" w:after="285" w:line="240" w:lineRule="auto"/>
        <w:ind w:firstLine="567"/>
        <w:jc w:val="center"/>
        <w:rPr>
          <w:rFonts w:eastAsia="Times New Roman" w:cstheme="minorHAnsi"/>
          <w:b/>
          <w:bCs/>
          <w:sz w:val="20"/>
          <w:szCs w:val="20"/>
          <w:lang w:eastAsia="pt-BR"/>
        </w:rPr>
      </w:pPr>
      <w:r w:rsidRPr="00266B10">
        <w:rPr>
          <w:rFonts w:eastAsia="Times New Roman" w:cstheme="minorHAnsi"/>
          <w:b/>
          <w:bCs/>
          <w:sz w:val="20"/>
          <w:szCs w:val="20"/>
          <w:lang w:eastAsia="pt-BR"/>
        </w:rPr>
        <w:t>Darlene Cruz Moura</w:t>
      </w:r>
    </w:p>
    <w:p w14:paraId="7BD8FCA7" w14:textId="221937A5" w:rsidR="00E71A17" w:rsidRDefault="00266B10" w:rsidP="00E71A1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Supervisora</w:t>
      </w: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Pr="00C925EB"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C925EB">
        <w:rPr>
          <w:rFonts w:cstheme="minorHAnsi"/>
          <w:sz w:val="20"/>
          <w:szCs w:val="20"/>
        </w:rPr>
        <w:t xml:space="preserve">Medicamento para uso humano,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Style w:val="Tabelacomgrade"/>
        <w:tblW w:w="9072" w:type="dxa"/>
        <w:tblInd w:w="137" w:type="dxa"/>
        <w:tblLook w:val="04A0" w:firstRow="1" w:lastRow="0" w:firstColumn="1" w:lastColumn="0" w:noHBand="0" w:noVBand="1"/>
      </w:tblPr>
      <w:tblGrid>
        <w:gridCol w:w="567"/>
        <w:gridCol w:w="4238"/>
        <w:gridCol w:w="865"/>
        <w:gridCol w:w="842"/>
        <w:gridCol w:w="859"/>
        <w:gridCol w:w="946"/>
        <w:gridCol w:w="755"/>
      </w:tblGrid>
      <w:tr w:rsidR="00C925EB" w:rsidRPr="006551BB" w14:paraId="2B48DFCB" w14:textId="77777777" w:rsidTr="00DC6D1D">
        <w:tc>
          <w:tcPr>
            <w:tcW w:w="567" w:type="dxa"/>
          </w:tcPr>
          <w:p w14:paraId="23B02451" w14:textId="77777777" w:rsidR="00C925EB" w:rsidRPr="006551BB" w:rsidRDefault="00C925EB" w:rsidP="0037620C">
            <w:pPr>
              <w:jc w:val="center"/>
              <w:rPr>
                <w:rFonts w:cstheme="minorHAnsi"/>
                <w:b/>
                <w:sz w:val="16"/>
                <w:szCs w:val="16"/>
                <w:u w:val="single"/>
              </w:rPr>
            </w:pPr>
            <w:r w:rsidRPr="006551BB">
              <w:rPr>
                <w:rFonts w:cstheme="minorHAnsi"/>
                <w:b/>
                <w:sz w:val="16"/>
                <w:szCs w:val="16"/>
                <w:u w:val="single"/>
              </w:rPr>
              <w:t>ITEM</w:t>
            </w:r>
          </w:p>
        </w:tc>
        <w:tc>
          <w:tcPr>
            <w:tcW w:w="4238" w:type="dxa"/>
          </w:tcPr>
          <w:p w14:paraId="376E0594" w14:textId="77777777" w:rsidR="00C925EB" w:rsidRPr="006551BB" w:rsidRDefault="00C925EB" w:rsidP="0037620C">
            <w:pPr>
              <w:jc w:val="center"/>
              <w:rPr>
                <w:rFonts w:cstheme="minorHAnsi"/>
                <w:b/>
                <w:sz w:val="16"/>
                <w:szCs w:val="16"/>
                <w:u w:val="single"/>
              </w:rPr>
            </w:pPr>
            <w:r w:rsidRPr="006551BB">
              <w:rPr>
                <w:rFonts w:cstheme="minorHAnsi"/>
                <w:b/>
                <w:sz w:val="16"/>
                <w:szCs w:val="16"/>
                <w:u w:val="single"/>
              </w:rPr>
              <w:t>ESPECIFICAÇÃO</w:t>
            </w:r>
          </w:p>
        </w:tc>
        <w:tc>
          <w:tcPr>
            <w:tcW w:w="865" w:type="dxa"/>
          </w:tcPr>
          <w:p w14:paraId="12D8C38E" w14:textId="77777777" w:rsidR="00C925EB" w:rsidRPr="006551BB" w:rsidRDefault="00C925EB" w:rsidP="0037620C">
            <w:pPr>
              <w:jc w:val="center"/>
              <w:rPr>
                <w:rFonts w:cstheme="minorHAnsi"/>
                <w:b/>
                <w:sz w:val="16"/>
                <w:szCs w:val="16"/>
                <w:u w:val="single"/>
              </w:rPr>
            </w:pPr>
            <w:r w:rsidRPr="006551BB">
              <w:rPr>
                <w:rFonts w:cstheme="minorHAnsi"/>
                <w:b/>
                <w:sz w:val="16"/>
                <w:szCs w:val="16"/>
                <w:u w:val="single"/>
              </w:rPr>
              <w:t>CÓD HC</w:t>
            </w:r>
          </w:p>
        </w:tc>
        <w:tc>
          <w:tcPr>
            <w:tcW w:w="842" w:type="dxa"/>
          </w:tcPr>
          <w:p w14:paraId="20D2C853" w14:textId="77777777" w:rsidR="00C925EB" w:rsidRPr="006551BB" w:rsidRDefault="00C925EB" w:rsidP="0037620C">
            <w:pPr>
              <w:jc w:val="center"/>
              <w:rPr>
                <w:rFonts w:cstheme="minorHAnsi"/>
                <w:b/>
                <w:sz w:val="16"/>
                <w:szCs w:val="16"/>
                <w:u w:val="single"/>
              </w:rPr>
            </w:pPr>
            <w:r w:rsidRPr="006551BB">
              <w:rPr>
                <w:rFonts w:cstheme="minorHAnsi"/>
                <w:b/>
                <w:sz w:val="16"/>
                <w:szCs w:val="16"/>
                <w:u w:val="single"/>
              </w:rPr>
              <w:t>CADMAT</w:t>
            </w:r>
          </w:p>
        </w:tc>
        <w:tc>
          <w:tcPr>
            <w:tcW w:w="859" w:type="dxa"/>
          </w:tcPr>
          <w:p w14:paraId="515BD24C" w14:textId="77777777" w:rsidR="00C925EB" w:rsidRPr="006551BB" w:rsidRDefault="00C925EB" w:rsidP="0037620C">
            <w:pPr>
              <w:jc w:val="center"/>
              <w:rPr>
                <w:rFonts w:cstheme="minorHAnsi"/>
                <w:b/>
                <w:sz w:val="16"/>
                <w:szCs w:val="16"/>
                <w:u w:val="single"/>
              </w:rPr>
            </w:pPr>
            <w:r w:rsidRPr="006551BB">
              <w:rPr>
                <w:rFonts w:cstheme="minorHAnsi"/>
                <w:b/>
                <w:sz w:val="16"/>
                <w:szCs w:val="16"/>
                <w:u w:val="single"/>
              </w:rPr>
              <w:t>SIAFÍSICO</w:t>
            </w:r>
          </w:p>
        </w:tc>
        <w:tc>
          <w:tcPr>
            <w:tcW w:w="946" w:type="dxa"/>
          </w:tcPr>
          <w:p w14:paraId="4A9F85A6" w14:textId="77777777" w:rsidR="00C925EB" w:rsidRPr="006551BB" w:rsidRDefault="00C925EB" w:rsidP="0037620C">
            <w:pPr>
              <w:jc w:val="center"/>
              <w:rPr>
                <w:rFonts w:cstheme="minorHAnsi"/>
                <w:b/>
                <w:sz w:val="16"/>
                <w:szCs w:val="16"/>
                <w:u w:val="single"/>
              </w:rPr>
            </w:pPr>
            <w:r w:rsidRPr="006551BB">
              <w:rPr>
                <w:rFonts w:cstheme="minorHAnsi"/>
                <w:b/>
                <w:sz w:val="16"/>
                <w:szCs w:val="16"/>
                <w:u w:val="single"/>
              </w:rPr>
              <w:t>UNID. DE MEDIDA</w:t>
            </w:r>
          </w:p>
        </w:tc>
        <w:tc>
          <w:tcPr>
            <w:tcW w:w="755" w:type="dxa"/>
          </w:tcPr>
          <w:p w14:paraId="64D71B8D" w14:textId="77777777" w:rsidR="00C925EB" w:rsidRPr="006551BB" w:rsidRDefault="00C925EB" w:rsidP="0037620C">
            <w:pPr>
              <w:jc w:val="center"/>
              <w:rPr>
                <w:rFonts w:cstheme="minorHAnsi"/>
                <w:b/>
                <w:sz w:val="16"/>
                <w:szCs w:val="16"/>
                <w:u w:val="single"/>
              </w:rPr>
            </w:pPr>
            <w:r w:rsidRPr="006551BB">
              <w:rPr>
                <w:rFonts w:cstheme="minorHAnsi"/>
                <w:b/>
                <w:sz w:val="16"/>
                <w:szCs w:val="16"/>
                <w:u w:val="single"/>
              </w:rPr>
              <w:t>QUANT.</w:t>
            </w:r>
          </w:p>
        </w:tc>
      </w:tr>
      <w:tr w:rsidR="00C925EB" w:rsidRPr="006551BB" w14:paraId="06F90F0E" w14:textId="77777777" w:rsidTr="00DC6D1D">
        <w:tc>
          <w:tcPr>
            <w:tcW w:w="567" w:type="dxa"/>
          </w:tcPr>
          <w:p w14:paraId="25BE33FB" w14:textId="77777777" w:rsidR="00C925EB" w:rsidRPr="006551BB" w:rsidRDefault="00C925EB" w:rsidP="0037620C">
            <w:pPr>
              <w:jc w:val="center"/>
              <w:rPr>
                <w:rFonts w:cstheme="minorHAnsi"/>
                <w:sz w:val="16"/>
                <w:szCs w:val="16"/>
              </w:rPr>
            </w:pPr>
            <w:r w:rsidRPr="006551BB">
              <w:rPr>
                <w:rFonts w:cstheme="minorHAnsi"/>
                <w:sz w:val="16"/>
                <w:szCs w:val="16"/>
              </w:rPr>
              <w:t>1</w:t>
            </w:r>
          </w:p>
          <w:p w14:paraId="0CDCF7BB" w14:textId="77777777" w:rsidR="00C925EB" w:rsidRPr="006551BB" w:rsidRDefault="00C925EB" w:rsidP="0037620C">
            <w:pPr>
              <w:jc w:val="center"/>
              <w:rPr>
                <w:rFonts w:cstheme="minorHAnsi"/>
                <w:sz w:val="16"/>
                <w:szCs w:val="16"/>
              </w:rPr>
            </w:pPr>
          </w:p>
          <w:p w14:paraId="141888B8" w14:textId="77777777" w:rsidR="00C925EB" w:rsidRPr="006551BB" w:rsidRDefault="00C925EB" w:rsidP="0037620C">
            <w:pPr>
              <w:jc w:val="center"/>
              <w:rPr>
                <w:rFonts w:cstheme="minorHAnsi"/>
                <w:sz w:val="16"/>
                <w:szCs w:val="16"/>
              </w:rPr>
            </w:pPr>
          </w:p>
        </w:tc>
        <w:tc>
          <w:tcPr>
            <w:tcW w:w="4238" w:type="dxa"/>
          </w:tcPr>
          <w:p w14:paraId="0C41AEC6" w14:textId="77777777" w:rsidR="00C925EB" w:rsidRPr="006551BB" w:rsidRDefault="00C925EB" w:rsidP="0037620C">
            <w:pPr>
              <w:rPr>
                <w:rFonts w:cstheme="minorHAnsi"/>
                <w:sz w:val="16"/>
                <w:szCs w:val="16"/>
              </w:rPr>
            </w:pPr>
            <w:r w:rsidRPr="006551BB">
              <w:rPr>
                <w:rFonts w:cstheme="minorHAnsi"/>
                <w:sz w:val="16"/>
                <w:szCs w:val="16"/>
              </w:rPr>
              <w:t>SUXAMETONIO 100 MG PO LIOFILIZADO OU SOLUCAO INJETAVEL FRASCO-AMPOLA</w:t>
            </w:r>
          </w:p>
        </w:tc>
        <w:tc>
          <w:tcPr>
            <w:tcW w:w="865" w:type="dxa"/>
          </w:tcPr>
          <w:p w14:paraId="4EDA90AF" w14:textId="77777777" w:rsidR="00C925EB" w:rsidRPr="006551BB" w:rsidRDefault="00C925EB" w:rsidP="0037620C">
            <w:pPr>
              <w:rPr>
                <w:rFonts w:cstheme="minorHAnsi"/>
                <w:sz w:val="16"/>
                <w:szCs w:val="16"/>
              </w:rPr>
            </w:pPr>
            <w:r w:rsidRPr="006551BB">
              <w:rPr>
                <w:rFonts w:cstheme="minorHAnsi"/>
                <w:sz w:val="16"/>
                <w:szCs w:val="16"/>
              </w:rPr>
              <w:t>11090027</w:t>
            </w:r>
          </w:p>
        </w:tc>
        <w:tc>
          <w:tcPr>
            <w:tcW w:w="842" w:type="dxa"/>
          </w:tcPr>
          <w:p w14:paraId="31ED709A" w14:textId="77777777" w:rsidR="00C925EB" w:rsidRPr="006551BB" w:rsidRDefault="00C925EB" w:rsidP="0037620C">
            <w:pPr>
              <w:rPr>
                <w:rFonts w:cstheme="minorHAnsi"/>
                <w:sz w:val="16"/>
                <w:szCs w:val="16"/>
              </w:rPr>
            </w:pPr>
            <w:r w:rsidRPr="006551BB">
              <w:rPr>
                <w:rFonts w:cstheme="minorHAnsi"/>
                <w:sz w:val="16"/>
                <w:szCs w:val="16"/>
              </w:rPr>
              <w:t>268442</w:t>
            </w:r>
          </w:p>
        </w:tc>
        <w:tc>
          <w:tcPr>
            <w:tcW w:w="859" w:type="dxa"/>
          </w:tcPr>
          <w:p w14:paraId="7D05946A" w14:textId="77777777" w:rsidR="00C925EB" w:rsidRPr="006551BB" w:rsidRDefault="00C925EB" w:rsidP="0037620C">
            <w:pPr>
              <w:rPr>
                <w:rFonts w:cstheme="minorHAnsi"/>
                <w:sz w:val="16"/>
                <w:szCs w:val="16"/>
              </w:rPr>
            </w:pPr>
            <w:r w:rsidRPr="006551BB">
              <w:rPr>
                <w:rFonts w:cstheme="minorHAnsi"/>
                <w:sz w:val="16"/>
                <w:szCs w:val="16"/>
              </w:rPr>
              <w:t>111341</w:t>
            </w:r>
          </w:p>
        </w:tc>
        <w:tc>
          <w:tcPr>
            <w:tcW w:w="946" w:type="dxa"/>
          </w:tcPr>
          <w:p w14:paraId="5A1BA9DB" w14:textId="77777777" w:rsidR="00C925EB" w:rsidRPr="006551BB" w:rsidRDefault="00C925EB" w:rsidP="0037620C">
            <w:pPr>
              <w:rPr>
                <w:rFonts w:cstheme="minorHAnsi"/>
                <w:sz w:val="16"/>
                <w:szCs w:val="16"/>
              </w:rPr>
            </w:pPr>
            <w:r w:rsidRPr="006551BB">
              <w:rPr>
                <w:rFonts w:cstheme="minorHAnsi"/>
                <w:sz w:val="16"/>
                <w:szCs w:val="16"/>
              </w:rPr>
              <w:t>FA</w:t>
            </w:r>
          </w:p>
        </w:tc>
        <w:tc>
          <w:tcPr>
            <w:tcW w:w="755" w:type="dxa"/>
          </w:tcPr>
          <w:p w14:paraId="7250206E" w14:textId="77777777" w:rsidR="00C925EB" w:rsidRPr="006551BB" w:rsidRDefault="00C925EB" w:rsidP="0037620C">
            <w:pPr>
              <w:rPr>
                <w:rFonts w:cstheme="minorHAnsi"/>
                <w:sz w:val="16"/>
                <w:szCs w:val="16"/>
              </w:rPr>
            </w:pPr>
            <w:r w:rsidRPr="006551BB">
              <w:rPr>
                <w:rFonts w:cstheme="minorHAnsi"/>
                <w:sz w:val="16"/>
                <w:szCs w:val="16"/>
              </w:rPr>
              <w:t xml:space="preserve">  9.220</w:t>
            </w:r>
          </w:p>
        </w:tc>
      </w:tr>
      <w:tr w:rsidR="00C925EB" w:rsidRPr="006551BB" w14:paraId="2161DDFE" w14:textId="77777777" w:rsidTr="00DC6D1D">
        <w:tc>
          <w:tcPr>
            <w:tcW w:w="567" w:type="dxa"/>
          </w:tcPr>
          <w:p w14:paraId="1BC33F90" w14:textId="77777777" w:rsidR="00C925EB" w:rsidRPr="006551BB" w:rsidRDefault="00C925EB" w:rsidP="0037620C">
            <w:pPr>
              <w:jc w:val="center"/>
              <w:rPr>
                <w:rFonts w:cstheme="minorHAnsi"/>
                <w:sz w:val="16"/>
                <w:szCs w:val="16"/>
              </w:rPr>
            </w:pPr>
            <w:r w:rsidRPr="006551BB">
              <w:rPr>
                <w:rFonts w:cstheme="minorHAnsi"/>
                <w:sz w:val="16"/>
                <w:szCs w:val="16"/>
              </w:rPr>
              <w:t>2</w:t>
            </w:r>
          </w:p>
          <w:p w14:paraId="2C6A48FC" w14:textId="77777777" w:rsidR="00C925EB" w:rsidRPr="006551BB" w:rsidRDefault="00C925EB" w:rsidP="0037620C">
            <w:pPr>
              <w:jc w:val="center"/>
              <w:rPr>
                <w:rFonts w:cstheme="minorHAnsi"/>
                <w:sz w:val="16"/>
                <w:szCs w:val="16"/>
              </w:rPr>
            </w:pPr>
          </w:p>
          <w:p w14:paraId="047EC4F1" w14:textId="77777777" w:rsidR="00C925EB" w:rsidRPr="006551BB" w:rsidRDefault="00C925EB" w:rsidP="0037620C">
            <w:pPr>
              <w:jc w:val="center"/>
              <w:rPr>
                <w:rFonts w:cstheme="minorHAnsi"/>
                <w:sz w:val="16"/>
                <w:szCs w:val="16"/>
              </w:rPr>
            </w:pPr>
          </w:p>
        </w:tc>
        <w:tc>
          <w:tcPr>
            <w:tcW w:w="4238" w:type="dxa"/>
          </w:tcPr>
          <w:p w14:paraId="0E55F96A" w14:textId="77777777" w:rsidR="00C925EB" w:rsidRPr="006551BB" w:rsidRDefault="00C925EB" w:rsidP="0037620C">
            <w:pPr>
              <w:rPr>
                <w:rFonts w:cstheme="minorHAnsi"/>
                <w:sz w:val="16"/>
                <w:szCs w:val="16"/>
              </w:rPr>
            </w:pPr>
            <w:r w:rsidRPr="006551BB">
              <w:rPr>
                <w:rFonts w:cstheme="minorHAnsi"/>
                <w:sz w:val="16"/>
                <w:szCs w:val="16"/>
              </w:rPr>
              <w:t>DOPAMINA (CLORIDRATO) 5 MG/ML  SOLUCAO INJETAVEL AMPOLA 10 ML</w:t>
            </w:r>
          </w:p>
        </w:tc>
        <w:tc>
          <w:tcPr>
            <w:tcW w:w="865" w:type="dxa"/>
          </w:tcPr>
          <w:p w14:paraId="134E2343" w14:textId="77777777" w:rsidR="00C925EB" w:rsidRPr="006551BB" w:rsidRDefault="00C925EB" w:rsidP="0037620C">
            <w:pPr>
              <w:rPr>
                <w:rFonts w:cstheme="minorHAnsi"/>
                <w:sz w:val="16"/>
                <w:szCs w:val="16"/>
              </w:rPr>
            </w:pPr>
            <w:r w:rsidRPr="006551BB">
              <w:rPr>
                <w:rFonts w:cstheme="minorHAnsi"/>
                <w:sz w:val="16"/>
                <w:szCs w:val="16"/>
              </w:rPr>
              <w:t>11100030</w:t>
            </w:r>
          </w:p>
        </w:tc>
        <w:tc>
          <w:tcPr>
            <w:tcW w:w="842" w:type="dxa"/>
          </w:tcPr>
          <w:p w14:paraId="37AB8D51" w14:textId="77777777" w:rsidR="00C925EB" w:rsidRPr="006551BB" w:rsidRDefault="00C925EB" w:rsidP="0037620C">
            <w:pPr>
              <w:rPr>
                <w:rFonts w:cstheme="minorHAnsi"/>
                <w:sz w:val="16"/>
                <w:szCs w:val="16"/>
              </w:rPr>
            </w:pPr>
            <w:r w:rsidRPr="006551BB">
              <w:rPr>
                <w:rFonts w:cstheme="minorHAnsi"/>
                <w:sz w:val="16"/>
                <w:szCs w:val="16"/>
              </w:rPr>
              <w:t>268960</w:t>
            </w:r>
          </w:p>
        </w:tc>
        <w:tc>
          <w:tcPr>
            <w:tcW w:w="859" w:type="dxa"/>
          </w:tcPr>
          <w:p w14:paraId="4B593D4F" w14:textId="77777777" w:rsidR="00C925EB" w:rsidRPr="006551BB" w:rsidRDefault="00C925EB" w:rsidP="0037620C">
            <w:pPr>
              <w:rPr>
                <w:rFonts w:cstheme="minorHAnsi"/>
                <w:sz w:val="16"/>
                <w:szCs w:val="16"/>
              </w:rPr>
            </w:pPr>
            <w:r w:rsidRPr="006551BB">
              <w:rPr>
                <w:rFonts w:cstheme="minorHAnsi"/>
                <w:sz w:val="16"/>
                <w:szCs w:val="16"/>
              </w:rPr>
              <w:t>108030</w:t>
            </w:r>
          </w:p>
        </w:tc>
        <w:tc>
          <w:tcPr>
            <w:tcW w:w="946" w:type="dxa"/>
          </w:tcPr>
          <w:p w14:paraId="3991D438" w14:textId="77777777" w:rsidR="00C925EB" w:rsidRPr="006551BB" w:rsidRDefault="00C925EB" w:rsidP="0037620C">
            <w:pPr>
              <w:rPr>
                <w:rFonts w:cstheme="minorHAnsi"/>
                <w:sz w:val="16"/>
                <w:szCs w:val="16"/>
              </w:rPr>
            </w:pPr>
            <w:r w:rsidRPr="006551BB">
              <w:rPr>
                <w:rFonts w:cstheme="minorHAnsi"/>
                <w:sz w:val="16"/>
                <w:szCs w:val="16"/>
              </w:rPr>
              <w:t>AMP</w:t>
            </w:r>
          </w:p>
        </w:tc>
        <w:tc>
          <w:tcPr>
            <w:tcW w:w="755" w:type="dxa"/>
          </w:tcPr>
          <w:p w14:paraId="2A873DFD" w14:textId="77777777" w:rsidR="00C925EB" w:rsidRPr="006551BB" w:rsidRDefault="00C925EB" w:rsidP="0037620C">
            <w:pPr>
              <w:rPr>
                <w:rFonts w:cstheme="minorHAnsi"/>
                <w:sz w:val="16"/>
                <w:szCs w:val="16"/>
              </w:rPr>
            </w:pPr>
            <w:r w:rsidRPr="006551BB">
              <w:rPr>
                <w:rFonts w:cstheme="minorHAnsi"/>
                <w:sz w:val="16"/>
                <w:szCs w:val="16"/>
              </w:rPr>
              <w:t xml:space="preserve">  3.248</w:t>
            </w:r>
          </w:p>
        </w:tc>
      </w:tr>
      <w:tr w:rsidR="00C925EB" w:rsidRPr="006551BB" w14:paraId="29042761" w14:textId="77777777" w:rsidTr="00DC6D1D">
        <w:tc>
          <w:tcPr>
            <w:tcW w:w="567" w:type="dxa"/>
          </w:tcPr>
          <w:p w14:paraId="428E0CE6" w14:textId="77777777" w:rsidR="00C925EB" w:rsidRPr="006551BB" w:rsidRDefault="00C925EB" w:rsidP="0037620C">
            <w:pPr>
              <w:jc w:val="center"/>
              <w:rPr>
                <w:rFonts w:cstheme="minorHAnsi"/>
                <w:sz w:val="16"/>
                <w:szCs w:val="16"/>
              </w:rPr>
            </w:pPr>
            <w:r w:rsidRPr="006551BB">
              <w:rPr>
                <w:rFonts w:cstheme="minorHAnsi"/>
                <w:sz w:val="16"/>
                <w:szCs w:val="16"/>
              </w:rPr>
              <w:t>3</w:t>
            </w:r>
          </w:p>
          <w:p w14:paraId="5E91B329" w14:textId="77777777" w:rsidR="00C925EB" w:rsidRPr="006551BB" w:rsidRDefault="00C925EB" w:rsidP="0037620C">
            <w:pPr>
              <w:jc w:val="center"/>
              <w:rPr>
                <w:rFonts w:cstheme="minorHAnsi"/>
                <w:sz w:val="16"/>
                <w:szCs w:val="16"/>
              </w:rPr>
            </w:pPr>
          </w:p>
          <w:p w14:paraId="16932368" w14:textId="77777777" w:rsidR="00C925EB" w:rsidRPr="006551BB" w:rsidRDefault="00C925EB" w:rsidP="0037620C">
            <w:pPr>
              <w:jc w:val="center"/>
              <w:rPr>
                <w:rFonts w:cstheme="minorHAnsi"/>
                <w:sz w:val="16"/>
                <w:szCs w:val="16"/>
              </w:rPr>
            </w:pPr>
          </w:p>
        </w:tc>
        <w:tc>
          <w:tcPr>
            <w:tcW w:w="4238" w:type="dxa"/>
          </w:tcPr>
          <w:p w14:paraId="25C21BC2" w14:textId="77777777" w:rsidR="00C925EB" w:rsidRPr="006551BB" w:rsidRDefault="00C925EB" w:rsidP="0037620C">
            <w:pPr>
              <w:rPr>
                <w:rFonts w:cstheme="minorHAnsi"/>
                <w:sz w:val="16"/>
                <w:szCs w:val="16"/>
              </w:rPr>
            </w:pPr>
            <w:r w:rsidRPr="006551BB">
              <w:rPr>
                <w:rFonts w:cstheme="minorHAnsi"/>
                <w:sz w:val="16"/>
                <w:szCs w:val="16"/>
              </w:rPr>
              <w:t>BIPERIDENO (CLORIDRATO) 2 MG COMPRIMIDO</w:t>
            </w:r>
          </w:p>
        </w:tc>
        <w:tc>
          <w:tcPr>
            <w:tcW w:w="865" w:type="dxa"/>
          </w:tcPr>
          <w:p w14:paraId="22AFA630" w14:textId="77777777" w:rsidR="00C925EB" w:rsidRPr="006551BB" w:rsidRDefault="00C925EB" w:rsidP="0037620C">
            <w:pPr>
              <w:rPr>
                <w:rFonts w:cstheme="minorHAnsi"/>
                <w:sz w:val="16"/>
                <w:szCs w:val="16"/>
              </w:rPr>
            </w:pPr>
            <w:r w:rsidRPr="006551BB">
              <w:rPr>
                <w:rFonts w:cstheme="minorHAnsi"/>
                <w:sz w:val="16"/>
                <w:szCs w:val="16"/>
              </w:rPr>
              <w:t>11100038</w:t>
            </w:r>
          </w:p>
        </w:tc>
        <w:tc>
          <w:tcPr>
            <w:tcW w:w="842" w:type="dxa"/>
          </w:tcPr>
          <w:p w14:paraId="47874891" w14:textId="77777777" w:rsidR="00C925EB" w:rsidRPr="006551BB" w:rsidRDefault="00C925EB" w:rsidP="0037620C">
            <w:pPr>
              <w:rPr>
                <w:rFonts w:cstheme="minorHAnsi"/>
                <w:sz w:val="16"/>
                <w:szCs w:val="16"/>
              </w:rPr>
            </w:pPr>
            <w:r w:rsidRPr="006551BB">
              <w:rPr>
                <w:rFonts w:cstheme="minorHAnsi"/>
                <w:sz w:val="16"/>
                <w:szCs w:val="16"/>
              </w:rPr>
              <w:t>270140</w:t>
            </w:r>
          </w:p>
        </w:tc>
        <w:tc>
          <w:tcPr>
            <w:tcW w:w="859" w:type="dxa"/>
          </w:tcPr>
          <w:p w14:paraId="2BF7C74E" w14:textId="77777777" w:rsidR="00C925EB" w:rsidRPr="006551BB" w:rsidRDefault="00C925EB" w:rsidP="0037620C">
            <w:pPr>
              <w:rPr>
                <w:rFonts w:cstheme="minorHAnsi"/>
                <w:sz w:val="16"/>
                <w:szCs w:val="16"/>
              </w:rPr>
            </w:pPr>
            <w:r w:rsidRPr="006551BB">
              <w:rPr>
                <w:rFonts w:cstheme="minorHAnsi"/>
                <w:sz w:val="16"/>
                <w:szCs w:val="16"/>
              </w:rPr>
              <w:t>107930</w:t>
            </w:r>
          </w:p>
        </w:tc>
        <w:tc>
          <w:tcPr>
            <w:tcW w:w="946" w:type="dxa"/>
          </w:tcPr>
          <w:p w14:paraId="5BA5D300" w14:textId="77777777" w:rsidR="00C925EB" w:rsidRPr="006551BB" w:rsidRDefault="00C925EB" w:rsidP="0037620C">
            <w:pPr>
              <w:rPr>
                <w:rFonts w:cstheme="minorHAnsi"/>
                <w:sz w:val="16"/>
                <w:szCs w:val="16"/>
              </w:rPr>
            </w:pPr>
            <w:r w:rsidRPr="006551BB">
              <w:rPr>
                <w:rFonts w:cstheme="minorHAnsi"/>
                <w:sz w:val="16"/>
                <w:szCs w:val="16"/>
              </w:rPr>
              <w:t>COM</w:t>
            </w:r>
          </w:p>
        </w:tc>
        <w:tc>
          <w:tcPr>
            <w:tcW w:w="755" w:type="dxa"/>
          </w:tcPr>
          <w:p w14:paraId="039C94C6" w14:textId="77777777" w:rsidR="00C925EB" w:rsidRPr="006551BB" w:rsidRDefault="00C925EB" w:rsidP="0037620C">
            <w:pPr>
              <w:rPr>
                <w:rFonts w:cstheme="minorHAnsi"/>
                <w:sz w:val="16"/>
                <w:szCs w:val="16"/>
              </w:rPr>
            </w:pPr>
            <w:r w:rsidRPr="006551BB">
              <w:rPr>
                <w:rFonts w:cstheme="minorHAnsi"/>
                <w:sz w:val="16"/>
                <w:szCs w:val="16"/>
              </w:rPr>
              <w:t>129.454</w:t>
            </w:r>
          </w:p>
        </w:tc>
      </w:tr>
      <w:tr w:rsidR="00C925EB" w:rsidRPr="006551BB" w14:paraId="1852F5D2" w14:textId="77777777" w:rsidTr="00DC6D1D">
        <w:tc>
          <w:tcPr>
            <w:tcW w:w="567" w:type="dxa"/>
            <w:tcBorders>
              <w:bottom w:val="single" w:sz="4" w:space="0" w:color="auto"/>
            </w:tcBorders>
          </w:tcPr>
          <w:p w14:paraId="1F67779A" w14:textId="77777777" w:rsidR="00C925EB" w:rsidRPr="006551BB" w:rsidRDefault="00C925EB" w:rsidP="0037620C">
            <w:pPr>
              <w:jc w:val="center"/>
              <w:rPr>
                <w:rFonts w:cstheme="minorHAnsi"/>
                <w:sz w:val="16"/>
                <w:szCs w:val="16"/>
              </w:rPr>
            </w:pPr>
            <w:r w:rsidRPr="006551BB">
              <w:rPr>
                <w:rFonts w:cstheme="minorHAnsi"/>
                <w:sz w:val="16"/>
                <w:szCs w:val="16"/>
              </w:rPr>
              <w:t>4</w:t>
            </w:r>
          </w:p>
          <w:p w14:paraId="5F640DBC" w14:textId="77777777" w:rsidR="00C925EB" w:rsidRPr="006551BB" w:rsidRDefault="00C925EB" w:rsidP="0037620C">
            <w:pPr>
              <w:jc w:val="center"/>
              <w:rPr>
                <w:rFonts w:cstheme="minorHAnsi"/>
                <w:sz w:val="16"/>
                <w:szCs w:val="16"/>
              </w:rPr>
            </w:pPr>
          </w:p>
          <w:p w14:paraId="1C6FC761" w14:textId="77777777" w:rsidR="00C925EB" w:rsidRPr="006551BB" w:rsidRDefault="00C925EB" w:rsidP="0037620C">
            <w:pPr>
              <w:jc w:val="center"/>
              <w:rPr>
                <w:rFonts w:cstheme="minorHAnsi"/>
                <w:sz w:val="16"/>
                <w:szCs w:val="16"/>
              </w:rPr>
            </w:pPr>
          </w:p>
        </w:tc>
        <w:tc>
          <w:tcPr>
            <w:tcW w:w="4238" w:type="dxa"/>
            <w:tcBorders>
              <w:bottom w:val="single" w:sz="4" w:space="0" w:color="auto"/>
            </w:tcBorders>
          </w:tcPr>
          <w:p w14:paraId="0740A52A" w14:textId="77777777" w:rsidR="00C925EB" w:rsidRPr="006551BB" w:rsidRDefault="00C925EB" w:rsidP="0037620C">
            <w:pPr>
              <w:rPr>
                <w:rFonts w:cstheme="minorHAnsi"/>
                <w:sz w:val="16"/>
                <w:szCs w:val="16"/>
              </w:rPr>
            </w:pPr>
            <w:r w:rsidRPr="006551BB">
              <w:rPr>
                <w:rFonts w:cstheme="minorHAnsi"/>
                <w:sz w:val="16"/>
                <w:szCs w:val="16"/>
              </w:rPr>
              <w:t>LEVODOPA 200 MG + BENSERAZIDA (CLORIDRATO) 50 MG COMPRIMIDO</w:t>
            </w:r>
          </w:p>
        </w:tc>
        <w:tc>
          <w:tcPr>
            <w:tcW w:w="865" w:type="dxa"/>
            <w:tcBorders>
              <w:bottom w:val="single" w:sz="4" w:space="0" w:color="auto"/>
            </w:tcBorders>
          </w:tcPr>
          <w:p w14:paraId="560CF654" w14:textId="77777777" w:rsidR="00C925EB" w:rsidRPr="006551BB" w:rsidRDefault="00C925EB" w:rsidP="0037620C">
            <w:pPr>
              <w:rPr>
                <w:rFonts w:cstheme="minorHAnsi"/>
                <w:sz w:val="16"/>
                <w:szCs w:val="16"/>
              </w:rPr>
            </w:pPr>
            <w:r w:rsidRPr="006551BB">
              <w:rPr>
                <w:rFonts w:cstheme="minorHAnsi"/>
                <w:sz w:val="16"/>
                <w:szCs w:val="16"/>
              </w:rPr>
              <w:t>11100088</w:t>
            </w:r>
          </w:p>
        </w:tc>
        <w:tc>
          <w:tcPr>
            <w:tcW w:w="842" w:type="dxa"/>
            <w:tcBorders>
              <w:bottom w:val="single" w:sz="4" w:space="0" w:color="auto"/>
            </w:tcBorders>
          </w:tcPr>
          <w:p w14:paraId="4A52C596" w14:textId="77777777" w:rsidR="00C925EB" w:rsidRPr="006551BB" w:rsidRDefault="00C925EB" w:rsidP="0037620C">
            <w:pPr>
              <w:rPr>
                <w:rFonts w:cstheme="minorHAnsi"/>
                <w:sz w:val="16"/>
                <w:szCs w:val="16"/>
              </w:rPr>
            </w:pPr>
            <w:r w:rsidRPr="006551BB">
              <w:rPr>
                <w:rFonts w:cstheme="minorHAnsi"/>
                <w:sz w:val="16"/>
                <w:szCs w:val="16"/>
              </w:rPr>
              <w:t>270126</w:t>
            </w:r>
          </w:p>
        </w:tc>
        <w:tc>
          <w:tcPr>
            <w:tcW w:w="859" w:type="dxa"/>
            <w:tcBorders>
              <w:bottom w:val="single" w:sz="4" w:space="0" w:color="auto"/>
            </w:tcBorders>
          </w:tcPr>
          <w:p w14:paraId="6472F9DC" w14:textId="77777777" w:rsidR="00C925EB" w:rsidRPr="006551BB" w:rsidRDefault="00C925EB" w:rsidP="0037620C">
            <w:pPr>
              <w:rPr>
                <w:rFonts w:cstheme="minorHAnsi"/>
                <w:sz w:val="16"/>
                <w:szCs w:val="16"/>
              </w:rPr>
            </w:pPr>
            <w:r w:rsidRPr="006551BB">
              <w:rPr>
                <w:rFonts w:cstheme="minorHAnsi"/>
                <w:sz w:val="16"/>
                <w:szCs w:val="16"/>
              </w:rPr>
              <w:t>4048040</w:t>
            </w:r>
          </w:p>
        </w:tc>
        <w:tc>
          <w:tcPr>
            <w:tcW w:w="946" w:type="dxa"/>
            <w:tcBorders>
              <w:bottom w:val="single" w:sz="4" w:space="0" w:color="auto"/>
            </w:tcBorders>
          </w:tcPr>
          <w:p w14:paraId="29E85C1E" w14:textId="77777777" w:rsidR="00C925EB" w:rsidRPr="006551BB" w:rsidRDefault="00C925EB" w:rsidP="0037620C">
            <w:pPr>
              <w:rPr>
                <w:rFonts w:cstheme="minorHAnsi"/>
                <w:sz w:val="16"/>
                <w:szCs w:val="16"/>
              </w:rPr>
            </w:pPr>
            <w:r w:rsidRPr="006551BB">
              <w:rPr>
                <w:rFonts w:cstheme="minorHAnsi"/>
                <w:sz w:val="16"/>
                <w:szCs w:val="16"/>
              </w:rPr>
              <w:t>COM</w:t>
            </w:r>
          </w:p>
        </w:tc>
        <w:tc>
          <w:tcPr>
            <w:tcW w:w="755" w:type="dxa"/>
            <w:tcBorders>
              <w:bottom w:val="single" w:sz="4" w:space="0" w:color="auto"/>
            </w:tcBorders>
          </w:tcPr>
          <w:p w14:paraId="5222B3A7" w14:textId="77777777" w:rsidR="00C925EB" w:rsidRPr="006551BB" w:rsidRDefault="00C925EB" w:rsidP="0037620C">
            <w:pPr>
              <w:rPr>
                <w:rFonts w:cstheme="minorHAnsi"/>
                <w:sz w:val="16"/>
                <w:szCs w:val="16"/>
              </w:rPr>
            </w:pPr>
            <w:r w:rsidRPr="006551BB">
              <w:rPr>
                <w:rFonts w:cstheme="minorHAnsi"/>
                <w:sz w:val="16"/>
                <w:szCs w:val="16"/>
              </w:rPr>
              <w:t xml:space="preserve">  3.396</w:t>
            </w:r>
          </w:p>
        </w:tc>
      </w:tr>
      <w:tr w:rsidR="00C925EB" w:rsidRPr="006551BB" w14:paraId="3BB09325" w14:textId="77777777" w:rsidTr="00DC6D1D">
        <w:tc>
          <w:tcPr>
            <w:tcW w:w="567" w:type="dxa"/>
            <w:tcBorders>
              <w:bottom w:val="single" w:sz="4" w:space="0" w:color="auto"/>
            </w:tcBorders>
          </w:tcPr>
          <w:p w14:paraId="41AD3F33" w14:textId="77777777" w:rsidR="00C925EB" w:rsidRPr="006551BB" w:rsidRDefault="00C925EB" w:rsidP="0037620C">
            <w:pPr>
              <w:jc w:val="center"/>
              <w:rPr>
                <w:rFonts w:cstheme="minorHAnsi"/>
                <w:sz w:val="16"/>
                <w:szCs w:val="16"/>
              </w:rPr>
            </w:pPr>
            <w:r w:rsidRPr="006551BB">
              <w:rPr>
                <w:rFonts w:cstheme="minorHAnsi"/>
                <w:sz w:val="16"/>
                <w:szCs w:val="16"/>
              </w:rPr>
              <w:t>5</w:t>
            </w:r>
          </w:p>
          <w:p w14:paraId="2E5E4D10" w14:textId="77777777" w:rsidR="00C925EB" w:rsidRPr="006551BB" w:rsidRDefault="00C925EB" w:rsidP="0037620C">
            <w:pPr>
              <w:jc w:val="center"/>
              <w:rPr>
                <w:rFonts w:cstheme="minorHAnsi"/>
                <w:sz w:val="16"/>
                <w:szCs w:val="16"/>
              </w:rPr>
            </w:pPr>
          </w:p>
          <w:p w14:paraId="72BF27DD" w14:textId="77777777" w:rsidR="00C925EB" w:rsidRPr="006551BB" w:rsidRDefault="00C925EB" w:rsidP="0037620C">
            <w:pPr>
              <w:jc w:val="center"/>
              <w:rPr>
                <w:rFonts w:cstheme="minorHAnsi"/>
                <w:sz w:val="16"/>
                <w:szCs w:val="16"/>
              </w:rPr>
            </w:pPr>
          </w:p>
        </w:tc>
        <w:tc>
          <w:tcPr>
            <w:tcW w:w="4238" w:type="dxa"/>
            <w:tcBorders>
              <w:bottom w:val="single" w:sz="4" w:space="0" w:color="auto"/>
            </w:tcBorders>
          </w:tcPr>
          <w:p w14:paraId="2A694D4F" w14:textId="77777777" w:rsidR="00C925EB" w:rsidRPr="006551BB" w:rsidRDefault="00C925EB" w:rsidP="0037620C">
            <w:pPr>
              <w:rPr>
                <w:rFonts w:cstheme="minorHAnsi"/>
                <w:sz w:val="16"/>
                <w:szCs w:val="16"/>
              </w:rPr>
            </w:pPr>
            <w:r w:rsidRPr="006551BB">
              <w:rPr>
                <w:rFonts w:cstheme="minorHAnsi"/>
                <w:sz w:val="16"/>
                <w:szCs w:val="16"/>
              </w:rPr>
              <w:t>DUPILUMABE 300MG SERINGA PRE-PREENCHIDA SOLUCAO INJETAVEL 2ML (150MG/ML). VIA DE ADMINISTRACAO SUBCUTANEA</w:t>
            </w:r>
          </w:p>
        </w:tc>
        <w:tc>
          <w:tcPr>
            <w:tcW w:w="865" w:type="dxa"/>
            <w:tcBorders>
              <w:bottom w:val="single" w:sz="4" w:space="0" w:color="auto"/>
            </w:tcBorders>
          </w:tcPr>
          <w:p w14:paraId="24C7ABA3" w14:textId="77777777" w:rsidR="00C925EB" w:rsidRPr="006551BB" w:rsidRDefault="00C925EB" w:rsidP="0037620C">
            <w:pPr>
              <w:rPr>
                <w:rFonts w:cstheme="minorHAnsi"/>
                <w:sz w:val="16"/>
                <w:szCs w:val="16"/>
              </w:rPr>
            </w:pPr>
            <w:r w:rsidRPr="006551BB">
              <w:rPr>
                <w:rFonts w:cstheme="minorHAnsi"/>
                <w:sz w:val="16"/>
                <w:szCs w:val="16"/>
              </w:rPr>
              <w:t>87080031</w:t>
            </w:r>
          </w:p>
        </w:tc>
        <w:tc>
          <w:tcPr>
            <w:tcW w:w="842" w:type="dxa"/>
            <w:tcBorders>
              <w:bottom w:val="single" w:sz="4" w:space="0" w:color="auto"/>
            </w:tcBorders>
          </w:tcPr>
          <w:p w14:paraId="1B106130" w14:textId="77777777" w:rsidR="00C925EB" w:rsidRPr="006551BB" w:rsidRDefault="00C925EB" w:rsidP="0037620C">
            <w:pPr>
              <w:rPr>
                <w:rFonts w:cstheme="minorHAnsi"/>
                <w:sz w:val="16"/>
                <w:szCs w:val="16"/>
              </w:rPr>
            </w:pPr>
            <w:r w:rsidRPr="006551BB">
              <w:rPr>
                <w:rFonts w:cstheme="minorHAnsi"/>
                <w:sz w:val="16"/>
                <w:szCs w:val="16"/>
              </w:rPr>
              <w:t>455337</w:t>
            </w:r>
          </w:p>
        </w:tc>
        <w:tc>
          <w:tcPr>
            <w:tcW w:w="859" w:type="dxa"/>
            <w:tcBorders>
              <w:bottom w:val="single" w:sz="4" w:space="0" w:color="auto"/>
            </w:tcBorders>
          </w:tcPr>
          <w:p w14:paraId="5E6D212A" w14:textId="77777777" w:rsidR="00C925EB" w:rsidRPr="006551BB" w:rsidRDefault="00C925EB" w:rsidP="0037620C">
            <w:pPr>
              <w:rPr>
                <w:rFonts w:cstheme="minorHAnsi"/>
                <w:sz w:val="16"/>
                <w:szCs w:val="16"/>
              </w:rPr>
            </w:pPr>
            <w:r w:rsidRPr="006551BB">
              <w:rPr>
                <w:rFonts w:cstheme="minorHAnsi"/>
                <w:sz w:val="16"/>
                <w:szCs w:val="16"/>
              </w:rPr>
              <w:t>5266360</w:t>
            </w:r>
          </w:p>
        </w:tc>
        <w:tc>
          <w:tcPr>
            <w:tcW w:w="946" w:type="dxa"/>
            <w:tcBorders>
              <w:bottom w:val="single" w:sz="4" w:space="0" w:color="auto"/>
            </w:tcBorders>
          </w:tcPr>
          <w:p w14:paraId="1B9E20FA" w14:textId="77777777" w:rsidR="00C925EB" w:rsidRPr="006551BB" w:rsidRDefault="00C925EB" w:rsidP="0037620C">
            <w:pPr>
              <w:rPr>
                <w:rFonts w:cstheme="minorHAnsi"/>
                <w:sz w:val="16"/>
                <w:szCs w:val="16"/>
              </w:rPr>
            </w:pPr>
            <w:r w:rsidRPr="006551BB">
              <w:rPr>
                <w:rFonts w:cstheme="minorHAnsi"/>
                <w:sz w:val="16"/>
                <w:szCs w:val="16"/>
              </w:rPr>
              <w:t>SER</w:t>
            </w:r>
          </w:p>
        </w:tc>
        <w:tc>
          <w:tcPr>
            <w:tcW w:w="755" w:type="dxa"/>
            <w:tcBorders>
              <w:bottom w:val="single" w:sz="4" w:space="0" w:color="auto"/>
            </w:tcBorders>
          </w:tcPr>
          <w:p w14:paraId="1C63CCB2" w14:textId="77777777" w:rsidR="00C925EB" w:rsidRPr="006551BB" w:rsidRDefault="00C925EB" w:rsidP="0037620C">
            <w:pPr>
              <w:rPr>
                <w:rFonts w:cstheme="minorHAnsi"/>
                <w:sz w:val="16"/>
                <w:szCs w:val="16"/>
              </w:rPr>
            </w:pPr>
            <w:r w:rsidRPr="006551BB">
              <w:rPr>
                <w:rFonts w:cstheme="minorHAnsi"/>
                <w:sz w:val="16"/>
                <w:szCs w:val="16"/>
              </w:rPr>
              <w:t xml:space="preserve">    150</w:t>
            </w:r>
          </w:p>
        </w:tc>
      </w:tr>
    </w:tbl>
    <w:p w14:paraId="6E937D4D" w14:textId="238F56A8" w:rsidR="00681240" w:rsidRPr="00F43360" w:rsidRDefault="00681240" w:rsidP="00681240">
      <w:pPr>
        <w:spacing w:after="3"/>
        <w:jc w:val="both"/>
        <w:rPr>
          <w:rFonts w:cstheme="minorHAnsi"/>
          <w:sz w:val="20"/>
          <w:szCs w:val="20"/>
        </w:rPr>
      </w:pP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lastRenderedPageBreak/>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lastRenderedPageBreak/>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lastRenderedPageBreak/>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lastRenderedPageBreak/>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815764" w:rsidRDefault="00D753CA" w:rsidP="00D753CA">
      <w:pPr>
        <w:numPr>
          <w:ilvl w:val="2"/>
          <w:numId w:val="11"/>
        </w:numPr>
        <w:spacing w:after="3"/>
        <w:ind w:left="0"/>
        <w:jc w:val="both"/>
        <w:rPr>
          <w:rFonts w:cstheme="minorHAnsi"/>
          <w:sz w:val="20"/>
          <w:szCs w:val="20"/>
        </w:rPr>
      </w:pPr>
      <w:r w:rsidRPr="00815764">
        <w:rPr>
          <w:rFonts w:cstheme="minorHAnsi"/>
          <w:sz w:val="20"/>
          <w:szCs w:val="20"/>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Os bens serão recebidos provisoriamente, de forma sumária, no ato da entrega, juntamente com a nota fiscal ou instrumento de cobrança equivalente, pelo(a) responsável pelo acompanhamento e fiscalização do </w:t>
      </w:r>
      <w:r w:rsidRPr="00F43360">
        <w:rPr>
          <w:rFonts w:cstheme="minorHAnsi"/>
          <w:sz w:val="20"/>
          <w:szCs w:val="20"/>
        </w:rPr>
        <w:lastRenderedPageBreak/>
        <w:t>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Pr="00815764">
        <w:rPr>
          <w:rFonts w:cstheme="minorHAnsi"/>
          <w:sz w:val="20"/>
          <w:szCs w:val="20"/>
        </w:rPr>
        <w:t>.</w:t>
      </w:r>
      <w:r w:rsidR="00022A49" w:rsidRPr="00815764">
        <w:rPr>
          <w:rFonts w:cstheme="minorHAnsi"/>
          <w:sz w:val="20"/>
          <w:szCs w:val="20"/>
        </w:rPr>
        <w:t xml:space="preserve"> (art. 7º, I, e §§ 2º e 3º, da </w:t>
      </w:r>
      <w:r w:rsidR="00022A49" w:rsidRPr="00815764">
        <w:rPr>
          <w:rFonts w:cstheme="minorHAnsi"/>
          <w:color w:val="0070C0"/>
          <w:sz w:val="20"/>
          <w:szCs w:val="20"/>
        </w:rPr>
        <w:t>Instrução Normativa SEGES/ME nº 77, de 4 de novembro de 2022, c/c o Decreto estadual nº 67.608, de 2023.</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lastRenderedPageBreak/>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lastRenderedPageBreak/>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180AE2">
        <w:rPr>
          <w:rFonts w:cstheme="minorHAnsi"/>
          <w:sz w:val="20"/>
          <w:szCs w:val="20"/>
        </w:rPr>
        <w:t xml:space="preserve">O valor estimado da contratação foi definido com observância do disposto no </w:t>
      </w:r>
      <w:r w:rsidR="002011D5" w:rsidRPr="00180AE2">
        <w:rPr>
          <w:rFonts w:cstheme="minorHAnsi"/>
          <w:color w:val="5B9BD5" w:themeColor="accent1"/>
          <w:sz w:val="20"/>
          <w:szCs w:val="20"/>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lastRenderedPageBreak/>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180AE2"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180AE2">
        <w:rPr>
          <w:rFonts w:cstheme="minorHAnsi"/>
          <w:color w:val="000000" w:themeColor="text1"/>
          <w:sz w:val="20"/>
          <w:szCs w:val="20"/>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F6B4B" w:rsidRDefault="002011D5" w:rsidP="002011D5">
      <w:pPr>
        <w:pStyle w:val="PargrafodaLista"/>
        <w:numPr>
          <w:ilvl w:val="0"/>
          <w:numId w:val="31"/>
        </w:numPr>
        <w:jc w:val="both"/>
        <w:rPr>
          <w:rFonts w:cstheme="minorHAnsi"/>
          <w:b/>
          <w:sz w:val="20"/>
          <w:szCs w:val="20"/>
        </w:rPr>
      </w:pPr>
      <w:r w:rsidRPr="002F6B4B">
        <w:rPr>
          <w:rFonts w:cstheme="minorHAnsi"/>
          <w:b/>
          <w:sz w:val="20"/>
          <w:szCs w:val="20"/>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F6B4B" w:rsidRDefault="002011D5" w:rsidP="002011D5">
      <w:pPr>
        <w:pStyle w:val="PargrafodaLista"/>
        <w:ind w:left="765"/>
        <w:jc w:val="both"/>
        <w:rPr>
          <w:rFonts w:cstheme="minorHAnsi"/>
          <w:b/>
          <w:color w:val="0070C0"/>
          <w:sz w:val="20"/>
          <w:szCs w:val="20"/>
          <w:u w:val="single"/>
        </w:rPr>
      </w:pPr>
      <w:r w:rsidRPr="002F6B4B">
        <w:rPr>
          <w:rFonts w:cstheme="minorHAnsi"/>
          <w:b/>
          <w:sz w:val="20"/>
          <w:szCs w:val="20"/>
        </w:rPr>
        <w:t xml:space="preserve">Todas as assinaturas eletrônicas seguem o horário oficial de Brasília e fundamentam-se no </w:t>
      </w:r>
      <w:r w:rsidRPr="002F6B4B">
        <w:rPr>
          <w:rFonts w:cstheme="minorHAnsi"/>
          <w:b/>
          <w:color w:val="0070C0"/>
          <w:sz w:val="20"/>
          <w:szCs w:val="20"/>
          <w:u w:val="single"/>
        </w:rPr>
        <w:t>§3º do Art. 4º do Decreto nº 10.543, de 13 de novembro de 2020.</w:t>
      </w:r>
    </w:p>
    <w:p w14:paraId="209D64FB" w14:textId="5774A527" w:rsidR="002011D5" w:rsidRDefault="002011D5" w:rsidP="002011D5">
      <w:pPr>
        <w:jc w:val="center"/>
        <w:rPr>
          <w:rFonts w:asciiTheme="majorHAnsi" w:hAnsiTheme="majorHAnsi" w:cstheme="majorHAnsi"/>
          <w:b/>
          <w:sz w:val="19"/>
          <w:szCs w:val="19"/>
        </w:rPr>
      </w:pPr>
    </w:p>
    <w:p w14:paraId="0389D596" w14:textId="77777777" w:rsidR="009554D0" w:rsidRPr="008225D3" w:rsidRDefault="009554D0" w:rsidP="008225D3">
      <w:pPr>
        <w:rPr>
          <w:rFonts w:asciiTheme="majorHAnsi" w:hAnsiTheme="majorHAnsi" w:cstheme="majorHAnsi"/>
          <w:sz w:val="20"/>
          <w:szCs w:val="20"/>
          <w:highlight w:val="yellow"/>
        </w:rPr>
      </w:pPr>
    </w:p>
    <w:p w14:paraId="09CA6215" w14:textId="179252CF" w:rsidR="00C925EB" w:rsidRPr="006D1DCF" w:rsidRDefault="00C925EB" w:rsidP="00C925EB">
      <w:pPr>
        <w:rPr>
          <w:sz w:val="20"/>
          <w:szCs w:val="20"/>
          <w:lang w:eastAsia="pt-BR"/>
        </w:rPr>
      </w:pPr>
      <w:r w:rsidRPr="006D1DCF">
        <w:rPr>
          <w:sz w:val="20"/>
          <w:szCs w:val="20"/>
          <w:lang w:eastAsia="pt-BR"/>
        </w:rPr>
        <w:t>Marcelo Girotto Martins</w:t>
      </w:r>
    </w:p>
    <w:p w14:paraId="16D3CEC3" w14:textId="146725B8" w:rsidR="00C925EB" w:rsidRPr="006D1DCF" w:rsidRDefault="00C925EB" w:rsidP="00C925EB">
      <w:pPr>
        <w:rPr>
          <w:sz w:val="20"/>
          <w:szCs w:val="20"/>
          <w:lang w:eastAsia="pt-BR"/>
        </w:rPr>
      </w:pPr>
      <w:r w:rsidRPr="006D1DCF">
        <w:rPr>
          <w:sz w:val="20"/>
          <w:szCs w:val="20"/>
          <w:lang w:eastAsia="pt-BR"/>
        </w:rPr>
        <w:t>Equipe Técnica</w:t>
      </w:r>
    </w:p>
    <w:p w14:paraId="541ECB1A" w14:textId="3C627452" w:rsidR="00C925EB" w:rsidRPr="006D1DCF" w:rsidRDefault="00C925EB" w:rsidP="00C925EB">
      <w:pPr>
        <w:rPr>
          <w:sz w:val="20"/>
          <w:szCs w:val="20"/>
          <w:lang w:eastAsia="pt-BR"/>
        </w:rPr>
      </w:pPr>
    </w:p>
    <w:p w14:paraId="514795BB" w14:textId="61981CCA" w:rsidR="00C925EB" w:rsidRPr="006D1DCF" w:rsidRDefault="00C925EB" w:rsidP="00C925EB">
      <w:pPr>
        <w:rPr>
          <w:sz w:val="20"/>
          <w:szCs w:val="20"/>
          <w:lang w:eastAsia="pt-BR"/>
        </w:rPr>
      </w:pPr>
      <w:r w:rsidRPr="006D1DCF">
        <w:rPr>
          <w:sz w:val="20"/>
          <w:szCs w:val="20"/>
          <w:lang w:eastAsia="pt-BR"/>
        </w:rPr>
        <w:t>Maristela Barros de Sousa</w:t>
      </w:r>
    </w:p>
    <w:p w14:paraId="4248100F" w14:textId="77777777" w:rsidR="00C925EB" w:rsidRPr="006D1DCF" w:rsidRDefault="00C925EB" w:rsidP="00C925EB">
      <w:pPr>
        <w:rPr>
          <w:sz w:val="20"/>
          <w:szCs w:val="20"/>
          <w:lang w:eastAsia="pt-BR"/>
        </w:rPr>
      </w:pPr>
      <w:r w:rsidRPr="006D1DCF">
        <w:rPr>
          <w:sz w:val="20"/>
          <w:szCs w:val="20"/>
          <w:lang w:eastAsia="pt-BR"/>
        </w:rPr>
        <w:t>Equipe Técnica</w:t>
      </w:r>
    </w:p>
    <w:p w14:paraId="339582DF" w14:textId="77777777" w:rsidR="00C925EB" w:rsidRDefault="00C925EB" w:rsidP="00FE6EE7">
      <w:pPr>
        <w:rPr>
          <w:sz w:val="20"/>
          <w:szCs w:val="20"/>
          <w:highlight w:val="yellow"/>
          <w:lang w:eastAsia="pt-BR"/>
        </w:rPr>
      </w:pPr>
    </w:p>
    <w:p w14:paraId="5C4AA771" w14:textId="507402DF" w:rsidR="00BA20EA" w:rsidRPr="006D1DCF" w:rsidRDefault="006D1DCF" w:rsidP="00FE6EE7">
      <w:pPr>
        <w:rPr>
          <w:sz w:val="20"/>
          <w:szCs w:val="20"/>
          <w:lang w:eastAsia="pt-BR"/>
        </w:rPr>
      </w:pPr>
      <w:r w:rsidRPr="006D1DCF">
        <w:rPr>
          <w:sz w:val="20"/>
          <w:szCs w:val="20"/>
          <w:lang w:eastAsia="pt-BR"/>
        </w:rPr>
        <w:t>Jussara Porto Pereira</w:t>
      </w:r>
    </w:p>
    <w:p w14:paraId="3EB2ECE3" w14:textId="77777777" w:rsidR="00BA20EA" w:rsidRPr="006D1DCF" w:rsidRDefault="00BA20EA" w:rsidP="00FE6EE7">
      <w:pPr>
        <w:rPr>
          <w:sz w:val="20"/>
          <w:szCs w:val="20"/>
          <w:lang w:eastAsia="pt-BR"/>
        </w:rPr>
      </w:pPr>
      <w:r w:rsidRPr="006D1DCF">
        <w:rPr>
          <w:sz w:val="20"/>
          <w:szCs w:val="20"/>
          <w:lang w:eastAsia="pt-BR"/>
        </w:rPr>
        <w:t>Oficial Administrativo</w:t>
      </w:r>
    </w:p>
    <w:p w14:paraId="566B9846" w14:textId="77777777" w:rsidR="00BA20EA" w:rsidRDefault="00BA20EA" w:rsidP="00FE6EE7">
      <w:pPr>
        <w:rPr>
          <w:sz w:val="20"/>
          <w:szCs w:val="20"/>
          <w:highlight w:val="yellow"/>
          <w:lang w:eastAsia="pt-BR"/>
        </w:rPr>
      </w:pPr>
    </w:p>
    <w:p w14:paraId="794A4CA8" w14:textId="21CCC04F" w:rsidR="00FE6EE7" w:rsidRPr="006D1DCF" w:rsidRDefault="00BA20EA" w:rsidP="00FE6EE7">
      <w:pPr>
        <w:rPr>
          <w:sz w:val="20"/>
          <w:szCs w:val="20"/>
          <w:lang w:eastAsia="pt-BR"/>
        </w:rPr>
      </w:pPr>
      <w:r w:rsidRPr="006D1DCF">
        <w:rPr>
          <w:sz w:val="20"/>
          <w:szCs w:val="20"/>
          <w:lang w:eastAsia="pt-BR"/>
        </w:rPr>
        <w:t>Patricia Nunes dos Santos</w:t>
      </w:r>
    </w:p>
    <w:p w14:paraId="326BBD05" w14:textId="09B61BA2" w:rsidR="00FE6EE7" w:rsidRPr="006D1DCF" w:rsidRDefault="00BA20EA" w:rsidP="00FE6EE7">
      <w:pPr>
        <w:rPr>
          <w:sz w:val="20"/>
          <w:szCs w:val="20"/>
          <w:lang w:eastAsia="pt-BR"/>
        </w:rPr>
      </w:pPr>
      <w:r w:rsidRPr="006D1DCF">
        <w:rPr>
          <w:sz w:val="20"/>
          <w:szCs w:val="20"/>
          <w:lang w:eastAsia="pt-BR"/>
        </w:rPr>
        <w:t>Encarregado I</w:t>
      </w:r>
    </w:p>
    <w:p w14:paraId="6A3F498C" w14:textId="77777777" w:rsidR="00FE6EE7" w:rsidRDefault="00FE6EE7" w:rsidP="00FE6EE7">
      <w:pPr>
        <w:rPr>
          <w:sz w:val="20"/>
          <w:szCs w:val="20"/>
          <w:lang w:eastAsia="pt-BR"/>
        </w:rPr>
      </w:pPr>
    </w:p>
    <w:p w14:paraId="47FF54D8" w14:textId="77777777" w:rsidR="004E57F0" w:rsidRDefault="004E57F0" w:rsidP="00FE6EE7">
      <w:pPr>
        <w:rPr>
          <w:sz w:val="20"/>
          <w:szCs w:val="20"/>
          <w:lang w:eastAsia="pt-BR"/>
        </w:rPr>
      </w:pPr>
    </w:p>
    <w:p w14:paraId="2966B916" w14:textId="77777777" w:rsidR="004E57F0" w:rsidRDefault="004E57F0" w:rsidP="00FE6EE7">
      <w:pPr>
        <w:rPr>
          <w:sz w:val="20"/>
          <w:szCs w:val="20"/>
          <w:lang w:eastAsia="pt-BR"/>
        </w:rPr>
      </w:pPr>
    </w:p>
    <w:p w14:paraId="64D759EE" w14:textId="77777777" w:rsidR="004E57F0" w:rsidRDefault="004E57F0" w:rsidP="00FE6EE7">
      <w:pPr>
        <w:rPr>
          <w:sz w:val="20"/>
          <w:szCs w:val="20"/>
          <w:lang w:eastAsia="pt-BR"/>
        </w:rPr>
      </w:pPr>
    </w:p>
    <w:p w14:paraId="34A1F09B" w14:textId="77777777" w:rsidR="004E57F0" w:rsidRDefault="004E57F0" w:rsidP="00FE6EE7">
      <w:pPr>
        <w:rPr>
          <w:sz w:val="20"/>
          <w:szCs w:val="20"/>
          <w:lang w:eastAsia="pt-BR"/>
        </w:rPr>
      </w:pPr>
    </w:p>
    <w:p w14:paraId="4398286D" w14:textId="77777777" w:rsidR="004E57F0" w:rsidRPr="006D1DCF" w:rsidRDefault="004E57F0" w:rsidP="00FE6EE7">
      <w:pPr>
        <w:rPr>
          <w:sz w:val="20"/>
          <w:szCs w:val="20"/>
          <w:lang w:eastAsia="pt-BR"/>
        </w:rPr>
      </w:pPr>
    </w:p>
    <w:p w14:paraId="1D3BB9FE" w14:textId="58263B5A"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lastRenderedPageBreak/>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4037C683" w:rsidR="006B7CE5" w:rsidRPr="00F034BE"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E5173A" w:rsidRPr="00F034BE">
        <w:rPr>
          <w:rFonts w:eastAsia="Calibri" w:cstheme="minorHAnsi"/>
          <w:sz w:val="20"/>
          <w:szCs w:val="20"/>
        </w:rPr>
        <w:t>145.00028643/2024-77</w:t>
      </w:r>
    </w:p>
    <w:p w14:paraId="10EF5D4E" w14:textId="77777777" w:rsidR="0003782E" w:rsidRPr="00F034B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034BE" w:rsidRDefault="006B7CE5" w:rsidP="0003782E">
      <w:pPr>
        <w:pStyle w:val="Ttulo1"/>
        <w:spacing w:after="0"/>
        <w:ind w:left="-6" w:hanging="11"/>
        <w:jc w:val="both"/>
        <w:rPr>
          <w:rFonts w:asciiTheme="minorHAnsi" w:hAnsiTheme="minorHAnsi" w:cstheme="minorHAnsi"/>
          <w:color w:val="auto"/>
          <w:sz w:val="20"/>
          <w:szCs w:val="20"/>
        </w:rPr>
      </w:pPr>
      <w:r w:rsidRPr="00F034BE">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034BE">
        <w:rPr>
          <w:rFonts w:cstheme="minorHAnsi"/>
          <w:sz w:val="20"/>
          <w:szCs w:val="20"/>
        </w:rPr>
        <w:t xml:space="preserve">Aquisição de </w:t>
      </w:r>
      <w:r w:rsidRPr="00F034BE">
        <w:rPr>
          <w:rFonts w:eastAsia="Arial" w:cstheme="minorHAnsi"/>
          <w:b/>
          <w:sz w:val="20"/>
          <w:szCs w:val="20"/>
        </w:rPr>
        <w:t>medicamentos para uso humano</w:t>
      </w:r>
      <w:r w:rsidRPr="00F034BE">
        <w:rPr>
          <w:rFonts w:cstheme="minorHAnsi"/>
          <w:sz w:val="20"/>
          <w:szCs w:val="20"/>
        </w:rPr>
        <w:t xml:space="preserve"> padronizado pelo HCFMUSP, necessária para o atendimento das atividades assistenciais do complexo hospitalar</w:t>
      </w:r>
      <w:r w:rsidRPr="00F43360">
        <w:rPr>
          <w:rFonts w:cstheme="minorHAnsi"/>
          <w:sz w:val="20"/>
          <w:szCs w:val="20"/>
        </w:rPr>
        <w:t xml:space="preserve"> e manutenção regular do estoque, visando atendimento adequado aos pacientes.</w:t>
      </w:r>
    </w:p>
    <w:p w14:paraId="76D97C09" w14:textId="77777777" w:rsidR="00056ADD" w:rsidRDefault="00056ADD" w:rsidP="00F75CEC">
      <w:pPr>
        <w:spacing w:after="0"/>
        <w:ind w:left="-5"/>
        <w:jc w:val="both"/>
        <w:rPr>
          <w:rFonts w:cstheme="minorHAnsi"/>
          <w:sz w:val="20"/>
          <w:szCs w:val="20"/>
        </w:rPr>
      </w:pPr>
    </w:p>
    <w:tbl>
      <w:tblPr>
        <w:tblStyle w:val="Tabelacomgrade"/>
        <w:tblW w:w="9072" w:type="dxa"/>
        <w:tblInd w:w="137" w:type="dxa"/>
        <w:tblLook w:val="04A0" w:firstRow="1" w:lastRow="0" w:firstColumn="1" w:lastColumn="0" w:noHBand="0" w:noVBand="1"/>
      </w:tblPr>
      <w:tblGrid>
        <w:gridCol w:w="567"/>
        <w:gridCol w:w="4238"/>
        <w:gridCol w:w="865"/>
        <w:gridCol w:w="842"/>
        <w:gridCol w:w="859"/>
        <w:gridCol w:w="946"/>
        <w:gridCol w:w="755"/>
      </w:tblGrid>
      <w:tr w:rsidR="00C925EB" w:rsidRPr="006551BB" w14:paraId="73E109F2" w14:textId="77777777" w:rsidTr="004E57F0">
        <w:tc>
          <w:tcPr>
            <w:tcW w:w="567" w:type="dxa"/>
          </w:tcPr>
          <w:p w14:paraId="0009BB0D" w14:textId="77777777" w:rsidR="00C925EB" w:rsidRPr="006551BB" w:rsidRDefault="00C925EB" w:rsidP="0037620C">
            <w:pPr>
              <w:jc w:val="center"/>
              <w:rPr>
                <w:rFonts w:cstheme="minorHAnsi"/>
                <w:b/>
                <w:sz w:val="16"/>
                <w:szCs w:val="16"/>
                <w:u w:val="single"/>
              </w:rPr>
            </w:pPr>
            <w:r w:rsidRPr="006551BB">
              <w:rPr>
                <w:rFonts w:cstheme="minorHAnsi"/>
                <w:b/>
                <w:sz w:val="16"/>
                <w:szCs w:val="16"/>
                <w:u w:val="single"/>
              </w:rPr>
              <w:t>ITEM</w:t>
            </w:r>
          </w:p>
        </w:tc>
        <w:tc>
          <w:tcPr>
            <w:tcW w:w="4238" w:type="dxa"/>
          </w:tcPr>
          <w:p w14:paraId="10599594" w14:textId="77777777" w:rsidR="00C925EB" w:rsidRPr="006551BB" w:rsidRDefault="00C925EB" w:rsidP="0037620C">
            <w:pPr>
              <w:jc w:val="center"/>
              <w:rPr>
                <w:rFonts w:cstheme="minorHAnsi"/>
                <w:b/>
                <w:sz w:val="16"/>
                <w:szCs w:val="16"/>
                <w:u w:val="single"/>
              </w:rPr>
            </w:pPr>
            <w:r w:rsidRPr="006551BB">
              <w:rPr>
                <w:rFonts w:cstheme="minorHAnsi"/>
                <w:b/>
                <w:sz w:val="16"/>
                <w:szCs w:val="16"/>
                <w:u w:val="single"/>
              </w:rPr>
              <w:t>ESPECIFICAÇÃO</w:t>
            </w:r>
          </w:p>
        </w:tc>
        <w:tc>
          <w:tcPr>
            <w:tcW w:w="865" w:type="dxa"/>
          </w:tcPr>
          <w:p w14:paraId="57CBF68E" w14:textId="77777777" w:rsidR="00C925EB" w:rsidRPr="006551BB" w:rsidRDefault="00C925EB" w:rsidP="0037620C">
            <w:pPr>
              <w:jc w:val="center"/>
              <w:rPr>
                <w:rFonts w:cstheme="minorHAnsi"/>
                <w:b/>
                <w:sz w:val="16"/>
                <w:szCs w:val="16"/>
                <w:u w:val="single"/>
              </w:rPr>
            </w:pPr>
            <w:r w:rsidRPr="006551BB">
              <w:rPr>
                <w:rFonts w:cstheme="minorHAnsi"/>
                <w:b/>
                <w:sz w:val="16"/>
                <w:szCs w:val="16"/>
                <w:u w:val="single"/>
              </w:rPr>
              <w:t>CÓD HC</w:t>
            </w:r>
          </w:p>
        </w:tc>
        <w:tc>
          <w:tcPr>
            <w:tcW w:w="842" w:type="dxa"/>
          </w:tcPr>
          <w:p w14:paraId="46BE7807" w14:textId="77777777" w:rsidR="00C925EB" w:rsidRPr="006551BB" w:rsidRDefault="00C925EB" w:rsidP="0037620C">
            <w:pPr>
              <w:jc w:val="center"/>
              <w:rPr>
                <w:rFonts w:cstheme="minorHAnsi"/>
                <w:b/>
                <w:sz w:val="16"/>
                <w:szCs w:val="16"/>
                <w:u w:val="single"/>
              </w:rPr>
            </w:pPr>
            <w:r w:rsidRPr="006551BB">
              <w:rPr>
                <w:rFonts w:cstheme="minorHAnsi"/>
                <w:b/>
                <w:sz w:val="16"/>
                <w:szCs w:val="16"/>
                <w:u w:val="single"/>
              </w:rPr>
              <w:t>CADMAT</w:t>
            </w:r>
          </w:p>
        </w:tc>
        <w:tc>
          <w:tcPr>
            <w:tcW w:w="859" w:type="dxa"/>
          </w:tcPr>
          <w:p w14:paraId="140F6F06" w14:textId="77777777" w:rsidR="00C925EB" w:rsidRPr="006551BB" w:rsidRDefault="00C925EB" w:rsidP="0037620C">
            <w:pPr>
              <w:jc w:val="center"/>
              <w:rPr>
                <w:rFonts w:cstheme="minorHAnsi"/>
                <w:b/>
                <w:sz w:val="16"/>
                <w:szCs w:val="16"/>
                <w:u w:val="single"/>
              </w:rPr>
            </w:pPr>
            <w:r w:rsidRPr="006551BB">
              <w:rPr>
                <w:rFonts w:cstheme="minorHAnsi"/>
                <w:b/>
                <w:sz w:val="16"/>
                <w:szCs w:val="16"/>
                <w:u w:val="single"/>
              </w:rPr>
              <w:t>SIAFÍSICO</w:t>
            </w:r>
          </w:p>
        </w:tc>
        <w:tc>
          <w:tcPr>
            <w:tcW w:w="946" w:type="dxa"/>
          </w:tcPr>
          <w:p w14:paraId="2F2301C9" w14:textId="77777777" w:rsidR="00C925EB" w:rsidRPr="006551BB" w:rsidRDefault="00C925EB" w:rsidP="0037620C">
            <w:pPr>
              <w:jc w:val="center"/>
              <w:rPr>
                <w:rFonts w:cstheme="minorHAnsi"/>
                <w:b/>
                <w:sz w:val="16"/>
                <w:szCs w:val="16"/>
                <w:u w:val="single"/>
              </w:rPr>
            </w:pPr>
            <w:r w:rsidRPr="006551BB">
              <w:rPr>
                <w:rFonts w:cstheme="minorHAnsi"/>
                <w:b/>
                <w:sz w:val="16"/>
                <w:szCs w:val="16"/>
                <w:u w:val="single"/>
              </w:rPr>
              <w:t>UNID. DE MEDIDA</w:t>
            </w:r>
          </w:p>
        </w:tc>
        <w:tc>
          <w:tcPr>
            <w:tcW w:w="755" w:type="dxa"/>
          </w:tcPr>
          <w:p w14:paraId="6D08563B" w14:textId="77777777" w:rsidR="00C925EB" w:rsidRPr="006551BB" w:rsidRDefault="00C925EB" w:rsidP="0037620C">
            <w:pPr>
              <w:jc w:val="center"/>
              <w:rPr>
                <w:rFonts w:cstheme="minorHAnsi"/>
                <w:b/>
                <w:sz w:val="16"/>
                <w:szCs w:val="16"/>
                <w:u w:val="single"/>
              </w:rPr>
            </w:pPr>
            <w:r w:rsidRPr="006551BB">
              <w:rPr>
                <w:rFonts w:cstheme="minorHAnsi"/>
                <w:b/>
                <w:sz w:val="16"/>
                <w:szCs w:val="16"/>
                <w:u w:val="single"/>
              </w:rPr>
              <w:t>QUANT.</w:t>
            </w:r>
          </w:p>
        </w:tc>
      </w:tr>
      <w:tr w:rsidR="00C925EB" w:rsidRPr="006551BB" w14:paraId="3EBDD037" w14:textId="77777777" w:rsidTr="004E57F0">
        <w:tc>
          <w:tcPr>
            <w:tcW w:w="567" w:type="dxa"/>
          </w:tcPr>
          <w:p w14:paraId="1B477424" w14:textId="77777777" w:rsidR="00C925EB" w:rsidRPr="006551BB" w:rsidRDefault="00C925EB" w:rsidP="0037620C">
            <w:pPr>
              <w:jc w:val="center"/>
              <w:rPr>
                <w:rFonts w:cstheme="minorHAnsi"/>
                <w:sz w:val="16"/>
                <w:szCs w:val="16"/>
              </w:rPr>
            </w:pPr>
            <w:r w:rsidRPr="006551BB">
              <w:rPr>
                <w:rFonts w:cstheme="minorHAnsi"/>
                <w:sz w:val="16"/>
                <w:szCs w:val="16"/>
              </w:rPr>
              <w:t>1</w:t>
            </w:r>
          </w:p>
          <w:p w14:paraId="1F3F39DC" w14:textId="77777777" w:rsidR="00C925EB" w:rsidRPr="006551BB" w:rsidRDefault="00C925EB" w:rsidP="0037620C">
            <w:pPr>
              <w:jc w:val="center"/>
              <w:rPr>
                <w:rFonts w:cstheme="minorHAnsi"/>
                <w:sz w:val="16"/>
                <w:szCs w:val="16"/>
              </w:rPr>
            </w:pPr>
          </w:p>
          <w:p w14:paraId="579B69EA" w14:textId="77777777" w:rsidR="00C925EB" w:rsidRPr="006551BB" w:rsidRDefault="00C925EB" w:rsidP="0037620C">
            <w:pPr>
              <w:jc w:val="center"/>
              <w:rPr>
                <w:rFonts w:cstheme="minorHAnsi"/>
                <w:sz w:val="16"/>
                <w:szCs w:val="16"/>
              </w:rPr>
            </w:pPr>
          </w:p>
        </w:tc>
        <w:tc>
          <w:tcPr>
            <w:tcW w:w="4238" w:type="dxa"/>
          </w:tcPr>
          <w:p w14:paraId="003B0A4E" w14:textId="77777777" w:rsidR="00C925EB" w:rsidRPr="006551BB" w:rsidRDefault="00C925EB" w:rsidP="0037620C">
            <w:pPr>
              <w:rPr>
                <w:rFonts w:cstheme="minorHAnsi"/>
                <w:sz w:val="16"/>
                <w:szCs w:val="16"/>
              </w:rPr>
            </w:pPr>
            <w:r w:rsidRPr="006551BB">
              <w:rPr>
                <w:rFonts w:cstheme="minorHAnsi"/>
                <w:sz w:val="16"/>
                <w:szCs w:val="16"/>
              </w:rPr>
              <w:t>SUXAMETONIO 100 MG PO LIOFILIZADO OU SOLUCAO INJETAVEL FRASCO-AMPOLA</w:t>
            </w:r>
          </w:p>
        </w:tc>
        <w:tc>
          <w:tcPr>
            <w:tcW w:w="865" w:type="dxa"/>
          </w:tcPr>
          <w:p w14:paraId="74071312" w14:textId="77777777" w:rsidR="00C925EB" w:rsidRPr="006551BB" w:rsidRDefault="00C925EB" w:rsidP="0037620C">
            <w:pPr>
              <w:rPr>
                <w:rFonts w:cstheme="minorHAnsi"/>
                <w:sz w:val="16"/>
                <w:szCs w:val="16"/>
              </w:rPr>
            </w:pPr>
            <w:r w:rsidRPr="006551BB">
              <w:rPr>
                <w:rFonts w:cstheme="minorHAnsi"/>
                <w:sz w:val="16"/>
                <w:szCs w:val="16"/>
              </w:rPr>
              <w:t>11090027</w:t>
            </w:r>
          </w:p>
        </w:tc>
        <w:tc>
          <w:tcPr>
            <w:tcW w:w="842" w:type="dxa"/>
          </w:tcPr>
          <w:p w14:paraId="4E739758" w14:textId="77777777" w:rsidR="00C925EB" w:rsidRPr="006551BB" w:rsidRDefault="00C925EB" w:rsidP="0037620C">
            <w:pPr>
              <w:rPr>
                <w:rFonts w:cstheme="minorHAnsi"/>
                <w:sz w:val="16"/>
                <w:szCs w:val="16"/>
              </w:rPr>
            </w:pPr>
            <w:r w:rsidRPr="006551BB">
              <w:rPr>
                <w:rFonts w:cstheme="minorHAnsi"/>
                <w:sz w:val="16"/>
                <w:szCs w:val="16"/>
              </w:rPr>
              <w:t>268442</w:t>
            </w:r>
          </w:p>
        </w:tc>
        <w:tc>
          <w:tcPr>
            <w:tcW w:w="859" w:type="dxa"/>
          </w:tcPr>
          <w:p w14:paraId="4381F24C" w14:textId="77777777" w:rsidR="00C925EB" w:rsidRPr="006551BB" w:rsidRDefault="00C925EB" w:rsidP="0037620C">
            <w:pPr>
              <w:rPr>
                <w:rFonts w:cstheme="minorHAnsi"/>
                <w:sz w:val="16"/>
                <w:szCs w:val="16"/>
              </w:rPr>
            </w:pPr>
            <w:r w:rsidRPr="006551BB">
              <w:rPr>
                <w:rFonts w:cstheme="minorHAnsi"/>
                <w:sz w:val="16"/>
                <w:szCs w:val="16"/>
              </w:rPr>
              <w:t>111341</w:t>
            </w:r>
          </w:p>
        </w:tc>
        <w:tc>
          <w:tcPr>
            <w:tcW w:w="946" w:type="dxa"/>
          </w:tcPr>
          <w:p w14:paraId="6B391397" w14:textId="77777777" w:rsidR="00C925EB" w:rsidRPr="006551BB" w:rsidRDefault="00C925EB" w:rsidP="0037620C">
            <w:pPr>
              <w:rPr>
                <w:rFonts w:cstheme="minorHAnsi"/>
                <w:sz w:val="16"/>
                <w:szCs w:val="16"/>
              </w:rPr>
            </w:pPr>
            <w:r w:rsidRPr="006551BB">
              <w:rPr>
                <w:rFonts w:cstheme="minorHAnsi"/>
                <w:sz w:val="16"/>
                <w:szCs w:val="16"/>
              </w:rPr>
              <w:t>FA</w:t>
            </w:r>
          </w:p>
        </w:tc>
        <w:tc>
          <w:tcPr>
            <w:tcW w:w="755" w:type="dxa"/>
          </w:tcPr>
          <w:p w14:paraId="07B17AB9" w14:textId="77777777" w:rsidR="00C925EB" w:rsidRPr="006551BB" w:rsidRDefault="00C925EB" w:rsidP="0037620C">
            <w:pPr>
              <w:rPr>
                <w:rFonts w:cstheme="minorHAnsi"/>
                <w:sz w:val="16"/>
                <w:szCs w:val="16"/>
              </w:rPr>
            </w:pPr>
            <w:r w:rsidRPr="006551BB">
              <w:rPr>
                <w:rFonts w:cstheme="minorHAnsi"/>
                <w:sz w:val="16"/>
                <w:szCs w:val="16"/>
              </w:rPr>
              <w:t xml:space="preserve">  9.220</w:t>
            </w:r>
          </w:p>
        </w:tc>
      </w:tr>
      <w:tr w:rsidR="00C925EB" w:rsidRPr="006551BB" w14:paraId="07055F61" w14:textId="77777777" w:rsidTr="004E57F0">
        <w:tc>
          <w:tcPr>
            <w:tcW w:w="567" w:type="dxa"/>
          </w:tcPr>
          <w:p w14:paraId="12E9B2FD" w14:textId="77777777" w:rsidR="00C925EB" w:rsidRPr="006551BB" w:rsidRDefault="00C925EB" w:rsidP="0037620C">
            <w:pPr>
              <w:jc w:val="center"/>
              <w:rPr>
                <w:rFonts w:cstheme="minorHAnsi"/>
                <w:sz w:val="16"/>
                <w:szCs w:val="16"/>
              </w:rPr>
            </w:pPr>
            <w:r w:rsidRPr="006551BB">
              <w:rPr>
                <w:rFonts w:cstheme="minorHAnsi"/>
                <w:sz w:val="16"/>
                <w:szCs w:val="16"/>
              </w:rPr>
              <w:t>2</w:t>
            </w:r>
          </w:p>
          <w:p w14:paraId="2A8441B1" w14:textId="77777777" w:rsidR="00C925EB" w:rsidRPr="006551BB" w:rsidRDefault="00C925EB" w:rsidP="0037620C">
            <w:pPr>
              <w:jc w:val="center"/>
              <w:rPr>
                <w:rFonts w:cstheme="minorHAnsi"/>
                <w:sz w:val="16"/>
                <w:szCs w:val="16"/>
              </w:rPr>
            </w:pPr>
          </w:p>
          <w:p w14:paraId="2ED8FC78" w14:textId="77777777" w:rsidR="00C925EB" w:rsidRPr="006551BB" w:rsidRDefault="00C925EB" w:rsidP="0037620C">
            <w:pPr>
              <w:jc w:val="center"/>
              <w:rPr>
                <w:rFonts w:cstheme="minorHAnsi"/>
                <w:sz w:val="16"/>
                <w:szCs w:val="16"/>
              </w:rPr>
            </w:pPr>
          </w:p>
        </w:tc>
        <w:tc>
          <w:tcPr>
            <w:tcW w:w="4238" w:type="dxa"/>
          </w:tcPr>
          <w:p w14:paraId="555A40EA" w14:textId="77777777" w:rsidR="00C925EB" w:rsidRPr="006551BB" w:rsidRDefault="00C925EB" w:rsidP="0037620C">
            <w:pPr>
              <w:rPr>
                <w:rFonts w:cstheme="minorHAnsi"/>
                <w:sz w:val="16"/>
                <w:szCs w:val="16"/>
              </w:rPr>
            </w:pPr>
            <w:r w:rsidRPr="006551BB">
              <w:rPr>
                <w:rFonts w:cstheme="minorHAnsi"/>
                <w:sz w:val="16"/>
                <w:szCs w:val="16"/>
              </w:rPr>
              <w:t>DOPAMINA (CLORIDRATO) 5 MG/ML  SOLUCAO INJETAVEL AMPOLA 10 ML</w:t>
            </w:r>
          </w:p>
        </w:tc>
        <w:tc>
          <w:tcPr>
            <w:tcW w:w="865" w:type="dxa"/>
          </w:tcPr>
          <w:p w14:paraId="02792921" w14:textId="77777777" w:rsidR="00C925EB" w:rsidRPr="006551BB" w:rsidRDefault="00C925EB" w:rsidP="0037620C">
            <w:pPr>
              <w:rPr>
                <w:rFonts w:cstheme="minorHAnsi"/>
                <w:sz w:val="16"/>
                <w:szCs w:val="16"/>
              </w:rPr>
            </w:pPr>
            <w:r w:rsidRPr="006551BB">
              <w:rPr>
                <w:rFonts w:cstheme="minorHAnsi"/>
                <w:sz w:val="16"/>
                <w:szCs w:val="16"/>
              </w:rPr>
              <w:t>11100030</w:t>
            </w:r>
          </w:p>
        </w:tc>
        <w:tc>
          <w:tcPr>
            <w:tcW w:w="842" w:type="dxa"/>
          </w:tcPr>
          <w:p w14:paraId="7D2B7B7A" w14:textId="77777777" w:rsidR="00C925EB" w:rsidRPr="006551BB" w:rsidRDefault="00C925EB" w:rsidP="0037620C">
            <w:pPr>
              <w:rPr>
                <w:rFonts w:cstheme="minorHAnsi"/>
                <w:sz w:val="16"/>
                <w:szCs w:val="16"/>
              </w:rPr>
            </w:pPr>
            <w:r w:rsidRPr="006551BB">
              <w:rPr>
                <w:rFonts w:cstheme="minorHAnsi"/>
                <w:sz w:val="16"/>
                <w:szCs w:val="16"/>
              </w:rPr>
              <w:t>268960</w:t>
            </w:r>
          </w:p>
        </w:tc>
        <w:tc>
          <w:tcPr>
            <w:tcW w:w="859" w:type="dxa"/>
          </w:tcPr>
          <w:p w14:paraId="082CE2C6" w14:textId="77777777" w:rsidR="00C925EB" w:rsidRPr="006551BB" w:rsidRDefault="00C925EB" w:rsidP="0037620C">
            <w:pPr>
              <w:rPr>
                <w:rFonts w:cstheme="minorHAnsi"/>
                <w:sz w:val="16"/>
                <w:szCs w:val="16"/>
              </w:rPr>
            </w:pPr>
            <w:r w:rsidRPr="006551BB">
              <w:rPr>
                <w:rFonts w:cstheme="minorHAnsi"/>
                <w:sz w:val="16"/>
                <w:szCs w:val="16"/>
              </w:rPr>
              <w:t>108030</w:t>
            </w:r>
          </w:p>
        </w:tc>
        <w:tc>
          <w:tcPr>
            <w:tcW w:w="946" w:type="dxa"/>
          </w:tcPr>
          <w:p w14:paraId="3D047C41" w14:textId="77777777" w:rsidR="00C925EB" w:rsidRPr="006551BB" w:rsidRDefault="00C925EB" w:rsidP="0037620C">
            <w:pPr>
              <w:rPr>
                <w:rFonts w:cstheme="minorHAnsi"/>
                <w:sz w:val="16"/>
                <w:szCs w:val="16"/>
              </w:rPr>
            </w:pPr>
            <w:r w:rsidRPr="006551BB">
              <w:rPr>
                <w:rFonts w:cstheme="minorHAnsi"/>
                <w:sz w:val="16"/>
                <w:szCs w:val="16"/>
              </w:rPr>
              <w:t>AMP</w:t>
            </w:r>
          </w:p>
        </w:tc>
        <w:tc>
          <w:tcPr>
            <w:tcW w:w="755" w:type="dxa"/>
          </w:tcPr>
          <w:p w14:paraId="701F9789" w14:textId="77777777" w:rsidR="00C925EB" w:rsidRPr="006551BB" w:rsidRDefault="00C925EB" w:rsidP="0037620C">
            <w:pPr>
              <w:rPr>
                <w:rFonts w:cstheme="minorHAnsi"/>
                <w:sz w:val="16"/>
                <w:szCs w:val="16"/>
              </w:rPr>
            </w:pPr>
            <w:r w:rsidRPr="006551BB">
              <w:rPr>
                <w:rFonts w:cstheme="minorHAnsi"/>
                <w:sz w:val="16"/>
                <w:szCs w:val="16"/>
              </w:rPr>
              <w:t xml:space="preserve">  3.248</w:t>
            </w:r>
          </w:p>
        </w:tc>
      </w:tr>
      <w:tr w:rsidR="00C925EB" w:rsidRPr="006551BB" w14:paraId="049E8B5D" w14:textId="77777777" w:rsidTr="004E57F0">
        <w:tc>
          <w:tcPr>
            <w:tcW w:w="567" w:type="dxa"/>
          </w:tcPr>
          <w:p w14:paraId="7428C269" w14:textId="77777777" w:rsidR="00C925EB" w:rsidRPr="006551BB" w:rsidRDefault="00C925EB" w:rsidP="0037620C">
            <w:pPr>
              <w:jc w:val="center"/>
              <w:rPr>
                <w:rFonts w:cstheme="minorHAnsi"/>
                <w:sz w:val="16"/>
                <w:szCs w:val="16"/>
              </w:rPr>
            </w:pPr>
            <w:r w:rsidRPr="006551BB">
              <w:rPr>
                <w:rFonts w:cstheme="minorHAnsi"/>
                <w:sz w:val="16"/>
                <w:szCs w:val="16"/>
              </w:rPr>
              <w:t>3</w:t>
            </w:r>
          </w:p>
          <w:p w14:paraId="5AB71C7F" w14:textId="77777777" w:rsidR="00C925EB" w:rsidRPr="006551BB" w:rsidRDefault="00C925EB" w:rsidP="0037620C">
            <w:pPr>
              <w:jc w:val="center"/>
              <w:rPr>
                <w:rFonts w:cstheme="minorHAnsi"/>
                <w:sz w:val="16"/>
                <w:szCs w:val="16"/>
              </w:rPr>
            </w:pPr>
          </w:p>
          <w:p w14:paraId="3DCD12C6" w14:textId="77777777" w:rsidR="00C925EB" w:rsidRPr="006551BB" w:rsidRDefault="00C925EB" w:rsidP="0037620C">
            <w:pPr>
              <w:jc w:val="center"/>
              <w:rPr>
                <w:rFonts w:cstheme="minorHAnsi"/>
                <w:sz w:val="16"/>
                <w:szCs w:val="16"/>
              </w:rPr>
            </w:pPr>
          </w:p>
        </w:tc>
        <w:tc>
          <w:tcPr>
            <w:tcW w:w="4238" w:type="dxa"/>
          </w:tcPr>
          <w:p w14:paraId="7F55F936" w14:textId="77777777" w:rsidR="00C925EB" w:rsidRPr="006551BB" w:rsidRDefault="00C925EB" w:rsidP="0037620C">
            <w:pPr>
              <w:rPr>
                <w:rFonts w:cstheme="minorHAnsi"/>
                <w:sz w:val="16"/>
                <w:szCs w:val="16"/>
              </w:rPr>
            </w:pPr>
            <w:r w:rsidRPr="006551BB">
              <w:rPr>
                <w:rFonts w:cstheme="minorHAnsi"/>
                <w:sz w:val="16"/>
                <w:szCs w:val="16"/>
              </w:rPr>
              <w:t>BIPERIDENO (CLORIDRATO) 2 MG COMPRIMIDO</w:t>
            </w:r>
          </w:p>
        </w:tc>
        <w:tc>
          <w:tcPr>
            <w:tcW w:w="865" w:type="dxa"/>
          </w:tcPr>
          <w:p w14:paraId="2046912B" w14:textId="77777777" w:rsidR="00C925EB" w:rsidRPr="006551BB" w:rsidRDefault="00C925EB" w:rsidP="0037620C">
            <w:pPr>
              <w:rPr>
                <w:rFonts w:cstheme="minorHAnsi"/>
                <w:sz w:val="16"/>
                <w:szCs w:val="16"/>
              </w:rPr>
            </w:pPr>
            <w:r w:rsidRPr="006551BB">
              <w:rPr>
                <w:rFonts w:cstheme="minorHAnsi"/>
                <w:sz w:val="16"/>
                <w:szCs w:val="16"/>
              </w:rPr>
              <w:t>11100038</w:t>
            </w:r>
          </w:p>
        </w:tc>
        <w:tc>
          <w:tcPr>
            <w:tcW w:w="842" w:type="dxa"/>
          </w:tcPr>
          <w:p w14:paraId="4E3BDE89" w14:textId="77777777" w:rsidR="00C925EB" w:rsidRPr="006551BB" w:rsidRDefault="00C925EB" w:rsidP="0037620C">
            <w:pPr>
              <w:rPr>
                <w:rFonts w:cstheme="minorHAnsi"/>
                <w:sz w:val="16"/>
                <w:szCs w:val="16"/>
              </w:rPr>
            </w:pPr>
            <w:r w:rsidRPr="006551BB">
              <w:rPr>
                <w:rFonts w:cstheme="minorHAnsi"/>
                <w:sz w:val="16"/>
                <w:szCs w:val="16"/>
              </w:rPr>
              <w:t>270140</w:t>
            </w:r>
          </w:p>
        </w:tc>
        <w:tc>
          <w:tcPr>
            <w:tcW w:w="859" w:type="dxa"/>
          </w:tcPr>
          <w:p w14:paraId="69D50549" w14:textId="77777777" w:rsidR="00C925EB" w:rsidRPr="006551BB" w:rsidRDefault="00C925EB" w:rsidP="0037620C">
            <w:pPr>
              <w:rPr>
                <w:rFonts w:cstheme="minorHAnsi"/>
                <w:sz w:val="16"/>
                <w:szCs w:val="16"/>
              </w:rPr>
            </w:pPr>
            <w:r w:rsidRPr="006551BB">
              <w:rPr>
                <w:rFonts w:cstheme="minorHAnsi"/>
                <w:sz w:val="16"/>
                <w:szCs w:val="16"/>
              </w:rPr>
              <w:t>107930</w:t>
            </w:r>
          </w:p>
        </w:tc>
        <w:tc>
          <w:tcPr>
            <w:tcW w:w="946" w:type="dxa"/>
          </w:tcPr>
          <w:p w14:paraId="2C38A15B" w14:textId="77777777" w:rsidR="00C925EB" w:rsidRPr="006551BB" w:rsidRDefault="00C925EB" w:rsidP="0037620C">
            <w:pPr>
              <w:rPr>
                <w:rFonts w:cstheme="minorHAnsi"/>
                <w:sz w:val="16"/>
                <w:szCs w:val="16"/>
              </w:rPr>
            </w:pPr>
            <w:r w:rsidRPr="006551BB">
              <w:rPr>
                <w:rFonts w:cstheme="minorHAnsi"/>
                <w:sz w:val="16"/>
                <w:szCs w:val="16"/>
              </w:rPr>
              <w:t>COM</w:t>
            </w:r>
          </w:p>
        </w:tc>
        <w:tc>
          <w:tcPr>
            <w:tcW w:w="755" w:type="dxa"/>
          </w:tcPr>
          <w:p w14:paraId="1392DFC0" w14:textId="77777777" w:rsidR="00C925EB" w:rsidRPr="006551BB" w:rsidRDefault="00C925EB" w:rsidP="0037620C">
            <w:pPr>
              <w:rPr>
                <w:rFonts w:cstheme="minorHAnsi"/>
                <w:sz w:val="16"/>
                <w:szCs w:val="16"/>
              </w:rPr>
            </w:pPr>
            <w:r w:rsidRPr="006551BB">
              <w:rPr>
                <w:rFonts w:cstheme="minorHAnsi"/>
                <w:sz w:val="16"/>
                <w:szCs w:val="16"/>
              </w:rPr>
              <w:t>129.454</w:t>
            </w:r>
          </w:p>
        </w:tc>
      </w:tr>
      <w:tr w:rsidR="00C925EB" w:rsidRPr="006551BB" w14:paraId="278AA24B" w14:textId="77777777" w:rsidTr="004E57F0">
        <w:tc>
          <w:tcPr>
            <w:tcW w:w="567" w:type="dxa"/>
            <w:tcBorders>
              <w:bottom w:val="single" w:sz="4" w:space="0" w:color="auto"/>
            </w:tcBorders>
          </w:tcPr>
          <w:p w14:paraId="5155349E" w14:textId="77777777" w:rsidR="00C925EB" w:rsidRPr="006551BB" w:rsidRDefault="00C925EB" w:rsidP="0037620C">
            <w:pPr>
              <w:jc w:val="center"/>
              <w:rPr>
                <w:rFonts w:cstheme="minorHAnsi"/>
                <w:sz w:val="16"/>
                <w:szCs w:val="16"/>
              </w:rPr>
            </w:pPr>
            <w:r w:rsidRPr="006551BB">
              <w:rPr>
                <w:rFonts w:cstheme="minorHAnsi"/>
                <w:sz w:val="16"/>
                <w:szCs w:val="16"/>
              </w:rPr>
              <w:t>4</w:t>
            </w:r>
          </w:p>
          <w:p w14:paraId="4CD07654" w14:textId="77777777" w:rsidR="00C925EB" w:rsidRPr="006551BB" w:rsidRDefault="00C925EB" w:rsidP="0037620C">
            <w:pPr>
              <w:jc w:val="center"/>
              <w:rPr>
                <w:rFonts w:cstheme="minorHAnsi"/>
                <w:sz w:val="16"/>
                <w:szCs w:val="16"/>
              </w:rPr>
            </w:pPr>
          </w:p>
          <w:p w14:paraId="745841B0" w14:textId="77777777" w:rsidR="00C925EB" w:rsidRPr="006551BB" w:rsidRDefault="00C925EB" w:rsidP="0037620C">
            <w:pPr>
              <w:jc w:val="center"/>
              <w:rPr>
                <w:rFonts w:cstheme="minorHAnsi"/>
                <w:sz w:val="16"/>
                <w:szCs w:val="16"/>
              </w:rPr>
            </w:pPr>
          </w:p>
        </w:tc>
        <w:tc>
          <w:tcPr>
            <w:tcW w:w="4238" w:type="dxa"/>
            <w:tcBorders>
              <w:bottom w:val="single" w:sz="4" w:space="0" w:color="auto"/>
            </w:tcBorders>
          </w:tcPr>
          <w:p w14:paraId="78DD0095" w14:textId="77777777" w:rsidR="00C925EB" w:rsidRPr="006551BB" w:rsidRDefault="00C925EB" w:rsidP="0037620C">
            <w:pPr>
              <w:rPr>
                <w:rFonts w:cstheme="minorHAnsi"/>
                <w:sz w:val="16"/>
                <w:szCs w:val="16"/>
              </w:rPr>
            </w:pPr>
            <w:r w:rsidRPr="006551BB">
              <w:rPr>
                <w:rFonts w:cstheme="minorHAnsi"/>
                <w:sz w:val="16"/>
                <w:szCs w:val="16"/>
              </w:rPr>
              <w:t>LEVODOPA 200 MG + BENSERAZIDA (CLORIDRATO) 50 MG COMPRIMIDO</w:t>
            </w:r>
          </w:p>
        </w:tc>
        <w:tc>
          <w:tcPr>
            <w:tcW w:w="865" w:type="dxa"/>
            <w:tcBorders>
              <w:bottom w:val="single" w:sz="4" w:space="0" w:color="auto"/>
            </w:tcBorders>
          </w:tcPr>
          <w:p w14:paraId="516C59E0" w14:textId="77777777" w:rsidR="00C925EB" w:rsidRPr="006551BB" w:rsidRDefault="00C925EB" w:rsidP="0037620C">
            <w:pPr>
              <w:rPr>
                <w:rFonts w:cstheme="minorHAnsi"/>
                <w:sz w:val="16"/>
                <w:szCs w:val="16"/>
              </w:rPr>
            </w:pPr>
            <w:r w:rsidRPr="006551BB">
              <w:rPr>
                <w:rFonts w:cstheme="minorHAnsi"/>
                <w:sz w:val="16"/>
                <w:szCs w:val="16"/>
              </w:rPr>
              <w:t>11100088</w:t>
            </w:r>
          </w:p>
        </w:tc>
        <w:tc>
          <w:tcPr>
            <w:tcW w:w="842" w:type="dxa"/>
            <w:tcBorders>
              <w:bottom w:val="single" w:sz="4" w:space="0" w:color="auto"/>
            </w:tcBorders>
          </w:tcPr>
          <w:p w14:paraId="44C0C90E" w14:textId="77777777" w:rsidR="00C925EB" w:rsidRPr="006551BB" w:rsidRDefault="00C925EB" w:rsidP="0037620C">
            <w:pPr>
              <w:rPr>
                <w:rFonts w:cstheme="minorHAnsi"/>
                <w:sz w:val="16"/>
                <w:szCs w:val="16"/>
              </w:rPr>
            </w:pPr>
            <w:r w:rsidRPr="006551BB">
              <w:rPr>
                <w:rFonts w:cstheme="minorHAnsi"/>
                <w:sz w:val="16"/>
                <w:szCs w:val="16"/>
              </w:rPr>
              <w:t>270126</w:t>
            </w:r>
          </w:p>
        </w:tc>
        <w:tc>
          <w:tcPr>
            <w:tcW w:w="859" w:type="dxa"/>
            <w:tcBorders>
              <w:bottom w:val="single" w:sz="4" w:space="0" w:color="auto"/>
            </w:tcBorders>
          </w:tcPr>
          <w:p w14:paraId="32EE0065" w14:textId="77777777" w:rsidR="00C925EB" w:rsidRPr="006551BB" w:rsidRDefault="00C925EB" w:rsidP="0037620C">
            <w:pPr>
              <w:rPr>
                <w:rFonts w:cstheme="minorHAnsi"/>
                <w:sz w:val="16"/>
                <w:szCs w:val="16"/>
              </w:rPr>
            </w:pPr>
            <w:r w:rsidRPr="006551BB">
              <w:rPr>
                <w:rFonts w:cstheme="minorHAnsi"/>
                <w:sz w:val="16"/>
                <w:szCs w:val="16"/>
              </w:rPr>
              <w:t>4048040</w:t>
            </w:r>
          </w:p>
        </w:tc>
        <w:tc>
          <w:tcPr>
            <w:tcW w:w="946" w:type="dxa"/>
            <w:tcBorders>
              <w:bottom w:val="single" w:sz="4" w:space="0" w:color="auto"/>
            </w:tcBorders>
          </w:tcPr>
          <w:p w14:paraId="6F91E227" w14:textId="77777777" w:rsidR="00C925EB" w:rsidRPr="006551BB" w:rsidRDefault="00C925EB" w:rsidP="0037620C">
            <w:pPr>
              <w:rPr>
                <w:rFonts w:cstheme="minorHAnsi"/>
                <w:sz w:val="16"/>
                <w:szCs w:val="16"/>
              </w:rPr>
            </w:pPr>
            <w:r w:rsidRPr="006551BB">
              <w:rPr>
                <w:rFonts w:cstheme="minorHAnsi"/>
                <w:sz w:val="16"/>
                <w:szCs w:val="16"/>
              </w:rPr>
              <w:t>COM</w:t>
            </w:r>
          </w:p>
        </w:tc>
        <w:tc>
          <w:tcPr>
            <w:tcW w:w="755" w:type="dxa"/>
            <w:tcBorders>
              <w:bottom w:val="single" w:sz="4" w:space="0" w:color="auto"/>
            </w:tcBorders>
          </w:tcPr>
          <w:p w14:paraId="4A9DEC9A" w14:textId="77777777" w:rsidR="00C925EB" w:rsidRPr="006551BB" w:rsidRDefault="00C925EB" w:rsidP="0037620C">
            <w:pPr>
              <w:rPr>
                <w:rFonts w:cstheme="minorHAnsi"/>
                <w:sz w:val="16"/>
                <w:szCs w:val="16"/>
              </w:rPr>
            </w:pPr>
            <w:r w:rsidRPr="006551BB">
              <w:rPr>
                <w:rFonts w:cstheme="minorHAnsi"/>
                <w:sz w:val="16"/>
                <w:szCs w:val="16"/>
              </w:rPr>
              <w:t xml:space="preserve">  3.396</w:t>
            </w:r>
          </w:p>
        </w:tc>
      </w:tr>
      <w:tr w:rsidR="00C925EB" w:rsidRPr="006551BB" w14:paraId="5388AEC2" w14:textId="77777777" w:rsidTr="004E57F0">
        <w:tc>
          <w:tcPr>
            <w:tcW w:w="567" w:type="dxa"/>
            <w:tcBorders>
              <w:bottom w:val="single" w:sz="4" w:space="0" w:color="auto"/>
            </w:tcBorders>
          </w:tcPr>
          <w:p w14:paraId="0C80E2A1" w14:textId="77777777" w:rsidR="00C925EB" w:rsidRPr="006551BB" w:rsidRDefault="00C925EB" w:rsidP="0037620C">
            <w:pPr>
              <w:jc w:val="center"/>
              <w:rPr>
                <w:rFonts w:cstheme="minorHAnsi"/>
                <w:sz w:val="16"/>
                <w:szCs w:val="16"/>
              </w:rPr>
            </w:pPr>
            <w:r w:rsidRPr="006551BB">
              <w:rPr>
                <w:rFonts w:cstheme="minorHAnsi"/>
                <w:sz w:val="16"/>
                <w:szCs w:val="16"/>
              </w:rPr>
              <w:t>5</w:t>
            </w:r>
          </w:p>
          <w:p w14:paraId="4782E3A0" w14:textId="77777777" w:rsidR="00C925EB" w:rsidRPr="006551BB" w:rsidRDefault="00C925EB" w:rsidP="0037620C">
            <w:pPr>
              <w:jc w:val="center"/>
              <w:rPr>
                <w:rFonts w:cstheme="minorHAnsi"/>
                <w:sz w:val="16"/>
                <w:szCs w:val="16"/>
              </w:rPr>
            </w:pPr>
          </w:p>
          <w:p w14:paraId="03634041" w14:textId="77777777" w:rsidR="00C925EB" w:rsidRPr="006551BB" w:rsidRDefault="00C925EB" w:rsidP="0037620C">
            <w:pPr>
              <w:jc w:val="center"/>
              <w:rPr>
                <w:rFonts w:cstheme="minorHAnsi"/>
                <w:sz w:val="16"/>
                <w:szCs w:val="16"/>
              </w:rPr>
            </w:pPr>
          </w:p>
        </w:tc>
        <w:tc>
          <w:tcPr>
            <w:tcW w:w="4238" w:type="dxa"/>
            <w:tcBorders>
              <w:bottom w:val="single" w:sz="4" w:space="0" w:color="auto"/>
            </w:tcBorders>
          </w:tcPr>
          <w:p w14:paraId="11A4A9E6" w14:textId="77777777" w:rsidR="00C925EB" w:rsidRPr="006551BB" w:rsidRDefault="00C925EB" w:rsidP="0037620C">
            <w:pPr>
              <w:rPr>
                <w:rFonts w:cstheme="minorHAnsi"/>
                <w:sz w:val="16"/>
                <w:szCs w:val="16"/>
              </w:rPr>
            </w:pPr>
            <w:r w:rsidRPr="006551BB">
              <w:rPr>
                <w:rFonts w:cstheme="minorHAnsi"/>
                <w:sz w:val="16"/>
                <w:szCs w:val="16"/>
              </w:rPr>
              <w:t>DUPILUMABE 300MG SERINGA PRE-PREENCHIDA SOLUCAO INJETAVEL 2ML (150MG/ML). VIA DE ADMINISTRACAO SUBCUTANEA</w:t>
            </w:r>
          </w:p>
        </w:tc>
        <w:tc>
          <w:tcPr>
            <w:tcW w:w="865" w:type="dxa"/>
            <w:tcBorders>
              <w:bottom w:val="single" w:sz="4" w:space="0" w:color="auto"/>
            </w:tcBorders>
          </w:tcPr>
          <w:p w14:paraId="75169D71" w14:textId="77777777" w:rsidR="00C925EB" w:rsidRPr="006551BB" w:rsidRDefault="00C925EB" w:rsidP="0037620C">
            <w:pPr>
              <w:rPr>
                <w:rFonts w:cstheme="minorHAnsi"/>
                <w:sz w:val="16"/>
                <w:szCs w:val="16"/>
              </w:rPr>
            </w:pPr>
            <w:r w:rsidRPr="006551BB">
              <w:rPr>
                <w:rFonts w:cstheme="minorHAnsi"/>
                <w:sz w:val="16"/>
                <w:szCs w:val="16"/>
              </w:rPr>
              <w:t>87080031</w:t>
            </w:r>
          </w:p>
        </w:tc>
        <w:tc>
          <w:tcPr>
            <w:tcW w:w="842" w:type="dxa"/>
            <w:tcBorders>
              <w:bottom w:val="single" w:sz="4" w:space="0" w:color="auto"/>
            </w:tcBorders>
          </w:tcPr>
          <w:p w14:paraId="7FA2DD6D" w14:textId="77777777" w:rsidR="00C925EB" w:rsidRPr="006551BB" w:rsidRDefault="00C925EB" w:rsidP="0037620C">
            <w:pPr>
              <w:rPr>
                <w:rFonts w:cstheme="minorHAnsi"/>
                <w:sz w:val="16"/>
                <w:szCs w:val="16"/>
              </w:rPr>
            </w:pPr>
            <w:r w:rsidRPr="006551BB">
              <w:rPr>
                <w:rFonts w:cstheme="minorHAnsi"/>
                <w:sz w:val="16"/>
                <w:szCs w:val="16"/>
              </w:rPr>
              <w:t>455337</w:t>
            </w:r>
          </w:p>
        </w:tc>
        <w:tc>
          <w:tcPr>
            <w:tcW w:w="859" w:type="dxa"/>
            <w:tcBorders>
              <w:bottom w:val="single" w:sz="4" w:space="0" w:color="auto"/>
            </w:tcBorders>
          </w:tcPr>
          <w:p w14:paraId="261595A9" w14:textId="77777777" w:rsidR="00C925EB" w:rsidRPr="006551BB" w:rsidRDefault="00C925EB" w:rsidP="0037620C">
            <w:pPr>
              <w:rPr>
                <w:rFonts w:cstheme="minorHAnsi"/>
                <w:sz w:val="16"/>
                <w:szCs w:val="16"/>
              </w:rPr>
            </w:pPr>
            <w:r w:rsidRPr="006551BB">
              <w:rPr>
                <w:rFonts w:cstheme="minorHAnsi"/>
                <w:sz w:val="16"/>
                <w:szCs w:val="16"/>
              </w:rPr>
              <w:t>5266360</w:t>
            </w:r>
          </w:p>
        </w:tc>
        <w:tc>
          <w:tcPr>
            <w:tcW w:w="946" w:type="dxa"/>
            <w:tcBorders>
              <w:bottom w:val="single" w:sz="4" w:space="0" w:color="auto"/>
            </w:tcBorders>
          </w:tcPr>
          <w:p w14:paraId="251B4000" w14:textId="77777777" w:rsidR="00C925EB" w:rsidRPr="006551BB" w:rsidRDefault="00C925EB" w:rsidP="0037620C">
            <w:pPr>
              <w:rPr>
                <w:rFonts w:cstheme="minorHAnsi"/>
                <w:sz w:val="16"/>
                <w:szCs w:val="16"/>
              </w:rPr>
            </w:pPr>
            <w:r w:rsidRPr="006551BB">
              <w:rPr>
                <w:rFonts w:cstheme="minorHAnsi"/>
                <w:sz w:val="16"/>
                <w:szCs w:val="16"/>
              </w:rPr>
              <w:t>SER</w:t>
            </w:r>
          </w:p>
        </w:tc>
        <w:tc>
          <w:tcPr>
            <w:tcW w:w="755" w:type="dxa"/>
            <w:tcBorders>
              <w:bottom w:val="single" w:sz="4" w:space="0" w:color="auto"/>
            </w:tcBorders>
          </w:tcPr>
          <w:p w14:paraId="2172FE0B" w14:textId="77777777" w:rsidR="00C925EB" w:rsidRPr="006551BB" w:rsidRDefault="00C925EB" w:rsidP="0037620C">
            <w:pPr>
              <w:rPr>
                <w:rFonts w:cstheme="minorHAnsi"/>
                <w:sz w:val="16"/>
                <w:szCs w:val="16"/>
              </w:rPr>
            </w:pPr>
            <w:r w:rsidRPr="006551BB">
              <w:rPr>
                <w:rFonts w:cstheme="minorHAnsi"/>
                <w:sz w:val="16"/>
                <w:szCs w:val="16"/>
              </w:rPr>
              <w:t xml:space="preserve">    150</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lastRenderedPageBreak/>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199AA45A"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E5173A">
        <w:rPr>
          <w:rFonts w:cstheme="minorHAnsi"/>
          <w:sz w:val="20"/>
          <w:szCs w:val="20"/>
        </w:rPr>
        <w:t>145.00028643/2024-77</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7C434EF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E5173A">
        <w:rPr>
          <w:rFonts w:cstheme="minorHAnsi"/>
          <w:sz w:val="20"/>
          <w:szCs w:val="20"/>
        </w:rPr>
        <w:t>145.00028643/2024-77</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334E7564" w14:textId="77777777" w:rsidR="006E1C56" w:rsidRPr="006E1C56" w:rsidRDefault="006E1C56" w:rsidP="006E1C56">
      <w:pPr>
        <w:rPr>
          <w:lang w:eastAsia="pt-BR"/>
        </w:rPr>
      </w:pPr>
    </w:p>
    <w:p w14:paraId="09688B99" w14:textId="799C89B9"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055C77D2" w14:textId="77777777" w:rsidR="00F034BE" w:rsidRPr="00F034BE" w:rsidRDefault="00F034BE" w:rsidP="00F034BE">
      <w:pPr>
        <w:rPr>
          <w:lang w:eastAsia="pt-BR"/>
        </w:rPr>
      </w:pPr>
    </w:p>
    <w:p w14:paraId="53F5C8EF" w14:textId="77777777" w:rsidR="00F034BE" w:rsidRPr="006D1DCF" w:rsidRDefault="00F034BE" w:rsidP="00F034BE">
      <w:pPr>
        <w:rPr>
          <w:sz w:val="20"/>
          <w:szCs w:val="20"/>
          <w:lang w:eastAsia="pt-BR"/>
        </w:rPr>
      </w:pPr>
      <w:r w:rsidRPr="006D1DCF">
        <w:rPr>
          <w:sz w:val="20"/>
          <w:szCs w:val="20"/>
          <w:lang w:eastAsia="pt-BR"/>
        </w:rPr>
        <w:t>Marcelo Girotto Martins</w:t>
      </w:r>
    </w:p>
    <w:p w14:paraId="172A69AB" w14:textId="77777777" w:rsidR="00F034BE" w:rsidRPr="006D1DCF" w:rsidRDefault="00F034BE" w:rsidP="00F034BE">
      <w:pPr>
        <w:rPr>
          <w:sz w:val="20"/>
          <w:szCs w:val="20"/>
          <w:lang w:eastAsia="pt-BR"/>
        </w:rPr>
      </w:pPr>
      <w:r w:rsidRPr="006D1DCF">
        <w:rPr>
          <w:sz w:val="20"/>
          <w:szCs w:val="20"/>
          <w:lang w:eastAsia="pt-BR"/>
        </w:rPr>
        <w:t>Equipe Técnica</w:t>
      </w:r>
    </w:p>
    <w:p w14:paraId="51248DBA" w14:textId="77777777" w:rsidR="00F034BE" w:rsidRPr="006D1DCF" w:rsidRDefault="00F034BE" w:rsidP="00F034BE">
      <w:pPr>
        <w:rPr>
          <w:sz w:val="20"/>
          <w:szCs w:val="20"/>
          <w:lang w:eastAsia="pt-BR"/>
        </w:rPr>
      </w:pPr>
    </w:p>
    <w:p w14:paraId="025DF2CA" w14:textId="77777777" w:rsidR="00F034BE" w:rsidRPr="006D1DCF" w:rsidRDefault="00F034BE" w:rsidP="00F034BE">
      <w:pPr>
        <w:rPr>
          <w:sz w:val="20"/>
          <w:szCs w:val="20"/>
          <w:lang w:eastAsia="pt-BR"/>
        </w:rPr>
      </w:pPr>
      <w:r w:rsidRPr="006D1DCF">
        <w:rPr>
          <w:sz w:val="20"/>
          <w:szCs w:val="20"/>
          <w:lang w:eastAsia="pt-BR"/>
        </w:rPr>
        <w:t>Maristela Barros de Sousa</w:t>
      </w:r>
    </w:p>
    <w:p w14:paraId="6937D72B" w14:textId="77777777" w:rsidR="00F034BE" w:rsidRPr="006D1DCF" w:rsidRDefault="00F034BE" w:rsidP="00F034BE">
      <w:pPr>
        <w:rPr>
          <w:sz w:val="20"/>
          <w:szCs w:val="20"/>
          <w:lang w:eastAsia="pt-BR"/>
        </w:rPr>
      </w:pPr>
      <w:r w:rsidRPr="006D1DCF">
        <w:rPr>
          <w:sz w:val="20"/>
          <w:szCs w:val="20"/>
          <w:lang w:eastAsia="pt-BR"/>
        </w:rPr>
        <w:t>Equipe Técnica</w:t>
      </w:r>
    </w:p>
    <w:p w14:paraId="1E4677C6" w14:textId="77777777" w:rsidR="00F034BE" w:rsidRDefault="00F034BE" w:rsidP="00F034BE">
      <w:pPr>
        <w:rPr>
          <w:sz w:val="20"/>
          <w:szCs w:val="20"/>
          <w:highlight w:val="yellow"/>
          <w:lang w:eastAsia="pt-BR"/>
        </w:rPr>
      </w:pPr>
    </w:p>
    <w:p w14:paraId="106DA7AC" w14:textId="77777777" w:rsidR="00F034BE" w:rsidRPr="006D1DCF" w:rsidRDefault="00F034BE" w:rsidP="00F034BE">
      <w:pPr>
        <w:rPr>
          <w:sz w:val="20"/>
          <w:szCs w:val="20"/>
          <w:lang w:eastAsia="pt-BR"/>
        </w:rPr>
      </w:pPr>
      <w:r w:rsidRPr="006D1DCF">
        <w:rPr>
          <w:sz w:val="20"/>
          <w:szCs w:val="20"/>
          <w:lang w:eastAsia="pt-BR"/>
        </w:rPr>
        <w:lastRenderedPageBreak/>
        <w:t>Jussara Porto Pereira</w:t>
      </w:r>
    </w:p>
    <w:p w14:paraId="59C62290" w14:textId="77777777" w:rsidR="00F034BE" w:rsidRPr="006D1DCF" w:rsidRDefault="00F034BE" w:rsidP="00F034BE">
      <w:pPr>
        <w:rPr>
          <w:sz w:val="20"/>
          <w:szCs w:val="20"/>
          <w:lang w:eastAsia="pt-BR"/>
        </w:rPr>
      </w:pPr>
      <w:r w:rsidRPr="006D1DCF">
        <w:rPr>
          <w:sz w:val="20"/>
          <w:szCs w:val="20"/>
          <w:lang w:eastAsia="pt-BR"/>
        </w:rPr>
        <w:t>Oficial Administrativo</w:t>
      </w:r>
    </w:p>
    <w:p w14:paraId="2128C72E" w14:textId="77777777" w:rsidR="00F034BE" w:rsidRDefault="00F034BE" w:rsidP="00F034BE">
      <w:pPr>
        <w:rPr>
          <w:sz w:val="20"/>
          <w:szCs w:val="20"/>
          <w:highlight w:val="yellow"/>
          <w:lang w:eastAsia="pt-BR"/>
        </w:rPr>
      </w:pPr>
    </w:p>
    <w:p w14:paraId="346DF386" w14:textId="77777777" w:rsidR="00F034BE" w:rsidRPr="006D1DCF" w:rsidRDefault="00F034BE" w:rsidP="00F034BE">
      <w:pPr>
        <w:rPr>
          <w:sz w:val="20"/>
          <w:szCs w:val="20"/>
          <w:lang w:eastAsia="pt-BR"/>
        </w:rPr>
      </w:pPr>
      <w:r w:rsidRPr="006D1DCF">
        <w:rPr>
          <w:sz w:val="20"/>
          <w:szCs w:val="20"/>
          <w:lang w:eastAsia="pt-BR"/>
        </w:rPr>
        <w:t>Patricia Nunes dos Santos</w:t>
      </w:r>
    </w:p>
    <w:p w14:paraId="79241DEA" w14:textId="77777777" w:rsidR="00F034BE" w:rsidRPr="006D1DCF" w:rsidRDefault="00F034BE" w:rsidP="00F034BE">
      <w:pPr>
        <w:rPr>
          <w:sz w:val="20"/>
          <w:szCs w:val="20"/>
          <w:lang w:eastAsia="pt-BR"/>
        </w:rPr>
      </w:pPr>
      <w:r w:rsidRPr="006D1DCF">
        <w:rPr>
          <w:sz w:val="20"/>
          <w:szCs w:val="20"/>
          <w:lang w:eastAsia="pt-BR"/>
        </w:rPr>
        <w:t>Encarregado I</w:t>
      </w:r>
    </w:p>
    <w:p w14:paraId="5FF734E0" w14:textId="77777777" w:rsidR="00FE6EE7" w:rsidRPr="00FE6EE7" w:rsidRDefault="00FE6EE7" w:rsidP="00FE6EE7">
      <w:pPr>
        <w:rPr>
          <w:sz w:val="20"/>
          <w:szCs w:val="20"/>
          <w:highlight w:val="yellow"/>
          <w:lang w:eastAsia="pt-BR"/>
        </w:rPr>
      </w:pPr>
    </w:p>
    <w:p w14:paraId="29B459EE" w14:textId="77777777" w:rsidR="00FE6EE7" w:rsidRPr="00534D55" w:rsidRDefault="00FE6EE7" w:rsidP="00FE6EE7">
      <w:pPr>
        <w:rPr>
          <w:sz w:val="20"/>
          <w:szCs w:val="20"/>
          <w:lang w:eastAsia="pt-BR"/>
        </w:rPr>
      </w:pPr>
      <w:r w:rsidRPr="00534D55">
        <w:rPr>
          <w:sz w:val="20"/>
          <w:szCs w:val="20"/>
          <w:lang w:eastAsia="pt-BR"/>
        </w:rPr>
        <w:t>Claudia Teixeira Cesena</w:t>
      </w:r>
    </w:p>
    <w:p w14:paraId="06EAD02A" w14:textId="30898204" w:rsidR="00FE6EE7" w:rsidRPr="00534D55" w:rsidRDefault="00534D55" w:rsidP="00FE6EE7">
      <w:pPr>
        <w:rPr>
          <w:sz w:val="20"/>
          <w:szCs w:val="20"/>
          <w:lang w:eastAsia="pt-BR"/>
        </w:rPr>
      </w:pPr>
      <w:r w:rsidRPr="00534D55">
        <w:rPr>
          <w:sz w:val="20"/>
          <w:szCs w:val="20"/>
          <w:lang w:eastAsia="pt-BR"/>
        </w:rPr>
        <w:t>Chefe I</w:t>
      </w:r>
    </w:p>
    <w:p w14:paraId="7940806B" w14:textId="77777777" w:rsidR="00FE6EE7" w:rsidRPr="00534D55" w:rsidRDefault="00FE6EE7" w:rsidP="00FE6EE7">
      <w:pPr>
        <w:rPr>
          <w:sz w:val="20"/>
          <w:szCs w:val="20"/>
          <w:lang w:eastAsia="pt-BR"/>
        </w:rPr>
      </w:pPr>
    </w:p>
    <w:p w14:paraId="3A8B8CAC" w14:textId="77777777" w:rsidR="00FE6EE7" w:rsidRPr="00534D55" w:rsidRDefault="00FE6EE7" w:rsidP="00FE6EE7">
      <w:pPr>
        <w:rPr>
          <w:sz w:val="20"/>
          <w:szCs w:val="20"/>
          <w:lang w:eastAsia="pt-BR"/>
        </w:rPr>
      </w:pPr>
      <w:r w:rsidRPr="00534D55">
        <w:rPr>
          <w:sz w:val="20"/>
          <w:szCs w:val="20"/>
          <w:lang w:eastAsia="pt-BR"/>
        </w:rPr>
        <w:t>Darlene Cruz Moura</w:t>
      </w:r>
    </w:p>
    <w:p w14:paraId="09674451" w14:textId="16A06972" w:rsidR="00F560F2" w:rsidRDefault="00FE6EE7" w:rsidP="00FE6EE7">
      <w:pPr>
        <w:rPr>
          <w:lang w:eastAsia="pt-BR"/>
        </w:rPr>
      </w:pPr>
      <w:r w:rsidRPr="00534D55">
        <w:rPr>
          <w:sz w:val="20"/>
          <w:szCs w:val="20"/>
          <w:lang w:eastAsia="pt-BR"/>
        </w:rPr>
        <w:t>Supervisora</w:t>
      </w: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lastRenderedPageBreak/>
        <w:t>ANEXO II</w:t>
      </w: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163D51">
            <w:pPr>
              <w:ind w:right="-120"/>
              <w:jc w:val="center"/>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5D6F89CE"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 xml:space="preserve">Processo SEI </w:t>
      </w:r>
      <w:r w:rsidRPr="00E8610F">
        <w:rPr>
          <w:rFonts w:cstheme="minorHAnsi"/>
          <w:b/>
          <w:color w:val="000000" w:themeColor="text1"/>
          <w:sz w:val="20"/>
          <w:szCs w:val="20"/>
        </w:rPr>
        <w:t>nº</w:t>
      </w:r>
      <w:r w:rsidRPr="00E8610F">
        <w:rPr>
          <w:rFonts w:cstheme="minorHAnsi"/>
          <w:b/>
          <w:sz w:val="20"/>
          <w:szCs w:val="20"/>
        </w:rPr>
        <w:t xml:space="preserve"> </w:t>
      </w:r>
      <w:r w:rsidR="00E5173A" w:rsidRPr="00E8610F">
        <w:rPr>
          <w:rFonts w:cstheme="minorHAnsi"/>
          <w:b/>
          <w:color w:val="000000" w:themeColor="text1"/>
          <w:sz w:val="20"/>
          <w:szCs w:val="20"/>
        </w:rPr>
        <w:t>145.00028643/2024-77</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67FE0EBE"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E5173A" w:rsidRPr="00E8610F">
        <w:rPr>
          <w:rFonts w:eastAsia="Arial" w:cstheme="minorHAnsi"/>
          <w:sz w:val="20"/>
          <w:szCs w:val="20"/>
        </w:rPr>
        <w:t>145.00028643/2024-77</w:t>
      </w:r>
      <w:r w:rsidRPr="00E8610F">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E8610F">
        <w:rPr>
          <w:rFonts w:eastAsia="Arial" w:cstheme="minorHAnsi"/>
          <w:sz w:val="20"/>
          <w:szCs w:val="20"/>
        </w:rPr>
        <w:t>..........</w:t>
      </w:r>
      <w:r w:rsidRPr="00E8610F">
        <w:rPr>
          <w:rFonts w:eastAsia="Arial" w:cstheme="minorHAnsi"/>
          <w:sz w:val="20"/>
          <w:szCs w:val="20"/>
        </w:rPr>
        <w:t>/2024,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17FD6973" w14:textId="7FC3F074" w:rsidR="000F452A" w:rsidRPr="00163D51" w:rsidRDefault="00681240" w:rsidP="000F452A">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E8610F"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E8610F" w:rsidRDefault="00681240" w:rsidP="002D0DF5">
            <w:pPr>
              <w:widowControl w:val="0"/>
              <w:spacing w:before="120" w:line="312" w:lineRule="auto"/>
              <w:jc w:val="center"/>
              <w:rPr>
                <w:rFonts w:eastAsia="Arial" w:cstheme="minorHAnsi"/>
                <w:b/>
                <w:bCs/>
                <w:color w:val="000000"/>
                <w:sz w:val="20"/>
                <w:szCs w:val="20"/>
              </w:rPr>
            </w:pPr>
            <w:r w:rsidRPr="00E8610F">
              <w:rPr>
                <w:rFonts w:eastAsia="Arial" w:cstheme="minorHAnsi"/>
                <w:b/>
                <w:bCs/>
                <w:color w:val="000000" w:themeColor="text1"/>
                <w:sz w:val="20"/>
                <w:szCs w:val="20"/>
              </w:rPr>
              <w:t>ITEM</w:t>
            </w:r>
          </w:p>
          <w:p w14:paraId="219361F1" w14:textId="77777777" w:rsidR="00681240" w:rsidRPr="00E8610F"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E8610F" w:rsidRDefault="00681240" w:rsidP="002D0DF5">
            <w:pPr>
              <w:widowControl w:val="0"/>
              <w:spacing w:before="120" w:line="312" w:lineRule="auto"/>
              <w:jc w:val="center"/>
              <w:rPr>
                <w:rFonts w:eastAsia="Arial" w:cstheme="minorHAnsi"/>
                <w:color w:val="000000"/>
                <w:sz w:val="20"/>
                <w:szCs w:val="20"/>
              </w:rPr>
            </w:pPr>
            <w:r w:rsidRPr="00E8610F">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E8610F" w:rsidRDefault="00681240" w:rsidP="002D0DF5">
            <w:pPr>
              <w:widowControl w:val="0"/>
              <w:spacing w:before="120" w:line="312" w:lineRule="auto"/>
              <w:jc w:val="center"/>
              <w:rPr>
                <w:rFonts w:eastAsia="Arial" w:cstheme="minorHAnsi"/>
                <w:color w:val="000000"/>
                <w:sz w:val="20"/>
                <w:szCs w:val="20"/>
              </w:rPr>
            </w:pPr>
            <w:r w:rsidRPr="00E8610F">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E8610F" w:rsidRDefault="00681240" w:rsidP="002D0DF5">
            <w:pPr>
              <w:widowControl w:val="0"/>
              <w:spacing w:before="120" w:line="312" w:lineRule="auto"/>
              <w:jc w:val="center"/>
              <w:rPr>
                <w:rFonts w:eastAsia="Arial" w:cstheme="minorHAnsi"/>
                <w:color w:val="000000"/>
                <w:sz w:val="20"/>
                <w:szCs w:val="20"/>
              </w:rPr>
            </w:pPr>
            <w:r w:rsidRPr="00E8610F">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E8610F" w:rsidRDefault="00681240" w:rsidP="002D0DF5">
            <w:pPr>
              <w:widowControl w:val="0"/>
              <w:spacing w:before="120" w:line="312" w:lineRule="auto"/>
              <w:jc w:val="center"/>
              <w:rPr>
                <w:rFonts w:eastAsia="Arial" w:cstheme="minorHAnsi"/>
                <w:b/>
                <w:bCs/>
                <w:sz w:val="20"/>
                <w:szCs w:val="20"/>
              </w:rPr>
            </w:pPr>
            <w:r w:rsidRPr="00E8610F">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E8610F" w:rsidRDefault="00681240" w:rsidP="002D0DF5">
            <w:pPr>
              <w:widowControl w:val="0"/>
              <w:spacing w:before="120" w:line="312" w:lineRule="auto"/>
              <w:jc w:val="center"/>
              <w:rPr>
                <w:rFonts w:eastAsia="Arial" w:cstheme="minorHAnsi"/>
                <w:b/>
                <w:bCs/>
                <w:sz w:val="20"/>
                <w:szCs w:val="20"/>
              </w:rPr>
            </w:pPr>
            <w:r w:rsidRPr="00E8610F">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E8610F" w:rsidRDefault="00681240" w:rsidP="002D0DF5">
            <w:pPr>
              <w:widowControl w:val="0"/>
              <w:spacing w:before="120" w:line="312" w:lineRule="auto"/>
              <w:jc w:val="center"/>
              <w:rPr>
                <w:rFonts w:eastAsia="Arial" w:cstheme="minorHAnsi"/>
                <w:b/>
                <w:bCs/>
                <w:sz w:val="20"/>
                <w:szCs w:val="20"/>
              </w:rPr>
            </w:pPr>
            <w:r w:rsidRPr="00E8610F">
              <w:rPr>
                <w:rFonts w:eastAsia="Arial" w:cstheme="minorHAnsi"/>
                <w:b/>
                <w:bCs/>
                <w:sz w:val="20"/>
                <w:szCs w:val="20"/>
              </w:rPr>
              <w:t>VALOR TOTAL</w:t>
            </w:r>
          </w:p>
        </w:tc>
      </w:tr>
      <w:tr w:rsidR="00681240" w:rsidRPr="00E8610F"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E8610F" w:rsidRDefault="00681240" w:rsidP="002D0DF5">
            <w:pPr>
              <w:widowControl w:val="0"/>
              <w:spacing w:before="120" w:line="312" w:lineRule="auto"/>
              <w:jc w:val="center"/>
              <w:rPr>
                <w:rFonts w:eastAsia="Arial" w:cstheme="minorHAnsi"/>
                <w:b/>
                <w:bCs/>
                <w:color w:val="000000"/>
                <w:sz w:val="20"/>
                <w:szCs w:val="20"/>
              </w:rPr>
            </w:pPr>
            <w:r w:rsidRPr="00E8610F">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E8610F" w:rsidRDefault="00F65388" w:rsidP="002D0DF5">
            <w:pPr>
              <w:widowControl w:val="0"/>
              <w:spacing w:before="120" w:line="312" w:lineRule="auto"/>
              <w:rPr>
                <w:rFonts w:eastAsia="Arial" w:cstheme="minorHAnsi"/>
                <w:color w:val="000000"/>
                <w:sz w:val="20"/>
                <w:szCs w:val="20"/>
              </w:rPr>
            </w:pPr>
            <w:r w:rsidRPr="00E8610F">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E8610F" w:rsidRDefault="00F65388" w:rsidP="002D0DF5">
            <w:pPr>
              <w:widowControl w:val="0"/>
              <w:spacing w:before="120" w:line="312" w:lineRule="auto"/>
              <w:rPr>
                <w:rFonts w:eastAsia="Arial" w:cstheme="minorHAnsi"/>
                <w:color w:val="000000"/>
                <w:sz w:val="20"/>
                <w:szCs w:val="20"/>
              </w:rPr>
            </w:pPr>
            <w:r w:rsidRPr="00E8610F">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E8610F" w:rsidRDefault="00F65388" w:rsidP="002D0DF5">
            <w:pPr>
              <w:widowControl w:val="0"/>
              <w:spacing w:before="120" w:line="312" w:lineRule="auto"/>
              <w:rPr>
                <w:rFonts w:eastAsia="Arial" w:cstheme="minorHAnsi"/>
                <w:color w:val="000000"/>
                <w:sz w:val="20"/>
                <w:szCs w:val="20"/>
              </w:rPr>
            </w:pPr>
            <w:r w:rsidRPr="00E8610F">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E8610F" w:rsidRDefault="00681240" w:rsidP="002D0DF5">
            <w:pPr>
              <w:widowControl w:val="0"/>
              <w:spacing w:before="120" w:line="312" w:lineRule="auto"/>
              <w:rPr>
                <w:rFonts w:eastAsia="Arial" w:cstheme="minorHAnsi"/>
                <w:color w:val="000000"/>
                <w:sz w:val="20"/>
                <w:szCs w:val="20"/>
              </w:rPr>
            </w:pPr>
            <w:r w:rsidRPr="00E8610F">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E8610F" w:rsidRDefault="00681240" w:rsidP="002D0DF5">
            <w:pPr>
              <w:widowControl w:val="0"/>
              <w:spacing w:before="120" w:line="312" w:lineRule="auto"/>
              <w:rPr>
                <w:rFonts w:eastAsia="Arial" w:cstheme="minorHAnsi"/>
                <w:color w:val="000000"/>
                <w:sz w:val="20"/>
                <w:szCs w:val="20"/>
              </w:rPr>
            </w:pPr>
            <w:r w:rsidRPr="00E8610F">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E8610F" w:rsidRDefault="00E6564F" w:rsidP="002D0DF5">
            <w:pPr>
              <w:widowControl w:val="0"/>
              <w:spacing w:before="120" w:line="312" w:lineRule="auto"/>
              <w:rPr>
                <w:rFonts w:eastAsia="Arial" w:cstheme="minorHAnsi"/>
                <w:color w:val="000000"/>
                <w:sz w:val="20"/>
                <w:szCs w:val="20"/>
              </w:rPr>
            </w:pPr>
            <w:r w:rsidRPr="00E8610F">
              <w:rPr>
                <w:rFonts w:eastAsia="Arial" w:cstheme="minorHAnsi"/>
                <w:color w:val="000000"/>
                <w:sz w:val="20"/>
                <w:szCs w:val="20"/>
              </w:rPr>
              <w:t>R$..................</w:t>
            </w:r>
            <w:r w:rsidR="00681240" w:rsidRPr="00E8610F">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E8610F">
        <w:rPr>
          <w:rFonts w:asciiTheme="minorHAnsi" w:hAnsiTheme="minorHAnsi" w:cstheme="minorHAnsi"/>
        </w:rPr>
        <w:t>O presente Termo de Contrato vincula-se à seguinte documentação, que se considera parte integrante deste</w:t>
      </w:r>
      <w:r w:rsidRPr="00F43360">
        <w:rPr>
          <w:rFonts w:asciiTheme="minorHAnsi" w:hAnsiTheme="minorHAnsi" w:cstheme="minorHAnsi"/>
        </w:rPr>
        <w:t xml:space="preserv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 xml:space="preserve">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w:t>
      </w:r>
      <w:r w:rsidRPr="00B72727">
        <w:rPr>
          <w:rFonts w:asciiTheme="minorHAnsi" w:hAnsiTheme="minorHAnsi" w:cstheme="minorHAnsi"/>
          <w:i w:val="0"/>
          <w:color w:val="auto"/>
        </w:rPr>
        <w:lastRenderedPageBreak/>
        <w:t>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lastRenderedPageBreak/>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lastRenderedPageBreak/>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lastRenderedPageBreak/>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III</w:t>
      </w:r>
    </w:p>
    <w:p w14:paraId="585B8AF8" w14:textId="77777777" w:rsidR="009F66F7" w:rsidRDefault="009F66F7" w:rsidP="009F66F7">
      <w:pPr>
        <w:spacing w:before="120"/>
        <w:ind w:right="-568"/>
        <w:jc w:val="center"/>
        <w:rPr>
          <w:b/>
        </w:rPr>
      </w:pPr>
    </w:p>
    <w:p w14:paraId="33171ECA" w14:textId="77777777" w:rsidR="00044FEE" w:rsidRPr="00C57DEC" w:rsidRDefault="00044FEE" w:rsidP="00044FEE">
      <w:pPr>
        <w:jc w:val="center"/>
        <w:rPr>
          <w:rFonts w:cstheme="minorHAnsi"/>
          <w:b/>
          <w:sz w:val="20"/>
          <w:szCs w:val="20"/>
        </w:rPr>
      </w:pPr>
      <w:r w:rsidRPr="00C57DEC">
        <w:rPr>
          <w:rFonts w:cstheme="minorHAnsi"/>
          <w:b/>
          <w:bCs/>
          <w:color w:val="000000"/>
          <w:sz w:val="20"/>
          <w:szCs w:val="20"/>
        </w:rPr>
        <w:t>Resolução SS -</w:t>
      </w:r>
      <w:r w:rsidRPr="00C57DEC">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C57DEC" w:rsidRDefault="00044FEE" w:rsidP="00044FEE">
      <w:pPr>
        <w:ind w:left="2835"/>
        <w:jc w:val="both"/>
        <w:rPr>
          <w:rFonts w:cstheme="minorHAnsi"/>
          <w:sz w:val="20"/>
          <w:szCs w:val="20"/>
        </w:rPr>
      </w:pPr>
      <w:r w:rsidRPr="00C57DEC">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C57DEC" w:rsidRDefault="00044FEE" w:rsidP="00044FEE">
      <w:pPr>
        <w:jc w:val="both"/>
        <w:rPr>
          <w:rFonts w:cstheme="minorHAnsi"/>
          <w:sz w:val="20"/>
          <w:szCs w:val="20"/>
        </w:rPr>
      </w:pPr>
      <w:r w:rsidRPr="00C57DEC">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C57DEC" w:rsidRDefault="00044FEE" w:rsidP="00044FEE">
      <w:pPr>
        <w:jc w:val="both"/>
        <w:rPr>
          <w:rFonts w:cstheme="minorHAnsi"/>
          <w:sz w:val="20"/>
          <w:szCs w:val="20"/>
        </w:rPr>
      </w:pPr>
      <w:r w:rsidRPr="00C57DEC">
        <w:rPr>
          <w:rFonts w:cstheme="minorHAnsi"/>
          <w:sz w:val="20"/>
          <w:szCs w:val="20"/>
        </w:rPr>
        <w:t>I. DISPOSIÇÕES GERAIS</w:t>
      </w:r>
    </w:p>
    <w:p w14:paraId="483CF341" w14:textId="77777777" w:rsidR="00044FEE" w:rsidRPr="00C57DEC" w:rsidRDefault="00044FEE" w:rsidP="00044FEE">
      <w:pPr>
        <w:jc w:val="both"/>
        <w:rPr>
          <w:rFonts w:cstheme="minorHAnsi"/>
          <w:sz w:val="20"/>
          <w:szCs w:val="20"/>
        </w:rPr>
      </w:pPr>
      <w:r w:rsidRPr="00C57DEC">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C57DEC" w:rsidRDefault="00044FEE" w:rsidP="00044FEE">
      <w:pPr>
        <w:jc w:val="both"/>
        <w:rPr>
          <w:rFonts w:cstheme="minorHAnsi"/>
          <w:sz w:val="20"/>
          <w:szCs w:val="20"/>
        </w:rPr>
      </w:pPr>
      <w:r w:rsidRPr="00C57DEC">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C57DEC" w:rsidRDefault="00044FEE" w:rsidP="00044FEE">
      <w:pPr>
        <w:jc w:val="both"/>
        <w:rPr>
          <w:rFonts w:cstheme="minorHAnsi"/>
          <w:sz w:val="20"/>
          <w:szCs w:val="20"/>
        </w:rPr>
      </w:pPr>
      <w:r w:rsidRPr="00C57DEC">
        <w:rPr>
          <w:rFonts w:cstheme="minorHAnsi"/>
          <w:sz w:val="20"/>
          <w:szCs w:val="20"/>
        </w:rPr>
        <w:t>I - advertência;</w:t>
      </w:r>
    </w:p>
    <w:p w14:paraId="6614DFCE" w14:textId="77777777" w:rsidR="00044FEE" w:rsidRPr="00C57DEC" w:rsidRDefault="00044FEE" w:rsidP="00044FEE">
      <w:pPr>
        <w:jc w:val="both"/>
        <w:rPr>
          <w:rFonts w:cstheme="minorHAnsi"/>
          <w:sz w:val="20"/>
          <w:szCs w:val="20"/>
        </w:rPr>
      </w:pPr>
      <w:r w:rsidRPr="00C57DEC">
        <w:rPr>
          <w:rFonts w:cstheme="minorHAnsi"/>
          <w:sz w:val="20"/>
          <w:szCs w:val="20"/>
        </w:rPr>
        <w:t>II – multa na forma prevista no edital ou contrato, de no mínimo 0,5% a no máximo 30% do valor do ajuste;</w:t>
      </w:r>
    </w:p>
    <w:p w14:paraId="49DAC677" w14:textId="77777777" w:rsidR="00044FEE" w:rsidRPr="00C57DEC" w:rsidRDefault="00044FEE" w:rsidP="00044FEE">
      <w:pPr>
        <w:jc w:val="both"/>
        <w:rPr>
          <w:rFonts w:cstheme="minorHAnsi"/>
          <w:sz w:val="20"/>
          <w:szCs w:val="20"/>
        </w:rPr>
      </w:pPr>
      <w:r w:rsidRPr="00C57DEC">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C57DEC" w:rsidRDefault="00044FEE" w:rsidP="00044FEE">
      <w:pPr>
        <w:jc w:val="both"/>
        <w:rPr>
          <w:rFonts w:cstheme="minorHAnsi"/>
          <w:sz w:val="20"/>
          <w:szCs w:val="20"/>
        </w:rPr>
      </w:pPr>
      <w:r w:rsidRPr="00C57DEC">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C57DEC" w:rsidRDefault="00044FEE" w:rsidP="00044FEE">
      <w:pPr>
        <w:jc w:val="both"/>
        <w:rPr>
          <w:rFonts w:cstheme="minorHAnsi"/>
          <w:sz w:val="20"/>
          <w:szCs w:val="20"/>
        </w:rPr>
      </w:pPr>
      <w:r w:rsidRPr="00C57DEC">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C57DEC" w:rsidRDefault="00044FEE" w:rsidP="00044FEE">
      <w:pPr>
        <w:jc w:val="both"/>
        <w:rPr>
          <w:rFonts w:cstheme="minorHAnsi"/>
          <w:sz w:val="20"/>
          <w:szCs w:val="20"/>
        </w:rPr>
      </w:pPr>
      <w:r w:rsidRPr="00C57DEC">
        <w:rPr>
          <w:rFonts w:cstheme="minorHAnsi"/>
          <w:sz w:val="20"/>
          <w:szCs w:val="20"/>
        </w:rPr>
        <w:t>§ 2º - As sanções previstas nos incisos I, III e IV deste artigo poderão ser aplicadas cumulativamente com a multa.</w:t>
      </w:r>
    </w:p>
    <w:p w14:paraId="2C034713" w14:textId="77777777" w:rsidR="00044FEE" w:rsidRPr="00C57DEC" w:rsidRDefault="00044FEE" w:rsidP="00044FEE">
      <w:pPr>
        <w:jc w:val="both"/>
        <w:rPr>
          <w:rFonts w:cstheme="minorHAnsi"/>
          <w:sz w:val="20"/>
          <w:szCs w:val="20"/>
        </w:rPr>
      </w:pPr>
      <w:r w:rsidRPr="00C57DEC">
        <w:rPr>
          <w:rFonts w:cstheme="minorHAnsi"/>
          <w:sz w:val="20"/>
          <w:szCs w:val="20"/>
        </w:rPr>
        <w:t>Artigo 3º - Na aplicação das sanções a que se refere o artigo 2º, desta Resolução, serão considerados:</w:t>
      </w:r>
    </w:p>
    <w:p w14:paraId="14CA62B2" w14:textId="77777777" w:rsidR="00044FEE" w:rsidRPr="00C57DEC" w:rsidRDefault="00044FEE" w:rsidP="00044FEE">
      <w:pPr>
        <w:jc w:val="both"/>
        <w:rPr>
          <w:rFonts w:cstheme="minorHAnsi"/>
          <w:sz w:val="20"/>
          <w:szCs w:val="20"/>
        </w:rPr>
      </w:pPr>
      <w:r w:rsidRPr="00C57DEC">
        <w:rPr>
          <w:rFonts w:cstheme="minorHAnsi"/>
          <w:sz w:val="20"/>
          <w:szCs w:val="20"/>
        </w:rPr>
        <w:t>I - a natureza e a gravidade da infração cometida, bem como os danos que dela provierem para a Administração Pública;</w:t>
      </w:r>
    </w:p>
    <w:p w14:paraId="33390262" w14:textId="77777777" w:rsidR="00044FEE" w:rsidRPr="00C57DEC" w:rsidRDefault="00044FEE" w:rsidP="00044FEE">
      <w:pPr>
        <w:jc w:val="both"/>
        <w:rPr>
          <w:rFonts w:cstheme="minorHAnsi"/>
          <w:sz w:val="20"/>
          <w:szCs w:val="20"/>
        </w:rPr>
      </w:pPr>
      <w:r w:rsidRPr="00C57DEC">
        <w:rPr>
          <w:rFonts w:cstheme="minorHAnsi"/>
          <w:sz w:val="20"/>
          <w:szCs w:val="20"/>
        </w:rPr>
        <w:t>II - as peculiaridades do caso concreto;</w:t>
      </w:r>
    </w:p>
    <w:p w14:paraId="2D1D3A87" w14:textId="77777777" w:rsidR="00044FEE" w:rsidRPr="00C57DEC" w:rsidRDefault="00044FEE" w:rsidP="00044FEE">
      <w:pPr>
        <w:jc w:val="both"/>
        <w:rPr>
          <w:rFonts w:cstheme="minorHAnsi"/>
          <w:sz w:val="20"/>
          <w:szCs w:val="20"/>
        </w:rPr>
      </w:pPr>
      <w:r w:rsidRPr="00C57DEC">
        <w:rPr>
          <w:rFonts w:cstheme="minorHAnsi"/>
          <w:sz w:val="20"/>
          <w:szCs w:val="20"/>
        </w:rPr>
        <w:t>III - as circunstâncias agravantes ou atenuantes;</w:t>
      </w:r>
    </w:p>
    <w:p w14:paraId="555B071D" w14:textId="77777777" w:rsidR="00044FEE" w:rsidRPr="00C57DEC" w:rsidRDefault="00044FEE" w:rsidP="00044FEE">
      <w:pPr>
        <w:jc w:val="both"/>
        <w:rPr>
          <w:rFonts w:cstheme="minorHAnsi"/>
          <w:sz w:val="20"/>
          <w:szCs w:val="20"/>
        </w:rPr>
      </w:pPr>
      <w:r w:rsidRPr="00C57DEC">
        <w:rPr>
          <w:rFonts w:cstheme="minorHAnsi"/>
          <w:sz w:val="20"/>
          <w:szCs w:val="20"/>
        </w:rPr>
        <w:t>IV - a implantação ou o aperfeiçoamento de programa de integridade, conforme normas e orientações dos órgãos de controle.</w:t>
      </w:r>
    </w:p>
    <w:p w14:paraId="202CB49C" w14:textId="77777777" w:rsidR="00044FEE" w:rsidRPr="00C57DEC" w:rsidRDefault="00044FEE" w:rsidP="00044FEE">
      <w:pPr>
        <w:jc w:val="both"/>
        <w:rPr>
          <w:rFonts w:cstheme="minorHAnsi"/>
          <w:sz w:val="20"/>
          <w:szCs w:val="20"/>
        </w:rPr>
      </w:pPr>
      <w:r w:rsidRPr="00C57DEC">
        <w:rPr>
          <w:rFonts w:cstheme="minorHAnsi"/>
          <w:sz w:val="20"/>
          <w:szCs w:val="20"/>
        </w:rPr>
        <w:t>§ 1º - São consideradas circunstâncias agravantes na aplicação da sanção:</w:t>
      </w:r>
    </w:p>
    <w:p w14:paraId="6E198CAD" w14:textId="77777777" w:rsidR="00044FEE" w:rsidRPr="00C57DEC" w:rsidRDefault="00044FEE" w:rsidP="00044FEE">
      <w:pPr>
        <w:jc w:val="both"/>
        <w:rPr>
          <w:rFonts w:cstheme="minorHAnsi"/>
          <w:sz w:val="20"/>
          <w:szCs w:val="20"/>
        </w:rPr>
      </w:pPr>
      <w:r w:rsidRPr="00C57DEC">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C57DEC" w:rsidRDefault="00044FEE" w:rsidP="00044FEE">
      <w:pPr>
        <w:jc w:val="both"/>
        <w:rPr>
          <w:rFonts w:cstheme="minorHAnsi"/>
          <w:sz w:val="20"/>
          <w:szCs w:val="20"/>
        </w:rPr>
      </w:pPr>
      <w:r w:rsidRPr="00C57DEC">
        <w:rPr>
          <w:rFonts w:cstheme="minorHAnsi"/>
          <w:sz w:val="20"/>
          <w:szCs w:val="20"/>
        </w:rPr>
        <w:lastRenderedPageBreak/>
        <w:t>2. a desclassificação ou inabilitação por descumprimento das exigências do edital, quando for notória a impossibilidade de atendimento ao estabelecido;</w:t>
      </w:r>
    </w:p>
    <w:p w14:paraId="7F3F46BF" w14:textId="77777777" w:rsidR="00044FEE" w:rsidRPr="00C57DEC" w:rsidRDefault="00044FEE" w:rsidP="00044FEE">
      <w:pPr>
        <w:jc w:val="both"/>
        <w:rPr>
          <w:rFonts w:cstheme="minorHAnsi"/>
          <w:sz w:val="20"/>
          <w:szCs w:val="20"/>
        </w:rPr>
      </w:pPr>
      <w:r w:rsidRPr="00C57DEC">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C57DEC" w:rsidRDefault="00044FEE" w:rsidP="00044FEE">
      <w:pPr>
        <w:jc w:val="both"/>
        <w:rPr>
          <w:rFonts w:cstheme="minorHAnsi"/>
          <w:sz w:val="20"/>
          <w:szCs w:val="20"/>
        </w:rPr>
      </w:pPr>
      <w:r w:rsidRPr="00C57DEC">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C57DEC" w:rsidRDefault="00044FEE" w:rsidP="00044FEE">
      <w:pPr>
        <w:jc w:val="both"/>
        <w:rPr>
          <w:rFonts w:cstheme="minorHAnsi"/>
          <w:sz w:val="20"/>
          <w:szCs w:val="20"/>
        </w:rPr>
      </w:pPr>
      <w:r w:rsidRPr="00C57DEC">
        <w:rPr>
          <w:rFonts w:cstheme="minorHAnsi"/>
          <w:sz w:val="20"/>
          <w:szCs w:val="20"/>
        </w:rPr>
        <w:t>5. a reincidência na infração;</w:t>
      </w:r>
    </w:p>
    <w:p w14:paraId="4C79744A" w14:textId="77777777" w:rsidR="00044FEE" w:rsidRPr="00C57DEC" w:rsidRDefault="00044FEE" w:rsidP="00044FEE">
      <w:pPr>
        <w:jc w:val="both"/>
        <w:rPr>
          <w:rFonts w:cstheme="minorHAnsi"/>
          <w:sz w:val="20"/>
          <w:szCs w:val="20"/>
        </w:rPr>
      </w:pPr>
      <w:r w:rsidRPr="00C57DEC">
        <w:rPr>
          <w:rFonts w:cstheme="minorHAnsi"/>
          <w:sz w:val="20"/>
          <w:szCs w:val="20"/>
        </w:rPr>
        <w:t>6. a imprescindibilidade do bem ou serviço contratado para o funcionamento de serviços públicos ou satisfação de necessidade coletiva.</w:t>
      </w:r>
    </w:p>
    <w:p w14:paraId="6A6F220F" w14:textId="77777777" w:rsidR="00044FEE" w:rsidRPr="00C57DEC" w:rsidRDefault="00044FEE" w:rsidP="00044FEE">
      <w:pPr>
        <w:jc w:val="both"/>
        <w:rPr>
          <w:rFonts w:cstheme="minorHAnsi"/>
          <w:sz w:val="20"/>
          <w:szCs w:val="20"/>
        </w:rPr>
      </w:pPr>
      <w:r w:rsidRPr="00C57DEC">
        <w:rPr>
          <w:rFonts w:cstheme="minorHAnsi"/>
          <w:sz w:val="20"/>
          <w:szCs w:val="20"/>
        </w:rPr>
        <w:t>§ 2º - São circunstâncias atenuantes da sanção:</w:t>
      </w:r>
    </w:p>
    <w:p w14:paraId="447A8EDD" w14:textId="77777777" w:rsidR="00044FEE" w:rsidRPr="00C57DEC" w:rsidRDefault="00044FEE" w:rsidP="00044FEE">
      <w:pPr>
        <w:jc w:val="both"/>
        <w:rPr>
          <w:rFonts w:cstheme="minorHAnsi"/>
          <w:sz w:val="20"/>
          <w:szCs w:val="20"/>
        </w:rPr>
      </w:pPr>
      <w:r w:rsidRPr="00C57DEC">
        <w:rPr>
          <w:rFonts w:cstheme="minorHAnsi"/>
          <w:sz w:val="20"/>
          <w:szCs w:val="20"/>
        </w:rPr>
        <w:t>1. a falha escusável do licitante ou contratado;</w:t>
      </w:r>
    </w:p>
    <w:p w14:paraId="2CC77FF7" w14:textId="77777777" w:rsidR="00044FEE" w:rsidRPr="00C57DEC" w:rsidRDefault="00044FEE" w:rsidP="00044FEE">
      <w:pPr>
        <w:jc w:val="both"/>
        <w:rPr>
          <w:rFonts w:cstheme="minorHAnsi"/>
          <w:sz w:val="20"/>
          <w:szCs w:val="20"/>
        </w:rPr>
      </w:pPr>
      <w:r w:rsidRPr="00C57DEC">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C57DEC" w:rsidRDefault="00044FEE" w:rsidP="00044FEE">
      <w:pPr>
        <w:jc w:val="both"/>
        <w:rPr>
          <w:rFonts w:cstheme="minorHAnsi"/>
          <w:sz w:val="20"/>
          <w:szCs w:val="20"/>
        </w:rPr>
      </w:pPr>
      <w:r w:rsidRPr="00C57DEC">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C57DEC" w:rsidRDefault="00044FEE" w:rsidP="00044FEE">
      <w:pPr>
        <w:jc w:val="both"/>
        <w:rPr>
          <w:rFonts w:cstheme="minorHAnsi"/>
          <w:sz w:val="20"/>
          <w:szCs w:val="20"/>
        </w:rPr>
      </w:pPr>
      <w:r w:rsidRPr="00C57DEC">
        <w:rPr>
          <w:rFonts w:cstheme="minorHAnsi"/>
          <w:sz w:val="20"/>
          <w:szCs w:val="20"/>
        </w:rPr>
        <w:t>4. a adoção de medidas destinadas a mitigar os efeitos danosos da conduta infracional.</w:t>
      </w:r>
    </w:p>
    <w:p w14:paraId="5224CBE7" w14:textId="77777777" w:rsidR="00044FEE" w:rsidRPr="00C57DEC" w:rsidRDefault="00044FEE" w:rsidP="00044FEE">
      <w:pPr>
        <w:jc w:val="both"/>
        <w:rPr>
          <w:rFonts w:cstheme="minorHAnsi"/>
          <w:sz w:val="20"/>
          <w:szCs w:val="20"/>
        </w:rPr>
      </w:pPr>
      <w:r w:rsidRPr="00C57DEC">
        <w:rPr>
          <w:rFonts w:cstheme="minorHAnsi"/>
          <w:sz w:val="20"/>
          <w:szCs w:val="20"/>
        </w:rPr>
        <w:t>II. DA APLICAÇÃO DAS PENALIDADES</w:t>
      </w:r>
    </w:p>
    <w:p w14:paraId="68AF3615" w14:textId="77777777" w:rsidR="00044FEE" w:rsidRPr="00C57DEC" w:rsidRDefault="00044FEE" w:rsidP="00044FEE">
      <w:pPr>
        <w:jc w:val="both"/>
        <w:rPr>
          <w:rFonts w:cstheme="minorHAnsi"/>
          <w:sz w:val="20"/>
          <w:szCs w:val="20"/>
        </w:rPr>
      </w:pPr>
      <w:r w:rsidRPr="00C57DEC">
        <w:rPr>
          <w:rFonts w:cstheme="minorHAnsi"/>
          <w:sz w:val="20"/>
          <w:szCs w:val="20"/>
        </w:rPr>
        <w:t>II.1 – Da Advertência</w:t>
      </w:r>
    </w:p>
    <w:p w14:paraId="24BAA350" w14:textId="77777777" w:rsidR="00044FEE" w:rsidRPr="00C57DEC" w:rsidRDefault="00044FEE" w:rsidP="00044FEE">
      <w:pPr>
        <w:jc w:val="both"/>
        <w:rPr>
          <w:rFonts w:cstheme="minorHAnsi"/>
          <w:sz w:val="20"/>
          <w:szCs w:val="20"/>
        </w:rPr>
      </w:pPr>
      <w:r w:rsidRPr="00C57DEC">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C57DEC" w:rsidRDefault="00044FEE" w:rsidP="00044FEE">
      <w:pPr>
        <w:jc w:val="both"/>
        <w:rPr>
          <w:rFonts w:cstheme="minorHAnsi"/>
          <w:sz w:val="20"/>
          <w:szCs w:val="20"/>
        </w:rPr>
      </w:pPr>
      <w:r w:rsidRPr="00C57DEC">
        <w:rPr>
          <w:rFonts w:cstheme="minorHAnsi"/>
          <w:sz w:val="20"/>
          <w:szCs w:val="20"/>
        </w:rPr>
        <w:t>II.2 – Da Multa</w:t>
      </w:r>
    </w:p>
    <w:p w14:paraId="7D3B8A61" w14:textId="77777777" w:rsidR="00044FEE" w:rsidRPr="00C57DEC" w:rsidRDefault="00044FEE" w:rsidP="00044FEE">
      <w:pPr>
        <w:jc w:val="both"/>
        <w:rPr>
          <w:rFonts w:cstheme="minorHAnsi"/>
          <w:sz w:val="20"/>
          <w:szCs w:val="20"/>
        </w:rPr>
      </w:pPr>
      <w:r w:rsidRPr="00C57DEC">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C57DEC" w:rsidRDefault="00044FEE" w:rsidP="00044FEE">
      <w:pPr>
        <w:jc w:val="both"/>
        <w:rPr>
          <w:rFonts w:cstheme="minorHAnsi"/>
          <w:sz w:val="20"/>
          <w:szCs w:val="20"/>
        </w:rPr>
      </w:pPr>
      <w:r w:rsidRPr="00C57DEC">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C57DEC" w:rsidRDefault="00044FEE" w:rsidP="00044FEE">
      <w:pPr>
        <w:jc w:val="both"/>
        <w:rPr>
          <w:rFonts w:cstheme="minorHAnsi"/>
          <w:sz w:val="20"/>
          <w:szCs w:val="20"/>
        </w:rPr>
      </w:pPr>
      <w:r w:rsidRPr="00C57DEC">
        <w:rPr>
          <w:rFonts w:cstheme="minorHAnsi"/>
          <w:sz w:val="20"/>
          <w:szCs w:val="20"/>
        </w:rPr>
        <w:t>I - 0,5% (meio por cento) ao dia, para atraso de até 15 (quinze) dias;</w:t>
      </w:r>
    </w:p>
    <w:p w14:paraId="208F5752" w14:textId="77777777" w:rsidR="00044FEE" w:rsidRPr="00C57DEC" w:rsidRDefault="00044FEE" w:rsidP="00044FEE">
      <w:pPr>
        <w:jc w:val="both"/>
        <w:rPr>
          <w:rFonts w:cstheme="minorHAnsi"/>
          <w:sz w:val="20"/>
          <w:szCs w:val="20"/>
        </w:rPr>
      </w:pPr>
      <w:r w:rsidRPr="00C57DEC">
        <w:rPr>
          <w:rFonts w:cstheme="minorHAnsi"/>
          <w:sz w:val="20"/>
          <w:szCs w:val="20"/>
        </w:rPr>
        <w:t>II - 1% (um por cento) ao dia, do 16º (décimo sexto) ao 30º (trigésimo) dia, aplicada em acréscimo à do inciso I;</w:t>
      </w:r>
    </w:p>
    <w:p w14:paraId="3615AD05" w14:textId="77777777" w:rsidR="00044FEE" w:rsidRPr="00C57DEC" w:rsidRDefault="00044FEE" w:rsidP="00044FEE">
      <w:pPr>
        <w:jc w:val="both"/>
        <w:rPr>
          <w:rFonts w:cstheme="minorHAnsi"/>
          <w:sz w:val="20"/>
          <w:szCs w:val="20"/>
        </w:rPr>
      </w:pPr>
      <w:r w:rsidRPr="00C57DEC">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C57DEC" w:rsidRDefault="00044FEE" w:rsidP="00044FEE">
      <w:pPr>
        <w:jc w:val="both"/>
        <w:rPr>
          <w:rFonts w:cstheme="minorHAnsi"/>
          <w:sz w:val="20"/>
          <w:szCs w:val="20"/>
        </w:rPr>
      </w:pPr>
      <w:r w:rsidRPr="00C57DEC">
        <w:rPr>
          <w:rFonts w:cstheme="minorHAnsi"/>
          <w:sz w:val="20"/>
          <w:szCs w:val="20"/>
        </w:rPr>
        <w:t>§2º- Os prazos referidos nos incisos I e II e parágrafo primeiro deste artigo considerarão dias corridos.</w:t>
      </w:r>
    </w:p>
    <w:p w14:paraId="7F1FE1FA" w14:textId="77777777" w:rsidR="00044FEE" w:rsidRPr="00C57DEC" w:rsidRDefault="00044FEE" w:rsidP="00044FEE">
      <w:pPr>
        <w:jc w:val="both"/>
        <w:rPr>
          <w:rFonts w:cstheme="minorHAnsi"/>
          <w:sz w:val="20"/>
          <w:szCs w:val="20"/>
        </w:rPr>
      </w:pPr>
      <w:r w:rsidRPr="00C57DEC">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C57DEC" w:rsidRDefault="00044FEE" w:rsidP="00044FEE">
      <w:pPr>
        <w:jc w:val="both"/>
        <w:rPr>
          <w:rFonts w:cstheme="minorHAnsi"/>
          <w:sz w:val="20"/>
          <w:szCs w:val="20"/>
        </w:rPr>
      </w:pPr>
      <w:r w:rsidRPr="00C57DEC">
        <w:rPr>
          <w:rFonts w:cstheme="minorHAnsi"/>
          <w:sz w:val="20"/>
          <w:szCs w:val="20"/>
        </w:rPr>
        <w:t xml:space="preserve">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w:t>
      </w:r>
      <w:r w:rsidRPr="00C57DEC">
        <w:rPr>
          <w:rFonts w:cstheme="minorHAnsi"/>
          <w:sz w:val="20"/>
          <w:szCs w:val="20"/>
        </w:rPr>
        <w:lastRenderedPageBreak/>
        <w:t>compensatória, com a promoção da extinção unilateral do contrato, e aplicação cumulada de outras sanções previstas nesta resolução.</w:t>
      </w:r>
    </w:p>
    <w:p w14:paraId="2EC7C33E" w14:textId="77777777" w:rsidR="00044FEE" w:rsidRPr="00C57DEC" w:rsidRDefault="00044FEE" w:rsidP="00044FEE">
      <w:pPr>
        <w:jc w:val="both"/>
        <w:rPr>
          <w:rFonts w:cstheme="minorHAnsi"/>
          <w:sz w:val="20"/>
          <w:szCs w:val="20"/>
        </w:rPr>
      </w:pPr>
      <w:r w:rsidRPr="00C57DEC">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C57DEC" w:rsidRDefault="00044FEE" w:rsidP="00044FEE">
      <w:pPr>
        <w:jc w:val="both"/>
        <w:rPr>
          <w:rFonts w:cstheme="minorHAnsi"/>
          <w:sz w:val="20"/>
          <w:szCs w:val="20"/>
        </w:rPr>
      </w:pPr>
      <w:r w:rsidRPr="00C57DEC">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C57DEC" w:rsidRDefault="00044FEE" w:rsidP="00044FEE">
      <w:pPr>
        <w:jc w:val="both"/>
        <w:rPr>
          <w:rFonts w:cstheme="minorHAnsi"/>
          <w:sz w:val="20"/>
          <w:szCs w:val="20"/>
        </w:rPr>
      </w:pPr>
      <w:r w:rsidRPr="00C57DEC">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C57DEC" w:rsidRDefault="00044FEE" w:rsidP="00044FEE">
      <w:pPr>
        <w:jc w:val="both"/>
        <w:rPr>
          <w:rFonts w:cstheme="minorHAnsi"/>
          <w:sz w:val="20"/>
          <w:szCs w:val="20"/>
        </w:rPr>
      </w:pPr>
      <w:r w:rsidRPr="00C57DEC">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C57DEC" w:rsidRDefault="00044FEE" w:rsidP="00044FEE">
      <w:pPr>
        <w:jc w:val="both"/>
        <w:rPr>
          <w:rFonts w:cstheme="minorHAnsi"/>
          <w:sz w:val="20"/>
          <w:szCs w:val="20"/>
        </w:rPr>
      </w:pPr>
      <w:r w:rsidRPr="00C57DEC">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C57DEC" w:rsidRDefault="00044FEE" w:rsidP="00044FEE">
      <w:pPr>
        <w:jc w:val="both"/>
        <w:rPr>
          <w:rFonts w:cstheme="minorHAnsi"/>
          <w:sz w:val="20"/>
          <w:szCs w:val="20"/>
        </w:rPr>
      </w:pPr>
      <w:r w:rsidRPr="00C57DEC">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C57DEC" w:rsidRDefault="00044FEE" w:rsidP="00044FEE">
      <w:pPr>
        <w:jc w:val="both"/>
        <w:rPr>
          <w:rFonts w:cstheme="minorHAnsi"/>
          <w:sz w:val="20"/>
          <w:szCs w:val="20"/>
        </w:rPr>
      </w:pPr>
      <w:r w:rsidRPr="00C57DEC">
        <w:rPr>
          <w:rFonts w:cstheme="minorHAnsi"/>
          <w:sz w:val="20"/>
          <w:szCs w:val="20"/>
        </w:rPr>
        <w:t>II.3 – Do Impedimento de Licitar e Contratar</w:t>
      </w:r>
    </w:p>
    <w:p w14:paraId="00325696" w14:textId="77777777" w:rsidR="00044FEE" w:rsidRPr="00C57DEC" w:rsidRDefault="00044FEE" w:rsidP="00044FEE">
      <w:pPr>
        <w:jc w:val="both"/>
        <w:rPr>
          <w:rFonts w:cstheme="minorHAnsi"/>
          <w:sz w:val="20"/>
          <w:szCs w:val="20"/>
        </w:rPr>
      </w:pPr>
      <w:r w:rsidRPr="00C57DEC">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C57DEC" w:rsidRDefault="00044FEE" w:rsidP="00044FEE">
      <w:pPr>
        <w:jc w:val="both"/>
        <w:rPr>
          <w:rFonts w:cstheme="minorHAnsi"/>
          <w:sz w:val="20"/>
          <w:szCs w:val="20"/>
        </w:rPr>
      </w:pPr>
      <w:r w:rsidRPr="00C57DEC">
        <w:rPr>
          <w:rFonts w:cstheme="minorHAnsi"/>
          <w:sz w:val="20"/>
          <w:szCs w:val="20"/>
        </w:rPr>
        <w:t>I – por 2 (dois) meses, no caso de infração prevista no inciso IV do art. 155;</w:t>
      </w:r>
    </w:p>
    <w:p w14:paraId="29016DE9" w14:textId="77777777" w:rsidR="00044FEE" w:rsidRPr="00C57DEC" w:rsidRDefault="00044FEE" w:rsidP="00044FEE">
      <w:pPr>
        <w:jc w:val="both"/>
        <w:rPr>
          <w:rFonts w:cstheme="minorHAnsi"/>
          <w:sz w:val="20"/>
          <w:szCs w:val="20"/>
        </w:rPr>
      </w:pPr>
      <w:r w:rsidRPr="00C57DEC">
        <w:rPr>
          <w:rFonts w:cstheme="minorHAnsi"/>
          <w:sz w:val="20"/>
          <w:szCs w:val="20"/>
        </w:rPr>
        <w:t>II – por 4 (quatro) meses, no caso de infrações previstas nos incisos V a VII do art. 155;</w:t>
      </w:r>
    </w:p>
    <w:p w14:paraId="36E24129" w14:textId="77777777" w:rsidR="00044FEE" w:rsidRPr="00C57DEC" w:rsidRDefault="00044FEE" w:rsidP="00044FEE">
      <w:pPr>
        <w:jc w:val="both"/>
        <w:rPr>
          <w:rFonts w:cstheme="minorHAnsi"/>
          <w:sz w:val="20"/>
          <w:szCs w:val="20"/>
        </w:rPr>
      </w:pPr>
      <w:r w:rsidRPr="00C57DEC">
        <w:rPr>
          <w:rFonts w:cstheme="minorHAnsi"/>
          <w:sz w:val="20"/>
          <w:szCs w:val="20"/>
        </w:rPr>
        <w:t>III – por 1 (um) ano, no caso de infração prevista no inciso II do art. 155;</w:t>
      </w:r>
    </w:p>
    <w:p w14:paraId="20EAA09B" w14:textId="77777777" w:rsidR="00044FEE" w:rsidRPr="00C57DEC" w:rsidRDefault="00044FEE" w:rsidP="00044FEE">
      <w:pPr>
        <w:jc w:val="both"/>
        <w:rPr>
          <w:rFonts w:cstheme="minorHAnsi"/>
          <w:sz w:val="20"/>
          <w:szCs w:val="20"/>
        </w:rPr>
      </w:pPr>
      <w:r w:rsidRPr="00C57DEC">
        <w:rPr>
          <w:rFonts w:cstheme="minorHAnsi"/>
          <w:sz w:val="20"/>
          <w:szCs w:val="20"/>
        </w:rPr>
        <w:t>IV – por 2 (dois) anos, no caso de infração prevista no inciso III do art. 155.</w:t>
      </w:r>
    </w:p>
    <w:p w14:paraId="64202490" w14:textId="77777777" w:rsidR="00044FEE" w:rsidRPr="00C57DEC" w:rsidRDefault="00044FEE" w:rsidP="00044FEE">
      <w:pPr>
        <w:jc w:val="both"/>
        <w:rPr>
          <w:rFonts w:cstheme="minorHAnsi"/>
          <w:sz w:val="20"/>
          <w:szCs w:val="20"/>
        </w:rPr>
      </w:pPr>
      <w:r w:rsidRPr="00C57DEC">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C57DEC" w:rsidRDefault="00044FEE" w:rsidP="00044FEE">
      <w:pPr>
        <w:jc w:val="both"/>
        <w:rPr>
          <w:rFonts w:cstheme="minorHAnsi"/>
          <w:sz w:val="20"/>
          <w:szCs w:val="20"/>
        </w:rPr>
      </w:pPr>
      <w:r w:rsidRPr="00C57DEC">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C57DEC" w:rsidRDefault="00044FEE" w:rsidP="00044FEE">
      <w:pPr>
        <w:jc w:val="both"/>
        <w:rPr>
          <w:rFonts w:cstheme="minorHAnsi"/>
          <w:sz w:val="20"/>
          <w:szCs w:val="20"/>
        </w:rPr>
      </w:pPr>
      <w:r w:rsidRPr="00C57DEC">
        <w:rPr>
          <w:rFonts w:cstheme="minorHAnsi"/>
          <w:sz w:val="20"/>
          <w:szCs w:val="20"/>
        </w:rPr>
        <w:t>II.4 – Da Declaração de Inidoneidade</w:t>
      </w:r>
    </w:p>
    <w:p w14:paraId="08DCC62C" w14:textId="77777777" w:rsidR="00044FEE" w:rsidRPr="00C57DEC" w:rsidRDefault="00044FEE" w:rsidP="00044FEE">
      <w:pPr>
        <w:jc w:val="both"/>
        <w:rPr>
          <w:rFonts w:cstheme="minorHAnsi"/>
          <w:sz w:val="20"/>
          <w:szCs w:val="20"/>
        </w:rPr>
      </w:pPr>
      <w:r w:rsidRPr="00C57DEC">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C57DEC" w:rsidRDefault="00044FEE" w:rsidP="00044FEE">
      <w:pPr>
        <w:jc w:val="both"/>
        <w:rPr>
          <w:rFonts w:cstheme="minorHAnsi"/>
          <w:sz w:val="20"/>
          <w:szCs w:val="20"/>
        </w:rPr>
      </w:pPr>
      <w:r w:rsidRPr="00C57DEC">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C57DEC" w:rsidRDefault="00044FEE" w:rsidP="00044FEE">
      <w:pPr>
        <w:jc w:val="both"/>
        <w:rPr>
          <w:rFonts w:cstheme="minorHAnsi"/>
          <w:sz w:val="20"/>
          <w:szCs w:val="20"/>
        </w:rPr>
      </w:pPr>
      <w:r w:rsidRPr="00C57DEC">
        <w:rPr>
          <w:rFonts w:cstheme="minorHAnsi"/>
          <w:sz w:val="20"/>
          <w:szCs w:val="20"/>
        </w:rPr>
        <w:lastRenderedPageBreak/>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C57DEC" w:rsidRDefault="00044FEE" w:rsidP="00044FEE">
      <w:pPr>
        <w:jc w:val="both"/>
        <w:rPr>
          <w:rFonts w:cstheme="minorHAnsi"/>
          <w:sz w:val="20"/>
          <w:szCs w:val="20"/>
        </w:rPr>
      </w:pPr>
      <w:r w:rsidRPr="00C57DEC">
        <w:rPr>
          <w:rFonts w:cstheme="minorHAnsi"/>
          <w:sz w:val="20"/>
          <w:szCs w:val="20"/>
        </w:rPr>
        <w:t>III. DO PROCESSO SANCIONATÓRIO</w:t>
      </w:r>
    </w:p>
    <w:p w14:paraId="41A9F275" w14:textId="77777777" w:rsidR="00044FEE" w:rsidRPr="00C57DEC" w:rsidRDefault="00044FEE" w:rsidP="00044FEE">
      <w:pPr>
        <w:jc w:val="both"/>
        <w:rPr>
          <w:rFonts w:cstheme="minorHAnsi"/>
          <w:sz w:val="20"/>
          <w:szCs w:val="20"/>
        </w:rPr>
      </w:pPr>
      <w:r w:rsidRPr="00C57DEC">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C57DEC" w:rsidRDefault="00044FEE" w:rsidP="00044FEE">
      <w:pPr>
        <w:jc w:val="both"/>
        <w:rPr>
          <w:rFonts w:cstheme="minorHAnsi"/>
          <w:sz w:val="20"/>
          <w:szCs w:val="20"/>
        </w:rPr>
      </w:pPr>
      <w:r w:rsidRPr="00C57DEC">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C57DEC" w:rsidRDefault="00044FEE" w:rsidP="00044FEE">
      <w:pPr>
        <w:jc w:val="both"/>
        <w:rPr>
          <w:rFonts w:cstheme="minorHAnsi"/>
          <w:sz w:val="20"/>
          <w:szCs w:val="20"/>
        </w:rPr>
      </w:pPr>
      <w:r w:rsidRPr="00C57DEC">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C57DEC" w:rsidRDefault="00044FEE" w:rsidP="00044FEE">
      <w:pPr>
        <w:jc w:val="both"/>
        <w:rPr>
          <w:rFonts w:cstheme="minorHAnsi"/>
          <w:sz w:val="20"/>
          <w:szCs w:val="20"/>
        </w:rPr>
      </w:pPr>
      <w:r w:rsidRPr="00C57DEC">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C57DEC" w:rsidRDefault="00044FEE" w:rsidP="00044FEE">
      <w:pPr>
        <w:jc w:val="both"/>
        <w:rPr>
          <w:rFonts w:cstheme="minorHAnsi"/>
          <w:sz w:val="20"/>
          <w:szCs w:val="20"/>
        </w:rPr>
      </w:pPr>
      <w:r w:rsidRPr="00C57DEC">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C57DEC" w:rsidRDefault="00044FEE" w:rsidP="00044FEE">
      <w:pPr>
        <w:jc w:val="both"/>
        <w:rPr>
          <w:rFonts w:cstheme="minorHAnsi"/>
          <w:sz w:val="20"/>
          <w:szCs w:val="20"/>
        </w:rPr>
      </w:pPr>
      <w:r w:rsidRPr="00C57DEC">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C57DEC" w:rsidRDefault="00044FEE" w:rsidP="00044FEE">
      <w:pPr>
        <w:jc w:val="both"/>
        <w:rPr>
          <w:rFonts w:cstheme="minorHAnsi"/>
          <w:sz w:val="20"/>
          <w:szCs w:val="20"/>
        </w:rPr>
      </w:pPr>
      <w:r w:rsidRPr="00C57DEC">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C57DEC" w:rsidRDefault="00044FEE" w:rsidP="00044FEE">
      <w:pPr>
        <w:jc w:val="both"/>
        <w:rPr>
          <w:rFonts w:cstheme="minorHAnsi"/>
          <w:sz w:val="20"/>
          <w:szCs w:val="20"/>
        </w:rPr>
      </w:pPr>
      <w:r w:rsidRPr="00C57DEC">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C57DEC" w:rsidRDefault="00044FEE" w:rsidP="00044FEE">
      <w:pPr>
        <w:jc w:val="both"/>
        <w:rPr>
          <w:rFonts w:cstheme="minorHAnsi"/>
          <w:sz w:val="20"/>
          <w:szCs w:val="20"/>
        </w:rPr>
      </w:pPr>
      <w:r w:rsidRPr="00C57DEC">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C57DEC" w:rsidRDefault="00044FEE" w:rsidP="00044FEE">
      <w:pPr>
        <w:jc w:val="both"/>
        <w:rPr>
          <w:rFonts w:cstheme="minorHAnsi"/>
          <w:sz w:val="20"/>
          <w:szCs w:val="20"/>
        </w:rPr>
      </w:pPr>
      <w:r w:rsidRPr="00C57DEC">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C57DEC" w:rsidRDefault="00044FEE" w:rsidP="00044FEE">
      <w:pPr>
        <w:jc w:val="both"/>
        <w:rPr>
          <w:rFonts w:cstheme="minorHAnsi"/>
          <w:sz w:val="20"/>
          <w:szCs w:val="20"/>
        </w:rPr>
      </w:pPr>
      <w:r w:rsidRPr="00C57DEC">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C57DEC" w:rsidRDefault="00044FEE" w:rsidP="00044FEE">
      <w:pPr>
        <w:jc w:val="both"/>
        <w:rPr>
          <w:rFonts w:cstheme="minorHAnsi"/>
          <w:sz w:val="20"/>
          <w:szCs w:val="20"/>
        </w:rPr>
      </w:pPr>
      <w:r w:rsidRPr="00C57DEC">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C57DEC" w:rsidRDefault="00044FEE" w:rsidP="00044FEE">
      <w:pPr>
        <w:jc w:val="both"/>
        <w:rPr>
          <w:rFonts w:cstheme="minorHAnsi"/>
          <w:sz w:val="20"/>
          <w:szCs w:val="20"/>
        </w:rPr>
      </w:pPr>
      <w:r w:rsidRPr="00C57DEC">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C57DEC" w:rsidRDefault="00044FEE" w:rsidP="00044FEE">
      <w:pPr>
        <w:jc w:val="both"/>
        <w:rPr>
          <w:rFonts w:cstheme="minorHAnsi"/>
          <w:sz w:val="20"/>
          <w:szCs w:val="20"/>
        </w:rPr>
      </w:pPr>
      <w:r w:rsidRPr="00C57DEC">
        <w:rPr>
          <w:rFonts w:cstheme="minorHAnsi"/>
          <w:sz w:val="20"/>
          <w:szCs w:val="20"/>
        </w:rPr>
        <w:lastRenderedPageBreak/>
        <w:t>§ 1º - O recurso de que trata o “caput” deste artigo será dirigido à autoridade sancionadora, que deverá no prazo de até 5 (cinco) dias úteis decidir se mantem ou reconsidera a decisão recorrida.</w:t>
      </w:r>
    </w:p>
    <w:p w14:paraId="2A683C6C" w14:textId="77777777" w:rsidR="00044FEE" w:rsidRPr="00C57DEC" w:rsidRDefault="00044FEE" w:rsidP="00044FEE">
      <w:pPr>
        <w:jc w:val="both"/>
        <w:rPr>
          <w:rFonts w:cstheme="minorHAnsi"/>
          <w:sz w:val="20"/>
          <w:szCs w:val="20"/>
        </w:rPr>
      </w:pPr>
      <w:r w:rsidRPr="00C57DEC">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C57DEC" w:rsidRDefault="00044FEE" w:rsidP="00044FEE">
      <w:pPr>
        <w:jc w:val="both"/>
        <w:rPr>
          <w:rFonts w:cstheme="minorHAnsi"/>
          <w:sz w:val="20"/>
          <w:szCs w:val="20"/>
        </w:rPr>
      </w:pPr>
      <w:r w:rsidRPr="00C57DEC">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C57DEC" w:rsidRDefault="00044FEE" w:rsidP="00044FEE">
      <w:pPr>
        <w:jc w:val="both"/>
        <w:rPr>
          <w:rFonts w:cstheme="minorHAnsi"/>
          <w:sz w:val="20"/>
          <w:szCs w:val="20"/>
        </w:rPr>
      </w:pPr>
      <w:r w:rsidRPr="00C57DEC">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C57DEC" w:rsidRDefault="00044FEE" w:rsidP="00044FEE">
      <w:pPr>
        <w:jc w:val="both"/>
        <w:rPr>
          <w:rFonts w:cstheme="minorHAnsi"/>
          <w:sz w:val="20"/>
          <w:szCs w:val="20"/>
        </w:rPr>
      </w:pPr>
      <w:r w:rsidRPr="00C57DEC">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C57DEC" w:rsidRDefault="00044FEE" w:rsidP="00044FEE">
      <w:pPr>
        <w:jc w:val="both"/>
        <w:rPr>
          <w:rFonts w:cstheme="minorHAnsi"/>
          <w:sz w:val="20"/>
          <w:szCs w:val="20"/>
        </w:rPr>
      </w:pPr>
      <w:r w:rsidRPr="00C57DEC">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C57DEC" w:rsidRDefault="00044FEE" w:rsidP="00044FEE">
      <w:pPr>
        <w:jc w:val="both"/>
        <w:rPr>
          <w:rFonts w:cstheme="minorHAnsi"/>
          <w:sz w:val="20"/>
          <w:szCs w:val="20"/>
        </w:rPr>
      </w:pPr>
      <w:r w:rsidRPr="00C57DEC">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C57DEC" w:rsidRDefault="00044FEE" w:rsidP="00044FEE">
      <w:pPr>
        <w:jc w:val="both"/>
        <w:rPr>
          <w:rFonts w:cstheme="minorHAnsi"/>
          <w:sz w:val="20"/>
          <w:szCs w:val="20"/>
        </w:rPr>
      </w:pPr>
      <w:r w:rsidRPr="00C57DEC">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C57DEC" w:rsidRDefault="00044FEE" w:rsidP="00044FEE">
      <w:pPr>
        <w:jc w:val="both"/>
        <w:rPr>
          <w:rFonts w:cstheme="minorHAnsi"/>
          <w:sz w:val="20"/>
          <w:szCs w:val="20"/>
        </w:rPr>
      </w:pPr>
      <w:r w:rsidRPr="00C57DEC">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C57DEC" w:rsidRDefault="00044FEE" w:rsidP="00044FEE">
      <w:pPr>
        <w:jc w:val="both"/>
        <w:rPr>
          <w:rFonts w:cstheme="minorHAnsi"/>
          <w:sz w:val="20"/>
          <w:szCs w:val="20"/>
        </w:rPr>
      </w:pPr>
      <w:r w:rsidRPr="00C57DEC">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C57DEC" w:rsidRDefault="00044FEE" w:rsidP="00044FEE">
      <w:pPr>
        <w:jc w:val="both"/>
        <w:rPr>
          <w:rFonts w:cstheme="minorHAnsi"/>
          <w:sz w:val="20"/>
          <w:szCs w:val="20"/>
        </w:rPr>
      </w:pPr>
      <w:r w:rsidRPr="00C57DEC">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C57DEC" w:rsidRDefault="00044FEE" w:rsidP="00044FEE">
      <w:pPr>
        <w:jc w:val="both"/>
        <w:rPr>
          <w:rFonts w:cstheme="minorHAnsi"/>
          <w:sz w:val="20"/>
          <w:szCs w:val="20"/>
        </w:rPr>
      </w:pPr>
      <w:r w:rsidRPr="00C57DEC">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C57DEC" w:rsidRDefault="00044FEE" w:rsidP="00044FEE">
      <w:pPr>
        <w:jc w:val="both"/>
        <w:rPr>
          <w:rFonts w:cstheme="minorHAnsi"/>
          <w:sz w:val="20"/>
          <w:szCs w:val="20"/>
        </w:rPr>
      </w:pPr>
      <w:r w:rsidRPr="00C57DEC">
        <w:rPr>
          <w:rFonts w:cstheme="minorHAnsi"/>
          <w:sz w:val="20"/>
          <w:szCs w:val="20"/>
        </w:rPr>
        <w:t>Artigo 29 - Aplica-se na contagem dos prazos previstos nesta resolução o disposto no artigo 183 da LLCA.</w:t>
      </w:r>
    </w:p>
    <w:p w14:paraId="1AA415DA" w14:textId="77777777" w:rsidR="00044FEE" w:rsidRPr="00C57DEC" w:rsidRDefault="00044FEE" w:rsidP="00044FEE">
      <w:pPr>
        <w:jc w:val="both"/>
        <w:rPr>
          <w:rFonts w:cstheme="minorHAnsi"/>
          <w:sz w:val="20"/>
          <w:szCs w:val="20"/>
        </w:rPr>
      </w:pPr>
      <w:r w:rsidRPr="00C57DEC">
        <w:rPr>
          <w:rFonts w:cstheme="minorHAnsi"/>
          <w:sz w:val="20"/>
          <w:szCs w:val="20"/>
        </w:rPr>
        <w:t xml:space="preserve">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w:t>
      </w:r>
      <w:r w:rsidRPr="00C57DEC">
        <w:rPr>
          <w:rFonts w:cstheme="minorHAnsi"/>
          <w:sz w:val="20"/>
          <w:szCs w:val="20"/>
        </w:rPr>
        <w:lastRenderedPageBreak/>
        <w:t>anotações nos demais cadastros de controle, inclusive às entidades profissionais, dentro do prazo legal de 15 (quinze) dias úteis, contado da data de aplicação da sanção.</w:t>
      </w:r>
    </w:p>
    <w:p w14:paraId="23E70D29" w14:textId="77777777" w:rsidR="00044FEE" w:rsidRPr="00C57DEC" w:rsidRDefault="00044FEE" w:rsidP="00044FEE">
      <w:pPr>
        <w:jc w:val="both"/>
        <w:rPr>
          <w:rFonts w:cstheme="minorHAnsi"/>
          <w:sz w:val="20"/>
          <w:szCs w:val="20"/>
        </w:rPr>
      </w:pPr>
      <w:r w:rsidRPr="00C57DEC">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C57DEC" w:rsidRDefault="00044FEE" w:rsidP="00044FEE">
      <w:pPr>
        <w:jc w:val="both"/>
        <w:rPr>
          <w:rFonts w:cstheme="minorHAnsi"/>
          <w:sz w:val="20"/>
          <w:szCs w:val="20"/>
        </w:rPr>
      </w:pPr>
      <w:r w:rsidRPr="00C57DEC">
        <w:rPr>
          <w:rFonts w:cstheme="minorHAnsi"/>
          <w:sz w:val="20"/>
          <w:szCs w:val="20"/>
        </w:rPr>
        <w:t>I - reparação integral do dano causado à Administração Pública;</w:t>
      </w:r>
    </w:p>
    <w:p w14:paraId="37CBBB3E" w14:textId="77777777" w:rsidR="00044FEE" w:rsidRPr="00C57DEC" w:rsidRDefault="00044FEE" w:rsidP="00044FEE">
      <w:pPr>
        <w:jc w:val="both"/>
        <w:rPr>
          <w:rFonts w:cstheme="minorHAnsi"/>
          <w:sz w:val="20"/>
          <w:szCs w:val="20"/>
        </w:rPr>
      </w:pPr>
      <w:r w:rsidRPr="00C57DEC">
        <w:rPr>
          <w:rFonts w:cstheme="minorHAnsi"/>
          <w:sz w:val="20"/>
          <w:szCs w:val="20"/>
        </w:rPr>
        <w:t>II - pagamento da multa;</w:t>
      </w:r>
    </w:p>
    <w:p w14:paraId="1DDAFE89" w14:textId="77777777" w:rsidR="00044FEE" w:rsidRPr="00C57DEC" w:rsidRDefault="00044FEE" w:rsidP="00044FEE">
      <w:pPr>
        <w:jc w:val="both"/>
        <w:rPr>
          <w:rFonts w:cstheme="minorHAnsi"/>
          <w:sz w:val="20"/>
          <w:szCs w:val="20"/>
        </w:rPr>
      </w:pPr>
      <w:r w:rsidRPr="00C57DEC">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C57DEC" w:rsidRDefault="00044FEE" w:rsidP="00044FEE">
      <w:pPr>
        <w:jc w:val="both"/>
        <w:rPr>
          <w:rFonts w:cstheme="minorHAnsi"/>
          <w:sz w:val="20"/>
          <w:szCs w:val="20"/>
        </w:rPr>
      </w:pPr>
      <w:r w:rsidRPr="00C57DEC">
        <w:rPr>
          <w:rFonts w:cstheme="minorHAnsi"/>
          <w:sz w:val="20"/>
          <w:szCs w:val="20"/>
        </w:rPr>
        <w:t>IV - cumprimento das condições de reabilitação definidas no ato punitivo;</w:t>
      </w:r>
    </w:p>
    <w:p w14:paraId="070E6C4B" w14:textId="77777777" w:rsidR="00044FEE" w:rsidRPr="00C57DEC" w:rsidRDefault="00044FEE" w:rsidP="00044FEE">
      <w:pPr>
        <w:jc w:val="both"/>
        <w:rPr>
          <w:rFonts w:cstheme="minorHAnsi"/>
          <w:sz w:val="20"/>
          <w:szCs w:val="20"/>
        </w:rPr>
      </w:pPr>
      <w:r w:rsidRPr="00C57DEC">
        <w:rPr>
          <w:rFonts w:cstheme="minorHAnsi"/>
          <w:sz w:val="20"/>
          <w:szCs w:val="20"/>
        </w:rPr>
        <w:t>V - análise jurídica prévia, com posicionamento conclusivo quanto ao cumprimento dos requisitos definidos neste artigo.</w:t>
      </w:r>
    </w:p>
    <w:p w14:paraId="4F5D2C1F" w14:textId="77777777" w:rsidR="00044FEE" w:rsidRPr="00C57DEC" w:rsidRDefault="00044FEE" w:rsidP="00044FEE">
      <w:pPr>
        <w:jc w:val="both"/>
        <w:rPr>
          <w:rFonts w:cstheme="minorHAnsi"/>
          <w:sz w:val="20"/>
          <w:szCs w:val="20"/>
        </w:rPr>
      </w:pPr>
      <w:r w:rsidRPr="00C57DEC">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C57DEC" w:rsidRDefault="00044FEE" w:rsidP="00044FEE">
      <w:pPr>
        <w:jc w:val="both"/>
        <w:rPr>
          <w:rFonts w:cstheme="minorHAnsi"/>
          <w:sz w:val="20"/>
          <w:szCs w:val="20"/>
        </w:rPr>
      </w:pPr>
      <w:r w:rsidRPr="00C57DEC">
        <w:rPr>
          <w:rFonts w:cstheme="minorHAnsi"/>
          <w:sz w:val="20"/>
          <w:szCs w:val="20"/>
        </w:rPr>
        <w:t>IV. DISPOSIÇÕES FINAIS</w:t>
      </w:r>
    </w:p>
    <w:p w14:paraId="78D4F000" w14:textId="77777777" w:rsidR="00044FEE" w:rsidRPr="00C57DEC" w:rsidRDefault="00044FEE" w:rsidP="00044FEE">
      <w:pPr>
        <w:jc w:val="both"/>
        <w:rPr>
          <w:rFonts w:cstheme="minorHAnsi"/>
          <w:sz w:val="20"/>
          <w:szCs w:val="20"/>
        </w:rPr>
      </w:pPr>
      <w:r w:rsidRPr="00C57DEC">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C57DEC" w:rsidRDefault="00044FEE" w:rsidP="00044FEE">
      <w:pPr>
        <w:jc w:val="both"/>
        <w:rPr>
          <w:rFonts w:cstheme="minorHAnsi"/>
          <w:sz w:val="20"/>
          <w:szCs w:val="20"/>
        </w:rPr>
      </w:pPr>
      <w:r w:rsidRPr="00C57DEC">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sidRPr="00C57DEC">
        <w:rPr>
          <w:rFonts w:eastAsia="Times New Roman" w:cstheme="minorHAnsi"/>
          <w:bCs/>
          <w:color w:val="000000"/>
          <w:sz w:val="20"/>
          <w:szCs w:val="20"/>
        </w:rPr>
        <w:t>(D.O.E de 01/04/2024 – Caderno Executivo – ATOS Normativos )</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2D598BBB" w14:textId="77777777" w:rsidR="007D17F1" w:rsidRDefault="007D17F1" w:rsidP="00E62F76">
      <w:pPr>
        <w:spacing w:after="0" w:line="240" w:lineRule="auto"/>
        <w:jc w:val="center"/>
        <w:rPr>
          <w:rFonts w:eastAsia="Times New Roman" w:cstheme="minorHAnsi"/>
          <w:b/>
          <w:sz w:val="20"/>
          <w:szCs w:val="20"/>
          <w:lang w:eastAsia="pt-BR"/>
        </w:rPr>
      </w:pP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48F160FE" w:rsidR="001F3004" w:rsidRPr="00E8610F"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E5173A" w:rsidRPr="00E8610F">
        <w:rPr>
          <w:rStyle w:val="Forte"/>
          <w:rFonts w:asciiTheme="minorHAnsi" w:hAnsiTheme="minorHAnsi" w:cstheme="minorHAnsi"/>
          <w:sz w:val="20"/>
          <w:szCs w:val="20"/>
        </w:rPr>
        <w:t>145.00028643/2024-77</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E8610F">
        <w:rPr>
          <w:rStyle w:val="Forte"/>
          <w:rFonts w:asciiTheme="minorHAnsi" w:hAnsiTheme="minorHAnsi" w:cstheme="minorHAnsi"/>
          <w:sz w:val="20"/>
          <w:szCs w:val="20"/>
        </w:rPr>
        <w:t xml:space="preserve">PREGÃO ELETRÔNICO Nº </w:t>
      </w:r>
      <w:r w:rsidR="00B06FDB" w:rsidRPr="00E8610F">
        <w:rPr>
          <w:rStyle w:val="Forte"/>
          <w:rFonts w:asciiTheme="minorHAnsi" w:hAnsiTheme="minorHAnsi" w:cstheme="minorHAnsi"/>
          <w:sz w:val="20"/>
          <w:szCs w:val="20"/>
        </w:rPr>
        <w:t>..........</w:t>
      </w:r>
      <w:r w:rsidRPr="00E8610F">
        <w:rPr>
          <w:rStyle w:val="Forte"/>
          <w:rFonts w:asciiTheme="minorHAnsi" w:hAnsiTheme="minorHAnsi" w:cstheme="minorHAnsi"/>
          <w:sz w:val="20"/>
          <w:szCs w:val="20"/>
        </w:rPr>
        <w:t>/2024</w:t>
      </w:r>
    </w:p>
    <w:p w14:paraId="6B073275" w14:textId="42936911" w:rsidR="00616DDD" w:rsidRPr="00840F1B" w:rsidRDefault="001F3004" w:rsidP="00840F1B">
      <w:pPr>
        <w:pStyle w:val="NormalWeb"/>
        <w:spacing w:before="0" w:beforeAutospacing="0" w:after="0" w:afterAutospacing="0"/>
        <w:jc w:val="center"/>
        <w:rPr>
          <w:rFonts w:asciiTheme="minorHAnsi" w:hAnsiTheme="minorHAnsi" w:cstheme="minorHAnsi"/>
          <w:b/>
          <w:bCs/>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5B9A85B8" w14:textId="269C1618"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SEI</w:t>
      </w:r>
      <w:r w:rsidRPr="00E8610F">
        <w:rPr>
          <w:rStyle w:val="Forte"/>
          <w:rFonts w:asciiTheme="minorHAnsi" w:hAnsiTheme="minorHAnsi" w:cstheme="minorHAnsi"/>
          <w:sz w:val="20"/>
          <w:szCs w:val="20"/>
        </w:rPr>
        <w:t xml:space="preserve">: </w:t>
      </w:r>
      <w:r w:rsidR="00E5173A" w:rsidRPr="00E8610F">
        <w:rPr>
          <w:rStyle w:val="Forte"/>
          <w:rFonts w:asciiTheme="minorHAnsi" w:hAnsiTheme="minorHAnsi" w:cstheme="minorHAnsi"/>
          <w:sz w:val="20"/>
          <w:szCs w:val="20"/>
        </w:rPr>
        <w:t>145.00028643/2024-77</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4D0591F0"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E5173A" w:rsidRPr="00E8610F">
        <w:rPr>
          <w:rFonts w:asciiTheme="minorHAnsi" w:hAnsiTheme="minorHAnsi" w:cstheme="minorHAnsi"/>
          <w:b/>
          <w:sz w:val="20"/>
          <w:szCs w:val="20"/>
        </w:rPr>
        <w:t>SUXAMETONIO 100 MG PO SOLUÇÃO INJETAVEL FRASCO-AMPOLA, DOPAMINA (CLORIDRATO) 5 MG/ML SOLUÇÃO INJETAVEL AMP 10 ML, BIPERIDENO (CLORIDRATO) 2 MG COMPRIMIDO, LEVODOPA 200 MG + BENSERAZIDA (CLORIDRATO) 50 MG COM, DUPILUMABE 300MG SERINGA</w:t>
      </w:r>
      <w:r w:rsidRPr="00E8610F">
        <w:rPr>
          <w:rFonts w:asciiTheme="minorHAnsi" w:hAnsiTheme="minorHAnsi" w:cstheme="minorHAnsi"/>
          <w:sz w:val="20"/>
          <w:szCs w:val="20"/>
        </w:rPr>
        <w:t xml:space="preserve">, </w:t>
      </w:r>
      <w:r w:rsidR="00466B52" w:rsidRPr="00E8610F">
        <w:rPr>
          <w:rFonts w:asciiTheme="minorHAnsi" w:hAnsiTheme="minorHAnsi" w:cstheme="minorHAnsi"/>
          <w:sz w:val="20"/>
          <w:szCs w:val="20"/>
        </w:rPr>
        <w:t>conforme o detalhamento e as especificações técnicas constantes da documentação que constitui Anexo do</w:t>
      </w:r>
      <w:r w:rsidR="00466B52" w:rsidRPr="00E8610F">
        <w:rPr>
          <w:rStyle w:val="nfase"/>
          <w:rFonts w:asciiTheme="minorHAnsi" w:hAnsiTheme="minorHAnsi" w:cstheme="minorHAnsi"/>
          <w:i w:val="0"/>
          <w:iCs w:val="0"/>
          <w:sz w:val="20"/>
          <w:szCs w:val="20"/>
        </w:rPr>
        <w:t xml:space="preserve"> </w:t>
      </w:r>
      <w:r w:rsidRPr="00E8610F">
        <w:rPr>
          <w:rStyle w:val="nfase"/>
          <w:rFonts w:asciiTheme="minorHAnsi" w:hAnsiTheme="minorHAnsi" w:cstheme="minorHAnsi"/>
          <w:i w:val="0"/>
          <w:sz w:val="20"/>
          <w:szCs w:val="20"/>
        </w:rPr>
        <w:t>edital</w:t>
      </w:r>
      <w:r w:rsidRPr="00F43360">
        <w:rPr>
          <w:rStyle w:val="nfase"/>
          <w:rFonts w:asciiTheme="minorHAnsi" w:hAnsiTheme="minorHAnsi" w:cstheme="minorHAnsi"/>
          <w:i w:val="0"/>
          <w:sz w:val="20"/>
          <w:szCs w:val="20"/>
        </w:rPr>
        <w:t xml:space="preserve">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lastRenderedPageBreak/>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lastRenderedPageBreak/>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lastRenderedPageBreak/>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985AB" w14:textId="77777777" w:rsidR="00765B43" w:rsidRDefault="00765B43" w:rsidP="00CD63E8">
      <w:pPr>
        <w:spacing w:after="0" w:line="240" w:lineRule="auto"/>
      </w:pPr>
      <w:r>
        <w:separator/>
      </w:r>
    </w:p>
  </w:endnote>
  <w:endnote w:type="continuationSeparator" w:id="0">
    <w:p w14:paraId="006F6C37" w14:textId="77777777" w:rsidR="00765B43" w:rsidRDefault="00765B43"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910E4" w14:textId="77777777" w:rsidR="00765B43" w:rsidRDefault="00765B43" w:rsidP="00CD63E8">
      <w:pPr>
        <w:spacing w:after="0" w:line="240" w:lineRule="auto"/>
      </w:pPr>
      <w:r>
        <w:separator/>
      </w:r>
    </w:p>
  </w:footnote>
  <w:footnote w:type="continuationSeparator" w:id="0">
    <w:p w14:paraId="4BD0FC99" w14:textId="77777777" w:rsidR="00765B43" w:rsidRDefault="00765B43" w:rsidP="00CD6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56ADD"/>
    <w:rsid w:val="00084832"/>
    <w:rsid w:val="000C324D"/>
    <w:rsid w:val="000C7AC6"/>
    <w:rsid w:val="000F452A"/>
    <w:rsid w:val="000F5055"/>
    <w:rsid w:val="001126C0"/>
    <w:rsid w:val="00112F76"/>
    <w:rsid w:val="00115C76"/>
    <w:rsid w:val="00126445"/>
    <w:rsid w:val="00163D51"/>
    <w:rsid w:val="00180AE2"/>
    <w:rsid w:val="00191541"/>
    <w:rsid w:val="001A73DF"/>
    <w:rsid w:val="001B4A49"/>
    <w:rsid w:val="001C29B6"/>
    <w:rsid w:val="001C74C9"/>
    <w:rsid w:val="001D60E1"/>
    <w:rsid w:val="001F3004"/>
    <w:rsid w:val="002011D5"/>
    <w:rsid w:val="002367D7"/>
    <w:rsid w:val="00260C93"/>
    <w:rsid w:val="00266B10"/>
    <w:rsid w:val="00287C46"/>
    <w:rsid w:val="002A7022"/>
    <w:rsid w:val="002D0DF5"/>
    <w:rsid w:val="002D74C3"/>
    <w:rsid w:val="002F5EBF"/>
    <w:rsid w:val="002F6B4B"/>
    <w:rsid w:val="0032344A"/>
    <w:rsid w:val="00355887"/>
    <w:rsid w:val="00361B8A"/>
    <w:rsid w:val="00361C91"/>
    <w:rsid w:val="00365395"/>
    <w:rsid w:val="00374FAB"/>
    <w:rsid w:val="00390530"/>
    <w:rsid w:val="003969E0"/>
    <w:rsid w:val="00396C2B"/>
    <w:rsid w:val="003A1EAF"/>
    <w:rsid w:val="003A43A6"/>
    <w:rsid w:val="00430052"/>
    <w:rsid w:val="00430D8F"/>
    <w:rsid w:val="00445E97"/>
    <w:rsid w:val="00446ADE"/>
    <w:rsid w:val="00452AAC"/>
    <w:rsid w:val="00462BAA"/>
    <w:rsid w:val="00462FB9"/>
    <w:rsid w:val="00463E06"/>
    <w:rsid w:val="00466B52"/>
    <w:rsid w:val="00470E86"/>
    <w:rsid w:val="00492108"/>
    <w:rsid w:val="004C4753"/>
    <w:rsid w:val="004D76DA"/>
    <w:rsid w:val="004E57F0"/>
    <w:rsid w:val="004F4D78"/>
    <w:rsid w:val="005178D2"/>
    <w:rsid w:val="00532A12"/>
    <w:rsid w:val="00534D55"/>
    <w:rsid w:val="00553308"/>
    <w:rsid w:val="005A4EC6"/>
    <w:rsid w:val="005B6DBF"/>
    <w:rsid w:val="005D6244"/>
    <w:rsid w:val="006037D3"/>
    <w:rsid w:val="00607807"/>
    <w:rsid w:val="00616DDD"/>
    <w:rsid w:val="00640EB7"/>
    <w:rsid w:val="00651E32"/>
    <w:rsid w:val="00666E73"/>
    <w:rsid w:val="006721E0"/>
    <w:rsid w:val="00676B5F"/>
    <w:rsid w:val="00681240"/>
    <w:rsid w:val="00685CB5"/>
    <w:rsid w:val="006A12FD"/>
    <w:rsid w:val="006B7CE5"/>
    <w:rsid w:val="006D10C1"/>
    <w:rsid w:val="006D1DCF"/>
    <w:rsid w:val="006E1C56"/>
    <w:rsid w:val="00711738"/>
    <w:rsid w:val="00726E39"/>
    <w:rsid w:val="00765B43"/>
    <w:rsid w:val="00783287"/>
    <w:rsid w:val="007A44DE"/>
    <w:rsid w:val="007B6D00"/>
    <w:rsid w:val="007B71FE"/>
    <w:rsid w:val="007C2029"/>
    <w:rsid w:val="007D17F1"/>
    <w:rsid w:val="007F6E63"/>
    <w:rsid w:val="008141C9"/>
    <w:rsid w:val="00815764"/>
    <w:rsid w:val="008225D3"/>
    <w:rsid w:val="00824099"/>
    <w:rsid w:val="00840F1B"/>
    <w:rsid w:val="008563AC"/>
    <w:rsid w:val="00892DCD"/>
    <w:rsid w:val="008937E4"/>
    <w:rsid w:val="008F772C"/>
    <w:rsid w:val="00952EAF"/>
    <w:rsid w:val="0095532A"/>
    <w:rsid w:val="009554D0"/>
    <w:rsid w:val="00960BA6"/>
    <w:rsid w:val="00972E49"/>
    <w:rsid w:val="009765FF"/>
    <w:rsid w:val="00981C90"/>
    <w:rsid w:val="0099753B"/>
    <w:rsid w:val="0099770A"/>
    <w:rsid w:val="009A0F12"/>
    <w:rsid w:val="009F66F7"/>
    <w:rsid w:val="00A17884"/>
    <w:rsid w:val="00A32405"/>
    <w:rsid w:val="00A4142D"/>
    <w:rsid w:val="00A45D56"/>
    <w:rsid w:val="00A70D2C"/>
    <w:rsid w:val="00A9533C"/>
    <w:rsid w:val="00AA7247"/>
    <w:rsid w:val="00AA7BF6"/>
    <w:rsid w:val="00AB0EE3"/>
    <w:rsid w:val="00AB3003"/>
    <w:rsid w:val="00AF64CB"/>
    <w:rsid w:val="00B06FDB"/>
    <w:rsid w:val="00B204E5"/>
    <w:rsid w:val="00B57A18"/>
    <w:rsid w:val="00B60558"/>
    <w:rsid w:val="00B650C8"/>
    <w:rsid w:val="00B72727"/>
    <w:rsid w:val="00B81255"/>
    <w:rsid w:val="00B92DC5"/>
    <w:rsid w:val="00BA20EA"/>
    <w:rsid w:val="00BF7550"/>
    <w:rsid w:val="00C503C5"/>
    <w:rsid w:val="00C54544"/>
    <w:rsid w:val="00C57DEC"/>
    <w:rsid w:val="00C925EB"/>
    <w:rsid w:val="00C93AE9"/>
    <w:rsid w:val="00C94946"/>
    <w:rsid w:val="00CB349E"/>
    <w:rsid w:val="00CC5E57"/>
    <w:rsid w:val="00CD63E8"/>
    <w:rsid w:val="00D220FB"/>
    <w:rsid w:val="00D253AB"/>
    <w:rsid w:val="00D41945"/>
    <w:rsid w:val="00D55207"/>
    <w:rsid w:val="00D7074A"/>
    <w:rsid w:val="00D753CA"/>
    <w:rsid w:val="00D75B5B"/>
    <w:rsid w:val="00D84297"/>
    <w:rsid w:val="00D970F1"/>
    <w:rsid w:val="00DA45B9"/>
    <w:rsid w:val="00DC57CB"/>
    <w:rsid w:val="00DC6D1D"/>
    <w:rsid w:val="00DE7FDE"/>
    <w:rsid w:val="00DF53D4"/>
    <w:rsid w:val="00E354F4"/>
    <w:rsid w:val="00E418E5"/>
    <w:rsid w:val="00E5173A"/>
    <w:rsid w:val="00E62F76"/>
    <w:rsid w:val="00E6564F"/>
    <w:rsid w:val="00E66E6C"/>
    <w:rsid w:val="00E71A17"/>
    <w:rsid w:val="00E757C8"/>
    <w:rsid w:val="00E8610F"/>
    <w:rsid w:val="00EA3054"/>
    <w:rsid w:val="00ED25B5"/>
    <w:rsid w:val="00EE4857"/>
    <w:rsid w:val="00F034BE"/>
    <w:rsid w:val="00F0695F"/>
    <w:rsid w:val="00F1141F"/>
    <w:rsid w:val="00F148D6"/>
    <w:rsid w:val="00F43360"/>
    <w:rsid w:val="00F560F2"/>
    <w:rsid w:val="00F63D54"/>
    <w:rsid w:val="00F65388"/>
    <w:rsid w:val="00F70424"/>
    <w:rsid w:val="00F71330"/>
    <w:rsid w:val="00F72003"/>
    <w:rsid w:val="00F74221"/>
    <w:rsid w:val="00F75CEC"/>
    <w:rsid w:val="00F7693E"/>
    <w:rsid w:val="00F8324E"/>
    <w:rsid w:val="00F85525"/>
    <w:rsid w:val="00FB61BA"/>
    <w:rsid w:val="00FE6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 w:type="table" w:styleId="Tabelacomgrade">
    <w:name w:val="Table Grid"/>
    <w:basedOn w:val="Tabelanormal"/>
    <w:uiPriority w:val="39"/>
    <w:rsid w:val="00C92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77BBE-94A4-4789-9740-C9A26DF38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63</Pages>
  <Words>33477</Words>
  <Characters>180779</Characters>
  <Application>Microsoft Office Word</Application>
  <DocSecurity>0</DocSecurity>
  <Lines>1506</Lines>
  <Paragraphs>427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ALESSANDRA SCHIAVONI</cp:lastModifiedBy>
  <cp:revision>36</cp:revision>
  <dcterms:created xsi:type="dcterms:W3CDTF">2024-10-23T11:52:00Z</dcterms:created>
  <dcterms:modified xsi:type="dcterms:W3CDTF">2024-11-06T17:16:00Z</dcterms:modified>
</cp:coreProperties>
</file>