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1B4B7F">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691ED781" w:rsidR="00355887" w:rsidRPr="00463E06" w:rsidRDefault="002A295E"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90666</w:t>
      </w:r>
      <w:r w:rsidR="00355887" w:rsidRPr="001B4B7F">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5D3492E2" w:rsidR="00355887" w:rsidRPr="00905FA1" w:rsidRDefault="00355887" w:rsidP="00355887">
      <w:pPr>
        <w:spacing w:after="0" w:line="240" w:lineRule="auto"/>
        <w:jc w:val="both"/>
        <w:rPr>
          <w:rFonts w:eastAsia="Times New Roman" w:cstheme="minorHAnsi"/>
          <w:b/>
          <w:bCs/>
          <w:color w:val="000000" w:themeColor="text1"/>
          <w:sz w:val="20"/>
          <w:szCs w:val="20"/>
          <w:u w:val="single"/>
          <w:lang w:eastAsia="pt-BR"/>
        </w:rPr>
      </w:pPr>
      <w:r w:rsidRPr="00AD0E07">
        <w:rPr>
          <w:rFonts w:eastAsia="Times New Roman" w:cstheme="minorHAnsi"/>
          <w:b/>
          <w:bCs/>
          <w:color w:val="000000" w:themeColor="text1"/>
          <w:sz w:val="20"/>
          <w:szCs w:val="20"/>
          <w:u w:val="single"/>
          <w:lang w:eastAsia="pt-BR"/>
        </w:rPr>
        <w:t>Regi</w:t>
      </w:r>
      <w:r w:rsidR="000F5055" w:rsidRPr="00AD0E07">
        <w:rPr>
          <w:rFonts w:eastAsia="Times New Roman" w:cstheme="minorHAnsi"/>
          <w:b/>
          <w:bCs/>
          <w:color w:val="000000" w:themeColor="text1"/>
          <w:sz w:val="20"/>
          <w:szCs w:val="20"/>
          <w:u w:val="single"/>
          <w:lang w:eastAsia="pt-BR"/>
        </w:rPr>
        <w:t>stro de preços para contrataç</w:t>
      </w:r>
      <w:r w:rsidRPr="00AD0E07">
        <w:rPr>
          <w:rFonts w:eastAsia="Times New Roman" w:cstheme="minorHAnsi"/>
          <w:b/>
          <w:bCs/>
          <w:color w:val="000000" w:themeColor="text1"/>
          <w:sz w:val="20"/>
          <w:szCs w:val="20"/>
          <w:u w:val="single"/>
          <w:lang w:eastAsia="pt-BR"/>
        </w:rPr>
        <w:t>ões</w:t>
      </w:r>
      <w:r w:rsidR="000F5055" w:rsidRPr="00AD0E07">
        <w:rPr>
          <w:rFonts w:eastAsia="Times New Roman" w:cstheme="minorHAnsi"/>
          <w:b/>
          <w:bCs/>
          <w:color w:val="000000" w:themeColor="text1"/>
          <w:sz w:val="20"/>
          <w:szCs w:val="20"/>
          <w:u w:val="single"/>
          <w:lang w:eastAsia="pt-BR"/>
        </w:rPr>
        <w:t xml:space="preserve"> futura</w:t>
      </w:r>
      <w:r w:rsidRPr="00AD0E07">
        <w:rPr>
          <w:rFonts w:eastAsia="Times New Roman" w:cstheme="minorHAnsi"/>
          <w:b/>
          <w:bCs/>
          <w:color w:val="000000" w:themeColor="text1"/>
          <w:sz w:val="20"/>
          <w:szCs w:val="20"/>
          <w:u w:val="single"/>
          <w:lang w:eastAsia="pt-BR"/>
        </w:rPr>
        <w:t>s de</w:t>
      </w:r>
      <w:r w:rsidR="00F74221" w:rsidRPr="00AD0E07">
        <w:rPr>
          <w:rFonts w:eastAsia="Times New Roman" w:cstheme="minorHAnsi"/>
          <w:b/>
          <w:bCs/>
          <w:color w:val="000000" w:themeColor="text1"/>
          <w:sz w:val="20"/>
          <w:szCs w:val="20"/>
          <w:u w:val="single"/>
          <w:lang w:eastAsia="pt-BR"/>
        </w:rPr>
        <w:t xml:space="preserve"> </w:t>
      </w:r>
      <w:r w:rsidR="00905FA1" w:rsidRPr="00905FA1">
        <w:rPr>
          <w:rFonts w:ascii="Calibri" w:hAnsi="Calibri" w:cs="Calibri"/>
          <w:color w:val="000000"/>
          <w:sz w:val="20"/>
          <w:szCs w:val="20"/>
        </w:rPr>
        <w:t>PENICILINA G POTASSICA 5.000.000 UI SOL INJ FA, TEICOPLANINA 400 MG PÓ LIOF SOL INJ FA, RIFAMPICINA 300 MG CAPSULA, PIPERACILINA (SODICA) 4 G + TAZOBACTAM 500 MG PÓ LIOF FA, VALACICLOVIR 500 MG COMPRIMIDO, ISAVUCONAZOL 100MG CAPSULA</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64B58938"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AD0E07">
        <w:rPr>
          <w:rFonts w:eastAsia="Times New Roman" w:cstheme="minorHAnsi"/>
          <w:b/>
          <w:color w:val="000000" w:themeColor="text1"/>
          <w:sz w:val="20"/>
          <w:szCs w:val="20"/>
          <w:lang w:eastAsia="pt-BR"/>
        </w:rPr>
        <w:t xml:space="preserve">Dia </w:t>
      </w:r>
      <w:r w:rsidR="00E535D8" w:rsidRPr="00AD0E07">
        <w:rPr>
          <w:rFonts w:eastAsia="Times New Roman" w:cstheme="minorHAnsi"/>
          <w:b/>
          <w:bCs/>
          <w:color w:val="000000" w:themeColor="text1"/>
          <w:sz w:val="20"/>
          <w:szCs w:val="20"/>
          <w:lang w:eastAsia="pt-BR"/>
        </w:rPr>
        <w:t>11</w:t>
      </w:r>
      <w:r w:rsidRPr="00AD0E07">
        <w:rPr>
          <w:rFonts w:eastAsia="Times New Roman" w:cstheme="minorHAnsi"/>
          <w:b/>
          <w:bCs/>
          <w:color w:val="000000" w:themeColor="text1"/>
          <w:sz w:val="20"/>
          <w:szCs w:val="20"/>
          <w:lang w:eastAsia="pt-BR"/>
        </w:rPr>
        <w:t>/</w:t>
      </w:r>
      <w:r w:rsidR="00E535D8" w:rsidRPr="00AD0E07">
        <w:rPr>
          <w:rFonts w:eastAsia="Times New Roman" w:cstheme="minorHAnsi"/>
          <w:b/>
          <w:bCs/>
          <w:color w:val="000000" w:themeColor="text1"/>
          <w:sz w:val="20"/>
          <w:szCs w:val="20"/>
          <w:lang w:eastAsia="pt-BR"/>
        </w:rPr>
        <w:t>12</w:t>
      </w:r>
      <w:r w:rsidRPr="00AD0E07">
        <w:rPr>
          <w:rFonts w:eastAsia="Times New Roman" w:cstheme="minorHAnsi"/>
          <w:b/>
          <w:bCs/>
          <w:color w:val="000000" w:themeColor="text1"/>
          <w:sz w:val="20"/>
          <w:szCs w:val="20"/>
          <w:lang w:eastAsia="pt-BR"/>
        </w:rPr>
        <w:t>/</w:t>
      </w:r>
      <w:r w:rsidR="00640EB7" w:rsidRPr="00AD0E07">
        <w:rPr>
          <w:rFonts w:eastAsia="Times New Roman" w:cstheme="minorHAnsi"/>
          <w:b/>
          <w:bCs/>
          <w:color w:val="000000" w:themeColor="text1"/>
          <w:sz w:val="20"/>
          <w:szCs w:val="20"/>
          <w:lang w:eastAsia="pt-BR"/>
        </w:rPr>
        <w:t>2024</w:t>
      </w:r>
      <w:r w:rsidRPr="00AD0E07">
        <w:rPr>
          <w:rFonts w:eastAsia="Times New Roman" w:cstheme="minorHAnsi"/>
          <w:b/>
          <w:bCs/>
          <w:color w:val="000000" w:themeColor="text1"/>
          <w:sz w:val="20"/>
          <w:szCs w:val="20"/>
          <w:lang w:eastAsia="pt-BR"/>
        </w:rPr>
        <w:t xml:space="preserve"> </w:t>
      </w:r>
      <w:r w:rsidRPr="00AD0E07">
        <w:rPr>
          <w:rFonts w:eastAsia="Times New Roman" w:cstheme="minorHAnsi"/>
          <w:b/>
          <w:color w:val="000000" w:themeColor="text1"/>
          <w:sz w:val="20"/>
          <w:szCs w:val="20"/>
          <w:lang w:eastAsia="pt-BR"/>
        </w:rPr>
        <w:t>às 09:00</w:t>
      </w:r>
      <w:r w:rsidRPr="00AD0E07">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2A295E"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2A295E"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2A295E"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2A295E"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2A295E"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2A295E"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2A295E"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2A295E"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2A295E"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2A295E"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2A295E"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2A295E"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2A295E"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2A295E"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526E2264"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2A295E">
        <w:rPr>
          <w:rFonts w:eastAsia="Times New Roman" w:cstheme="minorHAnsi"/>
          <w:b/>
          <w:bCs/>
          <w:sz w:val="20"/>
          <w:szCs w:val="20"/>
          <w:lang w:eastAsia="pt-BR"/>
        </w:rPr>
        <w:t>90666</w:t>
      </w:r>
      <w:bookmarkStart w:id="0" w:name="_GoBack"/>
      <w:bookmarkEnd w:id="0"/>
      <w:r w:rsidRPr="001B4B7F">
        <w:rPr>
          <w:rFonts w:eastAsia="Times New Roman" w:cstheme="minorHAnsi"/>
          <w:b/>
          <w:bCs/>
          <w:sz w:val="20"/>
          <w:szCs w:val="20"/>
          <w:lang w:eastAsia="pt-BR"/>
        </w:rPr>
        <w:t>/2024</w:t>
      </w:r>
    </w:p>
    <w:p w14:paraId="4B036843" w14:textId="5D2AD988"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1B4B7F" w:rsidRPr="001B4B7F">
        <w:rPr>
          <w:rFonts w:eastAsia="Times New Roman" w:cstheme="minorHAnsi"/>
          <w:sz w:val="20"/>
          <w:szCs w:val="20"/>
          <w:u w:val="single"/>
          <w:lang w:eastAsia="pt-BR"/>
        </w:rPr>
        <w:t>145.00020719/2024-16</w:t>
      </w:r>
      <w:r w:rsidRPr="001B4B7F">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4013886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905FA1" w:rsidRPr="00905FA1">
        <w:rPr>
          <w:rFonts w:ascii="Calibri" w:hAnsi="Calibri" w:cs="Calibri"/>
          <w:color w:val="000000"/>
          <w:sz w:val="20"/>
          <w:szCs w:val="20"/>
        </w:rPr>
        <w:t>PENICILINA G POTASSICA 5.000.000 UI SOL INJ FA, TEICOPLANINA 400 MG PÓ LIOF SOL INJ FA, RIFAMPICINA 300 MG CAPSULA, PIPERACILINA (SODICA) 4 G + TAZOBACTAM 500 MG PÓ LIOF FA, VALACICLOVIR 500 MG COMPRIMIDO, ISAVUCONAZOL 100MG CAPSULA</w:t>
      </w:r>
      <w:r w:rsidR="00905FA1">
        <w:rPr>
          <w:rFonts w:ascii="Calibri" w:hAnsi="Calibri" w:cs="Calibri"/>
          <w:color w:val="000000"/>
        </w:rPr>
        <w:t xml:space="preserve"> </w:t>
      </w:r>
      <w:r w:rsidRPr="00F43360">
        <w:rPr>
          <w:rFonts w:eastAsia="Times New Roman" w:cstheme="minorHAnsi"/>
          <w:sz w:val="20"/>
          <w:szCs w:val="20"/>
          <w:lang w:eastAsia="pt-BR"/>
        </w:rPr>
        <w:t>conforme condições, quantidades e exigências estabelecidas neste Edital e seus Anexos.</w:t>
      </w:r>
    </w:p>
    <w:p w14:paraId="105C10FE" w14:textId="7DCF131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1B4B7F" w:rsidRPr="001B4B7F">
        <w:rPr>
          <w:rFonts w:eastAsia="Times New Roman" w:cstheme="minorHAnsi"/>
          <w:iCs/>
          <w:sz w:val="20"/>
          <w:szCs w:val="20"/>
          <w:lang w:eastAsia="pt-BR"/>
        </w:rPr>
        <w:t>seis itens</w:t>
      </w:r>
      <w:r w:rsidRPr="001B4B7F">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7A8E634A"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E535D8" w:rsidRPr="00E535D8">
        <w:rPr>
          <w:rFonts w:eastAsia="Times New Roman" w:cstheme="minorHAnsi"/>
          <w:iCs/>
          <w:sz w:val="20"/>
          <w:szCs w:val="20"/>
          <w:lang w:eastAsia="pt-BR"/>
        </w:rPr>
        <w:t>Nesta licitação, para o(s) item(ns) ou grupo(s) 2, 4 e 6, a participação é ampla, sendo aplicáveis as regras de tratamento favorecido constantes dos arts. 42 a 45 da Lei Complementar nº 123, de 2006, observado o disposto no § 2º do art. 4º da Lei nº 14.133, de 2021, para o(s) item(ns) ou grupo(s) 1, 3 e 5,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6" w:name="_Ref117000692"/>
      <w:r w:rsidRPr="00F43360">
        <w:rPr>
          <w:rFonts w:eastAsia="Times New Roman" w:cstheme="minorHAnsi"/>
          <w:sz w:val="20"/>
          <w:szCs w:val="20"/>
          <w:lang w:eastAsia="pt-BR"/>
        </w:rPr>
        <w:t>3.6. Não poderão disputar esta licitação:</w:t>
      </w:r>
      <w:bookmarkEnd w:id="6"/>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7"/>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8"/>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3883339"/>
      <w:bookmarkStart w:id="10" w:name="_Ref114659913"/>
      <w:bookmarkEnd w:id="9"/>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0"/>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1"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1"/>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2"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2"/>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3"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3"/>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5" w:name="art14§3"/>
      <w:bookmarkEnd w:id="15"/>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4"/>
      <w:bookmarkEnd w:id="16"/>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_Hlk157590613"/>
      <w:bookmarkStart w:id="18" w:name="art14§5"/>
      <w:bookmarkEnd w:id="17"/>
      <w:bookmarkEnd w:id="18"/>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19" w:name="_Toc135469226"/>
      <w:r w:rsidRPr="00F43360">
        <w:rPr>
          <w:rFonts w:eastAsia="Times New Roman" w:cstheme="minorHAnsi"/>
          <w:b/>
          <w:bCs/>
          <w:spacing w:val="5"/>
          <w:sz w:val="20"/>
          <w:szCs w:val="20"/>
          <w:lang w:eastAsia="pt-BR"/>
        </w:rPr>
        <w:lastRenderedPageBreak/>
        <w:t>4. DA APRESENTAÇÃO DA PROPOSTA E DOS DOCUMENTOS DE HABILITAÇÃO</w:t>
      </w:r>
      <w:bookmarkEnd w:id="19"/>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0"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0"/>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1"/>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968921"/>
      <w:r w:rsidRPr="00F43360">
        <w:rPr>
          <w:rFonts w:eastAsia="Times New Roman" w:cstheme="minorHAnsi"/>
          <w:sz w:val="20"/>
          <w:szCs w:val="20"/>
          <w:lang w:eastAsia="pt-BR"/>
        </w:rPr>
        <w:t>4.3. No cadastramento da proposta inicial, o licitante declarará, em campo próprio do sistema, que:</w:t>
      </w:r>
      <w:bookmarkEnd w:id="22"/>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3"/>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4"/>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5" w:name="_Toc135469227"/>
      <w:r w:rsidRPr="00F43360">
        <w:rPr>
          <w:rFonts w:eastAsia="Times New Roman" w:cstheme="minorHAnsi"/>
          <w:b/>
          <w:bCs/>
          <w:spacing w:val="5"/>
          <w:sz w:val="20"/>
          <w:szCs w:val="20"/>
          <w:lang w:eastAsia="pt-BR"/>
        </w:rPr>
        <w:lastRenderedPageBreak/>
        <w:t>5. DO PREENCHIMENTO DA PROPOSTA</w:t>
      </w:r>
      <w:bookmarkEnd w:id="25"/>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8"/>
      <w:r w:rsidRPr="00F43360">
        <w:rPr>
          <w:rFonts w:eastAsia="Times New Roman" w:cstheme="minorHAnsi"/>
          <w:b/>
          <w:bCs/>
          <w:spacing w:val="5"/>
          <w:sz w:val="20"/>
          <w:szCs w:val="20"/>
          <w:lang w:eastAsia="pt-BR"/>
        </w:rPr>
        <w:t>6. DA ABERTURA DA SESSÃO, CLASSIFICAÇÃO DAS PROPOSTAS E FORMULAÇÃO DE LANCES</w:t>
      </w:r>
      <w:bookmarkEnd w:id="26"/>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7"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7"/>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8"/>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29"/>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0" w:name="_Hlk113631522"/>
      <w:bookmarkEnd w:id="30"/>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1"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1"/>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2"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2"/>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3" w:name="art60§1i"/>
      <w:bookmarkEnd w:id="33"/>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i"/>
      <w:bookmarkEnd w:id="34"/>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i"/>
      <w:bookmarkEnd w:id="35"/>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6" w:name="art60§1iv"/>
      <w:bookmarkEnd w:id="36"/>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7" w:name="_Hlk117016948"/>
      <w:bookmarkEnd w:id="37"/>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8" w:name="_Toc135469229"/>
      <w:r w:rsidRPr="00F43360">
        <w:rPr>
          <w:rFonts w:eastAsia="Times New Roman" w:cstheme="minorHAnsi"/>
          <w:b/>
          <w:bCs/>
          <w:spacing w:val="5"/>
          <w:sz w:val="20"/>
          <w:szCs w:val="20"/>
          <w:lang w:eastAsia="pt-BR"/>
        </w:rPr>
        <w:t>7. DA FASE DE JULGAMENTO</w:t>
      </w:r>
      <w:bookmarkEnd w:id="38"/>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39"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39"/>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0"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0"/>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2"/>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3" w:name="_Toc135469230"/>
      <w:r w:rsidRPr="00F43360">
        <w:rPr>
          <w:rFonts w:eastAsia="Times New Roman" w:cstheme="minorHAnsi"/>
          <w:b/>
          <w:bCs/>
          <w:spacing w:val="5"/>
          <w:sz w:val="20"/>
          <w:szCs w:val="20"/>
          <w:lang w:eastAsia="pt-BR"/>
        </w:rPr>
        <w:t>8. DA FASE DE HABILITAÇÃO</w:t>
      </w:r>
      <w:bookmarkEnd w:id="43"/>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4"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4"/>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5"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5"/>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6"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6"/>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7"/>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8"/>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49" w:name="_Toc135469231"/>
      <w:r w:rsidRPr="00F43360">
        <w:rPr>
          <w:rFonts w:eastAsia="Times New Roman" w:cstheme="minorHAnsi"/>
          <w:b/>
          <w:bCs/>
          <w:spacing w:val="5"/>
          <w:sz w:val="20"/>
          <w:szCs w:val="20"/>
          <w:lang w:eastAsia="pt-BR"/>
        </w:rPr>
        <w:t>9. DA ATA DE REGISTRO DE PREÇOS</w:t>
      </w:r>
      <w:bookmarkEnd w:id="49"/>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0" w:name="_Toc135469232"/>
      <w:r w:rsidRPr="00ED25B5">
        <w:rPr>
          <w:rFonts w:eastAsia="Times New Roman" w:cstheme="minorHAnsi"/>
          <w:b/>
          <w:bCs/>
          <w:spacing w:val="5"/>
          <w:sz w:val="20"/>
          <w:szCs w:val="20"/>
          <w:lang w:eastAsia="pt-BR"/>
        </w:rPr>
        <w:t>10. DA FORMAÇÃO DO CADASTRO DE RESERVA</w:t>
      </w:r>
      <w:bookmarkEnd w:id="50"/>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1" w:name="_Hlk132991372"/>
      <w:r w:rsidRPr="00ED25B5">
        <w:rPr>
          <w:rFonts w:eastAsia="Times New Roman" w:cstheme="minorHAnsi"/>
          <w:iCs/>
          <w:sz w:val="20"/>
          <w:szCs w:val="20"/>
          <w:lang w:eastAsia="pt-BR"/>
        </w:rPr>
        <w:t xml:space="preserve">que </w:t>
      </w:r>
      <w:bookmarkStart w:id="52" w:name="_Hlk132989696"/>
      <w:bookmarkEnd w:id="51"/>
      <w:r w:rsidRPr="00ED25B5">
        <w:rPr>
          <w:rFonts w:eastAsia="Times New Roman" w:cstheme="minorHAnsi"/>
          <w:iCs/>
          <w:sz w:val="20"/>
          <w:szCs w:val="20"/>
          <w:lang w:eastAsia="pt-BR"/>
        </w:rPr>
        <w:t>aceitarem cotar o objeto com preço igual ao do adjudicatário</w:t>
      </w:r>
      <w:bookmarkEnd w:id="52"/>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3" w:name="_Toc135469233"/>
      <w:r w:rsidRPr="00ED25B5">
        <w:rPr>
          <w:rFonts w:eastAsia="Times New Roman" w:cstheme="minorHAnsi"/>
          <w:b/>
          <w:bCs/>
          <w:spacing w:val="5"/>
          <w:sz w:val="20"/>
          <w:szCs w:val="20"/>
          <w:lang w:eastAsia="pt-BR"/>
        </w:rPr>
        <w:t>11. DOS RECURSOS</w:t>
      </w:r>
      <w:bookmarkEnd w:id="53"/>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4" w:name="_Hlk135315794"/>
      <w:bookmarkStart w:id="55" w:name="_Hlk135318381"/>
      <w:bookmarkEnd w:id="54"/>
      <w:r w:rsidRPr="00ED25B5">
        <w:rPr>
          <w:rFonts w:eastAsia="Times New Roman" w:cstheme="minorHAnsi"/>
          <w:sz w:val="20"/>
          <w:szCs w:val="20"/>
          <w:lang w:eastAsia="pt-BR"/>
        </w:rPr>
        <w:t>11.3.2. O prazo para a manifestação da intenção de recorrer não será inferior a 10 (dez) minutos;</w:t>
      </w:r>
      <w:bookmarkEnd w:id="55"/>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6" w:name="_Toc135469234"/>
      <w:r w:rsidRPr="00F43360">
        <w:rPr>
          <w:rFonts w:eastAsia="Times New Roman" w:cstheme="minorHAnsi"/>
          <w:b/>
          <w:bCs/>
          <w:spacing w:val="5"/>
          <w:sz w:val="20"/>
          <w:szCs w:val="20"/>
          <w:lang w:eastAsia="pt-BR"/>
        </w:rPr>
        <w:t>12. DAS INFRAÇÕES ADMINISTRATIVAS E SANÇÕES</w:t>
      </w:r>
      <w:bookmarkEnd w:id="56"/>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7" w:name="_Hlk114652595"/>
      <w:bookmarkStart w:id="58" w:name="_Ref114668085"/>
      <w:bookmarkEnd w:id="57"/>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8"/>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59"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59"/>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0"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0"/>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1"/>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5"/>
      <w:r w:rsidRPr="00F43360">
        <w:rPr>
          <w:rFonts w:eastAsia="Times New Roman" w:cstheme="minorHAnsi"/>
          <w:sz w:val="20"/>
          <w:szCs w:val="20"/>
          <w:lang w:eastAsia="pt-BR"/>
        </w:rPr>
        <w:t>12.1.9. Fraudar a licitação</w:t>
      </w:r>
      <w:bookmarkEnd w:id="62"/>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7"/>
      <w:r w:rsidRPr="00F43360">
        <w:rPr>
          <w:rFonts w:eastAsia="Times New Roman" w:cstheme="minorHAnsi"/>
          <w:sz w:val="20"/>
          <w:szCs w:val="20"/>
          <w:lang w:eastAsia="pt-BR"/>
        </w:rPr>
        <w:t>12.1.10. Comportar-se de modo inidôneo ou cometer fraude de qualquer natureza, em especial quando:</w:t>
      </w:r>
      <w:bookmarkEnd w:id="63"/>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51"/>
      <w:r w:rsidRPr="00F43360">
        <w:rPr>
          <w:rFonts w:eastAsia="Times New Roman" w:cstheme="minorHAnsi"/>
          <w:sz w:val="20"/>
          <w:szCs w:val="20"/>
          <w:lang w:eastAsia="pt-BR"/>
        </w:rPr>
        <w:t>12.1.11. Praticar atos ilícitos com vistas a frustrar os objetivos da licitação</w:t>
      </w:r>
      <w:bookmarkEnd w:id="64"/>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2"/>
      <w:r w:rsidRPr="00F43360">
        <w:rPr>
          <w:rFonts w:eastAsia="Times New Roman" w:cstheme="minorHAnsi"/>
          <w:sz w:val="20"/>
          <w:szCs w:val="20"/>
          <w:lang w:eastAsia="pt-BR"/>
        </w:rPr>
        <w:t xml:space="preserve">12.1.12. Praticar ato lesivo previsto no </w:t>
      </w:r>
      <w:bookmarkEnd w:id="65"/>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6" w:name="_Hlk113876035"/>
      <w:r w:rsidRPr="00ED25B5">
        <w:rPr>
          <w:rFonts w:eastAsia="Times New Roman" w:cstheme="minorHAnsi"/>
          <w:iCs/>
          <w:sz w:val="20"/>
          <w:szCs w:val="20"/>
          <w:lang w:eastAsia="pt-BR"/>
        </w:rPr>
        <w:t xml:space="preserve">12.4. </w:t>
      </w:r>
      <w:bookmarkEnd w:id="66"/>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7" w:name="_Toc135469235"/>
      <w:r w:rsidRPr="00F43360">
        <w:rPr>
          <w:rFonts w:eastAsia="Times New Roman" w:cstheme="minorHAnsi"/>
          <w:b/>
          <w:bCs/>
          <w:spacing w:val="5"/>
          <w:sz w:val="20"/>
          <w:szCs w:val="20"/>
          <w:lang w:eastAsia="pt-BR"/>
        </w:rPr>
        <w:t>13. DA IMPUGNAÇÃO AO EDITAL E DO PEDIDO DE ESCLARECIMENTO</w:t>
      </w:r>
      <w:bookmarkEnd w:id="67"/>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8" w:name="_Toc135469236"/>
      <w:r w:rsidRPr="00ED25B5">
        <w:rPr>
          <w:rFonts w:eastAsia="Times New Roman" w:cstheme="minorHAnsi"/>
          <w:b/>
          <w:bCs/>
          <w:spacing w:val="5"/>
          <w:sz w:val="20"/>
          <w:szCs w:val="20"/>
          <w:lang w:eastAsia="pt-BR"/>
        </w:rPr>
        <w:t>14. DAS DISPOSIÇÕES GERAIS</w:t>
      </w:r>
      <w:bookmarkEnd w:id="68"/>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69"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69"/>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7913AE7E" w14:textId="77777777" w:rsidR="00952118" w:rsidRDefault="00952118" w:rsidP="00E71A17">
      <w:pPr>
        <w:spacing w:before="285" w:after="285" w:line="240" w:lineRule="auto"/>
        <w:ind w:firstLine="567"/>
        <w:jc w:val="center"/>
        <w:rPr>
          <w:rFonts w:eastAsia="Times New Roman" w:cstheme="minorHAnsi"/>
          <w:b/>
          <w:bCs/>
          <w:sz w:val="20"/>
          <w:szCs w:val="20"/>
          <w:highlight w:val="yellow"/>
          <w:lang w:eastAsia="pt-BR"/>
        </w:rPr>
      </w:pPr>
    </w:p>
    <w:p w14:paraId="4E618442" w14:textId="58B31F66" w:rsidR="00E71A17" w:rsidRPr="00905FA1" w:rsidRDefault="00905FA1" w:rsidP="00E71A17">
      <w:pPr>
        <w:spacing w:before="285" w:after="285" w:line="240" w:lineRule="auto"/>
        <w:ind w:firstLine="567"/>
        <w:jc w:val="center"/>
        <w:rPr>
          <w:rFonts w:eastAsia="Times New Roman" w:cstheme="minorHAnsi"/>
          <w:b/>
          <w:bCs/>
          <w:sz w:val="20"/>
          <w:szCs w:val="20"/>
          <w:lang w:eastAsia="pt-BR"/>
        </w:rPr>
      </w:pPr>
      <w:r w:rsidRPr="00905FA1">
        <w:rPr>
          <w:rFonts w:eastAsia="Times New Roman" w:cstheme="minorHAnsi"/>
          <w:b/>
          <w:bCs/>
          <w:sz w:val="20"/>
          <w:szCs w:val="20"/>
          <w:lang w:eastAsia="pt-BR"/>
        </w:rPr>
        <w:t>Darlene Cruz Moura</w:t>
      </w:r>
    </w:p>
    <w:p w14:paraId="7BD8FCA7" w14:textId="34DA5609" w:rsidR="00E71A17" w:rsidRDefault="00905FA1" w:rsidP="00E71A1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952118">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7796" w:type="dxa"/>
        <w:tblInd w:w="421" w:type="dxa"/>
        <w:tblLook w:val="04A0" w:firstRow="1" w:lastRow="0" w:firstColumn="1" w:lastColumn="0" w:noHBand="0" w:noVBand="1"/>
      </w:tblPr>
      <w:tblGrid>
        <w:gridCol w:w="641"/>
        <w:gridCol w:w="2020"/>
        <w:gridCol w:w="1204"/>
        <w:gridCol w:w="979"/>
        <w:gridCol w:w="1020"/>
        <w:gridCol w:w="970"/>
        <w:gridCol w:w="962"/>
      </w:tblGrid>
      <w:tr w:rsidR="00952118" w:rsidRPr="002C642E" w14:paraId="72BCF54D" w14:textId="77777777" w:rsidTr="002178C9">
        <w:tc>
          <w:tcPr>
            <w:tcW w:w="556" w:type="dxa"/>
          </w:tcPr>
          <w:p w14:paraId="36801CF9" w14:textId="77777777" w:rsidR="00952118" w:rsidRPr="002C642E" w:rsidRDefault="00952118" w:rsidP="002178C9">
            <w:pPr>
              <w:jc w:val="center"/>
              <w:rPr>
                <w:rFonts w:cstheme="minorHAnsi"/>
                <w:b/>
                <w:sz w:val="20"/>
                <w:szCs w:val="20"/>
                <w:u w:val="single"/>
              </w:rPr>
            </w:pPr>
            <w:r w:rsidRPr="002C642E">
              <w:rPr>
                <w:rFonts w:cstheme="minorHAnsi"/>
                <w:b/>
                <w:sz w:val="20"/>
                <w:szCs w:val="20"/>
                <w:u w:val="single"/>
              </w:rPr>
              <w:t>ITEM</w:t>
            </w:r>
          </w:p>
        </w:tc>
        <w:tc>
          <w:tcPr>
            <w:tcW w:w="2137" w:type="dxa"/>
          </w:tcPr>
          <w:p w14:paraId="6BE4534C" w14:textId="77777777" w:rsidR="00952118" w:rsidRPr="002C642E" w:rsidRDefault="00952118" w:rsidP="002178C9">
            <w:pPr>
              <w:jc w:val="center"/>
              <w:rPr>
                <w:rFonts w:cstheme="minorHAnsi"/>
                <w:b/>
                <w:sz w:val="20"/>
                <w:szCs w:val="20"/>
                <w:u w:val="single"/>
              </w:rPr>
            </w:pPr>
            <w:r w:rsidRPr="002C642E">
              <w:rPr>
                <w:rFonts w:cstheme="minorHAnsi"/>
                <w:b/>
                <w:sz w:val="20"/>
                <w:szCs w:val="20"/>
                <w:u w:val="single"/>
              </w:rPr>
              <w:t>ESPECIFICAÇÃO</w:t>
            </w:r>
          </w:p>
        </w:tc>
        <w:tc>
          <w:tcPr>
            <w:tcW w:w="1276" w:type="dxa"/>
          </w:tcPr>
          <w:p w14:paraId="315C7875" w14:textId="77777777" w:rsidR="00952118" w:rsidRPr="002C642E" w:rsidRDefault="00952118" w:rsidP="002178C9">
            <w:pPr>
              <w:jc w:val="center"/>
              <w:rPr>
                <w:rFonts w:cstheme="minorHAnsi"/>
                <w:b/>
                <w:sz w:val="20"/>
                <w:szCs w:val="20"/>
                <w:u w:val="single"/>
              </w:rPr>
            </w:pPr>
            <w:r w:rsidRPr="002C642E">
              <w:rPr>
                <w:rFonts w:cstheme="minorHAnsi"/>
                <w:b/>
                <w:sz w:val="20"/>
                <w:szCs w:val="20"/>
                <w:u w:val="single"/>
              </w:rPr>
              <w:t>CÓD HC</w:t>
            </w:r>
          </w:p>
        </w:tc>
        <w:tc>
          <w:tcPr>
            <w:tcW w:w="985" w:type="dxa"/>
          </w:tcPr>
          <w:p w14:paraId="4385DF12" w14:textId="77777777" w:rsidR="00952118" w:rsidRPr="002C642E" w:rsidRDefault="00952118" w:rsidP="002178C9">
            <w:pPr>
              <w:jc w:val="center"/>
              <w:rPr>
                <w:rFonts w:cstheme="minorHAnsi"/>
                <w:b/>
                <w:sz w:val="20"/>
                <w:szCs w:val="20"/>
                <w:u w:val="single"/>
              </w:rPr>
            </w:pPr>
            <w:r w:rsidRPr="002C642E">
              <w:rPr>
                <w:rFonts w:cstheme="minorHAnsi"/>
                <w:b/>
                <w:sz w:val="20"/>
                <w:szCs w:val="20"/>
                <w:u w:val="single"/>
              </w:rPr>
              <w:t>CADMAT</w:t>
            </w:r>
          </w:p>
        </w:tc>
        <w:tc>
          <w:tcPr>
            <w:tcW w:w="859" w:type="dxa"/>
          </w:tcPr>
          <w:p w14:paraId="01CB82B8" w14:textId="77777777" w:rsidR="00952118" w:rsidRPr="002C642E" w:rsidRDefault="00952118" w:rsidP="002178C9">
            <w:pPr>
              <w:jc w:val="center"/>
              <w:rPr>
                <w:rFonts w:cstheme="minorHAnsi"/>
                <w:b/>
                <w:sz w:val="20"/>
                <w:szCs w:val="20"/>
                <w:u w:val="single"/>
              </w:rPr>
            </w:pPr>
            <w:r w:rsidRPr="002C642E">
              <w:rPr>
                <w:rFonts w:cstheme="minorHAnsi"/>
                <w:b/>
                <w:sz w:val="20"/>
                <w:szCs w:val="20"/>
                <w:u w:val="single"/>
              </w:rPr>
              <w:t>SIAFÍSICO</w:t>
            </w:r>
          </w:p>
        </w:tc>
        <w:tc>
          <w:tcPr>
            <w:tcW w:w="992" w:type="dxa"/>
          </w:tcPr>
          <w:p w14:paraId="776283C3" w14:textId="77777777" w:rsidR="00952118" w:rsidRPr="002C642E" w:rsidRDefault="00952118" w:rsidP="002178C9">
            <w:pPr>
              <w:jc w:val="center"/>
              <w:rPr>
                <w:rFonts w:cstheme="minorHAnsi"/>
                <w:b/>
                <w:sz w:val="20"/>
                <w:szCs w:val="20"/>
                <w:u w:val="single"/>
              </w:rPr>
            </w:pPr>
            <w:r w:rsidRPr="002C642E">
              <w:rPr>
                <w:rFonts w:cstheme="minorHAnsi"/>
                <w:b/>
                <w:sz w:val="20"/>
                <w:szCs w:val="20"/>
                <w:u w:val="single"/>
              </w:rPr>
              <w:t>UNID. DE MEDIDA</w:t>
            </w:r>
          </w:p>
        </w:tc>
        <w:tc>
          <w:tcPr>
            <w:tcW w:w="991" w:type="dxa"/>
          </w:tcPr>
          <w:p w14:paraId="1965D584" w14:textId="77777777" w:rsidR="00952118" w:rsidRPr="002C642E" w:rsidRDefault="00952118" w:rsidP="002178C9">
            <w:pPr>
              <w:jc w:val="center"/>
              <w:rPr>
                <w:rFonts w:cstheme="minorHAnsi"/>
                <w:b/>
                <w:sz w:val="20"/>
                <w:szCs w:val="20"/>
                <w:u w:val="single"/>
              </w:rPr>
            </w:pPr>
            <w:r w:rsidRPr="002C642E">
              <w:rPr>
                <w:rFonts w:cstheme="minorHAnsi"/>
                <w:b/>
                <w:sz w:val="20"/>
                <w:szCs w:val="20"/>
                <w:u w:val="single"/>
              </w:rPr>
              <w:t>QUANT.</w:t>
            </w:r>
          </w:p>
        </w:tc>
      </w:tr>
      <w:tr w:rsidR="00952118" w:rsidRPr="002C642E" w14:paraId="356D281A" w14:textId="77777777" w:rsidTr="002178C9">
        <w:tc>
          <w:tcPr>
            <w:tcW w:w="556" w:type="dxa"/>
          </w:tcPr>
          <w:p w14:paraId="561B8EB2" w14:textId="77777777" w:rsidR="00952118" w:rsidRPr="002C642E" w:rsidRDefault="00952118" w:rsidP="002178C9">
            <w:pPr>
              <w:jc w:val="center"/>
              <w:rPr>
                <w:rFonts w:cstheme="minorHAnsi"/>
                <w:sz w:val="20"/>
                <w:szCs w:val="20"/>
              </w:rPr>
            </w:pPr>
            <w:r w:rsidRPr="002C642E">
              <w:rPr>
                <w:rFonts w:cstheme="minorHAnsi"/>
                <w:sz w:val="20"/>
                <w:szCs w:val="20"/>
              </w:rPr>
              <w:t>1</w:t>
            </w:r>
          </w:p>
          <w:p w14:paraId="7A3E2916" w14:textId="77777777" w:rsidR="00952118" w:rsidRPr="002C642E" w:rsidRDefault="00952118" w:rsidP="002178C9">
            <w:pPr>
              <w:jc w:val="center"/>
              <w:rPr>
                <w:rFonts w:cstheme="minorHAnsi"/>
                <w:sz w:val="20"/>
                <w:szCs w:val="20"/>
              </w:rPr>
            </w:pPr>
          </w:p>
          <w:p w14:paraId="3DBB3CCF" w14:textId="77777777" w:rsidR="00952118" w:rsidRPr="002C642E" w:rsidRDefault="00952118" w:rsidP="002178C9">
            <w:pPr>
              <w:jc w:val="center"/>
              <w:rPr>
                <w:rFonts w:cstheme="minorHAnsi"/>
                <w:sz w:val="20"/>
                <w:szCs w:val="20"/>
              </w:rPr>
            </w:pPr>
          </w:p>
        </w:tc>
        <w:tc>
          <w:tcPr>
            <w:tcW w:w="2137" w:type="dxa"/>
          </w:tcPr>
          <w:p w14:paraId="5318A8F0" w14:textId="77777777" w:rsidR="00952118" w:rsidRPr="002C642E" w:rsidRDefault="00952118" w:rsidP="002178C9">
            <w:pPr>
              <w:rPr>
                <w:rFonts w:cstheme="minorHAnsi"/>
                <w:sz w:val="20"/>
                <w:szCs w:val="20"/>
              </w:rPr>
            </w:pPr>
            <w:r w:rsidRPr="002C642E">
              <w:rPr>
                <w:rFonts w:cstheme="minorHAnsi"/>
                <w:sz w:val="20"/>
                <w:szCs w:val="20"/>
              </w:rPr>
              <w:t>BENZILPENICILINA POTASSICA 5.000.000 UI SOL INJ FA</w:t>
            </w:r>
          </w:p>
        </w:tc>
        <w:tc>
          <w:tcPr>
            <w:tcW w:w="1276" w:type="dxa"/>
          </w:tcPr>
          <w:p w14:paraId="7415F3EC" w14:textId="77777777" w:rsidR="00952118" w:rsidRPr="002C642E" w:rsidRDefault="00952118" w:rsidP="002178C9">
            <w:pPr>
              <w:rPr>
                <w:rFonts w:cstheme="minorHAnsi"/>
                <w:sz w:val="20"/>
                <w:szCs w:val="20"/>
              </w:rPr>
            </w:pPr>
            <w:r w:rsidRPr="002C642E">
              <w:rPr>
                <w:rFonts w:cstheme="minorHAnsi"/>
                <w:sz w:val="20"/>
                <w:szCs w:val="20"/>
              </w:rPr>
              <w:t>11070147</w:t>
            </w:r>
          </w:p>
        </w:tc>
        <w:tc>
          <w:tcPr>
            <w:tcW w:w="985" w:type="dxa"/>
          </w:tcPr>
          <w:p w14:paraId="093BA4CA" w14:textId="77777777" w:rsidR="00952118" w:rsidRPr="002C642E" w:rsidRDefault="00952118" w:rsidP="002178C9">
            <w:pPr>
              <w:rPr>
                <w:rFonts w:cstheme="minorHAnsi"/>
                <w:sz w:val="20"/>
                <w:szCs w:val="20"/>
              </w:rPr>
            </w:pPr>
            <w:r w:rsidRPr="002C642E">
              <w:rPr>
                <w:rFonts w:cstheme="minorHAnsi"/>
                <w:sz w:val="20"/>
                <w:szCs w:val="20"/>
              </w:rPr>
              <w:t>270616</w:t>
            </w:r>
          </w:p>
        </w:tc>
        <w:tc>
          <w:tcPr>
            <w:tcW w:w="859" w:type="dxa"/>
          </w:tcPr>
          <w:p w14:paraId="502D9D31" w14:textId="77777777" w:rsidR="00952118" w:rsidRPr="002C642E" w:rsidRDefault="00952118" w:rsidP="002178C9">
            <w:pPr>
              <w:rPr>
                <w:rFonts w:cstheme="minorHAnsi"/>
                <w:sz w:val="20"/>
                <w:szCs w:val="20"/>
              </w:rPr>
            </w:pPr>
            <w:r w:rsidRPr="002C642E">
              <w:rPr>
                <w:rFonts w:cstheme="minorHAnsi"/>
                <w:sz w:val="20"/>
                <w:szCs w:val="20"/>
              </w:rPr>
              <w:t>107808</w:t>
            </w:r>
          </w:p>
        </w:tc>
        <w:tc>
          <w:tcPr>
            <w:tcW w:w="992" w:type="dxa"/>
          </w:tcPr>
          <w:p w14:paraId="00F44968" w14:textId="77777777" w:rsidR="00952118" w:rsidRPr="002C642E" w:rsidRDefault="00952118" w:rsidP="002178C9">
            <w:pPr>
              <w:rPr>
                <w:rFonts w:cstheme="minorHAnsi"/>
                <w:sz w:val="20"/>
                <w:szCs w:val="20"/>
              </w:rPr>
            </w:pPr>
            <w:r w:rsidRPr="002C642E">
              <w:rPr>
                <w:rFonts w:cstheme="minorHAnsi"/>
                <w:sz w:val="20"/>
                <w:szCs w:val="20"/>
              </w:rPr>
              <w:t>FA</w:t>
            </w:r>
          </w:p>
        </w:tc>
        <w:tc>
          <w:tcPr>
            <w:tcW w:w="991" w:type="dxa"/>
          </w:tcPr>
          <w:p w14:paraId="36B0BDC6" w14:textId="77777777" w:rsidR="00952118" w:rsidRPr="002C642E" w:rsidRDefault="00952118" w:rsidP="002178C9">
            <w:pPr>
              <w:rPr>
                <w:rFonts w:cstheme="minorHAnsi"/>
                <w:sz w:val="20"/>
                <w:szCs w:val="20"/>
              </w:rPr>
            </w:pPr>
            <w:r w:rsidRPr="002C642E">
              <w:rPr>
                <w:rFonts w:cstheme="minorHAnsi"/>
                <w:sz w:val="20"/>
                <w:szCs w:val="20"/>
              </w:rPr>
              <w:t xml:space="preserve">  4.092</w:t>
            </w:r>
          </w:p>
        </w:tc>
      </w:tr>
      <w:tr w:rsidR="00952118" w:rsidRPr="002C642E" w14:paraId="4F4BBBD4" w14:textId="77777777" w:rsidTr="002178C9">
        <w:tc>
          <w:tcPr>
            <w:tcW w:w="556" w:type="dxa"/>
          </w:tcPr>
          <w:p w14:paraId="37A84437" w14:textId="77777777" w:rsidR="00952118" w:rsidRPr="002C642E" w:rsidRDefault="00952118" w:rsidP="002178C9">
            <w:pPr>
              <w:jc w:val="center"/>
              <w:rPr>
                <w:rFonts w:cstheme="minorHAnsi"/>
                <w:sz w:val="20"/>
                <w:szCs w:val="20"/>
              </w:rPr>
            </w:pPr>
            <w:r w:rsidRPr="002C642E">
              <w:rPr>
                <w:rFonts w:cstheme="minorHAnsi"/>
                <w:sz w:val="20"/>
                <w:szCs w:val="20"/>
              </w:rPr>
              <w:t>2</w:t>
            </w:r>
          </w:p>
          <w:p w14:paraId="4D4DB27E" w14:textId="77777777" w:rsidR="00952118" w:rsidRPr="002C642E" w:rsidRDefault="00952118" w:rsidP="002178C9">
            <w:pPr>
              <w:jc w:val="center"/>
              <w:rPr>
                <w:rFonts w:cstheme="minorHAnsi"/>
                <w:sz w:val="20"/>
                <w:szCs w:val="20"/>
              </w:rPr>
            </w:pPr>
          </w:p>
          <w:p w14:paraId="38C574AC" w14:textId="77777777" w:rsidR="00952118" w:rsidRPr="002C642E" w:rsidRDefault="00952118" w:rsidP="002178C9">
            <w:pPr>
              <w:jc w:val="center"/>
              <w:rPr>
                <w:rFonts w:cstheme="minorHAnsi"/>
                <w:sz w:val="20"/>
                <w:szCs w:val="20"/>
              </w:rPr>
            </w:pPr>
          </w:p>
        </w:tc>
        <w:tc>
          <w:tcPr>
            <w:tcW w:w="2137" w:type="dxa"/>
          </w:tcPr>
          <w:p w14:paraId="0A19CFB7" w14:textId="77777777" w:rsidR="00952118" w:rsidRPr="002C642E" w:rsidRDefault="00952118" w:rsidP="002178C9">
            <w:pPr>
              <w:rPr>
                <w:rFonts w:cstheme="minorHAnsi"/>
                <w:sz w:val="20"/>
                <w:szCs w:val="20"/>
              </w:rPr>
            </w:pPr>
            <w:r w:rsidRPr="002C642E">
              <w:rPr>
                <w:rFonts w:cstheme="minorHAnsi"/>
                <w:sz w:val="20"/>
                <w:szCs w:val="20"/>
              </w:rPr>
              <w:t>TEICOPLANINA 400 MG PO LIOFILIZADO PARA SOLUCAO INJETAVEL, INTRAVENOSO OU INTRAMUSCULAR, FRASCO-AMPOLA, ACOMPANHADO DO DILUENTE</w:t>
            </w:r>
          </w:p>
        </w:tc>
        <w:tc>
          <w:tcPr>
            <w:tcW w:w="1276" w:type="dxa"/>
          </w:tcPr>
          <w:p w14:paraId="1B42622B" w14:textId="77777777" w:rsidR="00952118" w:rsidRPr="002C642E" w:rsidRDefault="00952118" w:rsidP="002178C9">
            <w:pPr>
              <w:rPr>
                <w:rFonts w:cstheme="minorHAnsi"/>
                <w:sz w:val="20"/>
                <w:szCs w:val="20"/>
              </w:rPr>
            </w:pPr>
            <w:r w:rsidRPr="002C642E">
              <w:rPr>
                <w:rFonts w:cstheme="minorHAnsi"/>
                <w:sz w:val="20"/>
                <w:szCs w:val="20"/>
              </w:rPr>
              <w:t>11070091</w:t>
            </w:r>
          </w:p>
        </w:tc>
        <w:tc>
          <w:tcPr>
            <w:tcW w:w="985" w:type="dxa"/>
          </w:tcPr>
          <w:p w14:paraId="5CBCD86C" w14:textId="77777777" w:rsidR="00952118" w:rsidRPr="002C642E" w:rsidRDefault="00952118" w:rsidP="002178C9">
            <w:pPr>
              <w:rPr>
                <w:rFonts w:cstheme="minorHAnsi"/>
                <w:sz w:val="20"/>
                <w:szCs w:val="20"/>
              </w:rPr>
            </w:pPr>
            <w:r w:rsidRPr="002C642E">
              <w:rPr>
                <w:rFonts w:cstheme="minorHAnsi"/>
                <w:sz w:val="20"/>
                <w:szCs w:val="20"/>
              </w:rPr>
              <w:t>268528</w:t>
            </w:r>
          </w:p>
        </w:tc>
        <w:tc>
          <w:tcPr>
            <w:tcW w:w="859" w:type="dxa"/>
          </w:tcPr>
          <w:p w14:paraId="53C7880A" w14:textId="77777777" w:rsidR="00952118" w:rsidRPr="002C642E" w:rsidRDefault="00952118" w:rsidP="002178C9">
            <w:pPr>
              <w:rPr>
                <w:rFonts w:cstheme="minorHAnsi"/>
                <w:sz w:val="20"/>
                <w:szCs w:val="20"/>
              </w:rPr>
            </w:pPr>
            <w:r w:rsidRPr="002C642E">
              <w:rPr>
                <w:rFonts w:cstheme="minorHAnsi"/>
                <w:sz w:val="20"/>
                <w:szCs w:val="20"/>
              </w:rPr>
              <w:t>111325</w:t>
            </w:r>
          </w:p>
        </w:tc>
        <w:tc>
          <w:tcPr>
            <w:tcW w:w="992" w:type="dxa"/>
          </w:tcPr>
          <w:p w14:paraId="28BADB8C" w14:textId="77777777" w:rsidR="00952118" w:rsidRPr="002C642E" w:rsidRDefault="00952118" w:rsidP="002178C9">
            <w:pPr>
              <w:rPr>
                <w:rFonts w:cstheme="minorHAnsi"/>
                <w:sz w:val="20"/>
                <w:szCs w:val="20"/>
              </w:rPr>
            </w:pPr>
            <w:r w:rsidRPr="002C642E">
              <w:rPr>
                <w:rFonts w:cstheme="minorHAnsi"/>
                <w:sz w:val="20"/>
                <w:szCs w:val="20"/>
              </w:rPr>
              <w:t>FA</w:t>
            </w:r>
          </w:p>
        </w:tc>
        <w:tc>
          <w:tcPr>
            <w:tcW w:w="991" w:type="dxa"/>
          </w:tcPr>
          <w:p w14:paraId="238563A0" w14:textId="77777777" w:rsidR="00952118" w:rsidRPr="002C642E" w:rsidRDefault="00952118" w:rsidP="002178C9">
            <w:pPr>
              <w:rPr>
                <w:rFonts w:cstheme="minorHAnsi"/>
                <w:sz w:val="20"/>
                <w:szCs w:val="20"/>
              </w:rPr>
            </w:pPr>
            <w:r w:rsidRPr="002C642E">
              <w:rPr>
                <w:rFonts w:cstheme="minorHAnsi"/>
                <w:sz w:val="20"/>
                <w:szCs w:val="20"/>
              </w:rPr>
              <w:t xml:space="preserve"> 23.188</w:t>
            </w:r>
          </w:p>
        </w:tc>
      </w:tr>
      <w:tr w:rsidR="00952118" w:rsidRPr="002C642E" w14:paraId="7CD2142E" w14:textId="77777777" w:rsidTr="002178C9">
        <w:tc>
          <w:tcPr>
            <w:tcW w:w="556" w:type="dxa"/>
          </w:tcPr>
          <w:p w14:paraId="27719187" w14:textId="77777777" w:rsidR="00952118" w:rsidRPr="002C642E" w:rsidRDefault="00952118" w:rsidP="002178C9">
            <w:pPr>
              <w:jc w:val="center"/>
              <w:rPr>
                <w:rFonts w:cstheme="minorHAnsi"/>
                <w:sz w:val="20"/>
                <w:szCs w:val="20"/>
              </w:rPr>
            </w:pPr>
            <w:r w:rsidRPr="002C642E">
              <w:rPr>
                <w:rFonts w:cstheme="minorHAnsi"/>
                <w:sz w:val="20"/>
                <w:szCs w:val="20"/>
              </w:rPr>
              <w:t>3</w:t>
            </w:r>
          </w:p>
          <w:p w14:paraId="4AE8B5E5" w14:textId="77777777" w:rsidR="00952118" w:rsidRPr="002C642E" w:rsidRDefault="00952118" w:rsidP="002178C9">
            <w:pPr>
              <w:jc w:val="center"/>
              <w:rPr>
                <w:rFonts w:cstheme="minorHAnsi"/>
                <w:sz w:val="20"/>
                <w:szCs w:val="20"/>
              </w:rPr>
            </w:pPr>
          </w:p>
          <w:p w14:paraId="5C96E177" w14:textId="77777777" w:rsidR="00952118" w:rsidRPr="002C642E" w:rsidRDefault="00952118" w:rsidP="002178C9">
            <w:pPr>
              <w:jc w:val="center"/>
              <w:rPr>
                <w:rFonts w:cstheme="minorHAnsi"/>
                <w:sz w:val="20"/>
                <w:szCs w:val="20"/>
              </w:rPr>
            </w:pPr>
          </w:p>
        </w:tc>
        <w:tc>
          <w:tcPr>
            <w:tcW w:w="2137" w:type="dxa"/>
          </w:tcPr>
          <w:p w14:paraId="235472D1" w14:textId="77777777" w:rsidR="00952118" w:rsidRPr="002C642E" w:rsidRDefault="00952118" w:rsidP="002178C9">
            <w:pPr>
              <w:rPr>
                <w:rFonts w:cstheme="minorHAnsi"/>
                <w:sz w:val="20"/>
                <w:szCs w:val="20"/>
              </w:rPr>
            </w:pPr>
            <w:r w:rsidRPr="002C642E">
              <w:rPr>
                <w:rFonts w:cstheme="minorHAnsi"/>
                <w:sz w:val="20"/>
                <w:szCs w:val="20"/>
              </w:rPr>
              <w:t>RIFAMPICINA 300 MG CAPSULA</w:t>
            </w:r>
          </w:p>
        </w:tc>
        <w:tc>
          <w:tcPr>
            <w:tcW w:w="1276" w:type="dxa"/>
          </w:tcPr>
          <w:p w14:paraId="79C57492" w14:textId="77777777" w:rsidR="00952118" w:rsidRPr="002C642E" w:rsidRDefault="00952118" w:rsidP="002178C9">
            <w:pPr>
              <w:rPr>
                <w:rFonts w:cstheme="minorHAnsi"/>
                <w:sz w:val="20"/>
                <w:szCs w:val="20"/>
              </w:rPr>
            </w:pPr>
            <w:r w:rsidRPr="002C642E">
              <w:rPr>
                <w:rFonts w:cstheme="minorHAnsi"/>
                <w:sz w:val="20"/>
                <w:szCs w:val="20"/>
              </w:rPr>
              <w:t>11070105</w:t>
            </w:r>
          </w:p>
        </w:tc>
        <w:tc>
          <w:tcPr>
            <w:tcW w:w="985" w:type="dxa"/>
          </w:tcPr>
          <w:p w14:paraId="2715EB2B" w14:textId="77777777" w:rsidR="00952118" w:rsidRPr="002C642E" w:rsidRDefault="00952118" w:rsidP="002178C9">
            <w:pPr>
              <w:rPr>
                <w:rFonts w:cstheme="minorHAnsi"/>
                <w:sz w:val="20"/>
                <w:szCs w:val="20"/>
              </w:rPr>
            </w:pPr>
            <w:r w:rsidRPr="002C642E">
              <w:rPr>
                <w:rFonts w:cstheme="minorHAnsi"/>
                <w:sz w:val="20"/>
                <w:szCs w:val="20"/>
              </w:rPr>
              <w:t>272837</w:t>
            </w:r>
          </w:p>
        </w:tc>
        <w:tc>
          <w:tcPr>
            <w:tcW w:w="859" w:type="dxa"/>
          </w:tcPr>
          <w:p w14:paraId="0EEB9A47" w14:textId="77777777" w:rsidR="00952118" w:rsidRPr="002C642E" w:rsidRDefault="00952118" w:rsidP="002178C9">
            <w:pPr>
              <w:rPr>
                <w:rFonts w:cstheme="minorHAnsi"/>
                <w:sz w:val="20"/>
                <w:szCs w:val="20"/>
              </w:rPr>
            </w:pPr>
            <w:r w:rsidRPr="002C642E">
              <w:rPr>
                <w:rFonts w:cstheme="minorHAnsi"/>
                <w:sz w:val="20"/>
                <w:szCs w:val="20"/>
              </w:rPr>
              <w:t>114294</w:t>
            </w:r>
          </w:p>
        </w:tc>
        <w:tc>
          <w:tcPr>
            <w:tcW w:w="992" w:type="dxa"/>
          </w:tcPr>
          <w:p w14:paraId="7F8A5E78" w14:textId="77777777" w:rsidR="00952118" w:rsidRPr="002C642E" w:rsidRDefault="00952118" w:rsidP="002178C9">
            <w:pPr>
              <w:rPr>
                <w:rFonts w:cstheme="minorHAnsi"/>
                <w:sz w:val="20"/>
                <w:szCs w:val="20"/>
              </w:rPr>
            </w:pPr>
            <w:r w:rsidRPr="002C642E">
              <w:rPr>
                <w:rFonts w:cstheme="minorHAnsi"/>
                <w:sz w:val="20"/>
                <w:szCs w:val="20"/>
              </w:rPr>
              <w:t>CAP</w:t>
            </w:r>
          </w:p>
        </w:tc>
        <w:tc>
          <w:tcPr>
            <w:tcW w:w="991" w:type="dxa"/>
          </w:tcPr>
          <w:p w14:paraId="7A572923" w14:textId="77777777" w:rsidR="00952118" w:rsidRPr="002C642E" w:rsidRDefault="00952118" w:rsidP="002178C9">
            <w:pPr>
              <w:rPr>
                <w:rFonts w:cstheme="minorHAnsi"/>
                <w:sz w:val="20"/>
                <w:szCs w:val="20"/>
              </w:rPr>
            </w:pPr>
            <w:r w:rsidRPr="002C642E">
              <w:rPr>
                <w:rFonts w:cstheme="minorHAnsi"/>
                <w:sz w:val="20"/>
                <w:szCs w:val="20"/>
              </w:rPr>
              <w:t xml:space="preserve"> 10.816</w:t>
            </w:r>
          </w:p>
        </w:tc>
      </w:tr>
      <w:tr w:rsidR="00952118" w:rsidRPr="002C642E" w14:paraId="6EDA167B" w14:textId="77777777" w:rsidTr="002178C9">
        <w:tc>
          <w:tcPr>
            <w:tcW w:w="556" w:type="dxa"/>
          </w:tcPr>
          <w:p w14:paraId="225D1B47" w14:textId="77777777" w:rsidR="00952118" w:rsidRPr="002C642E" w:rsidRDefault="00952118" w:rsidP="002178C9">
            <w:pPr>
              <w:jc w:val="center"/>
              <w:rPr>
                <w:rFonts w:cstheme="minorHAnsi"/>
                <w:sz w:val="20"/>
                <w:szCs w:val="20"/>
              </w:rPr>
            </w:pPr>
            <w:r w:rsidRPr="002C642E">
              <w:rPr>
                <w:rFonts w:cstheme="minorHAnsi"/>
                <w:sz w:val="20"/>
                <w:szCs w:val="20"/>
              </w:rPr>
              <w:t>4</w:t>
            </w:r>
          </w:p>
          <w:p w14:paraId="68EC424A" w14:textId="77777777" w:rsidR="00952118" w:rsidRPr="002C642E" w:rsidRDefault="00952118" w:rsidP="002178C9">
            <w:pPr>
              <w:jc w:val="center"/>
              <w:rPr>
                <w:rFonts w:cstheme="minorHAnsi"/>
                <w:sz w:val="20"/>
                <w:szCs w:val="20"/>
              </w:rPr>
            </w:pPr>
          </w:p>
          <w:p w14:paraId="4AB8065F" w14:textId="77777777" w:rsidR="00952118" w:rsidRPr="002C642E" w:rsidRDefault="00952118" w:rsidP="002178C9">
            <w:pPr>
              <w:jc w:val="center"/>
              <w:rPr>
                <w:rFonts w:cstheme="minorHAnsi"/>
                <w:sz w:val="20"/>
                <w:szCs w:val="20"/>
              </w:rPr>
            </w:pPr>
          </w:p>
        </w:tc>
        <w:tc>
          <w:tcPr>
            <w:tcW w:w="2137" w:type="dxa"/>
          </w:tcPr>
          <w:p w14:paraId="10D93D29" w14:textId="77777777" w:rsidR="00952118" w:rsidRPr="002C642E" w:rsidRDefault="00952118" w:rsidP="002178C9">
            <w:pPr>
              <w:rPr>
                <w:rFonts w:cstheme="minorHAnsi"/>
                <w:sz w:val="20"/>
                <w:szCs w:val="20"/>
              </w:rPr>
            </w:pPr>
            <w:r w:rsidRPr="002C642E">
              <w:rPr>
                <w:rFonts w:cstheme="minorHAnsi"/>
                <w:sz w:val="20"/>
                <w:szCs w:val="20"/>
              </w:rPr>
              <w:t>PIPERACILINA (SODICA) 4G + TAZOBACTAM (SODICO) 500 MG PO LIOFILIZADO PARA INJECAO, FRASCO-AMPOLA</w:t>
            </w:r>
          </w:p>
        </w:tc>
        <w:tc>
          <w:tcPr>
            <w:tcW w:w="1276" w:type="dxa"/>
          </w:tcPr>
          <w:p w14:paraId="790C0EC7" w14:textId="77777777" w:rsidR="00952118" w:rsidRPr="002C642E" w:rsidRDefault="00952118" w:rsidP="002178C9">
            <w:pPr>
              <w:rPr>
                <w:rFonts w:cstheme="minorHAnsi"/>
                <w:sz w:val="20"/>
                <w:szCs w:val="20"/>
              </w:rPr>
            </w:pPr>
            <w:r w:rsidRPr="002C642E">
              <w:rPr>
                <w:rFonts w:cstheme="minorHAnsi"/>
                <w:sz w:val="20"/>
                <w:szCs w:val="20"/>
              </w:rPr>
              <w:t>11070062</w:t>
            </w:r>
          </w:p>
        </w:tc>
        <w:tc>
          <w:tcPr>
            <w:tcW w:w="985" w:type="dxa"/>
          </w:tcPr>
          <w:p w14:paraId="5E9FF408" w14:textId="77777777" w:rsidR="00952118" w:rsidRPr="002C642E" w:rsidRDefault="00952118" w:rsidP="002178C9">
            <w:pPr>
              <w:rPr>
                <w:rFonts w:cstheme="minorHAnsi"/>
                <w:sz w:val="20"/>
                <w:szCs w:val="20"/>
              </w:rPr>
            </w:pPr>
            <w:r w:rsidRPr="002C642E">
              <w:rPr>
                <w:rFonts w:cstheme="minorHAnsi"/>
                <w:sz w:val="20"/>
                <w:szCs w:val="20"/>
              </w:rPr>
              <w:t>271725</w:t>
            </w:r>
          </w:p>
        </w:tc>
        <w:tc>
          <w:tcPr>
            <w:tcW w:w="859" w:type="dxa"/>
          </w:tcPr>
          <w:p w14:paraId="3961CDF8" w14:textId="77777777" w:rsidR="00952118" w:rsidRPr="002C642E" w:rsidRDefault="00952118" w:rsidP="002178C9">
            <w:pPr>
              <w:rPr>
                <w:rFonts w:cstheme="minorHAnsi"/>
                <w:sz w:val="20"/>
                <w:szCs w:val="20"/>
              </w:rPr>
            </w:pPr>
            <w:r w:rsidRPr="002C642E">
              <w:rPr>
                <w:rFonts w:cstheme="minorHAnsi"/>
                <w:sz w:val="20"/>
                <w:szCs w:val="20"/>
              </w:rPr>
              <w:t>513865</w:t>
            </w:r>
          </w:p>
        </w:tc>
        <w:tc>
          <w:tcPr>
            <w:tcW w:w="992" w:type="dxa"/>
          </w:tcPr>
          <w:p w14:paraId="78276E9E" w14:textId="77777777" w:rsidR="00952118" w:rsidRPr="002C642E" w:rsidRDefault="00952118" w:rsidP="002178C9">
            <w:pPr>
              <w:rPr>
                <w:rFonts w:cstheme="minorHAnsi"/>
                <w:sz w:val="20"/>
                <w:szCs w:val="20"/>
              </w:rPr>
            </w:pPr>
            <w:r w:rsidRPr="002C642E">
              <w:rPr>
                <w:rFonts w:cstheme="minorHAnsi"/>
                <w:sz w:val="20"/>
                <w:szCs w:val="20"/>
              </w:rPr>
              <w:t>FA</w:t>
            </w:r>
          </w:p>
        </w:tc>
        <w:tc>
          <w:tcPr>
            <w:tcW w:w="991" w:type="dxa"/>
          </w:tcPr>
          <w:p w14:paraId="1BCBA733" w14:textId="77777777" w:rsidR="00952118" w:rsidRPr="002C642E" w:rsidRDefault="00952118" w:rsidP="002178C9">
            <w:pPr>
              <w:rPr>
                <w:rFonts w:cstheme="minorHAnsi"/>
                <w:sz w:val="20"/>
                <w:szCs w:val="20"/>
              </w:rPr>
            </w:pPr>
            <w:r w:rsidRPr="002C642E">
              <w:rPr>
                <w:rFonts w:cstheme="minorHAnsi"/>
                <w:sz w:val="20"/>
                <w:szCs w:val="20"/>
              </w:rPr>
              <w:t>111.188</w:t>
            </w:r>
          </w:p>
        </w:tc>
      </w:tr>
      <w:tr w:rsidR="00952118" w:rsidRPr="002C642E" w14:paraId="48ACFAB7" w14:textId="77777777" w:rsidTr="002178C9">
        <w:tc>
          <w:tcPr>
            <w:tcW w:w="556" w:type="dxa"/>
          </w:tcPr>
          <w:p w14:paraId="3F9D6D69" w14:textId="77777777" w:rsidR="00952118" w:rsidRPr="002C642E" w:rsidRDefault="00952118" w:rsidP="002178C9">
            <w:pPr>
              <w:jc w:val="center"/>
              <w:rPr>
                <w:rFonts w:cstheme="minorHAnsi"/>
                <w:sz w:val="20"/>
                <w:szCs w:val="20"/>
              </w:rPr>
            </w:pPr>
            <w:r w:rsidRPr="002C642E">
              <w:rPr>
                <w:rFonts w:cstheme="minorHAnsi"/>
                <w:sz w:val="20"/>
                <w:szCs w:val="20"/>
              </w:rPr>
              <w:t>5</w:t>
            </w:r>
          </w:p>
          <w:p w14:paraId="157B3162" w14:textId="77777777" w:rsidR="00952118" w:rsidRPr="002C642E" w:rsidRDefault="00952118" w:rsidP="002178C9">
            <w:pPr>
              <w:jc w:val="center"/>
              <w:rPr>
                <w:rFonts w:cstheme="minorHAnsi"/>
                <w:sz w:val="20"/>
                <w:szCs w:val="20"/>
              </w:rPr>
            </w:pPr>
          </w:p>
          <w:p w14:paraId="32224715" w14:textId="77777777" w:rsidR="00952118" w:rsidRPr="002C642E" w:rsidRDefault="00952118" w:rsidP="002178C9">
            <w:pPr>
              <w:jc w:val="center"/>
              <w:rPr>
                <w:rFonts w:cstheme="minorHAnsi"/>
                <w:sz w:val="20"/>
                <w:szCs w:val="20"/>
              </w:rPr>
            </w:pPr>
          </w:p>
        </w:tc>
        <w:tc>
          <w:tcPr>
            <w:tcW w:w="2137" w:type="dxa"/>
          </w:tcPr>
          <w:p w14:paraId="680DB93B" w14:textId="77777777" w:rsidR="00952118" w:rsidRPr="002C642E" w:rsidRDefault="00952118" w:rsidP="002178C9">
            <w:pPr>
              <w:rPr>
                <w:rFonts w:cstheme="minorHAnsi"/>
                <w:sz w:val="20"/>
                <w:szCs w:val="20"/>
              </w:rPr>
            </w:pPr>
            <w:r w:rsidRPr="002C642E">
              <w:rPr>
                <w:rFonts w:cstheme="minorHAnsi"/>
                <w:sz w:val="20"/>
                <w:szCs w:val="20"/>
              </w:rPr>
              <w:t>VALACICLOVIR (CLORIDRATO) 500 MG COMPRIMIDO</w:t>
            </w:r>
          </w:p>
        </w:tc>
        <w:tc>
          <w:tcPr>
            <w:tcW w:w="1276" w:type="dxa"/>
          </w:tcPr>
          <w:p w14:paraId="71880D02" w14:textId="77777777" w:rsidR="00952118" w:rsidRPr="002C642E" w:rsidRDefault="00952118" w:rsidP="002178C9">
            <w:pPr>
              <w:rPr>
                <w:rFonts w:cstheme="minorHAnsi"/>
                <w:sz w:val="20"/>
                <w:szCs w:val="20"/>
              </w:rPr>
            </w:pPr>
            <w:r w:rsidRPr="002C642E">
              <w:rPr>
                <w:rFonts w:cstheme="minorHAnsi"/>
                <w:sz w:val="20"/>
                <w:szCs w:val="20"/>
              </w:rPr>
              <w:t>11070047</w:t>
            </w:r>
          </w:p>
        </w:tc>
        <w:tc>
          <w:tcPr>
            <w:tcW w:w="985" w:type="dxa"/>
          </w:tcPr>
          <w:p w14:paraId="0B67FA3E" w14:textId="77777777" w:rsidR="00952118" w:rsidRPr="002C642E" w:rsidRDefault="00952118" w:rsidP="002178C9">
            <w:pPr>
              <w:rPr>
                <w:rFonts w:cstheme="minorHAnsi"/>
                <w:sz w:val="20"/>
                <w:szCs w:val="20"/>
              </w:rPr>
            </w:pPr>
            <w:r w:rsidRPr="002C642E">
              <w:rPr>
                <w:rFonts w:cstheme="minorHAnsi"/>
                <w:sz w:val="20"/>
                <w:szCs w:val="20"/>
              </w:rPr>
              <w:t>272369</w:t>
            </w:r>
          </w:p>
        </w:tc>
        <w:tc>
          <w:tcPr>
            <w:tcW w:w="859" w:type="dxa"/>
          </w:tcPr>
          <w:p w14:paraId="2EF7E162" w14:textId="77777777" w:rsidR="00952118" w:rsidRPr="002C642E" w:rsidRDefault="00952118" w:rsidP="002178C9">
            <w:pPr>
              <w:rPr>
                <w:rFonts w:cstheme="minorHAnsi"/>
                <w:sz w:val="20"/>
                <w:szCs w:val="20"/>
              </w:rPr>
            </w:pPr>
            <w:r w:rsidRPr="002C642E">
              <w:rPr>
                <w:rFonts w:cstheme="minorHAnsi"/>
                <w:sz w:val="20"/>
                <w:szCs w:val="20"/>
              </w:rPr>
              <w:t>716731</w:t>
            </w:r>
          </w:p>
        </w:tc>
        <w:tc>
          <w:tcPr>
            <w:tcW w:w="992" w:type="dxa"/>
          </w:tcPr>
          <w:p w14:paraId="768E43AA" w14:textId="77777777" w:rsidR="00952118" w:rsidRPr="002C642E" w:rsidRDefault="00952118" w:rsidP="002178C9">
            <w:pPr>
              <w:rPr>
                <w:rFonts w:cstheme="minorHAnsi"/>
                <w:sz w:val="20"/>
                <w:szCs w:val="20"/>
              </w:rPr>
            </w:pPr>
            <w:r w:rsidRPr="002C642E">
              <w:rPr>
                <w:rFonts w:cstheme="minorHAnsi"/>
                <w:sz w:val="20"/>
                <w:szCs w:val="20"/>
              </w:rPr>
              <w:t>COM</w:t>
            </w:r>
          </w:p>
        </w:tc>
        <w:tc>
          <w:tcPr>
            <w:tcW w:w="991" w:type="dxa"/>
          </w:tcPr>
          <w:p w14:paraId="4AC6D382" w14:textId="77777777" w:rsidR="00952118" w:rsidRPr="002C642E" w:rsidRDefault="00952118" w:rsidP="002178C9">
            <w:pPr>
              <w:rPr>
                <w:rFonts w:cstheme="minorHAnsi"/>
                <w:sz w:val="20"/>
                <w:szCs w:val="20"/>
              </w:rPr>
            </w:pPr>
            <w:r w:rsidRPr="002C642E">
              <w:rPr>
                <w:rFonts w:cstheme="minorHAnsi"/>
                <w:sz w:val="20"/>
                <w:szCs w:val="20"/>
              </w:rPr>
              <w:t xml:space="preserve">  10.416</w:t>
            </w:r>
          </w:p>
        </w:tc>
      </w:tr>
      <w:tr w:rsidR="00952118" w:rsidRPr="002C642E" w14:paraId="6E568EB2" w14:textId="77777777" w:rsidTr="002178C9">
        <w:tc>
          <w:tcPr>
            <w:tcW w:w="556" w:type="dxa"/>
            <w:tcBorders>
              <w:bottom w:val="single" w:sz="4" w:space="0" w:color="auto"/>
            </w:tcBorders>
          </w:tcPr>
          <w:p w14:paraId="2F1B2C2D" w14:textId="77777777" w:rsidR="00952118" w:rsidRPr="002C642E" w:rsidRDefault="00952118" w:rsidP="002178C9">
            <w:pPr>
              <w:jc w:val="center"/>
              <w:rPr>
                <w:rFonts w:cstheme="minorHAnsi"/>
                <w:sz w:val="20"/>
                <w:szCs w:val="20"/>
              </w:rPr>
            </w:pPr>
            <w:r w:rsidRPr="002C642E">
              <w:rPr>
                <w:rFonts w:cstheme="minorHAnsi"/>
                <w:sz w:val="20"/>
                <w:szCs w:val="20"/>
              </w:rPr>
              <w:t>6</w:t>
            </w:r>
          </w:p>
          <w:p w14:paraId="407A9131" w14:textId="77777777" w:rsidR="00952118" w:rsidRPr="002C642E" w:rsidRDefault="00952118" w:rsidP="002178C9">
            <w:pPr>
              <w:jc w:val="center"/>
              <w:rPr>
                <w:rFonts w:cstheme="minorHAnsi"/>
                <w:sz w:val="20"/>
                <w:szCs w:val="20"/>
              </w:rPr>
            </w:pPr>
          </w:p>
          <w:p w14:paraId="3920CC48" w14:textId="77777777" w:rsidR="00952118" w:rsidRPr="002C642E" w:rsidRDefault="00952118" w:rsidP="002178C9">
            <w:pPr>
              <w:jc w:val="center"/>
              <w:rPr>
                <w:rFonts w:cstheme="minorHAnsi"/>
                <w:sz w:val="20"/>
                <w:szCs w:val="20"/>
              </w:rPr>
            </w:pPr>
          </w:p>
        </w:tc>
        <w:tc>
          <w:tcPr>
            <w:tcW w:w="2137" w:type="dxa"/>
            <w:tcBorders>
              <w:bottom w:val="single" w:sz="4" w:space="0" w:color="auto"/>
            </w:tcBorders>
          </w:tcPr>
          <w:p w14:paraId="3A49CAEF" w14:textId="77777777" w:rsidR="00952118" w:rsidRPr="002C642E" w:rsidRDefault="00952118" w:rsidP="002178C9">
            <w:pPr>
              <w:rPr>
                <w:rFonts w:cstheme="minorHAnsi"/>
                <w:sz w:val="20"/>
                <w:szCs w:val="20"/>
              </w:rPr>
            </w:pPr>
            <w:r w:rsidRPr="002C642E">
              <w:rPr>
                <w:rFonts w:cstheme="minorHAnsi"/>
                <w:sz w:val="20"/>
                <w:szCs w:val="20"/>
              </w:rPr>
              <w:t>SULFATO DE ISAVUCONAZÔNIO 186MG  EQUIVALENTES A 100 MG DE ISAVUCONAZOL BASE, CAPSULA, VIA ORAL</w:t>
            </w:r>
          </w:p>
        </w:tc>
        <w:tc>
          <w:tcPr>
            <w:tcW w:w="1276" w:type="dxa"/>
            <w:tcBorders>
              <w:bottom w:val="single" w:sz="4" w:space="0" w:color="auto"/>
            </w:tcBorders>
          </w:tcPr>
          <w:p w14:paraId="3BFB186D" w14:textId="77777777" w:rsidR="00952118" w:rsidRPr="002C642E" w:rsidRDefault="00952118" w:rsidP="002178C9">
            <w:pPr>
              <w:rPr>
                <w:rFonts w:cstheme="minorHAnsi"/>
                <w:sz w:val="20"/>
                <w:szCs w:val="20"/>
              </w:rPr>
            </w:pPr>
            <w:r w:rsidRPr="002C642E">
              <w:rPr>
                <w:rFonts w:cstheme="minorHAnsi"/>
                <w:sz w:val="20"/>
                <w:szCs w:val="20"/>
              </w:rPr>
              <w:t>11070306</w:t>
            </w:r>
          </w:p>
        </w:tc>
        <w:tc>
          <w:tcPr>
            <w:tcW w:w="985" w:type="dxa"/>
            <w:tcBorders>
              <w:bottom w:val="single" w:sz="4" w:space="0" w:color="auto"/>
            </w:tcBorders>
          </w:tcPr>
          <w:p w14:paraId="2AE4F321" w14:textId="77777777" w:rsidR="00952118" w:rsidRPr="002C642E" w:rsidRDefault="00952118" w:rsidP="002178C9">
            <w:pPr>
              <w:rPr>
                <w:rFonts w:cstheme="minorHAnsi"/>
                <w:sz w:val="20"/>
                <w:szCs w:val="20"/>
              </w:rPr>
            </w:pPr>
            <w:r w:rsidRPr="002C642E">
              <w:rPr>
                <w:rFonts w:cstheme="minorHAnsi"/>
                <w:sz w:val="20"/>
                <w:szCs w:val="20"/>
              </w:rPr>
              <w:t>476800</w:t>
            </w:r>
          </w:p>
        </w:tc>
        <w:tc>
          <w:tcPr>
            <w:tcW w:w="859" w:type="dxa"/>
            <w:tcBorders>
              <w:bottom w:val="single" w:sz="4" w:space="0" w:color="auto"/>
            </w:tcBorders>
          </w:tcPr>
          <w:p w14:paraId="2C4FF130" w14:textId="77777777" w:rsidR="00952118" w:rsidRPr="002C642E" w:rsidRDefault="00952118" w:rsidP="002178C9">
            <w:pPr>
              <w:rPr>
                <w:rFonts w:cstheme="minorHAnsi"/>
                <w:sz w:val="20"/>
                <w:szCs w:val="20"/>
              </w:rPr>
            </w:pPr>
            <w:r w:rsidRPr="002C642E">
              <w:rPr>
                <w:rFonts w:cstheme="minorHAnsi"/>
                <w:sz w:val="20"/>
                <w:szCs w:val="20"/>
              </w:rPr>
              <w:t>6227597</w:t>
            </w:r>
          </w:p>
        </w:tc>
        <w:tc>
          <w:tcPr>
            <w:tcW w:w="992" w:type="dxa"/>
            <w:tcBorders>
              <w:bottom w:val="single" w:sz="4" w:space="0" w:color="auto"/>
            </w:tcBorders>
          </w:tcPr>
          <w:p w14:paraId="11E47AC2" w14:textId="77777777" w:rsidR="00952118" w:rsidRPr="002C642E" w:rsidRDefault="00952118" w:rsidP="002178C9">
            <w:pPr>
              <w:rPr>
                <w:rFonts w:cstheme="minorHAnsi"/>
                <w:sz w:val="20"/>
                <w:szCs w:val="20"/>
              </w:rPr>
            </w:pPr>
            <w:r w:rsidRPr="002C642E">
              <w:rPr>
                <w:rFonts w:cstheme="minorHAnsi"/>
                <w:sz w:val="20"/>
                <w:szCs w:val="20"/>
              </w:rPr>
              <w:t>CAP</w:t>
            </w:r>
          </w:p>
        </w:tc>
        <w:tc>
          <w:tcPr>
            <w:tcW w:w="991" w:type="dxa"/>
            <w:tcBorders>
              <w:bottom w:val="single" w:sz="4" w:space="0" w:color="auto"/>
            </w:tcBorders>
          </w:tcPr>
          <w:p w14:paraId="0546206C" w14:textId="77777777" w:rsidR="00952118" w:rsidRPr="002C642E" w:rsidRDefault="00952118" w:rsidP="002178C9">
            <w:pPr>
              <w:rPr>
                <w:rFonts w:cstheme="minorHAnsi"/>
                <w:sz w:val="20"/>
                <w:szCs w:val="20"/>
              </w:rPr>
            </w:pPr>
            <w:r w:rsidRPr="002C642E">
              <w:rPr>
                <w:rFonts w:cstheme="minorHAnsi"/>
                <w:sz w:val="20"/>
                <w:szCs w:val="20"/>
              </w:rPr>
              <w:t xml:space="preserve">  2.280</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4561C4" w:rsidRDefault="009554D0" w:rsidP="008225D3">
      <w:pPr>
        <w:rPr>
          <w:sz w:val="20"/>
          <w:szCs w:val="20"/>
          <w:lang w:eastAsia="pt-BR"/>
        </w:rPr>
      </w:pPr>
    </w:p>
    <w:p w14:paraId="4AE8849A" w14:textId="665C162F" w:rsidR="00952118" w:rsidRPr="00952118" w:rsidRDefault="00952118" w:rsidP="00952118">
      <w:pPr>
        <w:rPr>
          <w:sz w:val="20"/>
          <w:szCs w:val="20"/>
          <w:lang w:eastAsia="pt-BR"/>
        </w:rPr>
      </w:pPr>
      <w:r w:rsidRPr="00952118">
        <w:rPr>
          <w:sz w:val="20"/>
          <w:szCs w:val="20"/>
          <w:lang w:eastAsia="pt-BR"/>
        </w:rPr>
        <w:t>Fernanda Camila Guimaraes</w:t>
      </w:r>
    </w:p>
    <w:p w14:paraId="5533DC8A" w14:textId="77777777" w:rsidR="00952118" w:rsidRPr="00952118" w:rsidRDefault="00952118" w:rsidP="00952118">
      <w:pPr>
        <w:rPr>
          <w:sz w:val="20"/>
          <w:szCs w:val="20"/>
          <w:lang w:eastAsia="pt-BR"/>
        </w:rPr>
      </w:pPr>
      <w:r w:rsidRPr="00952118">
        <w:rPr>
          <w:sz w:val="20"/>
          <w:szCs w:val="20"/>
          <w:lang w:eastAsia="pt-BR"/>
        </w:rPr>
        <w:t>Equipe Técnica</w:t>
      </w:r>
    </w:p>
    <w:p w14:paraId="566B9846" w14:textId="77777777" w:rsidR="00BA20EA" w:rsidRPr="00952118" w:rsidRDefault="00BA20EA" w:rsidP="00FE6EE7">
      <w:pPr>
        <w:rPr>
          <w:sz w:val="20"/>
          <w:szCs w:val="20"/>
          <w:lang w:eastAsia="pt-BR"/>
        </w:rPr>
      </w:pPr>
    </w:p>
    <w:p w14:paraId="2F0B6049" w14:textId="27240981" w:rsidR="00952118" w:rsidRPr="00952118" w:rsidRDefault="00952118" w:rsidP="00FE6EE7">
      <w:pPr>
        <w:rPr>
          <w:sz w:val="20"/>
          <w:szCs w:val="20"/>
          <w:lang w:eastAsia="pt-BR"/>
        </w:rPr>
      </w:pPr>
      <w:r w:rsidRPr="00952118">
        <w:rPr>
          <w:sz w:val="20"/>
          <w:szCs w:val="20"/>
          <w:lang w:eastAsia="pt-BR"/>
        </w:rPr>
        <w:t>Jussara Porto Pereira</w:t>
      </w:r>
    </w:p>
    <w:p w14:paraId="2C8D6551" w14:textId="697080FC" w:rsidR="00952118" w:rsidRPr="00952118" w:rsidRDefault="00952118" w:rsidP="00FE6EE7">
      <w:pPr>
        <w:rPr>
          <w:sz w:val="20"/>
          <w:szCs w:val="20"/>
          <w:lang w:eastAsia="pt-BR"/>
        </w:rPr>
      </w:pPr>
      <w:r w:rsidRPr="00952118">
        <w:rPr>
          <w:sz w:val="20"/>
          <w:szCs w:val="20"/>
          <w:lang w:eastAsia="pt-BR"/>
        </w:rPr>
        <w:t>Oficial Administrativo</w:t>
      </w:r>
    </w:p>
    <w:p w14:paraId="6F86A8BB" w14:textId="77777777" w:rsidR="00952118" w:rsidRPr="00952118" w:rsidRDefault="00952118" w:rsidP="00FE6EE7">
      <w:pPr>
        <w:rPr>
          <w:sz w:val="20"/>
          <w:szCs w:val="20"/>
          <w:lang w:eastAsia="pt-BR"/>
        </w:rPr>
      </w:pPr>
    </w:p>
    <w:p w14:paraId="794A4CA8" w14:textId="6279A39D" w:rsidR="00FE6EE7" w:rsidRPr="00952118" w:rsidRDefault="00BA20EA" w:rsidP="00FE6EE7">
      <w:pPr>
        <w:rPr>
          <w:sz w:val="20"/>
          <w:szCs w:val="20"/>
          <w:lang w:eastAsia="pt-BR"/>
        </w:rPr>
      </w:pPr>
      <w:r w:rsidRPr="00952118">
        <w:rPr>
          <w:sz w:val="20"/>
          <w:szCs w:val="20"/>
          <w:lang w:eastAsia="pt-BR"/>
        </w:rPr>
        <w:t>Patricia Nunes dos Santos</w:t>
      </w:r>
    </w:p>
    <w:p w14:paraId="326BBD05" w14:textId="09B61BA2" w:rsidR="00FE6EE7" w:rsidRPr="00952118" w:rsidRDefault="00BA20EA" w:rsidP="00FE6EE7">
      <w:pPr>
        <w:rPr>
          <w:sz w:val="20"/>
          <w:szCs w:val="20"/>
          <w:lang w:eastAsia="pt-BR"/>
        </w:rPr>
      </w:pPr>
      <w:r w:rsidRPr="00952118">
        <w:rPr>
          <w:sz w:val="20"/>
          <w:szCs w:val="20"/>
          <w:lang w:eastAsia="pt-BR"/>
        </w:rPr>
        <w:t>Encarregado I</w:t>
      </w:r>
    </w:p>
    <w:p w14:paraId="6A3F498C" w14:textId="77777777" w:rsidR="00FE6EE7" w:rsidRPr="00FE6EE7" w:rsidRDefault="00FE6EE7" w:rsidP="00FE6EE7">
      <w:pPr>
        <w:rPr>
          <w:sz w:val="20"/>
          <w:szCs w:val="20"/>
          <w:highlight w:val="yellow"/>
          <w:lang w:eastAsia="pt-BR"/>
        </w:rPr>
      </w:pPr>
    </w:p>
    <w:p w14:paraId="7B897709" w14:textId="77777777" w:rsidR="00952118" w:rsidRPr="00952118" w:rsidRDefault="00952118" w:rsidP="00952118">
      <w:pPr>
        <w:rPr>
          <w:sz w:val="20"/>
          <w:szCs w:val="20"/>
          <w:lang w:eastAsia="pt-BR"/>
        </w:rPr>
      </w:pPr>
      <w:r w:rsidRPr="00952118">
        <w:rPr>
          <w:sz w:val="20"/>
          <w:szCs w:val="20"/>
          <w:lang w:eastAsia="pt-BR"/>
        </w:rPr>
        <w:t>Claudia Teixeira Cesena</w:t>
      </w:r>
    </w:p>
    <w:p w14:paraId="63A88D6D" w14:textId="0365914A" w:rsidR="00952118" w:rsidRPr="00952118" w:rsidRDefault="00952118" w:rsidP="00952118">
      <w:pPr>
        <w:rPr>
          <w:sz w:val="20"/>
          <w:szCs w:val="20"/>
          <w:lang w:eastAsia="pt-BR"/>
        </w:rPr>
      </w:pPr>
      <w:r w:rsidRPr="00952118">
        <w:rPr>
          <w:sz w:val="20"/>
          <w:szCs w:val="20"/>
          <w:lang w:eastAsia="pt-BR"/>
        </w:rPr>
        <w:t>Chefe I</w:t>
      </w:r>
    </w:p>
    <w:p w14:paraId="544683DC" w14:textId="77777777" w:rsidR="00952118" w:rsidRPr="00952118" w:rsidRDefault="00952118" w:rsidP="00952118">
      <w:pPr>
        <w:rPr>
          <w:sz w:val="20"/>
          <w:szCs w:val="20"/>
          <w:lang w:eastAsia="pt-BR"/>
        </w:rPr>
      </w:pPr>
    </w:p>
    <w:p w14:paraId="303D7307" w14:textId="77777777" w:rsidR="00952118" w:rsidRPr="00952118" w:rsidRDefault="00952118" w:rsidP="00952118">
      <w:pPr>
        <w:rPr>
          <w:sz w:val="20"/>
          <w:szCs w:val="20"/>
          <w:lang w:eastAsia="pt-BR"/>
        </w:rPr>
      </w:pPr>
      <w:r w:rsidRPr="00952118">
        <w:rPr>
          <w:sz w:val="20"/>
          <w:szCs w:val="20"/>
          <w:lang w:eastAsia="pt-BR"/>
        </w:rPr>
        <w:t>Darlene Cruz Moura</w:t>
      </w:r>
    </w:p>
    <w:p w14:paraId="4072A0CB" w14:textId="77777777" w:rsidR="00952118" w:rsidRDefault="00952118" w:rsidP="00952118">
      <w:pPr>
        <w:rPr>
          <w:lang w:eastAsia="pt-BR"/>
        </w:rPr>
      </w:pPr>
      <w:r w:rsidRPr="00952118">
        <w:rPr>
          <w:sz w:val="20"/>
          <w:szCs w:val="20"/>
          <w:lang w:eastAsia="pt-BR"/>
        </w:rPr>
        <w:t>Supervisora</w:t>
      </w:r>
    </w:p>
    <w:p w14:paraId="088F7001" w14:textId="77777777" w:rsidR="00952118" w:rsidRDefault="00952118" w:rsidP="00952118">
      <w:pPr>
        <w:rPr>
          <w:lang w:eastAsia="pt-BR"/>
        </w:rPr>
      </w:pPr>
    </w:p>
    <w:p w14:paraId="691621CD" w14:textId="2A4ED0D2" w:rsidR="0099770A" w:rsidRDefault="0099770A" w:rsidP="00FE6EE7">
      <w:pPr>
        <w:rPr>
          <w:rFonts w:asciiTheme="majorHAnsi" w:hAnsiTheme="majorHAnsi" w:cstheme="majorHAnsi"/>
          <w:b/>
          <w:sz w:val="19"/>
          <w:szCs w:val="19"/>
        </w:rPr>
      </w:pPr>
    </w:p>
    <w:p w14:paraId="18B9691E" w14:textId="77777777" w:rsidR="00FE6EE7" w:rsidRDefault="00FE6EE7" w:rsidP="00FE6EE7">
      <w:pPr>
        <w:rPr>
          <w:rFonts w:asciiTheme="majorHAnsi" w:hAnsiTheme="majorHAnsi" w:cstheme="majorHAnsi"/>
          <w:b/>
          <w:sz w:val="19"/>
          <w:szCs w:val="19"/>
        </w:rPr>
      </w:pPr>
    </w:p>
    <w:p w14:paraId="00FDDA5B" w14:textId="77777777" w:rsidR="00BA20EA" w:rsidRDefault="00BA20EA"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0EF075BA" w14:textId="77777777" w:rsidR="00BA20EA" w:rsidRDefault="00BA20EA" w:rsidP="00FE6EE7">
      <w:pPr>
        <w:rPr>
          <w:rFonts w:asciiTheme="majorHAnsi" w:hAnsiTheme="majorHAnsi" w:cstheme="majorHAnsi"/>
          <w:b/>
          <w:sz w:val="19"/>
          <w:szCs w:val="19"/>
        </w:rPr>
      </w:pPr>
    </w:p>
    <w:p w14:paraId="39E11E03" w14:textId="77777777" w:rsidR="00BA20EA" w:rsidRDefault="00BA20EA" w:rsidP="00FE6EE7">
      <w:pPr>
        <w:rPr>
          <w:rFonts w:asciiTheme="majorHAnsi" w:hAnsiTheme="majorHAnsi" w:cstheme="majorHAnsi"/>
          <w:b/>
          <w:sz w:val="19"/>
          <w:szCs w:val="19"/>
        </w:rPr>
      </w:pPr>
    </w:p>
    <w:p w14:paraId="0C4930D6" w14:textId="77777777" w:rsidR="00BA20EA" w:rsidRDefault="00BA20EA" w:rsidP="00FE6EE7">
      <w:pPr>
        <w:rPr>
          <w:rFonts w:asciiTheme="majorHAnsi" w:hAnsiTheme="majorHAnsi" w:cstheme="majorHAnsi"/>
          <w:b/>
          <w:sz w:val="19"/>
          <w:szCs w:val="19"/>
        </w:rPr>
      </w:pPr>
    </w:p>
    <w:p w14:paraId="6EE329C0" w14:textId="77777777" w:rsidR="00BA20EA" w:rsidRDefault="00BA20EA" w:rsidP="00FE6EE7">
      <w:pPr>
        <w:rPr>
          <w:rFonts w:asciiTheme="majorHAnsi" w:hAnsiTheme="majorHAnsi" w:cstheme="majorHAnsi"/>
          <w:b/>
          <w:sz w:val="19"/>
          <w:szCs w:val="19"/>
        </w:rPr>
      </w:pPr>
    </w:p>
    <w:p w14:paraId="1BC5AACE" w14:textId="09AD3D1A" w:rsidR="00BA20EA" w:rsidRDefault="00BA20EA" w:rsidP="00FE6EE7">
      <w:pPr>
        <w:rPr>
          <w:rFonts w:asciiTheme="majorHAnsi" w:hAnsiTheme="majorHAnsi" w:cstheme="majorHAnsi"/>
          <w:b/>
          <w:sz w:val="19"/>
          <w:szCs w:val="19"/>
        </w:rPr>
      </w:pPr>
    </w:p>
    <w:p w14:paraId="560DBA6D" w14:textId="67B5D956" w:rsidR="00952118" w:rsidRDefault="00952118" w:rsidP="00FE6EE7">
      <w:pPr>
        <w:rPr>
          <w:rFonts w:asciiTheme="majorHAnsi" w:hAnsiTheme="majorHAnsi" w:cstheme="majorHAnsi"/>
          <w:b/>
          <w:sz w:val="19"/>
          <w:szCs w:val="19"/>
        </w:rPr>
      </w:pPr>
    </w:p>
    <w:p w14:paraId="465FAE1B" w14:textId="5FA710EE" w:rsidR="00952118" w:rsidRDefault="00952118" w:rsidP="00FE6EE7">
      <w:pPr>
        <w:rPr>
          <w:rFonts w:asciiTheme="majorHAnsi" w:hAnsiTheme="majorHAnsi" w:cstheme="majorHAnsi"/>
          <w:b/>
          <w:sz w:val="19"/>
          <w:szCs w:val="19"/>
        </w:rPr>
      </w:pPr>
    </w:p>
    <w:p w14:paraId="27417379" w14:textId="14F7A9D9" w:rsidR="00952118" w:rsidRDefault="00952118" w:rsidP="00FE6EE7">
      <w:pPr>
        <w:rPr>
          <w:rFonts w:asciiTheme="majorHAnsi" w:hAnsiTheme="majorHAnsi" w:cstheme="majorHAnsi"/>
          <w:b/>
          <w:sz w:val="19"/>
          <w:szCs w:val="19"/>
        </w:rPr>
      </w:pPr>
    </w:p>
    <w:p w14:paraId="7C3BA8D8" w14:textId="17C95D75" w:rsidR="00952118" w:rsidRDefault="00952118" w:rsidP="00FE6EE7">
      <w:pPr>
        <w:rPr>
          <w:rFonts w:asciiTheme="majorHAnsi" w:hAnsiTheme="majorHAnsi" w:cstheme="majorHAnsi"/>
          <w:b/>
          <w:sz w:val="19"/>
          <w:szCs w:val="19"/>
        </w:rPr>
      </w:pPr>
    </w:p>
    <w:p w14:paraId="23131611" w14:textId="2E42455F" w:rsidR="00952118" w:rsidRDefault="00952118" w:rsidP="00FE6EE7">
      <w:pPr>
        <w:rPr>
          <w:rFonts w:asciiTheme="majorHAnsi" w:hAnsiTheme="majorHAnsi" w:cstheme="majorHAnsi"/>
          <w:b/>
          <w:sz w:val="19"/>
          <w:szCs w:val="19"/>
        </w:rPr>
      </w:pPr>
    </w:p>
    <w:p w14:paraId="3F6C1405" w14:textId="3048DABC" w:rsidR="00952118" w:rsidRDefault="00952118" w:rsidP="00FE6EE7">
      <w:pPr>
        <w:rPr>
          <w:rFonts w:asciiTheme="majorHAnsi" w:hAnsiTheme="majorHAnsi" w:cstheme="majorHAnsi"/>
          <w:b/>
          <w:sz w:val="19"/>
          <w:szCs w:val="19"/>
        </w:rPr>
      </w:pPr>
    </w:p>
    <w:p w14:paraId="75FC2CBE" w14:textId="664D7C0B" w:rsidR="00952118" w:rsidRDefault="00952118" w:rsidP="00FE6EE7">
      <w:pPr>
        <w:rPr>
          <w:rFonts w:asciiTheme="majorHAnsi" w:hAnsiTheme="majorHAnsi" w:cstheme="majorHAnsi"/>
          <w:b/>
          <w:sz w:val="19"/>
          <w:szCs w:val="19"/>
        </w:rPr>
      </w:pPr>
    </w:p>
    <w:p w14:paraId="459C9820" w14:textId="2384CD35" w:rsidR="00952118" w:rsidRDefault="00952118" w:rsidP="00FE6EE7">
      <w:pPr>
        <w:rPr>
          <w:rFonts w:asciiTheme="majorHAnsi" w:hAnsiTheme="majorHAnsi" w:cstheme="majorHAnsi"/>
          <w:b/>
          <w:sz w:val="19"/>
          <w:szCs w:val="19"/>
        </w:rPr>
      </w:pPr>
    </w:p>
    <w:p w14:paraId="38C12BF7" w14:textId="65C08808" w:rsidR="00952118" w:rsidRDefault="00952118" w:rsidP="00FE6EE7">
      <w:pPr>
        <w:rPr>
          <w:rFonts w:asciiTheme="majorHAnsi" w:hAnsiTheme="majorHAnsi" w:cstheme="majorHAnsi"/>
          <w:b/>
          <w:sz w:val="19"/>
          <w:szCs w:val="19"/>
        </w:rPr>
      </w:pPr>
    </w:p>
    <w:p w14:paraId="262F8AED" w14:textId="08F16EC8" w:rsidR="00952118" w:rsidRDefault="00952118" w:rsidP="00FE6EE7">
      <w:pPr>
        <w:rPr>
          <w:rFonts w:asciiTheme="majorHAnsi" w:hAnsiTheme="majorHAnsi" w:cstheme="majorHAnsi"/>
          <w:b/>
          <w:sz w:val="19"/>
          <w:szCs w:val="19"/>
        </w:rPr>
      </w:pPr>
    </w:p>
    <w:p w14:paraId="3133A97A" w14:textId="25F9775A" w:rsidR="00952118" w:rsidRDefault="00952118"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19953B15"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Número do processo</w:t>
      </w:r>
      <w:r w:rsidRPr="00952118">
        <w:rPr>
          <w:rFonts w:eastAsia="Calibri" w:cstheme="minorHAnsi"/>
          <w:sz w:val="20"/>
          <w:szCs w:val="20"/>
        </w:rPr>
        <w:t xml:space="preserve">: </w:t>
      </w:r>
      <w:r w:rsidR="001B4B7F" w:rsidRPr="00952118">
        <w:rPr>
          <w:rFonts w:eastAsia="Calibri" w:cstheme="minorHAnsi"/>
          <w:sz w:val="20"/>
          <w:szCs w:val="20"/>
        </w:rPr>
        <w:t>145.00020719/2024-16</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952118">
        <w:rPr>
          <w:rFonts w:eastAsia="Arial" w:cstheme="minorHAnsi"/>
          <w:b/>
          <w:sz w:val="20"/>
          <w:szCs w:val="20"/>
        </w:rPr>
        <w:t>medicamentos para uso humano</w:t>
      </w:r>
      <w:r w:rsidRPr="00952118">
        <w:rPr>
          <w:rFonts w:cstheme="minorHAnsi"/>
          <w:sz w:val="20"/>
          <w:szCs w:val="20"/>
        </w:rPr>
        <w:t xml:space="preserve"> padronizado</w:t>
      </w:r>
      <w:r w:rsidRPr="00F43360">
        <w:rPr>
          <w:rFonts w:cstheme="minorHAnsi"/>
          <w:sz w:val="20"/>
          <w:szCs w:val="20"/>
        </w:rPr>
        <w:t xml:space="preserve">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7796" w:type="dxa"/>
        <w:tblInd w:w="421" w:type="dxa"/>
        <w:tblLook w:val="04A0" w:firstRow="1" w:lastRow="0" w:firstColumn="1" w:lastColumn="0" w:noHBand="0" w:noVBand="1"/>
      </w:tblPr>
      <w:tblGrid>
        <w:gridCol w:w="641"/>
        <w:gridCol w:w="2020"/>
        <w:gridCol w:w="1204"/>
        <w:gridCol w:w="979"/>
        <w:gridCol w:w="1020"/>
        <w:gridCol w:w="970"/>
        <w:gridCol w:w="962"/>
      </w:tblGrid>
      <w:tr w:rsidR="00952118" w:rsidRPr="002C642E" w14:paraId="74AA6544" w14:textId="77777777" w:rsidTr="002178C9">
        <w:tc>
          <w:tcPr>
            <w:tcW w:w="556" w:type="dxa"/>
          </w:tcPr>
          <w:p w14:paraId="4A7F7BAE" w14:textId="77777777" w:rsidR="00952118" w:rsidRPr="002C642E" w:rsidRDefault="00952118" w:rsidP="002178C9">
            <w:pPr>
              <w:jc w:val="center"/>
              <w:rPr>
                <w:rFonts w:cstheme="minorHAnsi"/>
                <w:b/>
                <w:sz w:val="20"/>
                <w:szCs w:val="20"/>
                <w:u w:val="single"/>
              </w:rPr>
            </w:pPr>
            <w:r w:rsidRPr="002C642E">
              <w:rPr>
                <w:rFonts w:cstheme="minorHAnsi"/>
                <w:b/>
                <w:sz w:val="20"/>
                <w:szCs w:val="20"/>
                <w:u w:val="single"/>
              </w:rPr>
              <w:t>ITEM</w:t>
            </w:r>
          </w:p>
        </w:tc>
        <w:tc>
          <w:tcPr>
            <w:tcW w:w="2137" w:type="dxa"/>
          </w:tcPr>
          <w:p w14:paraId="17B8A3B2" w14:textId="77777777" w:rsidR="00952118" w:rsidRPr="002C642E" w:rsidRDefault="00952118" w:rsidP="002178C9">
            <w:pPr>
              <w:jc w:val="center"/>
              <w:rPr>
                <w:rFonts w:cstheme="minorHAnsi"/>
                <w:b/>
                <w:sz w:val="20"/>
                <w:szCs w:val="20"/>
                <w:u w:val="single"/>
              </w:rPr>
            </w:pPr>
            <w:r w:rsidRPr="002C642E">
              <w:rPr>
                <w:rFonts w:cstheme="minorHAnsi"/>
                <w:b/>
                <w:sz w:val="20"/>
                <w:szCs w:val="20"/>
                <w:u w:val="single"/>
              </w:rPr>
              <w:t>ESPECIFICAÇÃO</w:t>
            </w:r>
          </w:p>
        </w:tc>
        <w:tc>
          <w:tcPr>
            <w:tcW w:w="1276" w:type="dxa"/>
          </w:tcPr>
          <w:p w14:paraId="216CA335" w14:textId="77777777" w:rsidR="00952118" w:rsidRPr="002C642E" w:rsidRDefault="00952118" w:rsidP="002178C9">
            <w:pPr>
              <w:jc w:val="center"/>
              <w:rPr>
                <w:rFonts w:cstheme="minorHAnsi"/>
                <w:b/>
                <w:sz w:val="20"/>
                <w:szCs w:val="20"/>
                <w:u w:val="single"/>
              </w:rPr>
            </w:pPr>
            <w:r w:rsidRPr="002C642E">
              <w:rPr>
                <w:rFonts w:cstheme="minorHAnsi"/>
                <w:b/>
                <w:sz w:val="20"/>
                <w:szCs w:val="20"/>
                <w:u w:val="single"/>
              </w:rPr>
              <w:t>CÓD HC</w:t>
            </w:r>
          </w:p>
        </w:tc>
        <w:tc>
          <w:tcPr>
            <w:tcW w:w="985" w:type="dxa"/>
          </w:tcPr>
          <w:p w14:paraId="5FBDDCED" w14:textId="77777777" w:rsidR="00952118" w:rsidRPr="002C642E" w:rsidRDefault="00952118" w:rsidP="002178C9">
            <w:pPr>
              <w:jc w:val="center"/>
              <w:rPr>
                <w:rFonts w:cstheme="minorHAnsi"/>
                <w:b/>
                <w:sz w:val="20"/>
                <w:szCs w:val="20"/>
                <w:u w:val="single"/>
              </w:rPr>
            </w:pPr>
            <w:r w:rsidRPr="002C642E">
              <w:rPr>
                <w:rFonts w:cstheme="minorHAnsi"/>
                <w:b/>
                <w:sz w:val="20"/>
                <w:szCs w:val="20"/>
                <w:u w:val="single"/>
              </w:rPr>
              <w:t>CADMAT</w:t>
            </w:r>
          </w:p>
        </w:tc>
        <w:tc>
          <w:tcPr>
            <w:tcW w:w="859" w:type="dxa"/>
          </w:tcPr>
          <w:p w14:paraId="11D1648A" w14:textId="77777777" w:rsidR="00952118" w:rsidRPr="002C642E" w:rsidRDefault="00952118" w:rsidP="002178C9">
            <w:pPr>
              <w:jc w:val="center"/>
              <w:rPr>
                <w:rFonts w:cstheme="minorHAnsi"/>
                <w:b/>
                <w:sz w:val="20"/>
                <w:szCs w:val="20"/>
                <w:u w:val="single"/>
              </w:rPr>
            </w:pPr>
            <w:r w:rsidRPr="002C642E">
              <w:rPr>
                <w:rFonts w:cstheme="minorHAnsi"/>
                <w:b/>
                <w:sz w:val="20"/>
                <w:szCs w:val="20"/>
                <w:u w:val="single"/>
              </w:rPr>
              <w:t>SIAFÍSICO</w:t>
            </w:r>
          </w:p>
        </w:tc>
        <w:tc>
          <w:tcPr>
            <w:tcW w:w="992" w:type="dxa"/>
          </w:tcPr>
          <w:p w14:paraId="290ABFF3" w14:textId="77777777" w:rsidR="00952118" w:rsidRPr="002C642E" w:rsidRDefault="00952118" w:rsidP="002178C9">
            <w:pPr>
              <w:jc w:val="center"/>
              <w:rPr>
                <w:rFonts w:cstheme="minorHAnsi"/>
                <w:b/>
                <w:sz w:val="20"/>
                <w:szCs w:val="20"/>
                <w:u w:val="single"/>
              </w:rPr>
            </w:pPr>
            <w:r w:rsidRPr="002C642E">
              <w:rPr>
                <w:rFonts w:cstheme="minorHAnsi"/>
                <w:b/>
                <w:sz w:val="20"/>
                <w:szCs w:val="20"/>
                <w:u w:val="single"/>
              </w:rPr>
              <w:t>UNID. DE MEDIDA</w:t>
            </w:r>
          </w:p>
        </w:tc>
        <w:tc>
          <w:tcPr>
            <w:tcW w:w="991" w:type="dxa"/>
          </w:tcPr>
          <w:p w14:paraId="1C72A180" w14:textId="77777777" w:rsidR="00952118" w:rsidRPr="002C642E" w:rsidRDefault="00952118" w:rsidP="002178C9">
            <w:pPr>
              <w:jc w:val="center"/>
              <w:rPr>
                <w:rFonts w:cstheme="minorHAnsi"/>
                <w:b/>
                <w:sz w:val="20"/>
                <w:szCs w:val="20"/>
                <w:u w:val="single"/>
              </w:rPr>
            </w:pPr>
            <w:r w:rsidRPr="002C642E">
              <w:rPr>
                <w:rFonts w:cstheme="minorHAnsi"/>
                <w:b/>
                <w:sz w:val="20"/>
                <w:szCs w:val="20"/>
                <w:u w:val="single"/>
              </w:rPr>
              <w:t>QUANT.</w:t>
            </w:r>
          </w:p>
        </w:tc>
      </w:tr>
      <w:tr w:rsidR="00952118" w:rsidRPr="002C642E" w14:paraId="733B6144" w14:textId="77777777" w:rsidTr="002178C9">
        <w:tc>
          <w:tcPr>
            <w:tcW w:w="556" w:type="dxa"/>
          </w:tcPr>
          <w:p w14:paraId="47FBE3A1" w14:textId="77777777" w:rsidR="00952118" w:rsidRPr="002C642E" w:rsidRDefault="00952118" w:rsidP="002178C9">
            <w:pPr>
              <w:jc w:val="center"/>
              <w:rPr>
                <w:rFonts w:cstheme="minorHAnsi"/>
                <w:sz w:val="20"/>
                <w:szCs w:val="20"/>
              </w:rPr>
            </w:pPr>
            <w:r w:rsidRPr="002C642E">
              <w:rPr>
                <w:rFonts w:cstheme="minorHAnsi"/>
                <w:sz w:val="20"/>
                <w:szCs w:val="20"/>
              </w:rPr>
              <w:t>1</w:t>
            </w:r>
          </w:p>
          <w:p w14:paraId="25587021" w14:textId="77777777" w:rsidR="00952118" w:rsidRPr="002C642E" w:rsidRDefault="00952118" w:rsidP="002178C9">
            <w:pPr>
              <w:jc w:val="center"/>
              <w:rPr>
                <w:rFonts w:cstheme="minorHAnsi"/>
                <w:sz w:val="20"/>
                <w:szCs w:val="20"/>
              </w:rPr>
            </w:pPr>
          </w:p>
          <w:p w14:paraId="4CD27742" w14:textId="77777777" w:rsidR="00952118" w:rsidRPr="002C642E" w:rsidRDefault="00952118" w:rsidP="002178C9">
            <w:pPr>
              <w:jc w:val="center"/>
              <w:rPr>
                <w:rFonts w:cstheme="minorHAnsi"/>
                <w:sz w:val="20"/>
                <w:szCs w:val="20"/>
              </w:rPr>
            </w:pPr>
          </w:p>
        </w:tc>
        <w:tc>
          <w:tcPr>
            <w:tcW w:w="2137" w:type="dxa"/>
          </w:tcPr>
          <w:p w14:paraId="4135ED94" w14:textId="77777777" w:rsidR="00952118" w:rsidRPr="002C642E" w:rsidRDefault="00952118" w:rsidP="002178C9">
            <w:pPr>
              <w:rPr>
                <w:rFonts w:cstheme="minorHAnsi"/>
                <w:sz w:val="20"/>
                <w:szCs w:val="20"/>
              </w:rPr>
            </w:pPr>
            <w:r w:rsidRPr="002C642E">
              <w:rPr>
                <w:rFonts w:cstheme="minorHAnsi"/>
                <w:sz w:val="20"/>
                <w:szCs w:val="20"/>
              </w:rPr>
              <w:t>BENZILPENICILINA POTASSICA 5.000.000 UI SOL INJ FA</w:t>
            </w:r>
          </w:p>
        </w:tc>
        <w:tc>
          <w:tcPr>
            <w:tcW w:w="1276" w:type="dxa"/>
          </w:tcPr>
          <w:p w14:paraId="4CE80EFF" w14:textId="77777777" w:rsidR="00952118" w:rsidRPr="002C642E" w:rsidRDefault="00952118" w:rsidP="002178C9">
            <w:pPr>
              <w:rPr>
                <w:rFonts w:cstheme="minorHAnsi"/>
                <w:sz w:val="20"/>
                <w:szCs w:val="20"/>
              </w:rPr>
            </w:pPr>
            <w:r w:rsidRPr="002C642E">
              <w:rPr>
                <w:rFonts w:cstheme="minorHAnsi"/>
                <w:sz w:val="20"/>
                <w:szCs w:val="20"/>
              </w:rPr>
              <w:t>11070147</w:t>
            </w:r>
          </w:p>
        </w:tc>
        <w:tc>
          <w:tcPr>
            <w:tcW w:w="985" w:type="dxa"/>
          </w:tcPr>
          <w:p w14:paraId="7D942A5E" w14:textId="77777777" w:rsidR="00952118" w:rsidRPr="002C642E" w:rsidRDefault="00952118" w:rsidP="002178C9">
            <w:pPr>
              <w:rPr>
                <w:rFonts w:cstheme="minorHAnsi"/>
                <w:sz w:val="20"/>
                <w:szCs w:val="20"/>
              </w:rPr>
            </w:pPr>
            <w:r w:rsidRPr="002C642E">
              <w:rPr>
                <w:rFonts w:cstheme="minorHAnsi"/>
                <w:sz w:val="20"/>
                <w:szCs w:val="20"/>
              </w:rPr>
              <w:t>270616</w:t>
            </w:r>
          </w:p>
        </w:tc>
        <w:tc>
          <w:tcPr>
            <w:tcW w:w="859" w:type="dxa"/>
          </w:tcPr>
          <w:p w14:paraId="382A6145" w14:textId="77777777" w:rsidR="00952118" w:rsidRPr="002C642E" w:rsidRDefault="00952118" w:rsidP="002178C9">
            <w:pPr>
              <w:rPr>
                <w:rFonts w:cstheme="minorHAnsi"/>
                <w:sz w:val="20"/>
                <w:szCs w:val="20"/>
              </w:rPr>
            </w:pPr>
            <w:r w:rsidRPr="002C642E">
              <w:rPr>
                <w:rFonts w:cstheme="minorHAnsi"/>
                <w:sz w:val="20"/>
                <w:szCs w:val="20"/>
              </w:rPr>
              <w:t>107808</w:t>
            </w:r>
          </w:p>
        </w:tc>
        <w:tc>
          <w:tcPr>
            <w:tcW w:w="992" w:type="dxa"/>
          </w:tcPr>
          <w:p w14:paraId="4CE25720" w14:textId="77777777" w:rsidR="00952118" w:rsidRPr="002C642E" w:rsidRDefault="00952118" w:rsidP="002178C9">
            <w:pPr>
              <w:rPr>
                <w:rFonts w:cstheme="minorHAnsi"/>
                <w:sz w:val="20"/>
                <w:szCs w:val="20"/>
              </w:rPr>
            </w:pPr>
            <w:r w:rsidRPr="002C642E">
              <w:rPr>
                <w:rFonts w:cstheme="minorHAnsi"/>
                <w:sz w:val="20"/>
                <w:szCs w:val="20"/>
              </w:rPr>
              <w:t>FA</w:t>
            </w:r>
          </w:p>
        </w:tc>
        <w:tc>
          <w:tcPr>
            <w:tcW w:w="991" w:type="dxa"/>
          </w:tcPr>
          <w:p w14:paraId="22355645" w14:textId="77777777" w:rsidR="00952118" w:rsidRPr="002C642E" w:rsidRDefault="00952118" w:rsidP="002178C9">
            <w:pPr>
              <w:rPr>
                <w:rFonts w:cstheme="minorHAnsi"/>
                <w:sz w:val="20"/>
                <w:szCs w:val="20"/>
              </w:rPr>
            </w:pPr>
            <w:r w:rsidRPr="002C642E">
              <w:rPr>
                <w:rFonts w:cstheme="minorHAnsi"/>
                <w:sz w:val="20"/>
                <w:szCs w:val="20"/>
              </w:rPr>
              <w:t xml:space="preserve">  4.092</w:t>
            </w:r>
          </w:p>
        </w:tc>
      </w:tr>
      <w:tr w:rsidR="00952118" w:rsidRPr="002C642E" w14:paraId="6B00CF95" w14:textId="77777777" w:rsidTr="002178C9">
        <w:tc>
          <w:tcPr>
            <w:tcW w:w="556" w:type="dxa"/>
          </w:tcPr>
          <w:p w14:paraId="480F637D" w14:textId="77777777" w:rsidR="00952118" w:rsidRPr="002C642E" w:rsidRDefault="00952118" w:rsidP="002178C9">
            <w:pPr>
              <w:jc w:val="center"/>
              <w:rPr>
                <w:rFonts w:cstheme="minorHAnsi"/>
                <w:sz w:val="20"/>
                <w:szCs w:val="20"/>
              </w:rPr>
            </w:pPr>
            <w:r w:rsidRPr="002C642E">
              <w:rPr>
                <w:rFonts w:cstheme="minorHAnsi"/>
                <w:sz w:val="20"/>
                <w:szCs w:val="20"/>
              </w:rPr>
              <w:t>2</w:t>
            </w:r>
          </w:p>
          <w:p w14:paraId="1168A0EF" w14:textId="77777777" w:rsidR="00952118" w:rsidRPr="002C642E" w:rsidRDefault="00952118" w:rsidP="002178C9">
            <w:pPr>
              <w:jc w:val="center"/>
              <w:rPr>
                <w:rFonts w:cstheme="minorHAnsi"/>
                <w:sz w:val="20"/>
                <w:szCs w:val="20"/>
              </w:rPr>
            </w:pPr>
          </w:p>
          <w:p w14:paraId="75F2A13A" w14:textId="77777777" w:rsidR="00952118" w:rsidRPr="002C642E" w:rsidRDefault="00952118" w:rsidP="002178C9">
            <w:pPr>
              <w:jc w:val="center"/>
              <w:rPr>
                <w:rFonts w:cstheme="minorHAnsi"/>
                <w:sz w:val="20"/>
                <w:szCs w:val="20"/>
              </w:rPr>
            </w:pPr>
          </w:p>
        </w:tc>
        <w:tc>
          <w:tcPr>
            <w:tcW w:w="2137" w:type="dxa"/>
          </w:tcPr>
          <w:p w14:paraId="782014F2" w14:textId="77777777" w:rsidR="00952118" w:rsidRPr="002C642E" w:rsidRDefault="00952118" w:rsidP="002178C9">
            <w:pPr>
              <w:rPr>
                <w:rFonts w:cstheme="minorHAnsi"/>
                <w:sz w:val="20"/>
                <w:szCs w:val="20"/>
              </w:rPr>
            </w:pPr>
            <w:r w:rsidRPr="002C642E">
              <w:rPr>
                <w:rFonts w:cstheme="minorHAnsi"/>
                <w:sz w:val="20"/>
                <w:szCs w:val="20"/>
              </w:rPr>
              <w:t>TEICOPLANINA 400 MG PO LIOFILIZADO PARA SOLUCAO INJETAVEL, INTRAVENOSO OU INTRAMUSCULAR, FRASCO-AMPOLA, ACOMPANHADO DO DILUENTE</w:t>
            </w:r>
          </w:p>
        </w:tc>
        <w:tc>
          <w:tcPr>
            <w:tcW w:w="1276" w:type="dxa"/>
          </w:tcPr>
          <w:p w14:paraId="01D070E5" w14:textId="77777777" w:rsidR="00952118" w:rsidRPr="002C642E" w:rsidRDefault="00952118" w:rsidP="002178C9">
            <w:pPr>
              <w:rPr>
                <w:rFonts w:cstheme="minorHAnsi"/>
                <w:sz w:val="20"/>
                <w:szCs w:val="20"/>
              </w:rPr>
            </w:pPr>
            <w:r w:rsidRPr="002C642E">
              <w:rPr>
                <w:rFonts w:cstheme="minorHAnsi"/>
                <w:sz w:val="20"/>
                <w:szCs w:val="20"/>
              </w:rPr>
              <w:t>11070091</w:t>
            </w:r>
          </w:p>
        </w:tc>
        <w:tc>
          <w:tcPr>
            <w:tcW w:w="985" w:type="dxa"/>
          </w:tcPr>
          <w:p w14:paraId="3487A0BD" w14:textId="77777777" w:rsidR="00952118" w:rsidRPr="002C642E" w:rsidRDefault="00952118" w:rsidP="002178C9">
            <w:pPr>
              <w:rPr>
                <w:rFonts w:cstheme="minorHAnsi"/>
                <w:sz w:val="20"/>
                <w:szCs w:val="20"/>
              </w:rPr>
            </w:pPr>
            <w:r w:rsidRPr="002C642E">
              <w:rPr>
                <w:rFonts w:cstheme="minorHAnsi"/>
                <w:sz w:val="20"/>
                <w:szCs w:val="20"/>
              </w:rPr>
              <w:t>268528</w:t>
            </w:r>
          </w:p>
        </w:tc>
        <w:tc>
          <w:tcPr>
            <w:tcW w:w="859" w:type="dxa"/>
          </w:tcPr>
          <w:p w14:paraId="522E3832" w14:textId="77777777" w:rsidR="00952118" w:rsidRPr="002C642E" w:rsidRDefault="00952118" w:rsidP="002178C9">
            <w:pPr>
              <w:rPr>
                <w:rFonts w:cstheme="minorHAnsi"/>
                <w:sz w:val="20"/>
                <w:szCs w:val="20"/>
              </w:rPr>
            </w:pPr>
            <w:r w:rsidRPr="002C642E">
              <w:rPr>
                <w:rFonts w:cstheme="minorHAnsi"/>
                <w:sz w:val="20"/>
                <w:szCs w:val="20"/>
              </w:rPr>
              <w:t>111325</w:t>
            </w:r>
          </w:p>
        </w:tc>
        <w:tc>
          <w:tcPr>
            <w:tcW w:w="992" w:type="dxa"/>
          </w:tcPr>
          <w:p w14:paraId="522EB639" w14:textId="77777777" w:rsidR="00952118" w:rsidRPr="002C642E" w:rsidRDefault="00952118" w:rsidP="002178C9">
            <w:pPr>
              <w:rPr>
                <w:rFonts w:cstheme="minorHAnsi"/>
                <w:sz w:val="20"/>
                <w:szCs w:val="20"/>
              </w:rPr>
            </w:pPr>
            <w:r w:rsidRPr="002C642E">
              <w:rPr>
                <w:rFonts w:cstheme="minorHAnsi"/>
                <w:sz w:val="20"/>
                <w:szCs w:val="20"/>
              </w:rPr>
              <w:t>FA</w:t>
            </w:r>
          </w:p>
        </w:tc>
        <w:tc>
          <w:tcPr>
            <w:tcW w:w="991" w:type="dxa"/>
          </w:tcPr>
          <w:p w14:paraId="65117D4D" w14:textId="77777777" w:rsidR="00952118" w:rsidRPr="002C642E" w:rsidRDefault="00952118" w:rsidP="002178C9">
            <w:pPr>
              <w:rPr>
                <w:rFonts w:cstheme="minorHAnsi"/>
                <w:sz w:val="20"/>
                <w:szCs w:val="20"/>
              </w:rPr>
            </w:pPr>
            <w:r w:rsidRPr="002C642E">
              <w:rPr>
                <w:rFonts w:cstheme="minorHAnsi"/>
                <w:sz w:val="20"/>
                <w:szCs w:val="20"/>
              </w:rPr>
              <w:t xml:space="preserve"> 23.188</w:t>
            </w:r>
          </w:p>
        </w:tc>
      </w:tr>
      <w:tr w:rsidR="00952118" w:rsidRPr="002C642E" w14:paraId="4F1A7B9B" w14:textId="77777777" w:rsidTr="002178C9">
        <w:tc>
          <w:tcPr>
            <w:tcW w:w="556" w:type="dxa"/>
          </w:tcPr>
          <w:p w14:paraId="19287474" w14:textId="77777777" w:rsidR="00952118" w:rsidRPr="002C642E" w:rsidRDefault="00952118" w:rsidP="002178C9">
            <w:pPr>
              <w:jc w:val="center"/>
              <w:rPr>
                <w:rFonts w:cstheme="minorHAnsi"/>
                <w:sz w:val="20"/>
                <w:szCs w:val="20"/>
              </w:rPr>
            </w:pPr>
            <w:r w:rsidRPr="002C642E">
              <w:rPr>
                <w:rFonts w:cstheme="minorHAnsi"/>
                <w:sz w:val="20"/>
                <w:szCs w:val="20"/>
              </w:rPr>
              <w:t>3</w:t>
            </w:r>
          </w:p>
          <w:p w14:paraId="40083A37" w14:textId="77777777" w:rsidR="00952118" w:rsidRPr="002C642E" w:rsidRDefault="00952118" w:rsidP="002178C9">
            <w:pPr>
              <w:jc w:val="center"/>
              <w:rPr>
                <w:rFonts w:cstheme="minorHAnsi"/>
                <w:sz w:val="20"/>
                <w:szCs w:val="20"/>
              </w:rPr>
            </w:pPr>
          </w:p>
          <w:p w14:paraId="16AE330A" w14:textId="77777777" w:rsidR="00952118" w:rsidRPr="002C642E" w:rsidRDefault="00952118" w:rsidP="002178C9">
            <w:pPr>
              <w:jc w:val="center"/>
              <w:rPr>
                <w:rFonts w:cstheme="minorHAnsi"/>
                <w:sz w:val="20"/>
                <w:szCs w:val="20"/>
              </w:rPr>
            </w:pPr>
          </w:p>
        </w:tc>
        <w:tc>
          <w:tcPr>
            <w:tcW w:w="2137" w:type="dxa"/>
          </w:tcPr>
          <w:p w14:paraId="33E8BF0E" w14:textId="77777777" w:rsidR="00952118" w:rsidRPr="002C642E" w:rsidRDefault="00952118" w:rsidP="002178C9">
            <w:pPr>
              <w:rPr>
                <w:rFonts w:cstheme="minorHAnsi"/>
                <w:sz w:val="20"/>
                <w:szCs w:val="20"/>
              </w:rPr>
            </w:pPr>
            <w:r w:rsidRPr="002C642E">
              <w:rPr>
                <w:rFonts w:cstheme="minorHAnsi"/>
                <w:sz w:val="20"/>
                <w:szCs w:val="20"/>
              </w:rPr>
              <w:t>RIFAMPICINA 300 MG CAPSULA</w:t>
            </w:r>
          </w:p>
        </w:tc>
        <w:tc>
          <w:tcPr>
            <w:tcW w:w="1276" w:type="dxa"/>
          </w:tcPr>
          <w:p w14:paraId="02F64D50" w14:textId="77777777" w:rsidR="00952118" w:rsidRPr="002C642E" w:rsidRDefault="00952118" w:rsidP="002178C9">
            <w:pPr>
              <w:rPr>
                <w:rFonts w:cstheme="minorHAnsi"/>
                <w:sz w:val="20"/>
                <w:szCs w:val="20"/>
              </w:rPr>
            </w:pPr>
            <w:r w:rsidRPr="002C642E">
              <w:rPr>
                <w:rFonts w:cstheme="minorHAnsi"/>
                <w:sz w:val="20"/>
                <w:szCs w:val="20"/>
              </w:rPr>
              <w:t>11070105</w:t>
            </w:r>
          </w:p>
        </w:tc>
        <w:tc>
          <w:tcPr>
            <w:tcW w:w="985" w:type="dxa"/>
          </w:tcPr>
          <w:p w14:paraId="3E00A5A4" w14:textId="77777777" w:rsidR="00952118" w:rsidRPr="002C642E" w:rsidRDefault="00952118" w:rsidP="002178C9">
            <w:pPr>
              <w:rPr>
                <w:rFonts w:cstheme="minorHAnsi"/>
                <w:sz w:val="20"/>
                <w:szCs w:val="20"/>
              </w:rPr>
            </w:pPr>
            <w:r w:rsidRPr="002C642E">
              <w:rPr>
                <w:rFonts w:cstheme="minorHAnsi"/>
                <w:sz w:val="20"/>
                <w:szCs w:val="20"/>
              </w:rPr>
              <w:t>272837</w:t>
            </w:r>
          </w:p>
        </w:tc>
        <w:tc>
          <w:tcPr>
            <w:tcW w:w="859" w:type="dxa"/>
          </w:tcPr>
          <w:p w14:paraId="39DF6B88" w14:textId="77777777" w:rsidR="00952118" w:rsidRPr="002C642E" w:rsidRDefault="00952118" w:rsidP="002178C9">
            <w:pPr>
              <w:rPr>
                <w:rFonts w:cstheme="minorHAnsi"/>
                <w:sz w:val="20"/>
                <w:szCs w:val="20"/>
              </w:rPr>
            </w:pPr>
            <w:r w:rsidRPr="002C642E">
              <w:rPr>
                <w:rFonts w:cstheme="minorHAnsi"/>
                <w:sz w:val="20"/>
                <w:szCs w:val="20"/>
              </w:rPr>
              <w:t>114294</w:t>
            </w:r>
          </w:p>
        </w:tc>
        <w:tc>
          <w:tcPr>
            <w:tcW w:w="992" w:type="dxa"/>
          </w:tcPr>
          <w:p w14:paraId="4B2D20EA" w14:textId="77777777" w:rsidR="00952118" w:rsidRPr="002C642E" w:rsidRDefault="00952118" w:rsidP="002178C9">
            <w:pPr>
              <w:rPr>
                <w:rFonts w:cstheme="minorHAnsi"/>
                <w:sz w:val="20"/>
                <w:szCs w:val="20"/>
              </w:rPr>
            </w:pPr>
            <w:r w:rsidRPr="002C642E">
              <w:rPr>
                <w:rFonts w:cstheme="minorHAnsi"/>
                <w:sz w:val="20"/>
                <w:szCs w:val="20"/>
              </w:rPr>
              <w:t>CAP</w:t>
            </w:r>
          </w:p>
        </w:tc>
        <w:tc>
          <w:tcPr>
            <w:tcW w:w="991" w:type="dxa"/>
          </w:tcPr>
          <w:p w14:paraId="1D54890D" w14:textId="77777777" w:rsidR="00952118" w:rsidRPr="002C642E" w:rsidRDefault="00952118" w:rsidP="002178C9">
            <w:pPr>
              <w:rPr>
                <w:rFonts w:cstheme="minorHAnsi"/>
                <w:sz w:val="20"/>
                <w:szCs w:val="20"/>
              </w:rPr>
            </w:pPr>
            <w:r w:rsidRPr="002C642E">
              <w:rPr>
                <w:rFonts w:cstheme="minorHAnsi"/>
                <w:sz w:val="20"/>
                <w:szCs w:val="20"/>
              </w:rPr>
              <w:t xml:space="preserve"> 10.816</w:t>
            </w:r>
          </w:p>
        </w:tc>
      </w:tr>
      <w:tr w:rsidR="00952118" w:rsidRPr="002C642E" w14:paraId="74B919DC" w14:textId="77777777" w:rsidTr="002178C9">
        <w:tc>
          <w:tcPr>
            <w:tcW w:w="556" w:type="dxa"/>
          </w:tcPr>
          <w:p w14:paraId="4604D8E0" w14:textId="77777777" w:rsidR="00952118" w:rsidRPr="002C642E" w:rsidRDefault="00952118" w:rsidP="002178C9">
            <w:pPr>
              <w:jc w:val="center"/>
              <w:rPr>
                <w:rFonts w:cstheme="minorHAnsi"/>
                <w:sz w:val="20"/>
                <w:szCs w:val="20"/>
              </w:rPr>
            </w:pPr>
            <w:r w:rsidRPr="002C642E">
              <w:rPr>
                <w:rFonts w:cstheme="minorHAnsi"/>
                <w:sz w:val="20"/>
                <w:szCs w:val="20"/>
              </w:rPr>
              <w:t>4</w:t>
            </w:r>
          </w:p>
          <w:p w14:paraId="4300F4F9" w14:textId="77777777" w:rsidR="00952118" w:rsidRPr="002C642E" w:rsidRDefault="00952118" w:rsidP="002178C9">
            <w:pPr>
              <w:jc w:val="center"/>
              <w:rPr>
                <w:rFonts w:cstheme="minorHAnsi"/>
                <w:sz w:val="20"/>
                <w:szCs w:val="20"/>
              </w:rPr>
            </w:pPr>
          </w:p>
          <w:p w14:paraId="16C2C801" w14:textId="77777777" w:rsidR="00952118" w:rsidRPr="002C642E" w:rsidRDefault="00952118" w:rsidP="002178C9">
            <w:pPr>
              <w:jc w:val="center"/>
              <w:rPr>
                <w:rFonts w:cstheme="minorHAnsi"/>
                <w:sz w:val="20"/>
                <w:szCs w:val="20"/>
              </w:rPr>
            </w:pPr>
          </w:p>
        </w:tc>
        <w:tc>
          <w:tcPr>
            <w:tcW w:w="2137" w:type="dxa"/>
          </w:tcPr>
          <w:p w14:paraId="497F9625" w14:textId="77777777" w:rsidR="00952118" w:rsidRPr="002C642E" w:rsidRDefault="00952118" w:rsidP="002178C9">
            <w:pPr>
              <w:rPr>
                <w:rFonts w:cstheme="minorHAnsi"/>
                <w:sz w:val="20"/>
                <w:szCs w:val="20"/>
              </w:rPr>
            </w:pPr>
            <w:r w:rsidRPr="002C642E">
              <w:rPr>
                <w:rFonts w:cstheme="minorHAnsi"/>
                <w:sz w:val="20"/>
                <w:szCs w:val="20"/>
              </w:rPr>
              <w:t>PIPERACILINA (SODICA) 4G + TAZOBACTAM (SODICO) 500 MG PO LIOFILIZADO PARA INJECAO, FRASCO-AMPOLA</w:t>
            </w:r>
          </w:p>
        </w:tc>
        <w:tc>
          <w:tcPr>
            <w:tcW w:w="1276" w:type="dxa"/>
          </w:tcPr>
          <w:p w14:paraId="3EAFE3BB" w14:textId="77777777" w:rsidR="00952118" w:rsidRPr="002C642E" w:rsidRDefault="00952118" w:rsidP="002178C9">
            <w:pPr>
              <w:rPr>
                <w:rFonts w:cstheme="minorHAnsi"/>
                <w:sz w:val="20"/>
                <w:szCs w:val="20"/>
              </w:rPr>
            </w:pPr>
            <w:r w:rsidRPr="002C642E">
              <w:rPr>
                <w:rFonts w:cstheme="minorHAnsi"/>
                <w:sz w:val="20"/>
                <w:szCs w:val="20"/>
              </w:rPr>
              <w:t>11070062</w:t>
            </w:r>
          </w:p>
        </w:tc>
        <w:tc>
          <w:tcPr>
            <w:tcW w:w="985" w:type="dxa"/>
          </w:tcPr>
          <w:p w14:paraId="7CC0520C" w14:textId="77777777" w:rsidR="00952118" w:rsidRPr="002C642E" w:rsidRDefault="00952118" w:rsidP="002178C9">
            <w:pPr>
              <w:rPr>
                <w:rFonts w:cstheme="minorHAnsi"/>
                <w:sz w:val="20"/>
                <w:szCs w:val="20"/>
              </w:rPr>
            </w:pPr>
            <w:r w:rsidRPr="002C642E">
              <w:rPr>
                <w:rFonts w:cstheme="minorHAnsi"/>
                <w:sz w:val="20"/>
                <w:szCs w:val="20"/>
              </w:rPr>
              <w:t>271725</w:t>
            </w:r>
          </w:p>
        </w:tc>
        <w:tc>
          <w:tcPr>
            <w:tcW w:w="859" w:type="dxa"/>
          </w:tcPr>
          <w:p w14:paraId="7918A3BF" w14:textId="77777777" w:rsidR="00952118" w:rsidRPr="002C642E" w:rsidRDefault="00952118" w:rsidP="002178C9">
            <w:pPr>
              <w:rPr>
                <w:rFonts w:cstheme="minorHAnsi"/>
                <w:sz w:val="20"/>
                <w:szCs w:val="20"/>
              </w:rPr>
            </w:pPr>
            <w:r w:rsidRPr="002C642E">
              <w:rPr>
                <w:rFonts w:cstheme="minorHAnsi"/>
                <w:sz w:val="20"/>
                <w:szCs w:val="20"/>
              </w:rPr>
              <w:t>513865</w:t>
            </w:r>
          </w:p>
        </w:tc>
        <w:tc>
          <w:tcPr>
            <w:tcW w:w="992" w:type="dxa"/>
          </w:tcPr>
          <w:p w14:paraId="414ECD4C" w14:textId="77777777" w:rsidR="00952118" w:rsidRPr="002C642E" w:rsidRDefault="00952118" w:rsidP="002178C9">
            <w:pPr>
              <w:rPr>
                <w:rFonts w:cstheme="minorHAnsi"/>
                <w:sz w:val="20"/>
                <w:szCs w:val="20"/>
              </w:rPr>
            </w:pPr>
            <w:r w:rsidRPr="002C642E">
              <w:rPr>
                <w:rFonts w:cstheme="minorHAnsi"/>
                <w:sz w:val="20"/>
                <w:szCs w:val="20"/>
              </w:rPr>
              <w:t>FA</w:t>
            </w:r>
          </w:p>
        </w:tc>
        <w:tc>
          <w:tcPr>
            <w:tcW w:w="991" w:type="dxa"/>
          </w:tcPr>
          <w:p w14:paraId="0726C0A4" w14:textId="77777777" w:rsidR="00952118" w:rsidRPr="002C642E" w:rsidRDefault="00952118" w:rsidP="002178C9">
            <w:pPr>
              <w:rPr>
                <w:rFonts w:cstheme="minorHAnsi"/>
                <w:sz w:val="20"/>
                <w:szCs w:val="20"/>
              </w:rPr>
            </w:pPr>
            <w:r w:rsidRPr="002C642E">
              <w:rPr>
                <w:rFonts w:cstheme="minorHAnsi"/>
                <w:sz w:val="20"/>
                <w:szCs w:val="20"/>
              </w:rPr>
              <w:t>111.188</w:t>
            </w:r>
          </w:p>
        </w:tc>
      </w:tr>
      <w:tr w:rsidR="00952118" w:rsidRPr="002C642E" w14:paraId="5194BABB" w14:textId="77777777" w:rsidTr="002178C9">
        <w:tc>
          <w:tcPr>
            <w:tcW w:w="556" w:type="dxa"/>
          </w:tcPr>
          <w:p w14:paraId="7C21F54B" w14:textId="77777777" w:rsidR="00952118" w:rsidRPr="002C642E" w:rsidRDefault="00952118" w:rsidP="002178C9">
            <w:pPr>
              <w:jc w:val="center"/>
              <w:rPr>
                <w:rFonts w:cstheme="minorHAnsi"/>
                <w:sz w:val="20"/>
                <w:szCs w:val="20"/>
              </w:rPr>
            </w:pPr>
            <w:r w:rsidRPr="002C642E">
              <w:rPr>
                <w:rFonts w:cstheme="minorHAnsi"/>
                <w:sz w:val="20"/>
                <w:szCs w:val="20"/>
              </w:rPr>
              <w:t>5</w:t>
            </w:r>
          </w:p>
          <w:p w14:paraId="3DCC3F7F" w14:textId="77777777" w:rsidR="00952118" w:rsidRPr="002C642E" w:rsidRDefault="00952118" w:rsidP="002178C9">
            <w:pPr>
              <w:jc w:val="center"/>
              <w:rPr>
                <w:rFonts w:cstheme="minorHAnsi"/>
                <w:sz w:val="20"/>
                <w:szCs w:val="20"/>
              </w:rPr>
            </w:pPr>
          </w:p>
          <w:p w14:paraId="5FACD1B6" w14:textId="77777777" w:rsidR="00952118" w:rsidRPr="002C642E" w:rsidRDefault="00952118" w:rsidP="002178C9">
            <w:pPr>
              <w:jc w:val="center"/>
              <w:rPr>
                <w:rFonts w:cstheme="minorHAnsi"/>
                <w:sz w:val="20"/>
                <w:szCs w:val="20"/>
              </w:rPr>
            </w:pPr>
          </w:p>
        </w:tc>
        <w:tc>
          <w:tcPr>
            <w:tcW w:w="2137" w:type="dxa"/>
          </w:tcPr>
          <w:p w14:paraId="03F62683" w14:textId="77777777" w:rsidR="00952118" w:rsidRPr="002C642E" w:rsidRDefault="00952118" w:rsidP="002178C9">
            <w:pPr>
              <w:rPr>
                <w:rFonts w:cstheme="minorHAnsi"/>
                <w:sz w:val="20"/>
                <w:szCs w:val="20"/>
              </w:rPr>
            </w:pPr>
            <w:r w:rsidRPr="002C642E">
              <w:rPr>
                <w:rFonts w:cstheme="minorHAnsi"/>
                <w:sz w:val="20"/>
                <w:szCs w:val="20"/>
              </w:rPr>
              <w:t>VALACICLOVIR (CLORIDRATO) 500 MG COMPRIMIDO</w:t>
            </w:r>
          </w:p>
        </w:tc>
        <w:tc>
          <w:tcPr>
            <w:tcW w:w="1276" w:type="dxa"/>
          </w:tcPr>
          <w:p w14:paraId="15301894" w14:textId="77777777" w:rsidR="00952118" w:rsidRPr="002C642E" w:rsidRDefault="00952118" w:rsidP="002178C9">
            <w:pPr>
              <w:rPr>
                <w:rFonts w:cstheme="minorHAnsi"/>
                <w:sz w:val="20"/>
                <w:szCs w:val="20"/>
              </w:rPr>
            </w:pPr>
            <w:r w:rsidRPr="002C642E">
              <w:rPr>
                <w:rFonts w:cstheme="minorHAnsi"/>
                <w:sz w:val="20"/>
                <w:szCs w:val="20"/>
              </w:rPr>
              <w:t>11070047</w:t>
            </w:r>
          </w:p>
        </w:tc>
        <w:tc>
          <w:tcPr>
            <w:tcW w:w="985" w:type="dxa"/>
          </w:tcPr>
          <w:p w14:paraId="712BA6F3" w14:textId="77777777" w:rsidR="00952118" w:rsidRPr="002C642E" w:rsidRDefault="00952118" w:rsidP="002178C9">
            <w:pPr>
              <w:rPr>
                <w:rFonts w:cstheme="minorHAnsi"/>
                <w:sz w:val="20"/>
                <w:szCs w:val="20"/>
              </w:rPr>
            </w:pPr>
            <w:r w:rsidRPr="002C642E">
              <w:rPr>
                <w:rFonts w:cstheme="minorHAnsi"/>
                <w:sz w:val="20"/>
                <w:szCs w:val="20"/>
              </w:rPr>
              <w:t>272369</w:t>
            </w:r>
          </w:p>
        </w:tc>
        <w:tc>
          <w:tcPr>
            <w:tcW w:w="859" w:type="dxa"/>
          </w:tcPr>
          <w:p w14:paraId="32B0B988" w14:textId="77777777" w:rsidR="00952118" w:rsidRPr="002C642E" w:rsidRDefault="00952118" w:rsidP="002178C9">
            <w:pPr>
              <w:rPr>
                <w:rFonts w:cstheme="minorHAnsi"/>
                <w:sz w:val="20"/>
                <w:szCs w:val="20"/>
              </w:rPr>
            </w:pPr>
            <w:r w:rsidRPr="002C642E">
              <w:rPr>
                <w:rFonts w:cstheme="minorHAnsi"/>
                <w:sz w:val="20"/>
                <w:szCs w:val="20"/>
              </w:rPr>
              <w:t>716731</w:t>
            </w:r>
          </w:p>
        </w:tc>
        <w:tc>
          <w:tcPr>
            <w:tcW w:w="992" w:type="dxa"/>
          </w:tcPr>
          <w:p w14:paraId="40CA569F" w14:textId="77777777" w:rsidR="00952118" w:rsidRPr="002C642E" w:rsidRDefault="00952118" w:rsidP="002178C9">
            <w:pPr>
              <w:rPr>
                <w:rFonts w:cstheme="minorHAnsi"/>
                <w:sz w:val="20"/>
                <w:szCs w:val="20"/>
              </w:rPr>
            </w:pPr>
            <w:r w:rsidRPr="002C642E">
              <w:rPr>
                <w:rFonts w:cstheme="minorHAnsi"/>
                <w:sz w:val="20"/>
                <w:szCs w:val="20"/>
              </w:rPr>
              <w:t>COM</w:t>
            </w:r>
          </w:p>
        </w:tc>
        <w:tc>
          <w:tcPr>
            <w:tcW w:w="991" w:type="dxa"/>
          </w:tcPr>
          <w:p w14:paraId="2D69DECA" w14:textId="77777777" w:rsidR="00952118" w:rsidRPr="002C642E" w:rsidRDefault="00952118" w:rsidP="002178C9">
            <w:pPr>
              <w:rPr>
                <w:rFonts w:cstheme="minorHAnsi"/>
                <w:sz w:val="20"/>
                <w:szCs w:val="20"/>
              </w:rPr>
            </w:pPr>
            <w:r w:rsidRPr="002C642E">
              <w:rPr>
                <w:rFonts w:cstheme="minorHAnsi"/>
                <w:sz w:val="20"/>
                <w:szCs w:val="20"/>
              </w:rPr>
              <w:t xml:space="preserve">  10.416</w:t>
            </w:r>
          </w:p>
        </w:tc>
      </w:tr>
      <w:tr w:rsidR="00952118" w:rsidRPr="002C642E" w14:paraId="72A09D5A" w14:textId="77777777" w:rsidTr="002178C9">
        <w:tc>
          <w:tcPr>
            <w:tcW w:w="556" w:type="dxa"/>
            <w:tcBorders>
              <w:bottom w:val="single" w:sz="4" w:space="0" w:color="auto"/>
            </w:tcBorders>
          </w:tcPr>
          <w:p w14:paraId="51CC7F7C" w14:textId="77777777" w:rsidR="00952118" w:rsidRPr="002C642E" w:rsidRDefault="00952118" w:rsidP="002178C9">
            <w:pPr>
              <w:jc w:val="center"/>
              <w:rPr>
                <w:rFonts w:cstheme="minorHAnsi"/>
                <w:sz w:val="20"/>
                <w:szCs w:val="20"/>
              </w:rPr>
            </w:pPr>
            <w:r w:rsidRPr="002C642E">
              <w:rPr>
                <w:rFonts w:cstheme="minorHAnsi"/>
                <w:sz w:val="20"/>
                <w:szCs w:val="20"/>
              </w:rPr>
              <w:t>6</w:t>
            </w:r>
          </w:p>
          <w:p w14:paraId="2D4392F0" w14:textId="77777777" w:rsidR="00952118" w:rsidRPr="002C642E" w:rsidRDefault="00952118" w:rsidP="002178C9">
            <w:pPr>
              <w:jc w:val="center"/>
              <w:rPr>
                <w:rFonts w:cstheme="minorHAnsi"/>
                <w:sz w:val="20"/>
                <w:szCs w:val="20"/>
              </w:rPr>
            </w:pPr>
          </w:p>
          <w:p w14:paraId="1468C154" w14:textId="77777777" w:rsidR="00952118" w:rsidRPr="002C642E" w:rsidRDefault="00952118" w:rsidP="002178C9">
            <w:pPr>
              <w:jc w:val="center"/>
              <w:rPr>
                <w:rFonts w:cstheme="minorHAnsi"/>
                <w:sz w:val="20"/>
                <w:szCs w:val="20"/>
              </w:rPr>
            </w:pPr>
          </w:p>
        </w:tc>
        <w:tc>
          <w:tcPr>
            <w:tcW w:w="2137" w:type="dxa"/>
            <w:tcBorders>
              <w:bottom w:val="single" w:sz="4" w:space="0" w:color="auto"/>
            </w:tcBorders>
          </w:tcPr>
          <w:p w14:paraId="11CD7994" w14:textId="77777777" w:rsidR="00952118" w:rsidRPr="002C642E" w:rsidRDefault="00952118" w:rsidP="002178C9">
            <w:pPr>
              <w:rPr>
                <w:rFonts w:cstheme="minorHAnsi"/>
                <w:sz w:val="20"/>
                <w:szCs w:val="20"/>
              </w:rPr>
            </w:pPr>
            <w:r w:rsidRPr="002C642E">
              <w:rPr>
                <w:rFonts w:cstheme="minorHAnsi"/>
                <w:sz w:val="20"/>
                <w:szCs w:val="20"/>
              </w:rPr>
              <w:t>SULFATO DE ISAVUCONAZÔNIO 186MG  EQUIVALENTES A 100 MG DE ISAVUCONAZOL BASE, CAPSULA, VIA ORAL</w:t>
            </w:r>
          </w:p>
        </w:tc>
        <w:tc>
          <w:tcPr>
            <w:tcW w:w="1276" w:type="dxa"/>
            <w:tcBorders>
              <w:bottom w:val="single" w:sz="4" w:space="0" w:color="auto"/>
            </w:tcBorders>
          </w:tcPr>
          <w:p w14:paraId="12BDCFE0" w14:textId="77777777" w:rsidR="00952118" w:rsidRPr="002C642E" w:rsidRDefault="00952118" w:rsidP="002178C9">
            <w:pPr>
              <w:rPr>
                <w:rFonts w:cstheme="minorHAnsi"/>
                <w:sz w:val="20"/>
                <w:szCs w:val="20"/>
              </w:rPr>
            </w:pPr>
            <w:r w:rsidRPr="002C642E">
              <w:rPr>
                <w:rFonts w:cstheme="minorHAnsi"/>
                <w:sz w:val="20"/>
                <w:szCs w:val="20"/>
              </w:rPr>
              <w:t>11070306</w:t>
            </w:r>
          </w:p>
        </w:tc>
        <w:tc>
          <w:tcPr>
            <w:tcW w:w="985" w:type="dxa"/>
            <w:tcBorders>
              <w:bottom w:val="single" w:sz="4" w:space="0" w:color="auto"/>
            </w:tcBorders>
          </w:tcPr>
          <w:p w14:paraId="16DC8531" w14:textId="77777777" w:rsidR="00952118" w:rsidRPr="002C642E" w:rsidRDefault="00952118" w:rsidP="002178C9">
            <w:pPr>
              <w:rPr>
                <w:rFonts w:cstheme="minorHAnsi"/>
                <w:sz w:val="20"/>
                <w:szCs w:val="20"/>
              </w:rPr>
            </w:pPr>
            <w:r w:rsidRPr="002C642E">
              <w:rPr>
                <w:rFonts w:cstheme="minorHAnsi"/>
                <w:sz w:val="20"/>
                <w:szCs w:val="20"/>
              </w:rPr>
              <w:t>476800</w:t>
            </w:r>
          </w:p>
        </w:tc>
        <w:tc>
          <w:tcPr>
            <w:tcW w:w="859" w:type="dxa"/>
            <w:tcBorders>
              <w:bottom w:val="single" w:sz="4" w:space="0" w:color="auto"/>
            </w:tcBorders>
          </w:tcPr>
          <w:p w14:paraId="24EE60D9" w14:textId="77777777" w:rsidR="00952118" w:rsidRPr="002C642E" w:rsidRDefault="00952118" w:rsidP="002178C9">
            <w:pPr>
              <w:rPr>
                <w:rFonts w:cstheme="minorHAnsi"/>
                <w:sz w:val="20"/>
                <w:szCs w:val="20"/>
              </w:rPr>
            </w:pPr>
            <w:r w:rsidRPr="002C642E">
              <w:rPr>
                <w:rFonts w:cstheme="minorHAnsi"/>
                <w:sz w:val="20"/>
                <w:szCs w:val="20"/>
              </w:rPr>
              <w:t>6227597</w:t>
            </w:r>
          </w:p>
        </w:tc>
        <w:tc>
          <w:tcPr>
            <w:tcW w:w="992" w:type="dxa"/>
            <w:tcBorders>
              <w:bottom w:val="single" w:sz="4" w:space="0" w:color="auto"/>
            </w:tcBorders>
          </w:tcPr>
          <w:p w14:paraId="68063993" w14:textId="77777777" w:rsidR="00952118" w:rsidRPr="002C642E" w:rsidRDefault="00952118" w:rsidP="002178C9">
            <w:pPr>
              <w:rPr>
                <w:rFonts w:cstheme="minorHAnsi"/>
                <w:sz w:val="20"/>
                <w:szCs w:val="20"/>
              </w:rPr>
            </w:pPr>
            <w:r w:rsidRPr="002C642E">
              <w:rPr>
                <w:rFonts w:cstheme="minorHAnsi"/>
                <w:sz w:val="20"/>
                <w:szCs w:val="20"/>
              </w:rPr>
              <w:t>CAP</w:t>
            </w:r>
          </w:p>
        </w:tc>
        <w:tc>
          <w:tcPr>
            <w:tcW w:w="991" w:type="dxa"/>
            <w:tcBorders>
              <w:bottom w:val="single" w:sz="4" w:space="0" w:color="auto"/>
            </w:tcBorders>
          </w:tcPr>
          <w:p w14:paraId="51DBA6F3" w14:textId="77777777" w:rsidR="00952118" w:rsidRPr="002C642E" w:rsidRDefault="00952118" w:rsidP="002178C9">
            <w:pPr>
              <w:rPr>
                <w:rFonts w:cstheme="minorHAnsi"/>
                <w:sz w:val="20"/>
                <w:szCs w:val="20"/>
              </w:rPr>
            </w:pPr>
            <w:r w:rsidRPr="002C642E">
              <w:rPr>
                <w:rFonts w:cstheme="minorHAnsi"/>
                <w:sz w:val="20"/>
                <w:szCs w:val="20"/>
              </w:rPr>
              <w:t xml:space="preserve">  2.280</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11362BD2"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1B4B7F">
        <w:rPr>
          <w:rFonts w:cstheme="minorHAnsi"/>
          <w:sz w:val="20"/>
          <w:szCs w:val="20"/>
        </w:rPr>
        <w:t>145.00020719/2024-16</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20516232"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1B4B7F">
        <w:rPr>
          <w:rFonts w:cstheme="minorHAnsi"/>
          <w:sz w:val="20"/>
          <w:szCs w:val="20"/>
        </w:rPr>
        <w:t>145.00020719/2024-16</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4E74AF7A" w14:textId="77777777" w:rsidR="004561C4" w:rsidRDefault="004561C4" w:rsidP="004561C4">
      <w:pPr>
        <w:jc w:val="center"/>
        <w:rPr>
          <w:rFonts w:asciiTheme="majorHAnsi" w:hAnsiTheme="majorHAnsi" w:cstheme="majorHAnsi"/>
          <w:b/>
          <w:sz w:val="19"/>
          <w:szCs w:val="19"/>
        </w:rPr>
      </w:pPr>
    </w:p>
    <w:p w14:paraId="63B1DDE7" w14:textId="77777777" w:rsidR="004561C4" w:rsidRPr="00952118" w:rsidRDefault="004561C4" w:rsidP="004561C4">
      <w:pPr>
        <w:rPr>
          <w:sz w:val="20"/>
          <w:szCs w:val="20"/>
          <w:lang w:eastAsia="pt-BR"/>
        </w:rPr>
      </w:pPr>
      <w:r w:rsidRPr="00952118">
        <w:rPr>
          <w:sz w:val="20"/>
          <w:szCs w:val="20"/>
          <w:lang w:eastAsia="pt-BR"/>
        </w:rPr>
        <w:t>Fernanda Camila Guimaraes</w:t>
      </w:r>
    </w:p>
    <w:p w14:paraId="399ACA80" w14:textId="77777777" w:rsidR="004561C4" w:rsidRPr="00952118" w:rsidRDefault="004561C4" w:rsidP="004561C4">
      <w:pPr>
        <w:rPr>
          <w:sz w:val="20"/>
          <w:szCs w:val="20"/>
          <w:lang w:eastAsia="pt-BR"/>
        </w:rPr>
      </w:pPr>
      <w:r w:rsidRPr="00952118">
        <w:rPr>
          <w:sz w:val="20"/>
          <w:szCs w:val="20"/>
          <w:lang w:eastAsia="pt-BR"/>
        </w:rPr>
        <w:t>Equipe Técnica</w:t>
      </w:r>
    </w:p>
    <w:p w14:paraId="02575357" w14:textId="77777777" w:rsidR="004561C4" w:rsidRPr="00952118" w:rsidRDefault="004561C4" w:rsidP="004561C4">
      <w:pPr>
        <w:rPr>
          <w:sz w:val="20"/>
          <w:szCs w:val="20"/>
          <w:lang w:eastAsia="pt-BR"/>
        </w:rPr>
      </w:pPr>
    </w:p>
    <w:p w14:paraId="6B24E4FA" w14:textId="77777777" w:rsidR="004561C4" w:rsidRPr="00952118" w:rsidRDefault="004561C4" w:rsidP="004561C4">
      <w:pPr>
        <w:rPr>
          <w:sz w:val="20"/>
          <w:szCs w:val="20"/>
          <w:lang w:eastAsia="pt-BR"/>
        </w:rPr>
      </w:pPr>
      <w:r w:rsidRPr="00952118">
        <w:rPr>
          <w:sz w:val="20"/>
          <w:szCs w:val="20"/>
          <w:lang w:eastAsia="pt-BR"/>
        </w:rPr>
        <w:t>Jussara Porto Pereira</w:t>
      </w:r>
    </w:p>
    <w:p w14:paraId="017149C1" w14:textId="04BCDE5C" w:rsidR="004561C4" w:rsidRDefault="004561C4" w:rsidP="004561C4">
      <w:pPr>
        <w:rPr>
          <w:sz w:val="20"/>
          <w:szCs w:val="20"/>
          <w:lang w:eastAsia="pt-BR"/>
        </w:rPr>
      </w:pPr>
      <w:r w:rsidRPr="00952118">
        <w:rPr>
          <w:sz w:val="20"/>
          <w:szCs w:val="20"/>
          <w:lang w:eastAsia="pt-BR"/>
        </w:rPr>
        <w:t>Oficial Administrativo</w:t>
      </w:r>
    </w:p>
    <w:p w14:paraId="5CAB2D29" w14:textId="2DF07183" w:rsidR="004561C4" w:rsidRDefault="004561C4" w:rsidP="004561C4">
      <w:pPr>
        <w:rPr>
          <w:sz w:val="20"/>
          <w:szCs w:val="20"/>
          <w:lang w:eastAsia="pt-BR"/>
        </w:rPr>
      </w:pPr>
    </w:p>
    <w:p w14:paraId="283185E0" w14:textId="77777777" w:rsidR="004561C4" w:rsidRPr="00952118" w:rsidRDefault="004561C4" w:rsidP="004561C4">
      <w:pPr>
        <w:rPr>
          <w:sz w:val="20"/>
          <w:szCs w:val="20"/>
          <w:lang w:eastAsia="pt-BR"/>
        </w:rPr>
      </w:pPr>
      <w:r w:rsidRPr="00952118">
        <w:rPr>
          <w:sz w:val="20"/>
          <w:szCs w:val="20"/>
          <w:lang w:eastAsia="pt-BR"/>
        </w:rPr>
        <w:t>Claudia Teixeira Cesena</w:t>
      </w:r>
    </w:p>
    <w:p w14:paraId="0EE9981A" w14:textId="77777777" w:rsidR="004561C4" w:rsidRPr="00952118" w:rsidRDefault="004561C4" w:rsidP="004561C4">
      <w:pPr>
        <w:rPr>
          <w:sz w:val="20"/>
          <w:szCs w:val="20"/>
          <w:lang w:eastAsia="pt-BR"/>
        </w:rPr>
      </w:pPr>
      <w:r w:rsidRPr="00952118">
        <w:rPr>
          <w:sz w:val="20"/>
          <w:szCs w:val="20"/>
          <w:lang w:eastAsia="pt-BR"/>
        </w:rPr>
        <w:t>Chefe I</w:t>
      </w:r>
    </w:p>
    <w:p w14:paraId="72273020" w14:textId="77777777" w:rsidR="004561C4" w:rsidRPr="00952118" w:rsidRDefault="004561C4" w:rsidP="004561C4">
      <w:pPr>
        <w:rPr>
          <w:sz w:val="20"/>
          <w:szCs w:val="20"/>
          <w:lang w:eastAsia="pt-BR"/>
        </w:rPr>
      </w:pPr>
    </w:p>
    <w:p w14:paraId="646E329C" w14:textId="77777777" w:rsidR="004561C4" w:rsidRPr="00952118" w:rsidRDefault="004561C4" w:rsidP="004561C4">
      <w:pPr>
        <w:rPr>
          <w:sz w:val="20"/>
          <w:szCs w:val="20"/>
          <w:lang w:eastAsia="pt-BR"/>
        </w:rPr>
      </w:pPr>
      <w:r w:rsidRPr="00952118">
        <w:rPr>
          <w:sz w:val="20"/>
          <w:szCs w:val="20"/>
          <w:lang w:eastAsia="pt-BR"/>
        </w:rPr>
        <w:t>Patricia Nunes dos Santos</w:t>
      </w:r>
    </w:p>
    <w:p w14:paraId="72988121" w14:textId="77777777" w:rsidR="004561C4" w:rsidRPr="00952118" w:rsidRDefault="004561C4" w:rsidP="004561C4">
      <w:pPr>
        <w:rPr>
          <w:sz w:val="20"/>
          <w:szCs w:val="20"/>
          <w:lang w:eastAsia="pt-BR"/>
        </w:rPr>
      </w:pPr>
      <w:r w:rsidRPr="00952118">
        <w:rPr>
          <w:sz w:val="20"/>
          <w:szCs w:val="20"/>
          <w:lang w:eastAsia="pt-BR"/>
        </w:rPr>
        <w:t>Encarregado I</w:t>
      </w:r>
    </w:p>
    <w:p w14:paraId="5F9ED5DC" w14:textId="77777777" w:rsidR="004561C4" w:rsidRPr="00FE6EE7" w:rsidRDefault="004561C4" w:rsidP="004561C4">
      <w:pPr>
        <w:rPr>
          <w:sz w:val="20"/>
          <w:szCs w:val="20"/>
          <w:highlight w:val="yellow"/>
          <w:lang w:eastAsia="pt-BR"/>
        </w:rPr>
      </w:pPr>
    </w:p>
    <w:p w14:paraId="7AE8CC48" w14:textId="77777777" w:rsidR="004561C4" w:rsidRPr="00952118" w:rsidRDefault="004561C4" w:rsidP="004561C4">
      <w:pPr>
        <w:rPr>
          <w:sz w:val="20"/>
          <w:szCs w:val="20"/>
          <w:lang w:eastAsia="pt-BR"/>
        </w:rPr>
      </w:pPr>
      <w:r w:rsidRPr="00952118">
        <w:rPr>
          <w:sz w:val="20"/>
          <w:szCs w:val="20"/>
          <w:lang w:eastAsia="pt-BR"/>
        </w:rPr>
        <w:t>Darlene Cruz Moura</w:t>
      </w:r>
    </w:p>
    <w:p w14:paraId="4FF1D7F9" w14:textId="77777777" w:rsidR="004561C4" w:rsidRDefault="004561C4" w:rsidP="004561C4">
      <w:pPr>
        <w:rPr>
          <w:lang w:eastAsia="pt-BR"/>
        </w:rPr>
      </w:pPr>
      <w:r w:rsidRPr="00952118">
        <w:rPr>
          <w:sz w:val="20"/>
          <w:szCs w:val="20"/>
          <w:lang w:eastAsia="pt-BR"/>
        </w:rPr>
        <w:t>Supervisora</w:t>
      </w:r>
    </w:p>
    <w:p w14:paraId="5FF734E0" w14:textId="77777777" w:rsidR="00FE6EE7" w:rsidRPr="00FE6EE7" w:rsidRDefault="00FE6EE7" w:rsidP="00FE6EE7">
      <w:pPr>
        <w:rPr>
          <w:sz w:val="20"/>
          <w:szCs w:val="20"/>
          <w:highlight w:val="yellow"/>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04C1BB97"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1B4B7F" w:rsidRPr="006E276B">
        <w:rPr>
          <w:rFonts w:cstheme="minorHAnsi"/>
          <w:b/>
          <w:color w:val="000000" w:themeColor="text1"/>
          <w:sz w:val="20"/>
          <w:szCs w:val="20"/>
        </w:rPr>
        <w:t>145.00020719/2024-16</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7C613342"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w:t>
      </w:r>
      <w:r w:rsidRPr="006E276B">
        <w:rPr>
          <w:rFonts w:eastAsia="Arial" w:cstheme="minorHAnsi"/>
          <w:sz w:val="20"/>
          <w:szCs w:val="20"/>
        </w:rPr>
        <w:t xml:space="preserve">nº </w:t>
      </w:r>
      <w:r w:rsidR="001B4B7F" w:rsidRPr="006E276B">
        <w:rPr>
          <w:rFonts w:eastAsia="Arial" w:cstheme="minorHAnsi"/>
          <w:sz w:val="20"/>
          <w:szCs w:val="20"/>
        </w:rPr>
        <w:t>145.00020719/2024-16</w:t>
      </w:r>
      <w:r w:rsidRPr="006E276B">
        <w:rPr>
          <w:rFonts w:eastAsia="Arial" w:cstheme="minorHAnsi"/>
          <w:sz w:val="20"/>
          <w:szCs w:val="20"/>
        </w:rPr>
        <w:t xml:space="preserve"> e</w:t>
      </w:r>
      <w:r w:rsidRPr="00F43360">
        <w:rPr>
          <w:rFonts w:eastAsia="Arial" w:cstheme="minorHAnsi"/>
          <w:sz w:val="20"/>
          <w:szCs w:val="20"/>
        </w:rPr>
        <w:t xml:space="preserve"> em observância às disposições da Lei nº 14.133, de 1º de abril de 2021, e demais normas da legislação aplicável, resolvem celebrar o presente Termo de Contrato, decorrente do Pregão Eletrônico nº </w:t>
      </w:r>
      <w:r w:rsidR="00AA7247" w:rsidRPr="006E276B">
        <w:rPr>
          <w:rFonts w:eastAsia="Arial" w:cstheme="minorHAnsi"/>
          <w:sz w:val="20"/>
          <w:szCs w:val="20"/>
        </w:rPr>
        <w:t>..........</w:t>
      </w:r>
      <w:r w:rsidRPr="006E276B">
        <w:rPr>
          <w:rFonts w:eastAsia="Arial" w:cstheme="minorHAnsi"/>
          <w:sz w:val="20"/>
          <w:szCs w:val="20"/>
        </w:rPr>
        <w:t>/2024,</w:t>
      </w:r>
      <w:r w:rsidRPr="00F43360">
        <w:rPr>
          <w:rFonts w:eastAsia="Arial" w:cstheme="minorHAnsi"/>
          <w:sz w:val="20"/>
          <w:szCs w:val="20"/>
        </w:rPr>
        <w:t xml:space="preserve">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6E276B" w:rsidRDefault="00681240" w:rsidP="002D0DF5">
            <w:pPr>
              <w:widowControl w:val="0"/>
              <w:spacing w:before="120" w:line="312" w:lineRule="auto"/>
              <w:jc w:val="center"/>
              <w:rPr>
                <w:rFonts w:eastAsia="Arial" w:cstheme="minorHAnsi"/>
                <w:b/>
                <w:bCs/>
                <w:color w:val="000000"/>
                <w:sz w:val="20"/>
                <w:szCs w:val="20"/>
              </w:rPr>
            </w:pPr>
            <w:r w:rsidRPr="006E276B">
              <w:rPr>
                <w:rFonts w:eastAsia="Arial" w:cstheme="minorHAnsi"/>
                <w:b/>
                <w:bCs/>
                <w:color w:val="000000" w:themeColor="text1"/>
                <w:sz w:val="20"/>
                <w:szCs w:val="20"/>
              </w:rPr>
              <w:t>ITEM</w:t>
            </w:r>
          </w:p>
          <w:p w14:paraId="219361F1" w14:textId="77777777" w:rsidR="00681240" w:rsidRPr="006E276B"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6E276B" w:rsidRDefault="00681240" w:rsidP="002D0DF5">
            <w:pPr>
              <w:widowControl w:val="0"/>
              <w:spacing w:before="120" w:line="312" w:lineRule="auto"/>
              <w:jc w:val="center"/>
              <w:rPr>
                <w:rFonts w:eastAsia="Arial" w:cstheme="minorHAnsi"/>
                <w:color w:val="000000"/>
                <w:sz w:val="20"/>
                <w:szCs w:val="20"/>
              </w:rPr>
            </w:pPr>
            <w:r w:rsidRPr="006E276B">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6E276B" w:rsidRDefault="00681240" w:rsidP="002D0DF5">
            <w:pPr>
              <w:widowControl w:val="0"/>
              <w:spacing w:before="120" w:line="312" w:lineRule="auto"/>
              <w:jc w:val="center"/>
              <w:rPr>
                <w:rFonts w:eastAsia="Arial" w:cstheme="minorHAnsi"/>
                <w:color w:val="000000"/>
                <w:sz w:val="20"/>
                <w:szCs w:val="20"/>
              </w:rPr>
            </w:pPr>
            <w:r w:rsidRPr="006E276B">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6E276B" w:rsidRDefault="00681240" w:rsidP="002D0DF5">
            <w:pPr>
              <w:widowControl w:val="0"/>
              <w:spacing w:before="120" w:line="312" w:lineRule="auto"/>
              <w:jc w:val="center"/>
              <w:rPr>
                <w:rFonts w:eastAsia="Arial" w:cstheme="minorHAnsi"/>
                <w:color w:val="000000"/>
                <w:sz w:val="20"/>
                <w:szCs w:val="20"/>
              </w:rPr>
            </w:pPr>
            <w:r w:rsidRPr="006E276B">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6E276B" w:rsidRDefault="00681240" w:rsidP="002D0DF5">
            <w:pPr>
              <w:widowControl w:val="0"/>
              <w:spacing w:before="120" w:line="312" w:lineRule="auto"/>
              <w:jc w:val="center"/>
              <w:rPr>
                <w:rFonts w:eastAsia="Arial" w:cstheme="minorHAnsi"/>
                <w:b/>
                <w:bCs/>
                <w:sz w:val="20"/>
                <w:szCs w:val="20"/>
              </w:rPr>
            </w:pPr>
            <w:r w:rsidRPr="006E276B">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6E276B" w:rsidRDefault="00681240" w:rsidP="002D0DF5">
            <w:pPr>
              <w:widowControl w:val="0"/>
              <w:spacing w:before="120" w:line="312" w:lineRule="auto"/>
              <w:jc w:val="center"/>
              <w:rPr>
                <w:rFonts w:eastAsia="Arial" w:cstheme="minorHAnsi"/>
                <w:b/>
                <w:bCs/>
                <w:sz w:val="20"/>
                <w:szCs w:val="20"/>
              </w:rPr>
            </w:pPr>
            <w:r w:rsidRPr="006E276B">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6E276B" w:rsidRDefault="00681240" w:rsidP="002D0DF5">
            <w:pPr>
              <w:widowControl w:val="0"/>
              <w:spacing w:before="120" w:line="312" w:lineRule="auto"/>
              <w:jc w:val="center"/>
              <w:rPr>
                <w:rFonts w:eastAsia="Arial" w:cstheme="minorHAnsi"/>
                <w:b/>
                <w:bCs/>
                <w:sz w:val="20"/>
                <w:szCs w:val="20"/>
              </w:rPr>
            </w:pPr>
            <w:r w:rsidRPr="006E276B">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6E276B" w:rsidRDefault="00681240" w:rsidP="002D0DF5">
            <w:pPr>
              <w:widowControl w:val="0"/>
              <w:spacing w:before="120" w:line="312" w:lineRule="auto"/>
              <w:jc w:val="center"/>
              <w:rPr>
                <w:rFonts w:eastAsia="Arial" w:cstheme="minorHAnsi"/>
                <w:b/>
                <w:bCs/>
                <w:color w:val="000000"/>
                <w:sz w:val="20"/>
                <w:szCs w:val="20"/>
              </w:rPr>
            </w:pPr>
            <w:r w:rsidRPr="006E276B">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6E276B" w:rsidRDefault="00F65388" w:rsidP="002D0DF5">
            <w:pPr>
              <w:widowControl w:val="0"/>
              <w:spacing w:before="120" w:line="312" w:lineRule="auto"/>
              <w:rPr>
                <w:rFonts w:eastAsia="Arial" w:cstheme="minorHAnsi"/>
                <w:color w:val="000000"/>
                <w:sz w:val="20"/>
                <w:szCs w:val="20"/>
              </w:rPr>
            </w:pPr>
            <w:r w:rsidRPr="006E276B">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6E276B" w:rsidRDefault="00F65388" w:rsidP="002D0DF5">
            <w:pPr>
              <w:widowControl w:val="0"/>
              <w:spacing w:before="120" w:line="312" w:lineRule="auto"/>
              <w:rPr>
                <w:rFonts w:eastAsia="Arial" w:cstheme="minorHAnsi"/>
                <w:color w:val="000000"/>
                <w:sz w:val="20"/>
                <w:szCs w:val="20"/>
              </w:rPr>
            </w:pPr>
            <w:r w:rsidRPr="006E276B">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6E276B" w:rsidRDefault="00F65388" w:rsidP="002D0DF5">
            <w:pPr>
              <w:widowControl w:val="0"/>
              <w:spacing w:before="120" w:line="312" w:lineRule="auto"/>
              <w:rPr>
                <w:rFonts w:eastAsia="Arial" w:cstheme="minorHAnsi"/>
                <w:color w:val="000000"/>
                <w:sz w:val="20"/>
                <w:szCs w:val="20"/>
              </w:rPr>
            </w:pPr>
            <w:r w:rsidRPr="006E276B">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6E276B" w:rsidRDefault="00681240" w:rsidP="002D0DF5">
            <w:pPr>
              <w:widowControl w:val="0"/>
              <w:spacing w:before="120" w:line="312" w:lineRule="auto"/>
              <w:rPr>
                <w:rFonts w:eastAsia="Arial" w:cstheme="minorHAnsi"/>
                <w:color w:val="000000"/>
                <w:sz w:val="20"/>
                <w:szCs w:val="20"/>
              </w:rPr>
            </w:pPr>
            <w:r w:rsidRPr="006E276B">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6E276B" w:rsidRDefault="00681240" w:rsidP="002D0DF5">
            <w:pPr>
              <w:widowControl w:val="0"/>
              <w:spacing w:before="120" w:line="312" w:lineRule="auto"/>
              <w:rPr>
                <w:rFonts w:eastAsia="Arial" w:cstheme="minorHAnsi"/>
                <w:color w:val="000000"/>
                <w:sz w:val="20"/>
                <w:szCs w:val="20"/>
              </w:rPr>
            </w:pPr>
            <w:r w:rsidRPr="006E276B">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6E276B" w:rsidRDefault="00E6564F" w:rsidP="002D0DF5">
            <w:pPr>
              <w:widowControl w:val="0"/>
              <w:spacing w:before="120" w:line="312" w:lineRule="auto"/>
              <w:rPr>
                <w:rFonts w:eastAsia="Arial" w:cstheme="minorHAnsi"/>
                <w:color w:val="000000"/>
                <w:sz w:val="20"/>
                <w:szCs w:val="20"/>
              </w:rPr>
            </w:pPr>
            <w:r w:rsidRPr="006E276B">
              <w:rPr>
                <w:rFonts w:eastAsia="Arial" w:cstheme="minorHAnsi"/>
                <w:color w:val="000000"/>
                <w:sz w:val="20"/>
                <w:szCs w:val="20"/>
              </w:rPr>
              <w:t>R$..................</w:t>
            </w:r>
            <w:r w:rsidR="00681240" w:rsidRPr="006E276B">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0" w:name="_Hlk114504069"/>
        <w:r w:rsidR="00681240" w:rsidRPr="00F43360">
          <w:rPr>
            <w:rStyle w:val="Hyperlink"/>
            <w:rFonts w:eastAsia="Arial" w:cstheme="minorHAnsi"/>
            <w:sz w:val="20"/>
            <w:szCs w:val="20"/>
          </w:rPr>
          <w:t>Lei nº 14.133, de 2021</w:t>
        </w:r>
        <w:bookmarkEnd w:id="70"/>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1" w:name="_Hlk78351618"/>
      <w:bookmarkEnd w:id="71"/>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4C9CBED7"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1B4B7F" w:rsidRPr="006E276B">
        <w:rPr>
          <w:rStyle w:val="Forte"/>
          <w:rFonts w:asciiTheme="minorHAnsi" w:hAnsiTheme="minorHAnsi" w:cstheme="minorHAnsi"/>
          <w:sz w:val="20"/>
          <w:szCs w:val="20"/>
        </w:rPr>
        <w:t>145.00020719/2024-16</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4F8F6C81"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SEI</w:t>
      </w:r>
      <w:r w:rsidRPr="006E276B">
        <w:rPr>
          <w:rStyle w:val="Forte"/>
          <w:rFonts w:asciiTheme="minorHAnsi" w:hAnsiTheme="minorHAnsi" w:cstheme="minorHAnsi"/>
          <w:sz w:val="20"/>
          <w:szCs w:val="20"/>
        </w:rPr>
        <w:t xml:space="preserve">: </w:t>
      </w:r>
      <w:r w:rsidR="001B4B7F" w:rsidRPr="006E276B">
        <w:rPr>
          <w:rStyle w:val="Forte"/>
          <w:rFonts w:asciiTheme="minorHAnsi" w:hAnsiTheme="minorHAnsi" w:cstheme="minorHAnsi"/>
          <w:sz w:val="20"/>
          <w:szCs w:val="20"/>
        </w:rPr>
        <w:t>145.00020719/2024-16</w:t>
      </w:r>
      <w:r w:rsidRPr="006E276B">
        <w:rPr>
          <w:rFonts w:asciiTheme="minorHAnsi" w:hAnsiTheme="minorHAnsi" w:cstheme="minorHAnsi"/>
          <w:sz w:val="20"/>
          <w:szCs w:val="20"/>
        </w:rPr>
        <w:t>,</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7442855C"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1.1. A presente Ata tem por objeto o registro de preço</w:t>
      </w:r>
      <w:r w:rsidR="002A3A50">
        <w:rPr>
          <w:rFonts w:asciiTheme="minorHAnsi" w:hAnsiTheme="minorHAnsi" w:cstheme="minorHAnsi"/>
          <w:sz w:val="20"/>
          <w:szCs w:val="20"/>
        </w:rPr>
        <w:t>s para a eventual contratação</w:t>
      </w:r>
      <w:r w:rsidRPr="00F43360">
        <w:rPr>
          <w:rFonts w:asciiTheme="minorHAnsi" w:hAnsiTheme="minorHAnsi" w:cstheme="minorHAnsi"/>
          <w:sz w:val="20"/>
          <w:szCs w:val="20"/>
        </w:rPr>
        <w:t xml:space="preserve"> </w:t>
      </w:r>
      <w:r w:rsidR="00E535D8" w:rsidRPr="00E535D8">
        <w:rPr>
          <w:rFonts w:asciiTheme="minorHAnsi" w:hAnsiTheme="minorHAnsi" w:cstheme="minorHAnsi"/>
          <w:sz w:val="20"/>
          <w:szCs w:val="20"/>
        </w:rPr>
        <w:t xml:space="preserve">de </w:t>
      </w:r>
      <w:r w:rsidR="002A3A50" w:rsidRPr="00905FA1">
        <w:rPr>
          <w:rFonts w:ascii="Calibri" w:hAnsi="Calibri" w:cs="Calibri"/>
          <w:color w:val="000000"/>
          <w:sz w:val="20"/>
          <w:szCs w:val="20"/>
        </w:rPr>
        <w:t>PENICILINA G POTASSICA 5.000.000 UI SOL INJ FA, TEICOPLANINA 400 MG PÓ LIOF SOL INJ FA, RIFAMPICINA 300 MG CAPSULA, PIPERACILINA (SODICA) 4 G + TAZOBACTAM 500 MG PÓ LIOF FA, VALACICLOVIR 500 MG COMPRIMIDO, ISAVUCONAZOL 100MG CAPSULA</w:t>
      </w:r>
      <w:r w:rsidRPr="00F43360">
        <w:rPr>
          <w:rFonts w:asciiTheme="minorHAnsi" w:hAnsiTheme="minorHAnsi" w:cstheme="minorHAnsi"/>
          <w:sz w:val="20"/>
          <w:szCs w:val="20"/>
        </w:rPr>
        <w:t>,</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2" w:name="cadastro_reserva"/>
      <w:bookmarkEnd w:id="72"/>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3" w:name="habilitacao_reserva"/>
      <w:bookmarkEnd w:id="73"/>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4" w:name="recusa_dos_que_baixaram_preco"/>
      <w:bookmarkEnd w:id="74"/>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DE7F88" w:rsidRDefault="00DE7F88" w:rsidP="00CD63E8">
      <w:pPr>
        <w:spacing w:after="0" w:line="240" w:lineRule="auto"/>
      </w:pPr>
      <w:r>
        <w:separator/>
      </w:r>
    </w:p>
  </w:endnote>
  <w:endnote w:type="continuationSeparator" w:id="0">
    <w:p w14:paraId="006F6C37" w14:textId="77777777" w:rsidR="00DE7F88" w:rsidRDefault="00DE7F88"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DE7F88" w:rsidRDefault="00DE7F88" w:rsidP="00CD63E8">
      <w:pPr>
        <w:spacing w:after="0" w:line="240" w:lineRule="auto"/>
      </w:pPr>
      <w:r>
        <w:separator/>
      </w:r>
    </w:p>
  </w:footnote>
  <w:footnote w:type="continuationSeparator" w:id="0">
    <w:p w14:paraId="4BD0FC99" w14:textId="77777777" w:rsidR="00DE7F88" w:rsidRDefault="00DE7F88"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C324D"/>
    <w:rsid w:val="000C7AC6"/>
    <w:rsid w:val="000F452A"/>
    <w:rsid w:val="000F5055"/>
    <w:rsid w:val="001126C0"/>
    <w:rsid w:val="00112F76"/>
    <w:rsid w:val="00115C76"/>
    <w:rsid w:val="00126445"/>
    <w:rsid w:val="00163D51"/>
    <w:rsid w:val="00180AE2"/>
    <w:rsid w:val="00191541"/>
    <w:rsid w:val="001A73DF"/>
    <w:rsid w:val="001B4B7F"/>
    <w:rsid w:val="001C29B6"/>
    <w:rsid w:val="001C74C9"/>
    <w:rsid w:val="001D60E1"/>
    <w:rsid w:val="001F3004"/>
    <w:rsid w:val="002011D5"/>
    <w:rsid w:val="002367D7"/>
    <w:rsid w:val="00260C93"/>
    <w:rsid w:val="002A295E"/>
    <w:rsid w:val="002A3A50"/>
    <w:rsid w:val="002A7022"/>
    <w:rsid w:val="002D0DF5"/>
    <w:rsid w:val="002D74C3"/>
    <w:rsid w:val="002F6B4B"/>
    <w:rsid w:val="0032344A"/>
    <w:rsid w:val="00355887"/>
    <w:rsid w:val="00361B8A"/>
    <w:rsid w:val="00365395"/>
    <w:rsid w:val="00374FAB"/>
    <w:rsid w:val="003969E0"/>
    <w:rsid w:val="00396C2B"/>
    <w:rsid w:val="003A1EAF"/>
    <w:rsid w:val="00430052"/>
    <w:rsid w:val="00445E97"/>
    <w:rsid w:val="00446ADE"/>
    <w:rsid w:val="00452AAC"/>
    <w:rsid w:val="004561C4"/>
    <w:rsid w:val="00462BAA"/>
    <w:rsid w:val="00462FB9"/>
    <w:rsid w:val="00463E06"/>
    <w:rsid w:val="00466B52"/>
    <w:rsid w:val="00470E86"/>
    <w:rsid w:val="00492108"/>
    <w:rsid w:val="004D76DA"/>
    <w:rsid w:val="004F4D78"/>
    <w:rsid w:val="005178D2"/>
    <w:rsid w:val="00532A12"/>
    <w:rsid w:val="00553308"/>
    <w:rsid w:val="005A4EC6"/>
    <w:rsid w:val="005B6DBF"/>
    <w:rsid w:val="005D6244"/>
    <w:rsid w:val="006037D3"/>
    <w:rsid w:val="00607807"/>
    <w:rsid w:val="00616DDD"/>
    <w:rsid w:val="00640EB7"/>
    <w:rsid w:val="00666E73"/>
    <w:rsid w:val="006721E0"/>
    <w:rsid w:val="00676B5F"/>
    <w:rsid w:val="00681240"/>
    <w:rsid w:val="00685CB5"/>
    <w:rsid w:val="006A12FD"/>
    <w:rsid w:val="006B7CE5"/>
    <w:rsid w:val="006D10C1"/>
    <w:rsid w:val="006E276B"/>
    <w:rsid w:val="00711738"/>
    <w:rsid w:val="00726E39"/>
    <w:rsid w:val="00765B43"/>
    <w:rsid w:val="00783287"/>
    <w:rsid w:val="007A44DE"/>
    <w:rsid w:val="007B6D00"/>
    <w:rsid w:val="007B71FE"/>
    <w:rsid w:val="007C2029"/>
    <w:rsid w:val="007D17F1"/>
    <w:rsid w:val="007F6E63"/>
    <w:rsid w:val="008141C9"/>
    <w:rsid w:val="00815764"/>
    <w:rsid w:val="008225D3"/>
    <w:rsid w:val="00824099"/>
    <w:rsid w:val="00892DCD"/>
    <w:rsid w:val="008E5ED4"/>
    <w:rsid w:val="008F772C"/>
    <w:rsid w:val="00905FA1"/>
    <w:rsid w:val="00952118"/>
    <w:rsid w:val="00952EAF"/>
    <w:rsid w:val="0095532A"/>
    <w:rsid w:val="009554D0"/>
    <w:rsid w:val="00960BA6"/>
    <w:rsid w:val="00972E49"/>
    <w:rsid w:val="009765FF"/>
    <w:rsid w:val="00981C90"/>
    <w:rsid w:val="0099770A"/>
    <w:rsid w:val="009A0F12"/>
    <w:rsid w:val="009F66F7"/>
    <w:rsid w:val="00A17884"/>
    <w:rsid w:val="00A4142D"/>
    <w:rsid w:val="00A45D56"/>
    <w:rsid w:val="00A70D2C"/>
    <w:rsid w:val="00A9533C"/>
    <w:rsid w:val="00AA7247"/>
    <w:rsid w:val="00AA7BF6"/>
    <w:rsid w:val="00AB0EE3"/>
    <w:rsid w:val="00AD0E07"/>
    <w:rsid w:val="00AF64CB"/>
    <w:rsid w:val="00B06FDB"/>
    <w:rsid w:val="00B204E5"/>
    <w:rsid w:val="00B41AF1"/>
    <w:rsid w:val="00B57A18"/>
    <w:rsid w:val="00B60558"/>
    <w:rsid w:val="00B650C8"/>
    <w:rsid w:val="00B72727"/>
    <w:rsid w:val="00B81255"/>
    <w:rsid w:val="00B92DC5"/>
    <w:rsid w:val="00BA20EA"/>
    <w:rsid w:val="00BF7550"/>
    <w:rsid w:val="00C54544"/>
    <w:rsid w:val="00C54C4F"/>
    <w:rsid w:val="00C57DEC"/>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E7F88"/>
    <w:rsid w:val="00DE7FDE"/>
    <w:rsid w:val="00DF53D4"/>
    <w:rsid w:val="00E354F4"/>
    <w:rsid w:val="00E418E5"/>
    <w:rsid w:val="00E535D8"/>
    <w:rsid w:val="00E62F76"/>
    <w:rsid w:val="00E6564F"/>
    <w:rsid w:val="00E71A17"/>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952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0AECF-4843-40F8-8BC1-A709E19B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64</Pages>
  <Words>33520</Words>
  <Characters>181011</Characters>
  <Application>Microsoft Office Word</Application>
  <DocSecurity>0</DocSecurity>
  <Lines>1508</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13</cp:revision>
  <dcterms:created xsi:type="dcterms:W3CDTF">2024-11-08T12:13:00Z</dcterms:created>
  <dcterms:modified xsi:type="dcterms:W3CDTF">2024-11-28T19:09:00Z</dcterms:modified>
</cp:coreProperties>
</file>