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680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098" w:dyaOrig="1382">
          <v:rect xmlns:o="urn:schemas-microsoft-com:office:office" xmlns:v="urn:schemas-microsoft-com:vml" id="rectole0000000000" style="width:54.900000pt;height: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Edital de Licitação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013300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400"/>
        <w:ind w:right="5855" w:left="129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Governo do Estado do Rio de Janeiro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Universidade do Estado do Rio de Janeiro</w:t>
      </w:r>
      <w:r>
        <w:rPr>
          <w:rFonts w:ascii="Times New Roman" w:hAnsi="Times New Roman" w:cs="Times New Roman" w:eastAsia="Times New Roman"/>
          <w:color w:val="auto"/>
          <w:spacing w:val="-4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Hospital Universitário Pedro Ernesto</w:t>
      </w:r>
    </w:p>
    <w:p>
      <w:pPr>
        <w:spacing w:before="0" w:after="0" w:line="4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1001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05" w:after="0" w:line="570"/>
        <w:ind w:right="5196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(Unidade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Gestora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UG: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404340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7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(IMUNOGLOBINAS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DIVERSAS)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</w:p>
    <w:p>
      <w:pPr>
        <w:spacing w:before="4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VALOR TOTAL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7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795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73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milhão,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setecentos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noventa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mil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quatrocentos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oitenta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oito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reais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setenta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centavos).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PÚBLICA</w:t>
      </w:r>
    </w:p>
    <w:p>
      <w:pPr>
        <w:spacing w:before="160" w:after="0" w:line="240"/>
        <w:ind w:right="0" w:left="2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JULGAMENTO:</w:t>
      </w:r>
    </w:p>
    <w:p>
      <w:pPr>
        <w:spacing w:before="160" w:after="0" w:line="240"/>
        <w:ind w:right="0" w:left="2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92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DISPUTA:</w:t>
      </w:r>
    </w:p>
    <w:p>
      <w:pPr>
        <w:spacing w:before="16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482"/>
        <w:ind w:right="5207" w:left="5204" w:firstLine="69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6"/>
          <w:shd w:fill="auto" w:val="clear"/>
        </w:rPr>
        <w:t xml:space="preserve">EDITAL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6"/>
          <w:shd w:fill="auto" w:val="clear"/>
        </w:rPr>
        <w:t xml:space="preserve">DE LICITAÇÃO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2024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9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Torna-se público que a UNIVERSIDADE DO ESTADO DO RIO DE JANEIRO - UERJ,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Maracanã/RJ, nesta cidade,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 no CNPJ sob o nº.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devidamente autorizada pela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Ordenadora de Despesas MARCIA CARVALHO DA CUNHA,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 delegação consta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realizada licitação na modalidade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PREGÃO, na forma ELETRÔNICA,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termos da Lei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do Decreto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9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2"/>
        </w:numPr>
        <w:tabs>
          <w:tab w:val="left" w:pos="713" w:leader="none"/>
        </w:tabs>
        <w:spacing w:before="1" w:after="0" w:line="280"/>
        <w:ind w:right="449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(IMUNOGLOBINAS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DIVERSAS)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42"/>
        </w:numPr>
        <w:tabs>
          <w:tab w:val="left" w:pos="679" w:leader="none"/>
        </w:tabs>
        <w:spacing w:before="1" w:after="0" w:line="240"/>
        <w:ind w:right="0" w:left="67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tbl>
      <w:tblPr>
        <w:tblInd w:w="534" w:type="dxa"/>
      </w:tblPr>
      <w:tblGrid>
        <w:gridCol w:w="720"/>
        <w:gridCol w:w="3990"/>
        <w:gridCol w:w="795"/>
        <w:gridCol w:w="1215"/>
        <w:gridCol w:w="1080"/>
        <w:gridCol w:w="1215"/>
        <w:gridCol w:w="2805"/>
      </w:tblGrid>
      <w:tr>
        <w:trPr>
          <w:trHeight w:val="107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</w:t>
            </w:r>
          </w:p>
        </w:tc>
        <w:tc>
          <w:tcPr>
            <w:tcW w:w="3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8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DESCRIÇÃO/</w:t>
            </w:r>
          </w:p>
          <w:p>
            <w:pPr>
              <w:spacing w:before="63" w:after="0" w:line="240"/>
              <w:ind w:right="0" w:left="8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ESPECIFICAÇÃO</w:t>
            </w: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SIGA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MEDIDA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73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QUANT.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PREÇO</w:t>
            </w:r>
          </w:p>
          <w:p>
            <w:pPr>
              <w:spacing w:before="0" w:after="0" w:line="270"/>
              <w:ind w:right="192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ESTIMADO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 ITEM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 EXECUÇÃO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3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(EV),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 UNIDADE: G, VOLUME: N/D,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FRASCO-AMPOLA</w:t>
            </w: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93" w:left="10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84310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8" w:left="30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8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950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045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0000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3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31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 ATIVO: IMUNOGLOBULINA BCG,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PÓ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LIOFILIZADA</w:t>
            </w:r>
          </w:p>
          <w:p>
            <w:pPr>
              <w:spacing w:before="1" w:after="0" w:line="31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MG, UNIDADE: MG, 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FRASCO-AMPOLA,</w:t>
            </w: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93" w:left="10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115391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88" w:left="30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38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372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6500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972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3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53" w:leader="none"/>
                <w:tab w:val="left" w:pos="3767" w:leader="none"/>
              </w:tabs>
              <w:spacing w:before="42" w:after="0" w:line="312"/>
              <w:ind w:right="95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MEDICAMENTO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HUMANO,GRUPO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FARMACOLOGICO: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SOROS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IMUNOGLOBULINAS,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NORMAL,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G,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93" w:left="10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17844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88" w:left="30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8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350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2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092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9600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63" w:after="0" w:line="312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31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534" w:type="dxa"/>
      </w:tblPr>
      <w:tblGrid>
        <w:gridCol w:w="720"/>
        <w:gridCol w:w="3990"/>
        <w:gridCol w:w="795"/>
        <w:gridCol w:w="1215"/>
        <w:gridCol w:w="1080"/>
        <w:gridCol w:w="1215"/>
        <w:gridCol w:w="2805"/>
      </w:tblGrid>
      <w:tr>
        <w:trPr>
          <w:trHeight w:val="53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312" w:leader="none"/>
              </w:tabs>
              <w:spacing w:before="42" w:after="0" w:line="240"/>
              <w:ind w:right="0" w:left="11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FRASCO-AMPOLA,</w:t>
            </w:r>
          </w:p>
          <w:p>
            <w:pPr>
              <w:spacing w:before="63" w:after="0" w:line="240"/>
              <w:ind w:right="0" w:left="11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ACESSORIO: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NAO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APLICAVEL</w:t>
            </w: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19" w:hRule="auto"/>
          <w:jc w:val="left"/>
        </w:trPr>
        <w:tc>
          <w:tcPr>
            <w:tcW w:w="7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1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3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312"/>
              <w:ind w:right="95" w:left="11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ANTI-RhO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(D),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MCG,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ML,</w:t>
            </w:r>
          </w:p>
          <w:p>
            <w:pPr>
              <w:spacing w:before="4" w:after="0" w:line="240"/>
              <w:ind w:right="0" w:left="11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FRASCO-AMPOLA</w:t>
            </w:r>
          </w:p>
        </w:tc>
        <w:tc>
          <w:tcPr>
            <w:tcW w:w="7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7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17838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32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unidade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415" w:left="4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</w:t>
            </w:r>
          </w:p>
        </w:tc>
        <w:tc>
          <w:tcPr>
            <w:tcW w:w="1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260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0950</w:t>
            </w:r>
          </w:p>
        </w:tc>
        <w:tc>
          <w:tcPr>
            <w:tcW w:w="280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Hospital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Universitário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Pedro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Ernesto</w:t>
            </w:r>
          </w:p>
          <w:p>
            <w:pPr>
              <w:spacing w:before="0" w:after="0" w:line="270"/>
              <w:ind w:right="95" w:left="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Central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Abastecimento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Farmacêutico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CAF,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situado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Boulevard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 Setembro,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– Vila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Isabel,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Janeiro/RJ,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551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29"/>
        </w:numPr>
        <w:tabs>
          <w:tab w:val="left" w:pos="730" w:leader="none"/>
        </w:tabs>
        <w:spacing w:before="9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LICITAÇÃO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2"/>
        </w:numPr>
        <w:tabs>
          <w:tab w:val="left" w:pos="694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deste Pregão os interessados que estiverem previamente credenciados no Sistema de Cadastramento Unificado de Fornecedores - SICAF e no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32"/>
        </w:numPr>
        <w:tabs>
          <w:tab w:val="left" w:pos="862" w:leader="none"/>
        </w:tabs>
        <w:spacing w:before="1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interessados deverão atender às condições exigidas no cadastramento no SICAF e no SIGA até o terceiro dia útil anterior à data prevista para recebimento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132"/>
        </w:numPr>
        <w:tabs>
          <w:tab w:val="left" w:pos="840" w:leader="none"/>
        </w:tabs>
        <w:spacing w:before="2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PNCP.</w:t>
      </w:r>
    </w:p>
    <w:p>
      <w:pPr>
        <w:numPr>
          <w:ilvl w:val="0"/>
          <w:numId w:val="132"/>
        </w:numPr>
        <w:tabs>
          <w:tab w:val="left" w:pos="695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responsabiliza-se exclusiva e formalmente pelas transações efetuadas em seu nome, assume como firmes e verdadeiras suas propostas e seus lances, inclusive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atos praticados diretamente ou por seu representante, excluída a responsabilidade do provedor do sistema ou do órgão ou entidade promotora da licitação por eventuais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credenciais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132"/>
        </w:numPr>
        <w:tabs>
          <w:tab w:val="left" w:pos="716" w:leader="none"/>
        </w:tabs>
        <w:spacing w:before="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cadastrado conferir a exatidão dos seus dados cadastrais nos Sistemas relacionados neste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mantê-los atualizados junto aos 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132"/>
        </w:numPr>
        <w:tabs>
          <w:tab w:val="left" w:pos="674" w:leader="none"/>
        </w:tabs>
        <w:spacing w:before="2" w:after="0" w:line="240"/>
        <w:ind w:right="0" w:left="673" w:hanging="3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132"/>
        </w:numPr>
        <w:tabs>
          <w:tab w:val="left" w:pos="709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concedido o tratamento favorecido previsto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de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 Decreto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para as microempresas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agricultor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familiar,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MEI.</w:t>
      </w:r>
    </w:p>
    <w:p>
      <w:pPr>
        <w:numPr>
          <w:ilvl w:val="0"/>
          <w:numId w:val="132"/>
        </w:numPr>
        <w:tabs>
          <w:tab w:val="left" w:pos="681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obtenção dos benefícios a que se referem os artigos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 limitada às microempresas e às empresas de pequeno porte que,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ano-calendário de realização da licitação, ainda não tenham celebrado contratos com a Administração Pública cujos valores somados extrapolem a receita bruta máxima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porte.</w:t>
      </w:r>
    </w:p>
    <w:p>
      <w:pPr>
        <w:numPr>
          <w:ilvl w:val="0"/>
          <w:numId w:val="132"/>
        </w:numPr>
        <w:tabs>
          <w:tab w:val="left" w:pos="836" w:leader="none"/>
        </w:tabs>
        <w:spacing w:before="3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32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licitação:</w:t>
      </w:r>
    </w:p>
    <w:p>
      <w:pPr>
        <w:numPr>
          <w:ilvl w:val="0"/>
          <w:numId w:val="132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anexo(s);</w:t>
      </w:r>
    </w:p>
    <w:p>
      <w:pPr>
        <w:numPr>
          <w:ilvl w:val="0"/>
          <w:numId w:val="132"/>
        </w:numPr>
        <w:tabs>
          <w:tab w:val="left" w:pos="840" w:leader="none"/>
        </w:tabs>
        <w:spacing w:before="40" w:after="0" w:line="240"/>
        <w:ind w:right="0" w:left="83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impossibilitada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imposta;</w:t>
      </w:r>
    </w:p>
    <w:p>
      <w:pPr>
        <w:numPr>
          <w:ilvl w:val="0"/>
          <w:numId w:val="132"/>
        </w:numPr>
        <w:tabs>
          <w:tab w:val="left" w:pos="950" w:leader="none"/>
        </w:tabs>
        <w:spacing w:before="40" w:after="0" w:line="280"/>
        <w:ind w:right="133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anteprojeto,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básico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versar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relacionados;</w:t>
      </w:r>
    </w:p>
    <w:p>
      <w:pPr>
        <w:numPr>
          <w:ilvl w:val="0"/>
          <w:numId w:val="132"/>
        </w:numPr>
        <w:tabs>
          <w:tab w:val="left" w:pos="850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empresa, isoladamente ou em consórcio, responsável pela elaboração do projeto básico ou do projeto executivo, ou empresa da qual o autor do projeto seja dirigente,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gerente, controlador, acionista ou detentor de 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do capital com direito a voto, responsável técnico ou subcontratado, quando a licitação versar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132"/>
        </w:numPr>
        <w:tabs>
          <w:tab w:val="left" w:pos="847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 que mantenha vínculo de natureza técnica, comercial, econômica, financeira, trabalhista ou civil com dirigente do órgão ou entidade contratante ou com agente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 que desempenhe função na licitação ou atue na fiscalização ou na gestão do contrato, ou que deles seja cônjuge, companheiro ou parente em linha reta, colateral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grau;</w:t>
      </w:r>
    </w:p>
    <w:p>
      <w:pPr>
        <w:numPr>
          <w:ilvl w:val="0"/>
          <w:numId w:val="132"/>
        </w:numPr>
        <w:tabs>
          <w:tab w:val="left" w:pos="840" w:leader="none"/>
        </w:tabs>
        <w:spacing w:before="3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coligadas,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si;</w:t>
      </w:r>
    </w:p>
    <w:p>
      <w:pPr>
        <w:numPr>
          <w:ilvl w:val="0"/>
          <w:numId w:val="132"/>
        </w:numPr>
        <w:tabs>
          <w:tab w:val="left" w:pos="858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 física ou jurídica que, 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anos anteriores à divulgação do edital, tenha sido condenada judicialmente, com trânsito em julgado, por exploração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infantil,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análogas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escravo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adolescentes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trabalhista;</w:t>
      </w:r>
    </w:p>
    <w:p>
      <w:pPr>
        <w:numPr>
          <w:ilvl w:val="0"/>
          <w:numId w:val="132"/>
        </w:numPr>
        <w:tabs>
          <w:tab w:val="left" w:pos="836" w:leader="none"/>
        </w:tabs>
        <w:spacing w:before="2" w:after="0" w:line="240"/>
        <w:ind w:right="0" w:left="83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jurídica;</w:t>
      </w:r>
    </w:p>
    <w:p>
      <w:pPr>
        <w:numPr>
          <w:ilvl w:val="0"/>
          <w:numId w:val="132"/>
        </w:numPr>
        <w:tabs>
          <w:tab w:val="left" w:pos="859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poderá participar, direta ou indiretamente, da licitação ou da execução do contrato agente público do órgão ou entidade contratante, devendo ser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conflito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9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32"/>
        </w:numPr>
        <w:tabs>
          <w:tab w:val="left" w:pos="942" w:leader="none"/>
        </w:tabs>
        <w:spacing w:before="3" w:after="0" w:line="240"/>
        <w:ind w:right="0" w:left="941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2"/>
        </w:numPr>
        <w:tabs>
          <w:tab w:val="left" w:pos="722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impedimento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também aplicado ao licitante que atue em substituição a outra pessoa, física ou jurídica, com o intuito de burlar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efetividade da sanção a ela aplicada, inclusive a sua controladora, controlada ou coligada, desde que devidamente comprovado o ilícito ou a utilização fraudulenta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personalidade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132"/>
        </w:numPr>
        <w:tabs>
          <w:tab w:val="left" w:pos="69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critério da Administração e exclusivamente a seu serviço, o autor dos projetos e a empresa a que se referem 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 participar no apoio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planejamento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132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Equiparam-se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econômico.</w:t>
      </w:r>
    </w:p>
    <w:p>
      <w:pPr>
        <w:numPr>
          <w:ilvl w:val="0"/>
          <w:numId w:val="132"/>
        </w:numPr>
        <w:tabs>
          <w:tab w:val="left" w:pos="787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disposto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impede a licitação ou a contratação de serviço que inclua como encargo do contratado a elaboração do projeto básico e do projeto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132"/>
        </w:numPr>
        <w:tabs>
          <w:tab w:val="left" w:pos="809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licitações e contratações realizadas no âmbito de projetos e programas parcialmente financiados por agência oficial de cooperação estrangeira ou por organismo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 internacional com recursos do financiamento ou da contrapartida nacional, não poderá participar pessoa física ou jurídica que integre o rol de pessoas sancionadas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32"/>
        </w:numPr>
        <w:tabs>
          <w:tab w:val="left" w:pos="780" w:leader="none"/>
        </w:tabs>
        <w:spacing w:before="3" w:after="0" w:line="280"/>
        <w:ind w:right="46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 de que trata 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estende-se a terceiro que auxilie a condução da contratação na qualidade de integrante de equipe de apoio, profissional especializado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técnica.</w:t>
      </w:r>
    </w:p>
    <w:p>
      <w:pPr>
        <w:numPr>
          <w:ilvl w:val="0"/>
          <w:numId w:val="132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1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 DECLARAÇÕES E 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APRESENTAÇÃO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4"/>
        </w:numPr>
        <w:tabs>
          <w:tab w:val="left" w:pos="690" w:leader="none"/>
        </w:tabs>
        <w:spacing w:before="0" w:after="0" w:line="240"/>
        <w:ind w:right="0" w:left="68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164"/>
        </w:numPr>
        <w:tabs>
          <w:tab w:val="left" w:pos="711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encaminharão, exclusivamente por meio do sistema eletrônico, a proposta com o preço ou o percentual de desconto, conforme o critério de julgamento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64"/>
        </w:numPr>
        <w:tabs>
          <w:tab w:val="left" w:pos="685" w:leader="none"/>
        </w:tabs>
        <w:spacing w:before="2" w:after="0" w:line="240"/>
        <w:ind w:right="0" w:left="685" w:hanging="3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declarará,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164"/>
        </w:numPr>
        <w:tabs>
          <w:tab w:val="left" w:pos="869" w:leader="none"/>
        </w:tabs>
        <w:spacing w:before="40" w:after="0" w:line="280"/>
        <w:ind w:right="43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 ciente e concorda com as condições contidas no edital e seus anexos, bem como de que a proposta apresentada compreende a integralidade dos custos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 dos direitos trabalhistas assegurados na Constituição Federal, nas leis trabalhistas, nas normas infralegais, nas convenções coletivas de trabalho e nos termos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164"/>
        </w:numPr>
        <w:tabs>
          <w:tab w:val="left" w:pos="842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 aprendiz,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°,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XXXIII,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Constituição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64"/>
        </w:numPr>
        <w:tabs>
          <w:tab w:val="left" w:pos="862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não possui empregados executando trabalho degradante ou forçado, observando o disposto nos incisos III e IV do 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 e no inciso III do 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 da Constituição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Federal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;</w:t>
        </w:r>
      </w:hyperlink>
    </w:p>
    <w:p>
      <w:pPr>
        <w:numPr>
          <w:ilvl w:val="0"/>
          <w:numId w:val="164"/>
        </w:numPr>
        <w:tabs>
          <w:tab w:val="left" w:pos="840" w:leader="none"/>
        </w:tabs>
        <w:spacing w:before="2" w:after="0" w:line="240"/>
        <w:ind w:right="0" w:left="83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específicas;</w:t>
      </w:r>
    </w:p>
    <w:p>
      <w:pPr>
        <w:numPr>
          <w:ilvl w:val="0"/>
          <w:numId w:val="164"/>
        </w:numPr>
        <w:tabs>
          <w:tab w:val="left" w:pos="836" w:leader="none"/>
        </w:tabs>
        <w:spacing w:before="40" w:after="0" w:line="240"/>
        <w:ind w:right="0" w:left="835" w:hanging="5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64"/>
        </w:numPr>
        <w:tabs>
          <w:tab w:val="left" w:pos="853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objeto seja uma prestação de serviços, que cumpre a reserva de vagas para mulheres vítimas de violência doméstica e familiar, nos termos da Lei estadual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382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64"/>
        </w:numPr>
        <w:tabs>
          <w:tab w:val="left" w:pos="936" w:leader="none"/>
        </w:tabs>
        <w:spacing w:before="2" w:after="0" w:line="280"/>
        <w:ind w:right="448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não foram aplicadas penalidades de suspensão temporária da participação em licitação, impedimento de contratar ou declaração de inidoneidade para licitar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75"/>
        </w:numPr>
        <w:tabs>
          <w:tab w:val="left" w:pos="708" w:leader="none"/>
        </w:tabs>
        <w:spacing w:before="7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organizado em cooperativa deverá declarar, ainda, em campo próprio do sistema eletrônico, que cumpre os requisitos estabelecidos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75"/>
        </w:numPr>
        <w:tabs>
          <w:tab w:val="left" w:pos="696" w:leader="none"/>
        </w:tabs>
        <w:spacing w:before="2" w:after="0" w:line="280"/>
        <w:ind w:right="446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microempresa, empresa de pequeno porte ou sociedade cooperativa deverá declarar, ainda,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 campo próprio do sistema eletrônico, que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cumpre os requisitos estabelecidos no 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° da 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de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estando apto a usufruir do tratamento favorecido estabelecido em seus arts.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4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observado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disposto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§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n.º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75"/>
        </w:numPr>
        <w:tabs>
          <w:tab w:val="left" w:pos="844" w:leader="none"/>
        </w:tabs>
        <w:spacing w:before="3" w:after="0" w:line="280"/>
        <w:ind w:right="449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item exclusivo para participação de microempresas e empresas de pequeno porte, a assinalação do campo “não” impedirá o prosseguimento no certame, para aquele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175"/>
        </w:numPr>
        <w:tabs>
          <w:tab w:val="left" w:pos="861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itens em que a participação não for exclusiva para microempresas e empresas de pequeno porte, a assinalação 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campo “não” apenas produzirá o efeito de o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licitante não ter direito ao tratamento favorecido previsto na 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de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mesmo que microempresa, empresa de pequeno porte ou sociedade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cooperativa.</w:t>
        </w:r>
      </w:hyperlink>
    </w:p>
    <w:p>
      <w:pPr>
        <w:numPr>
          <w:ilvl w:val="0"/>
          <w:numId w:val="175"/>
        </w:numPr>
        <w:tabs>
          <w:tab w:val="left" w:pos="679" w:leader="none"/>
        </w:tabs>
        <w:spacing w:before="3" w:after="0" w:line="240"/>
        <w:ind w:right="0" w:left="67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falsidade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declarações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tratam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itens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sujeitará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 licitante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às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sanções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previstas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 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Edital.</w:t>
        </w:r>
      </w:hyperlink>
    </w:p>
    <w:p>
      <w:pPr>
        <w:numPr>
          <w:ilvl w:val="0"/>
          <w:numId w:val="175"/>
        </w:numPr>
        <w:tabs>
          <w:tab w:val="left" w:pos="695" w:leader="none"/>
        </w:tabs>
        <w:spacing w:before="4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75"/>
        </w:numPr>
        <w:tabs>
          <w:tab w:val="left" w:pos="700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declarações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175"/>
        </w:numPr>
        <w:tabs>
          <w:tab w:val="left" w:pos="702" w:leader="none"/>
        </w:tabs>
        <w:spacing w:before="2" w:after="0" w:line="280"/>
        <w:ind w:right="462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175"/>
        </w:numPr>
        <w:tabs>
          <w:tab w:val="left" w:pos="805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funcionalidade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regras:</w:t>
      </w:r>
    </w:p>
    <w:p>
      <w:pPr>
        <w:numPr>
          <w:ilvl w:val="0"/>
          <w:numId w:val="175"/>
        </w:numPr>
        <w:tabs>
          <w:tab w:val="left" w:pos="95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75"/>
        </w:numPr>
        <w:tabs>
          <w:tab w:val="left" w:pos="940" w:leader="none"/>
        </w:tabs>
        <w:spacing w:before="1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intervalo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acima.</w:t>
      </w:r>
    </w:p>
    <w:p>
      <w:pPr>
        <w:numPr>
          <w:ilvl w:val="0"/>
          <w:numId w:val="175"/>
        </w:numPr>
        <w:tabs>
          <w:tab w:val="left" w:pos="783" w:leader="none"/>
        </w:tabs>
        <w:spacing w:before="40" w:after="0" w:line="240"/>
        <w:ind w:right="0" w:left="782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vedado:</w:t>
      </w:r>
    </w:p>
    <w:p>
      <w:pPr>
        <w:numPr>
          <w:ilvl w:val="0"/>
          <w:numId w:val="175"/>
        </w:numPr>
        <w:tabs>
          <w:tab w:val="left" w:pos="933" w:leader="none"/>
        </w:tabs>
        <w:spacing w:before="40" w:after="0" w:line="240"/>
        <w:ind w:right="0" w:left="93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75"/>
        </w:numPr>
        <w:tabs>
          <w:tab w:val="left" w:pos="933" w:leader="none"/>
        </w:tabs>
        <w:spacing w:before="41" w:after="0" w:line="240"/>
        <w:ind w:right="0" w:left="932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desconto.</w:t>
      </w:r>
    </w:p>
    <w:p>
      <w:pPr>
        <w:numPr>
          <w:ilvl w:val="0"/>
          <w:numId w:val="175"/>
        </w:numPr>
        <w:tabs>
          <w:tab w:val="left" w:pos="805" w:leader="none"/>
        </w:tabs>
        <w:spacing w:before="4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parametrizado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possuirá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promotora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externo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interno.</w:t>
      </w:r>
    </w:p>
    <w:p>
      <w:pPr>
        <w:numPr>
          <w:ilvl w:val="0"/>
          <w:numId w:val="175"/>
        </w:numPr>
        <w:tabs>
          <w:tab w:val="left" w:pos="804" w:leader="none"/>
        </w:tabs>
        <w:spacing w:before="1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inobservância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desconexão.</w:t>
      </w:r>
    </w:p>
    <w:p>
      <w:pPr>
        <w:numPr>
          <w:ilvl w:val="0"/>
          <w:numId w:val="175"/>
        </w:numPr>
        <w:tabs>
          <w:tab w:val="left" w:pos="79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provedor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acontecimento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bloqueio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94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PREENCHIMENTO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97"/>
        </w:numPr>
        <w:tabs>
          <w:tab w:val="left" w:pos="685" w:leader="none"/>
        </w:tabs>
        <w:spacing w:before="1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197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197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197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197"/>
        </w:numPr>
        <w:tabs>
          <w:tab w:val="left" w:pos="836" w:leader="none"/>
        </w:tabs>
        <w:spacing w:before="40" w:after="0" w:line="240"/>
        <w:ind w:right="0" w:left="835" w:hanging="50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97"/>
        </w:numPr>
        <w:tabs>
          <w:tab w:val="left" w:pos="682" w:leader="none"/>
        </w:tabs>
        <w:spacing w:before="40" w:after="0" w:line="240"/>
        <w:ind w:right="0" w:left="681" w:hanging="3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197"/>
        </w:numPr>
        <w:tabs>
          <w:tab w:val="left" w:pos="698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numPr>
          <w:ilvl w:val="0"/>
          <w:numId w:val="197"/>
        </w:numPr>
        <w:tabs>
          <w:tab w:val="left" w:pos="69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pretexto.</w:t>
      </w:r>
    </w:p>
    <w:p>
      <w:pPr>
        <w:numPr>
          <w:ilvl w:val="0"/>
          <w:numId w:val="197"/>
        </w:numPr>
        <w:tabs>
          <w:tab w:val="left" w:pos="722" w:leader="none"/>
        </w:tabs>
        <w:spacing w:before="1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variáveis,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cotação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doze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meses.</w:t>
      </w:r>
    </w:p>
    <w:p>
      <w:pPr>
        <w:numPr>
          <w:ilvl w:val="0"/>
          <w:numId w:val="197"/>
        </w:numPr>
        <w:tabs>
          <w:tab w:val="left" w:pos="690" w:leader="none"/>
        </w:tabs>
        <w:spacing w:before="2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197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197"/>
        </w:numPr>
        <w:tabs>
          <w:tab w:val="left" w:pos="70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cujo estabelecimento esteja localizado no Estado do Rio de Janeiro deverá apresentar proposta isenta de ICMS, quando cabível, de acordo com o Convênio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197"/>
        </w:numPr>
        <w:tabs>
          <w:tab w:val="left" w:pos="707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apresentação das propostas implica obrigatoriedade do cumprimento das disposições nelas contidas, em conformidade com o que dispõe o Termo de Referência,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equipamentos,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substituição.</w:t>
      </w:r>
    </w:p>
    <w:p>
      <w:pPr>
        <w:numPr>
          <w:ilvl w:val="0"/>
          <w:numId w:val="197"/>
        </w:numPr>
        <w:tabs>
          <w:tab w:val="left" w:pos="791" w:leader="none"/>
        </w:tabs>
        <w:spacing w:before="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validade da proposta não será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 dias corridos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contar da data de sua apresentação, podendo ser prorrogado, por igual período, salvo se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197"/>
        </w:numPr>
        <w:tabs>
          <w:tab w:val="left" w:pos="783" w:leader="none"/>
        </w:tabs>
        <w:spacing w:before="2" w:after="0" w:line="240"/>
        <w:ind w:right="0" w:left="78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197"/>
        </w:numPr>
        <w:tabs>
          <w:tab w:val="left" w:pos="80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descumprimento das regras supramencionadas pela Administração por parte dos contratados pode ensejar a responsabilização pelo Tribunal de Contas do Estado 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consequências:</w:t>
      </w:r>
      <w:r>
        <w:rPr>
          <w:rFonts w:ascii="Times New Roman" w:hAnsi="Times New Roman" w:cs="Times New Roman" w:eastAsia="Times New Roman"/>
          <w:color w:val="000080"/>
          <w:spacing w:val="11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assinatura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prazo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adoção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medidas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necessárias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exato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cumprimento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lei,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termos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1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</w:hyperlink>
      <w:r>
        <w:rPr>
          <w:rFonts w:ascii="Times New Roman" w:hAnsi="Times New Roman" w:cs="Times New Roman" w:eastAsia="Times New Roman"/>
          <w:color w:val="000080"/>
          <w:spacing w:val="-48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/constituicao/constituicaocompilado.htm"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inciso IX, da Constituição; ou condenação dos agentes públicos responsáveis e da empresa contratada ao pagamento dos prejuízos ao erário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verificada a ocorrência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superfaturamento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12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SESSÃO,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DAS PROPOSTAS E FORMULAÇÃO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LANCES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15"/>
        </w:numPr>
        <w:tabs>
          <w:tab w:val="left" w:pos="690" w:leader="none"/>
        </w:tabs>
        <w:spacing w:before="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215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15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mensagens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215"/>
        </w:numPr>
        <w:tabs>
          <w:tab w:val="left" w:pos="739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competitiva,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consignado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registro.</w:t>
      </w:r>
    </w:p>
    <w:p>
      <w:pPr>
        <w:numPr>
          <w:ilvl w:val="0"/>
          <w:numId w:val="215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lance 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15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215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sistema.</w:t>
      </w:r>
    </w:p>
    <w:p>
      <w:pPr>
        <w:numPr>
          <w:ilvl w:val="0"/>
          <w:numId w:val="215"/>
        </w:numPr>
        <w:tabs>
          <w:tab w:val="left" w:pos="708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intervalo mínimo de diferença de valores ou percentuais entre os lances, que incidirá tanto em relação aos lances intermediários quanto em relação à proposta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centavo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Real)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15"/>
        </w:numPr>
        <w:tabs>
          <w:tab w:val="left" w:pos="69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erro material, ao licitante será concedida a possibilidade de enviar solicitação de cancelamento do seu lance durante a realização da etapa de lances da sessão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 que poderá ser aceita ou não pelo pregoeiro. Todavia, durante o transcurso do período randômico de disputa não será possível o encaminhamento de solicitação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15"/>
        </w:numPr>
        <w:tabs>
          <w:tab w:val="left" w:pos="792" w:leader="none"/>
        </w:tabs>
        <w:spacing w:before="3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adotado.</w:t>
      </w:r>
    </w:p>
    <w:p>
      <w:pPr>
        <w:numPr>
          <w:ilvl w:val="0"/>
          <w:numId w:val="215"/>
        </w:numPr>
        <w:tabs>
          <w:tab w:val="left" w:pos="783" w:leader="none"/>
        </w:tabs>
        <w:spacing w:before="40" w:after="0" w:line="240"/>
        <w:ind w:right="0" w:left="782" w:hanging="4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215"/>
        </w:numPr>
        <w:tabs>
          <w:tab w:val="left" w:pos="923" w:leader="none"/>
        </w:tabs>
        <w:spacing w:before="40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15"/>
        </w:numPr>
        <w:tabs>
          <w:tab w:val="left" w:pos="940" w:leader="none"/>
        </w:tabs>
        <w:spacing w:before="2" w:after="0" w:line="280"/>
        <w:ind w:right="49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28"/>
        </w:numPr>
        <w:tabs>
          <w:tab w:val="left" w:pos="954" w:leader="none"/>
        </w:tabs>
        <w:spacing w:before="7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228"/>
        </w:numPr>
        <w:tabs>
          <w:tab w:val="left" w:pos="942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 de apoio, e caso o sistema eletrônico de contratações utilizado possua essa funcionalidade, poderá admitir o reinício da disputa aberta, para a definição das demais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228"/>
        </w:numPr>
        <w:tabs>
          <w:tab w:val="left" w:pos="1074" w:leader="none"/>
        </w:tabs>
        <w:spacing w:before="3" w:after="0" w:line="240"/>
        <w:ind w:right="0" w:left="1073" w:hanging="7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28"/>
        </w:numPr>
        <w:tabs>
          <w:tab w:val="left" w:pos="870" w:leader="none"/>
        </w:tabs>
        <w:spacing w:before="40" w:after="0" w:line="280"/>
        <w:ind w:right="388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“aberto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fechado”,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228"/>
        </w:numPr>
        <w:tabs>
          <w:tab w:val="left" w:pos="936" w:leader="none"/>
        </w:tabs>
        <w:spacing w:before="1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quinze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iminente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aleatoriamente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28"/>
        </w:numPr>
        <w:tabs>
          <w:tab w:val="left" w:pos="94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228"/>
        </w:numPr>
        <w:tabs>
          <w:tab w:val="left" w:pos="940" w:leader="none"/>
        </w:tabs>
        <w:spacing w:before="2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lance.</w:t>
      </w:r>
    </w:p>
    <w:p>
      <w:pPr>
        <w:numPr>
          <w:ilvl w:val="0"/>
          <w:numId w:val="228"/>
        </w:numPr>
        <w:tabs>
          <w:tab w:val="left" w:pos="953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228"/>
        </w:numPr>
        <w:tabs>
          <w:tab w:val="left" w:pos="929" w:leader="none"/>
        </w:tabs>
        <w:spacing w:before="2" w:after="0" w:line="240"/>
        <w:ind w:right="0" w:left="928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valores.</w:t>
      </w:r>
    </w:p>
    <w:p>
      <w:pPr>
        <w:numPr>
          <w:ilvl w:val="0"/>
          <w:numId w:val="228"/>
        </w:numPr>
        <w:tabs>
          <w:tab w:val="left" w:pos="813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seja adotado para o envio de lances no pregão eletrônico o modo de disputa “fechado e aberto”, poderão participar da etapa aberta somente os licitantes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apresentarem a proposta de menor preço/ maior percentual de desconto e os das propostas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(dez por cento) superiores/inferiores àquela, em que os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prorrogações.</w:t>
      </w:r>
    </w:p>
    <w:p>
      <w:pPr>
        <w:numPr>
          <w:ilvl w:val="0"/>
          <w:numId w:val="228"/>
        </w:numPr>
        <w:tabs>
          <w:tab w:val="left" w:pos="948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 propostas nas condições definidas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poderão os licitantes que apresentaram as três melhores propostas, consideradas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sucessivos.</w:t>
      </w:r>
    </w:p>
    <w:p>
      <w:pPr>
        <w:numPr>
          <w:ilvl w:val="0"/>
          <w:numId w:val="228"/>
        </w:numPr>
        <w:tabs>
          <w:tab w:val="left" w:pos="931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etapa de lances da sessão pública terá duração de dez minutos e, após isso, será prorrogada automaticamente pelo sistema quando houver lance ofertado nos últimos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228"/>
        </w:numPr>
        <w:tabs>
          <w:tab w:val="left" w:pos="948" w:leader="none"/>
        </w:tabs>
        <w:spacing w:before="1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prorrogação automática da etapa de lances, de que trata o subitem anterior, será de dois minutos e ocorrerá sucessivamente sempre que houver lances enviados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28"/>
        </w:numPr>
        <w:tabs>
          <w:tab w:val="left" w:pos="961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novos lances na forma estabelecida nos itens anteriores, a sessão pública encerrar-se-á automaticamente, e o sistema ordenará e divulgará os lances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classificação.</w:t>
      </w:r>
    </w:p>
    <w:p>
      <w:pPr>
        <w:numPr>
          <w:ilvl w:val="0"/>
          <w:numId w:val="228"/>
        </w:numPr>
        <w:tabs>
          <w:tab w:val="left" w:pos="94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 a melhor proposta, se a diferença em relação à proposta classificada em segundo lugar for de pelo menos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o pregoeiro, auxiliado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colocações.</w:t>
      </w:r>
    </w:p>
    <w:p>
      <w:pPr>
        <w:numPr>
          <w:ilvl w:val="0"/>
          <w:numId w:val="228"/>
        </w:numPr>
        <w:tabs>
          <w:tab w:val="left" w:pos="931" w:leader="none"/>
        </w:tabs>
        <w:spacing w:before="2" w:after="0" w:line="240"/>
        <w:ind w:right="0" w:left="93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intermediários.</w:t>
      </w:r>
    </w:p>
    <w:p>
      <w:pPr>
        <w:numPr>
          <w:ilvl w:val="0"/>
          <w:numId w:val="228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crescente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28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lugar.</w:t>
      </w:r>
    </w:p>
    <w:p>
      <w:pPr>
        <w:numPr>
          <w:ilvl w:val="0"/>
          <w:numId w:val="228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228"/>
        </w:numPr>
        <w:tabs>
          <w:tab w:val="left" w:pos="801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recepção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lances.</w:t>
      </w:r>
    </w:p>
    <w:p>
      <w:pPr>
        <w:numPr>
          <w:ilvl w:val="0"/>
          <w:numId w:val="228"/>
        </w:numPr>
        <w:tabs>
          <w:tab w:val="left" w:pos="814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desconexão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divulgação.</w:t>
      </w:r>
    </w:p>
    <w:p>
      <w:pPr>
        <w:numPr>
          <w:ilvl w:val="0"/>
          <w:numId w:val="228"/>
        </w:numPr>
        <w:tabs>
          <w:tab w:val="left" w:pos="792" w:leader="none"/>
        </w:tabs>
        <w:spacing w:before="2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28"/>
        </w:numPr>
        <w:tabs>
          <w:tab w:val="left" w:pos="800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relação a itens não exclusivos para participação de microempresas e empresas de pequeno porte, uma vez encerrada a etapa de lances, será efetivada a verificação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microempresas e empresas de pequeno porte participantes, procedendo à comparação com os valores da primeira colocada, se esta for empresa de maior porte, 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Complementar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/leis/lcp/lcp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Decreto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/decreto/d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8539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063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28"/>
        </w:numPr>
        <w:tabs>
          <w:tab w:val="left" w:pos="944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Nessas condições, as propostas de microempresas e empresas de pequeno porte que se encontrarem na faixa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 acima da melhor proposta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colocada.</w:t>
      </w:r>
    </w:p>
    <w:p>
      <w:pPr>
        <w:numPr>
          <w:ilvl w:val="0"/>
          <w:numId w:val="228"/>
        </w:numPr>
        <w:tabs>
          <w:tab w:val="left" w:pos="959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melhor classificada nos termos do subitem anterior terá o direito de encaminhar uma última oferta para desempate, obrigatoriamente em valor inferior ao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tanto.</w:t>
      </w:r>
    </w:p>
    <w:p>
      <w:pPr>
        <w:numPr>
          <w:ilvl w:val="0"/>
          <w:numId w:val="228"/>
        </w:numPr>
        <w:tabs>
          <w:tab w:val="left" w:pos="956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microempresa ou a empresa de pequeno porte melhor classificada desista ou não se manifeste no prazo estabelecido, serão convocadas as demais licitantes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 e empresa de pequeno porte que se encontrem naquele intervalo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(cinco por cento), na ordem de classificação, para o exercício do mesmo direito,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anterior.</w:t>
      </w:r>
    </w:p>
    <w:p>
      <w:pPr>
        <w:numPr>
          <w:ilvl w:val="0"/>
          <w:numId w:val="228"/>
        </w:numPr>
        <w:tabs>
          <w:tab w:val="left" w:pos="964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equivalência dos valores apresentados pelas microempresas e empresas de pequeno porte que se encontrem nos intervalos estabelecidos nos subitens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anteriores, o sistema identificará aquela que primeiro inseriu sua proposta, de modo a possibilitar que esta usufrua da prerrogativa de apresentar oferta inferior à 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classificada.</w:t>
      </w:r>
    </w:p>
    <w:p>
      <w:pPr>
        <w:numPr>
          <w:ilvl w:val="0"/>
          <w:numId w:val="228"/>
        </w:numPr>
        <w:tabs>
          <w:tab w:val="left" w:pos="790" w:leader="none"/>
        </w:tabs>
        <w:spacing w:before="3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fechado.</w:t>
      </w:r>
    </w:p>
    <w:p>
      <w:pPr>
        <w:numPr>
          <w:ilvl w:val="0"/>
          <w:numId w:val="228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36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Havendo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entre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propostas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lances,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critério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desempate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será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aquele previsto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no 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nesta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60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ordem:</w:t>
        </w:r>
      </w:hyperlink>
    </w:p>
    <w:p>
      <w:pPr>
        <w:numPr>
          <w:ilvl w:val="0"/>
          <w:numId w:val="228"/>
        </w:numPr>
        <w:tabs>
          <w:tab w:val="left" w:pos="1090" w:leader="none"/>
        </w:tabs>
        <w:spacing w:before="40" w:after="0" w:line="240"/>
        <w:ind w:right="0" w:left="109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classificação;</w:t>
      </w:r>
    </w:p>
    <w:p>
      <w:pPr>
        <w:numPr>
          <w:ilvl w:val="0"/>
          <w:numId w:val="228"/>
        </w:numPr>
        <w:tabs>
          <w:tab w:val="left" w:pos="1134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desempenho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preferencialmente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cadastrais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228"/>
        </w:numPr>
        <w:tabs>
          <w:tab w:val="left" w:pos="1090" w:leader="none"/>
        </w:tabs>
        <w:spacing w:before="2" w:after="0" w:line="240"/>
        <w:ind w:right="0" w:left="1090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regulamento;</w:t>
      </w:r>
    </w:p>
    <w:p>
      <w:pPr>
        <w:numPr>
          <w:ilvl w:val="0"/>
          <w:numId w:val="228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228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empate,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produzidos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por:</w:t>
      </w:r>
    </w:p>
    <w:p>
      <w:pPr>
        <w:numPr>
          <w:ilvl w:val="0"/>
          <w:numId w:val="228"/>
        </w:numPr>
        <w:tabs>
          <w:tab w:val="left" w:pos="1104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localize;</w:t>
      </w:r>
    </w:p>
    <w:p>
      <w:pPr>
        <w:numPr>
          <w:ilvl w:val="0"/>
          <w:numId w:val="228"/>
        </w:numPr>
        <w:tabs>
          <w:tab w:val="left" w:pos="1093" w:leader="none"/>
        </w:tabs>
        <w:spacing w:before="2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brasileiras;</w:t>
      </w:r>
    </w:p>
    <w:p>
      <w:pPr>
        <w:numPr>
          <w:ilvl w:val="0"/>
          <w:numId w:val="228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invistam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País;</w:t>
      </w:r>
    </w:p>
    <w:p>
      <w:pPr>
        <w:numPr>
          <w:ilvl w:val="0"/>
          <w:numId w:val="228"/>
        </w:numPr>
        <w:tabs>
          <w:tab w:val="left" w:pos="1093" w:leader="none"/>
        </w:tabs>
        <w:spacing w:before="40" w:after="0" w:line="240"/>
        <w:ind w:right="0" w:left="1092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mitigação,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4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4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4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4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5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5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5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5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DLEI%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187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DEZEMBRO%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DInstitui%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Pol%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ADtica%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Nacional%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sobre%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CPNMC%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outras%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provid%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AAncias"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28"/>
        </w:numPr>
        <w:tabs>
          <w:tab w:val="left" w:pos="810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julgamento.</w:t>
      </w:r>
    </w:p>
    <w:p>
      <w:pPr>
        <w:numPr>
          <w:ilvl w:val="0"/>
          <w:numId w:val="228"/>
        </w:numPr>
        <w:tabs>
          <w:tab w:val="left" w:pos="95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colocado,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228"/>
        </w:numPr>
        <w:tabs>
          <w:tab w:val="left" w:pos="931" w:leader="none"/>
        </w:tabs>
        <w:spacing w:before="1" w:after="0" w:line="240"/>
        <w:ind w:right="0" w:left="930" w:hanging="5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licitantes.</w:t>
      </w:r>
    </w:p>
    <w:p>
      <w:pPr>
        <w:numPr>
          <w:ilvl w:val="0"/>
          <w:numId w:val="228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228"/>
        </w:numPr>
        <w:tabs>
          <w:tab w:val="left" w:pos="974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solicitará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(duas)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apresentados.</w:t>
      </w:r>
    </w:p>
    <w:p>
      <w:pPr>
        <w:numPr>
          <w:ilvl w:val="0"/>
          <w:numId w:val="228"/>
        </w:numPr>
        <w:tabs>
          <w:tab w:val="left" w:pos="943" w:leader="none"/>
        </w:tabs>
        <w:spacing w:before="2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facultado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feita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chat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prazo.</w:t>
      </w:r>
    </w:p>
    <w:p>
      <w:pPr>
        <w:numPr>
          <w:ilvl w:val="0"/>
          <w:numId w:val="228"/>
        </w:numPr>
        <w:tabs>
          <w:tab w:val="left" w:pos="781" w:leader="none"/>
        </w:tabs>
        <w:spacing w:before="2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72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FASE DE JULGAMENTO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75"/>
        </w:numPr>
        <w:tabs>
          <w:tab w:val="left" w:pos="649" w:leader="none"/>
        </w:tabs>
        <w:spacing w:before="0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 a etapa de negociação, o pregoeiro verificará se o licitante provisoriamente classificado em primeiro lugar atende às condições de participação no certame,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previsto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5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5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legislação correlata e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edital, especialmente quanto à existência de sanção que impeça a participação no certame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cadastros:</w:t>
      </w:r>
    </w:p>
    <w:p>
      <w:pPr>
        <w:numPr>
          <w:ilvl w:val="0"/>
          <w:numId w:val="275"/>
        </w:numPr>
        <w:tabs>
          <w:tab w:val="left" w:pos="471" w:leader="none"/>
        </w:tabs>
        <w:spacing w:before="3" w:after="0" w:line="240"/>
        <w:ind w:right="0" w:left="470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SICAF;</w:t>
      </w:r>
    </w:p>
    <w:p>
      <w:pPr>
        <w:numPr>
          <w:ilvl w:val="0"/>
          <w:numId w:val="275"/>
        </w:numPr>
        <w:tabs>
          <w:tab w:val="left" w:pos="482" w:leader="none"/>
        </w:tabs>
        <w:spacing w:before="21" w:after="0" w:line="240"/>
        <w:ind w:right="0" w:left="48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5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https://www.portaltransparencia.gov.br/sancoes/ceis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79"/>
        </w:numPr>
        <w:tabs>
          <w:tab w:val="left" w:pos="710" w:leader="none"/>
          <w:tab w:val="left" w:pos="711" w:leader="none"/>
          <w:tab w:val="left" w:pos="1710" w:leader="none"/>
          <w:tab w:val="left" w:pos="2722" w:leader="none"/>
          <w:tab w:val="left" w:pos="3201" w:leader="none"/>
          <w:tab w:val="left" w:pos="4557" w:leader="none"/>
          <w:tab w:val="left" w:pos="5358" w:leader="none"/>
          <w:tab w:val="left" w:pos="5903" w:leader="none"/>
          <w:tab w:val="left" w:pos="6571" w:leader="none"/>
          <w:tab w:val="left" w:pos="7049" w:leader="none"/>
          <w:tab w:val="left" w:pos="8350" w:leader="none"/>
          <w:tab w:val="left" w:pos="9889" w:leader="none"/>
          <w:tab w:val="left" w:pos="10835" w:leader="none"/>
          <w:tab w:val="left" w:pos="11469" w:leader="none"/>
          <w:tab w:val="left" w:pos="12514" w:leader="none"/>
          <w:tab w:val="left" w:pos="13526" w:leader="none"/>
          <w:tab w:val="left" w:pos="14004" w:leader="none"/>
        </w:tabs>
        <w:spacing w:before="73" w:after="0" w:line="280"/>
        <w:ind w:right="133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Condenações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Cíveis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Improbidade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Justiça;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www.cnj.jus.br/improbidade_adm/consultar_requerido.php).</w:t>
        </w:r>
      </w:hyperlink>
    </w:p>
    <w:p>
      <w:pPr>
        <w:numPr>
          <w:ilvl w:val="0"/>
          <w:numId w:val="279"/>
        </w:numPr>
        <w:tabs>
          <w:tab w:val="left" w:pos="482" w:leader="none"/>
        </w:tabs>
        <w:spacing w:before="0" w:after="0" w:line="240"/>
        <w:ind w:right="0" w:left="481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CNEP,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Controladoria-Geral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hyperlink xmlns:r="http://schemas.openxmlformats.org/officeDocument/2006/relationships" r:id="docRId6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https://www.portaltransparencia.gov.br/sancoes/cnep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);</w:t>
      </w:r>
    </w:p>
    <w:p>
      <w:pPr>
        <w:numPr>
          <w:ilvl w:val="0"/>
          <w:numId w:val="279"/>
        </w:numPr>
        <w:tabs>
          <w:tab w:val="left" w:pos="471" w:leader="none"/>
        </w:tabs>
        <w:spacing w:before="36" w:after="0" w:line="240"/>
        <w:ind w:right="0" w:left="470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79"/>
        </w:numPr>
        <w:tabs>
          <w:tab w:val="left" w:pos="449" w:leader="none"/>
        </w:tabs>
        <w:spacing w:before="40" w:after="0" w:line="240"/>
        <w:ind w:right="0" w:left="448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módulo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SIGA.</w:t>
      </w:r>
    </w:p>
    <w:p>
      <w:pPr>
        <w:numPr>
          <w:ilvl w:val="0"/>
          <w:numId w:val="279"/>
        </w:numPr>
        <w:tabs>
          <w:tab w:val="left" w:pos="618" w:leader="none"/>
        </w:tabs>
        <w:spacing w:before="40" w:after="0" w:line="280"/>
        <w:ind w:right="132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majoritário,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6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6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6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7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7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7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12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7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n°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429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1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A~%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Atext%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7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0</w:t>
      </w:r>
      <w:hyperlink xmlns:r="http://schemas.openxmlformats.org/officeDocument/2006/relationships" r:id="docRId8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seguintes%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comina%C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7</w:t>
      </w:r>
      <w:hyperlink xmlns:r="http://schemas.openxmlformats.org/officeDocument/2006/relationships" r:id="docRId8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8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es%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3</w:t>
      </w:r>
      <w:hyperlink xmlns:r="http://schemas.openxmlformats.org/officeDocument/2006/relationships" r:id="docRId8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A-%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CArt.%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Cn%C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8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%BA%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.</w:t>
      </w:r>
      <w:hyperlink xmlns:r="http://schemas.openxmlformats.org/officeDocument/2006/relationships" r:id="docRId9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120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%</w:t>
      </w:r>
      <w:hyperlink xmlns:r="http://schemas.openxmlformats.org/officeDocument/2006/relationships" r:id="docRId9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202009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)"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9"/>
        </w:numPr>
        <w:tabs>
          <w:tab w:val="left" w:pos="639" w:leader="none"/>
        </w:tabs>
        <w:spacing w:before="2" w:after="0" w:line="280"/>
        <w:ind w:right="133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diligenciará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279"/>
        </w:numPr>
        <w:tabs>
          <w:tab w:val="left" w:pos="754" w:leader="none"/>
        </w:tabs>
        <w:spacing w:before="1" w:after="0" w:line="240"/>
        <w:ind w:right="0" w:left="75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burla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societários,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outros.</w:t>
      </w:r>
    </w:p>
    <w:p>
      <w:pPr>
        <w:numPr>
          <w:ilvl w:val="0"/>
          <w:numId w:val="27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desclassificação.</w:t>
      </w:r>
    </w:p>
    <w:p>
      <w:pPr>
        <w:numPr>
          <w:ilvl w:val="0"/>
          <w:numId w:val="27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reputado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participação.</w:t>
      </w:r>
    </w:p>
    <w:p>
      <w:pPr>
        <w:numPr>
          <w:ilvl w:val="0"/>
          <w:numId w:val="279"/>
        </w:numPr>
        <w:tabs>
          <w:tab w:val="left" w:pos="615" w:leader="none"/>
        </w:tabs>
        <w:spacing w:before="40" w:after="0" w:line="240"/>
        <w:ind w:right="0" w:left="61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279"/>
        </w:numPr>
        <w:tabs>
          <w:tab w:val="left" w:pos="620" w:leader="none"/>
        </w:tabs>
        <w:spacing w:before="40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provisoriamente classificado em primeiro lugar tenha se utilizado de algum tratamento favorecido às ME/EPPs, o pregoeiro verificará se faz jus ao benefício,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279"/>
        </w:numPr>
        <w:tabs>
          <w:tab w:val="left" w:pos="628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 as condições de participação e de utilização do tratamento favorecido, o pregoeiro examinará a proposta classificada em primeiro lugar quanto à adequação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 à compatibilidade do preço em relação ao máximo estipulado para contratação neste Edital e em seus anexos, observado o disposto nos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9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"https://www.gov.br/compras/pt-br/acesso-a-informacao/legislacao/instrucoes-normativas/instrucao-normativa-seges-me-no-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-de-setembro-de-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os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32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38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 Decreto nº</w:t>
      </w:r>
      <w:r>
        <w:rPr>
          <w:rFonts w:ascii="Times New Roman" w:hAnsi="Times New Roman" w:cs="Times New Roman" w:eastAsia="Times New Roman"/>
          <w:color w:val="000080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9"/>
        </w:numPr>
        <w:tabs>
          <w:tab w:val="left" w:pos="615" w:leader="none"/>
        </w:tabs>
        <w:spacing w:before="3" w:after="0" w:line="240"/>
        <w:ind w:right="0" w:left="614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numPr>
          <w:ilvl w:val="0"/>
          <w:numId w:val="27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insanáveis;</w:t>
      </w:r>
    </w:p>
    <w:p>
      <w:pPr>
        <w:numPr>
          <w:ilvl w:val="0"/>
          <w:numId w:val="27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27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27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279"/>
        </w:numPr>
        <w:tabs>
          <w:tab w:val="left" w:pos="765" w:leader="none"/>
        </w:tabs>
        <w:spacing w:before="40" w:after="0" w:line="240"/>
        <w:ind w:right="0" w:left="764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insanável.</w:t>
      </w:r>
    </w:p>
    <w:p>
      <w:pPr>
        <w:numPr>
          <w:ilvl w:val="0"/>
          <w:numId w:val="279"/>
        </w:numPr>
        <w:tabs>
          <w:tab w:val="left" w:pos="604" w:leader="none"/>
        </w:tabs>
        <w:spacing w:before="40" w:after="0" w:line="240"/>
        <w:ind w:right="0" w:left="603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numPr>
          <w:ilvl w:val="0"/>
          <w:numId w:val="279"/>
        </w:numPr>
        <w:tabs>
          <w:tab w:val="left" w:pos="616" w:leader="none"/>
        </w:tabs>
        <w:spacing w:before="40" w:after="0" w:line="280"/>
        <w:ind w:right="132" w:left="2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bens e serviços em geral, é indício de inexequibilidade das propostas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(cinquenta por cento) do valor orçado pela Administração, conforme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778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000080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279"/>
        </w:numPr>
        <w:tabs>
          <w:tab w:val="left" w:pos="754" w:leader="none"/>
        </w:tabs>
        <w:spacing w:before="2" w:after="0" w:line="240"/>
        <w:ind w:right="0" w:left="753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inexequibilidade,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caput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comprove:</w:t>
      </w:r>
    </w:p>
    <w:p>
      <w:pPr>
        <w:numPr>
          <w:ilvl w:val="0"/>
          <w:numId w:val="279"/>
        </w:numPr>
        <w:tabs>
          <w:tab w:val="left" w:pos="915" w:leader="none"/>
        </w:tabs>
        <w:spacing w:before="40" w:after="0" w:line="240"/>
        <w:ind w:right="0" w:left="91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ultrapassa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279"/>
        </w:numPr>
        <w:tabs>
          <w:tab w:val="left" w:pos="915" w:leader="none"/>
        </w:tabs>
        <w:spacing w:before="40" w:after="0" w:line="240"/>
        <w:ind w:right="0" w:left="914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inexistirem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oportunidade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capazes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vulto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oferta.</w:t>
      </w:r>
    </w:p>
    <w:p>
      <w:pPr>
        <w:numPr>
          <w:ilvl w:val="0"/>
          <w:numId w:val="279"/>
        </w:numPr>
        <w:tabs>
          <w:tab w:val="left" w:pos="715" w:leader="none"/>
        </w:tabs>
        <w:spacing w:before="40" w:after="0" w:line="240"/>
        <w:ind w:right="0" w:left="715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engenharia,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seguinte:</w:t>
      </w:r>
    </w:p>
    <w:p>
      <w:pPr>
        <w:numPr>
          <w:ilvl w:val="0"/>
          <w:numId w:val="279"/>
        </w:numPr>
        <w:tabs>
          <w:tab w:val="left" w:pos="900" w:leader="none"/>
        </w:tabs>
        <w:spacing w:before="40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regimes de execução por tarefa, empreitada por preço global ou empreitada integral, semi-integrada ou integrada, a caracterização do sobrepreço se dará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estimado;</w:t>
      </w:r>
    </w:p>
    <w:p>
      <w:pPr>
        <w:numPr>
          <w:ilvl w:val="0"/>
          <w:numId w:val="279"/>
        </w:numPr>
        <w:tabs>
          <w:tab w:val="left" w:pos="870" w:leader="none"/>
        </w:tabs>
        <w:spacing w:before="2" w:after="0" w:line="280"/>
        <w:ind w:right="132" w:left="264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regime de empreitada por preço unitário, a caracterização do sobrepreço se dará pela superação do valor global estimado 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pela superação de custo unitário tido como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relevante,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planilha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279"/>
        </w:numPr>
        <w:tabs>
          <w:tab w:val="left" w:pos="882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serviços de engenharia, serão consideradas inexequíveis as propostas cujos valores forem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(setenta e cinco por cento) do valor orçado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execução.</w:t>
      </w:r>
    </w:p>
    <w:p>
      <w:pPr>
        <w:numPr>
          <w:ilvl w:val="0"/>
          <w:numId w:val="279"/>
        </w:numPr>
        <w:tabs>
          <w:tab w:val="left" w:pos="894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exigida garantia adicional do licitante vencedor cuja proposta for inferior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(oitenta e cinco por cento) do valor orçado pela Administração, equivalente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279"/>
        </w:numPr>
        <w:tabs>
          <w:tab w:val="left" w:pos="718" w:leader="none"/>
        </w:tabs>
        <w:spacing w:before="2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houver indícios de inexequibilidade da proposta de preço, ou em caso da necessidade de esclarecimentos complementares, poderão ser efetuadas diligências, para que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79"/>
        </w:numPr>
        <w:tabs>
          <w:tab w:val="left" w:pos="719" w:leader="none"/>
        </w:tabs>
        <w:spacing w:before="1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custo global estimado do objeto licitado tenha sido decomposto em seus respectivos custos unitários por meio de Planilha de Custos e Formação de Preços elaborada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Administração, o licitante classificado em primeiro lugar será convocado para apresentar Planilha por ele elaborada, com os respectivos valores adequados ao valor final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79"/>
        </w:numPr>
        <w:tabs>
          <w:tab w:val="left" w:pos="901" w:leader="none"/>
        </w:tabs>
        <w:spacing w:before="3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de engenharia, o licitante vencedor será convocado a apresentar à Administração, por meio eletrônico, as planilhas com indicação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 e dos custos unitários, seguindo o modelo elaborado pela Administração, bem como com detalhamento das Bonificações e Despesas Indiretas (BDI) e dos Encargos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 (ES), com os respectivos valores adequados ao valor final da proposta vencedora, admitida a utilização dos preços unitários, no caso de empreitada por preço global,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empreitada integral, contratação semi-integrada e contratação integrada, exclusivamente para eventuais adequações indispensáveis no cronograma físico-financeiro e para balizar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279"/>
        </w:numPr>
        <w:tabs>
          <w:tab w:val="left" w:pos="884" w:leader="none"/>
        </w:tabs>
        <w:spacing w:before="5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 tratando de serviços com fornecimento de mão de obra em regime de dedicação exclusiva cuja produtividade seja mensurável e indicada pela Administração,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279"/>
        </w:numPr>
        <w:tabs>
          <w:tab w:val="left" w:pos="875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produtividade seja diferente daquela utilizada pela Administração como referência, ou não esteja contida na faixa referencial de produtividade, mas admitida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exequibilidade.</w:t>
      </w:r>
    </w:p>
    <w:p>
      <w:pPr>
        <w:numPr>
          <w:ilvl w:val="0"/>
          <w:numId w:val="279"/>
        </w:numPr>
        <w:tabs>
          <w:tab w:val="left" w:pos="866" w:leader="none"/>
        </w:tabs>
        <w:spacing w:before="1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produtividades diferenciadas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 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contrariem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faixas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produtividade,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exequibilidade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proposta.</w:t>
      </w:r>
    </w:p>
    <w:p>
      <w:pPr>
        <w:numPr>
          <w:ilvl w:val="0"/>
          <w:numId w:val="279"/>
        </w:numPr>
        <w:tabs>
          <w:tab w:val="left" w:pos="874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admite-se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visando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serviço.</w:t>
      </w:r>
    </w:p>
    <w:p>
      <w:pPr>
        <w:numPr>
          <w:ilvl w:val="0"/>
          <w:numId w:val="279"/>
        </w:numPr>
        <w:tabs>
          <w:tab w:val="left" w:pos="740" w:leader="none"/>
        </w:tabs>
        <w:spacing w:before="3" w:after="0" w:line="280"/>
        <w:ind w:right="132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 no preenchimento da planilha não constituem motivo para a desclassificação da proposta. A planilha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ajustada pelo fornecedor, no prazo indicado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majoração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279"/>
        </w:numPr>
        <w:tabs>
          <w:tab w:val="left" w:pos="865" w:leader="none"/>
        </w:tabs>
        <w:spacing w:before="1" w:after="0" w:line="240"/>
        <w:ind w:right="0" w:left="865" w:hanging="6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numPr>
          <w:ilvl w:val="0"/>
          <w:numId w:val="279"/>
        </w:numPr>
        <w:tabs>
          <w:tab w:val="left" w:pos="872" w:leader="none"/>
        </w:tabs>
        <w:spacing w:before="40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 erro no preenchimento da planilha passível de correção a indicação de recolhimento de impostos e contribuições na forma do Simples Nacional, quando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regime.</w:t>
      </w:r>
    </w:p>
    <w:p>
      <w:pPr>
        <w:numPr>
          <w:ilvl w:val="0"/>
          <w:numId w:val="279"/>
        </w:numPr>
        <w:tabs>
          <w:tab w:val="left" w:pos="726" w:leader="none"/>
        </w:tabs>
        <w:spacing w:before="2" w:after="0" w:line="280"/>
        <w:ind w:right="133" w:left="26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fins de análise da proposta quanto ao cumprimento das especificações do objeto, poderá ser colhida a manifestação escrita do setor requisitante do serviço ou da área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14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17"/>
        </w:numPr>
        <w:tabs>
          <w:tab w:val="left" w:pos="690" w:leader="none"/>
        </w:tabs>
        <w:spacing w:before="0" w:after="0" w:line="240"/>
        <w:ind w:right="0" w:left="689" w:hanging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317"/>
        </w:numPr>
        <w:tabs>
          <w:tab w:val="left" w:pos="693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atendidas as condições de participação, a habilitação do licitante provisoriamente classificado em primeiro lugar será verificada pelo pregoeiro por meio do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abrangidos.</w:t>
      </w:r>
    </w:p>
    <w:p>
      <w:pPr>
        <w:numPr>
          <w:ilvl w:val="0"/>
          <w:numId w:val="317"/>
        </w:numPr>
        <w:tabs>
          <w:tab w:val="left" w:pos="863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de responsabilidade do licitante conferir a exatidão dos seus dados cadastrais no SICAF e mantê-los atualizados junto aos órgãos responsáveis pela informação,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imediatamente,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desatualizados.</w:t>
      </w:r>
    </w:p>
    <w:p>
      <w:pPr>
        <w:numPr>
          <w:ilvl w:val="0"/>
          <w:numId w:val="317"/>
        </w:numPr>
        <w:tabs>
          <w:tab w:val="left" w:pos="844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observância do disposto no item anterior poderá ensejar desclassificação no momento da habilitação, exceto se o pregoeiro, em consulta aos sítios eletrônicos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êxito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encontrar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certidão(ões)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válida(s).</w:t>
      </w:r>
    </w:p>
    <w:p>
      <w:pPr>
        <w:numPr>
          <w:ilvl w:val="0"/>
          <w:numId w:val="317"/>
        </w:numPr>
        <w:tabs>
          <w:tab w:val="left" w:pos="852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necessidade de envio de documentos de habilitação complementares, necessários à confirmação dos já apresentados para a habilitação, ou de documentos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constantes do SICAF, o licitante provisoriamente classificado em primeiro lugar será convocado a encaminhá-los, em formato digital, por meio do sistema, no prazo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inabilitação.</w:t>
      </w:r>
    </w:p>
    <w:p>
      <w:pPr>
        <w:numPr>
          <w:ilvl w:val="0"/>
          <w:numId w:val="317"/>
        </w:numPr>
        <w:tabs>
          <w:tab w:val="left" w:pos="842" w:leader="none"/>
        </w:tabs>
        <w:spacing w:before="3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 haverá a necessidade de comprovação do preenchimento de requisitos mediante apresentação dos documentos originais não-digitais quando houver dúvida 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digital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317"/>
        </w:numPr>
        <w:tabs>
          <w:tab w:val="left" w:pos="679" w:leader="none"/>
        </w:tabs>
        <w:spacing w:before="1" w:after="0" w:line="240"/>
        <w:ind w:right="0" w:left="678" w:hanging="3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para:</w:t>
      </w:r>
    </w:p>
    <w:p>
      <w:pPr>
        <w:numPr>
          <w:ilvl w:val="0"/>
          <w:numId w:val="317"/>
        </w:numPr>
        <w:tabs>
          <w:tab w:val="left" w:pos="544" w:leader="none"/>
        </w:tabs>
        <w:spacing w:before="4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complementação de informações acerca dos documentos já apresentados pelos licitantes e desde que necessária para apurar fatos existentes à época da abertura do certame;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17"/>
        </w:numPr>
        <w:tabs>
          <w:tab w:val="left" w:pos="547" w:leader="none"/>
        </w:tabs>
        <w:spacing w:before="1" w:after="0" w:line="240"/>
        <w:ind w:right="0" w:left="54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27"/>
        </w:numPr>
        <w:tabs>
          <w:tab w:val="left" w:pos="712" w:leader="none"/>
        </w:tabs>
        <w:spacing w:before="73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falhas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alterem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atribuindo-lhes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27"/>
        </w:numPr>
        <w:tabs>
          <w:tab w:val="left" w:pos="845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diligências,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saneamento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reiniciada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ata.</w:t>
      </w:r>
    </w:p>
    <w:p>
      <w:pPr>
        <w:numPr>
          <w:ilvl w:val="0"/>
          <w:numId w:val="327"/>
        </w:numPr>
        <w:tabs>
          <w:tab w:val="left" w:pos="722" w:leader="none"/>
        </w:tabs>
        <w:spacing w:before="2" w:after="0" w:line="280"/>
        <w:ind w:right="432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27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habilitado.</w:t>
      </w:r>
    </w:p>
    <w:p>
      <w:pPr>
        <w:numPr>
          <w:ilvl w:val="0"/>
          <w:numId w:val="327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27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permitidos.</w:t>
      </w:r>
    </w:p>
    <w:p>
      <w:pPr>
        <w:numPr>
          <w:ilvl w:val="0"/>
          <w:numId w:val="327"/>
        </w:numPr>
        <w:tabs>
          <w:tab w:val="left" w:pos="848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fornecedor for a matriz, todos os documentos deverão estar em nome da matriz, e se o licitante for a filial, todos os documentos deverão estar em nome da filial,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daqueles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327"/>
        </w:numPr>
        <w:tabs>
          <w:tab w:val="left" w:pos="848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aceitos registros de CNPJ de licitante matriz e filial com diferenças de números de documentos pertinentes ao CND e ao CRF/FGTS, quando for comprovada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contribuições.</w:t>
      </w:r>
    </w:p>
    <w:p>
      <w:pPr>
        <w:numPr>
          <w:ilvl w:val="0"/>
          <w:numId w:val="327"/>
        </w:numPr>
        <w:tabs>
          <w:tab w:val="left" w:pos="697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comprovação de regularidade fiscal e trabalhista das microempresas e das empresas de pequeno porte será exigida nos termos do disposto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27"/>
        </w:numPr>
        <w:tabs>
          <w:tab w:val="left" w:pos="81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contratações para entrega imediata, considerada aquela com prazo de entrega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 dias da ordem de fornecimento, cujo valor estimado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 não supere o limite do disposto na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nas contratações com valores inferiores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 quarto)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 para dispensa de licitação para compras em geral e nas contratações de produto para pesquisa e desenvolvimento de que trata a alínea "c" do inciso IV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exigida:</w:t>
      </w:r>
    </w:p>
    <w:p>
      <w:pPr>
        <w:numPr>
          <w:ilvl w:val="0"/>
          <w:numId w:val="327"/>
        </w:numPr>
        <w:tabs>
          <w:tab w:val="left" w:pos="565" w:leader="none"/>
        </w:tabs>
        <w:spacing w:before="4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 pessoas jurídicas, a comprovação relativa à habilitação jurídica, regularidade fiscal estadual, à Seguridade Social e ao FGTS e a regularidade perante a Justiça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27"/>
        </w:numPr>
        <w:tabs>
          <w:tab w:val="left" w:pos="547" w:leader="none"/>
        </w:tabs>
        <w:spacing w:before="2" w:after="0" w:line="240"/>
        <w:ind w:right="0" w:left="546" w:hanging="2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Estadual.</w:t>
      </w:r>
    </w:p>
    <w:p>
      <w:pPr>
        <w:numPr>
          <w:ilvl w:val="0"/>
          <w:numId w:val="327"/>
        </w:numPr>
        <w:tabs>
          <w:tab w:val="left" w:pos="789" w:leader="none"/>
        </w:tabs>
        <w:spacing w:before="40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permitida a participação de empresas estrangeiras que não funcionem no País, as exigências de habilitação serão atendidas mediante documentos equivalentes,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livre.</w:t>
      </w:r>
    </w:p>
    <w:p>
      <w:pPr>
        <w:numPr>
          <w:ilvl w:val="0"/>
          <w:numId w:val="327"/>
        </w:numPr>
        <w:tabs>
          <w:tab w:val="left" w:pos="944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deverá ter procurador residente e domiciliado no Brasil, com poderes para receber citação, intimação e responder administrativa e judicialmente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mandato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habilitação.</w:t>
      </w:r>
    </w:p>
    <w:p>
      <w:pPr>
        <w:numPr>
          <w:ilvl w:val="0"/>
          <w:numId w:val="327"/>
        </w:numPr>
        <w:tabs>
          <w:tab w:val="left" w:pos="967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licitante vencedor ser empresa estrangeira que não funcione no País, para fins de assinatura do contrato ou da ata de registro de preços,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 exigidos para a habilitação serão traduzidos por tradutor juramentado no País e apostilados nos termos do disposto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ou de outro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substituí-lo,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consularizados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embaixadas.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344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RECURSOS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47"/>
        </w:numPr>
        <w:tabs>
          <w:tab w:val="left" w:pos="712" w:leader="none"/>
        </w:tabs>
        <w:spacing w:before="0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vencedor.</w:t>
      </w:r>
    </w:p>
    <w:p>
      <w:pPr>
        <w:numPr>
          <w:ilvl w:val="0"/>
          <w:numId w:val="347"/>
        </w:numPr>
        <w:tabs>
          <w:tab w:val="left" w:pos="84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próprio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indisponibilidade,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9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9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347"/>
        </w:numPr>
        <w:tabs>
          <w:tab w:val="left" w:pos="548" w:leader="none"/>
        </w:tabs>
        <w:spacing w:before="1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lavratura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inabilitação;</w:t>
      </w:r>
    </w:p>
    <w:p>
      <w:pPr>
        <w:numPr>
          <w:ilvl w:val="0"/>
          <w:numId w:val="347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fases.</w:t>
      </w:r>
    </w:p>
    <w:p>
      <w:pPr>
        <w:numPr>
          <w:ilvl w:val="0"/>
          <w:numId w:val="347"/>
        </w:numPr>
        <w:tabs>
          <w:tab w:val="left" w:pos="869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desejarem,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contrarrazões,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pessoal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recurso.</w:t>
      </w:r>
    </w:p>
    <w:p>
      <w:pPr>
        <w:numPr>
          <w:ilvl w:val="0"/>
          <w:numId w:val="347"/>
        </w:numPr>
        <w:tabs>
          <w:tab w:val="left" w:pos="836" w:leader="none"/>
        </w:tabs>
        <w:spacing w:before="2" w:after="0" w:line="240"/>
        <w:ind w:right="0" w:left="835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conhecidos.</w:t>
      </w:r>
    </w:p>
    <w:p>
      <w:pPr>
        <w:numPr>
          <w:ilvl w:val="0"/>
          <w:numId w:val="347"/>
        </w:numPr>
        <w:tabs>
          <w:tab w:val="left" w:pos="700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encaminhá-los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mantiver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autos.</w:t>
      </w:r>
    </w:p>
    <w:p>
      <w:pPr>
        <w:numPr>
          <w:ilvl w:val="0"/>
          <w:numId w:val="347"/>
        </w:numPr>
        <w:tabs>
          <w:tab w:val="left" w:pos="685" w:leader="none"/>
        </w:tabs>
        <w:spacing w:before="2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interesses.</w:t>
      </w:r>
    </w:p>
    <w:p>
      <w:pPr>
        <w:numPr>
          <w:ilvl w:val="0"/>
          <w:numId w:val="347"/>
        </w:numPr>
        <w:tabs>
          <w:tab w:val="left" w:pos="690" w:leader="none"/>
        </w:tabs>
        <w:spacing w:before="40" w:after="0" w:line="240"/>
        <w:ind w:right="0" w:left="68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reconsideração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recorrida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sobrevenha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347"/>
        </w:numPr>
        <w:tabs>
          <w:tab w:val="left" w:pos="685" w:leader="none"/>
        </w:tabs>
        <w:spacing w:before="40" w:after="0" w:line="240"/>
        <w:ind w:right="0" w:left="685" w:hanging="35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acolhimento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invalida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insuscetíveis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59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62"/>
        </w:numPr>
        <w:tabs>
          <w:tab w:val="left" w:pos="640" w:leader="none"/>
        </w:tabs>
        <w:spacing w:before="0" w:after="0" w:line="240"/>
        <w:ind w:right="0" w:left="64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362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62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362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62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362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362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362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362"/>
        </w:numPr>
        <w:tabs>
          <w:tab w:val="left" w:pos="942" w:leader="none"/>
        </w:tabs>
        <w:spacing w:before="41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362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362"/>
        </w:numPr>
        <w:tabs>
          <w:tab w:val="left" w:pos="942" w:leader="none"/>
        </w:tabs>
        <w:spacing w:before="40" w:after="0" w:line="240"/>
        <w:ind w:right="0" w:left="941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362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362"/>
        </w:numPr>
        <w:tabs>
          <w:tab w:val="left" w:pos="910" w:leader="none"/>
        </w:tabs>
        <w:spacing w:before="40" w:after="0" w:line="280"/>
        <w:ind w:right="448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362"/>
        </w:numPr>
        <w:tabs>
          <w:tab w:val="left" w:pos="792" w:leader="none"/>
        </w:tabs>
        <w:spacing w:before="1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362"/>
        </w:numPr>
        <w:tabs>
          <w:tab w:val="left" w:pos="790" w:leader="none"/>
        </w:tabs>
        <w:spacing w:before="40" w:after="0" w:line="280"/>
        <w:ind w:right="2623" w:left="341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62"/>
        </w:numPr>
        <w:tabs>
          <w:tab w:val="left" w:pos="874" w:leader="none"/>
        </w:tabs>
        <w:spacing w:before="2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362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362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362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362"/>
        </w:numPr>
        <w:tabs>
          <w:tab w:val="left" w:pos="1024" w:leader="none"/>
        </w:tabs>
        <w:spacing w:before="40" w:after="0" w:line="240"/>
        <w:ind w:right="0" w:left="1023" w:hanging="69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362"/>
        </w:numPr>
        <w:tabs>
          <w:tab w:val="left" w:pos="882" w:leader="none"/>
        </w:tabs>
        <w:spacing w:before="40" w:after="0" w:line="240"/>
        <w:ind w:right="0" w:left="88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362"/>
        </w:numPr>
        <w:tabs>
          <w:tab w:val="left" w:pos="882" w:leader="none"/>
        </w:tabs>
        <w:spacing w:before="40" w:after="0" w:line="240"/>
        <w:ind w:right="0" w:left="881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9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3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62"/>
        </w:numPr>
        <w:tabs>
          <w:tab w:val="left" w:pos="658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numPr>
          <w:ilvl w:val="0"/>
          <w:numId w:val="362"/>
        </w:numPr>
        <w:tabs>
          <w:tab w:val="left" w:pos="784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numPr>
          <w:ilvl w:val="0"/>
          <w:numId w:val="362"/>
        </w:numPr>
        <w:tabs>
          <w:tab w:val="left" w:pos="798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362"/>
        </w:numPr>
        <w:tabs>
          <w:tab w:val="left" w:pos="548" w:leader="none"/>
        </w:tabs>
        <w:spacing w:before="2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62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362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85"/>
        </w:numPr>
        <w:tabs>
          <w:tab w:val="left" w:pos="558" w:leader="none"/>
        </w:tabs>
        <w:spacing w:before="7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com o Fundo de Garantia do Tempo de Serviço (FGTS) em relação aos empregados diretamente envolvidos na execução, quando for o caso, do contrato de prestação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ao:</w:t>
      </w:r>
    </w:p>
    <w:p>
      <w:pPr>
        <w:numPr>
          <w:ilvl w:val="0"/>
          <w:numId w:val="385"/>
        </w:numPr>
        <w:tabs>
          <w:tab w:val="left" w:pos="503" w:leader="none"/>
        </w:tabs>
        <w:spacing w:before="3" w:after="0" w:line="240"/>
        <w:ind w:right="0" w:left="502" w:hanging="1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385"/>
        </w:numPr>
        <w:tabs>
          <w:tab w:val="left" w:pos="562" w:leader="none"/>
        </w:tabs>
        <w:spacing w:before="40" w:after="0" w:line="240"/>
        <w:ind w:right="0" w:left="561" w:hanging="2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repouso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semanal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remunerado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salário;</w:t>
      </w:r>
    </w:p>
    <w:p>
      <w:pPr>
        <w:numPr>
          <w:ilvl w:val="0"/>
          <w:numId w:val="385"/>
        </w:numPr>
        <w:tabs>
          <w:tab w:val="left" w:pos="621" w:leader="none"/>
        </w:tabs>
        <w:spacing w:before="40" w:after="0" w:line="240"/>
        <w:ind w:right="0" w:left="620" w:hanging="27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</w:p>
    <w:p>
      <w:pPr>
        <w:numPr>
          <w:ilvl w:val="0"/>
          <w:numId w:val="385"/>
        </w:numPr>
        <w:tabs>
          <w:tab w:val="left" w:pos="607" w:leader="none"/>
        </w:tabs>
        <w:spacing w:before="40" w:after="0" w:line="240"/>
        <w:ind w:right="0" w:left="60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385"/>
        </w:numPr>
        <w:tabs>
          <w:tab w:val="left" w:pos="554" w:leader="none"/>
        </w:tabs>
        <w:spacing w:before="40" w:after="0" w:line="240"/>
        <w:ind w:right="0" w:left="553" w:hanging="2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85"/>
        </w:numPr>
        <w:tabs>
          <w:tab w:val="left" w:pos="607" w:leader="none"/>
        </w:tabs>
        <w:spacing w:before="40" w:after="0" w:line="240"/>
        <w:ind w:right="0" w:left="606" w:hanging="26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coletiva.</w:t>
      </w:r>
    </w:p>
    <w:p>
      <w:pPr>
        <w:numPr>
          <w:ilvl w:val="0"/>
          <w:numId w:val="385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385"/>
        </w:numPr>
        <w:tabs>
          <w:tab w:val="left" w:pos="940" w:leader="none"/>
        </w:tabs>
        <w:spacing w:before="40" w:after="0" w:line="240"/>
        <w:ind w:right="0" w:left="94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85"/>
        </w:numPr>
        <w:tabs>
          <w:tab w:val="left" w:pos="946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contratado, além da perda desse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5"/>
        </w:numPr>
        <w:tabs>
          <w:tab w:val="left" w:pos="929" w:leader="none"/>
        </w:tabs>
        <w:spacing w:before="3" w:after="0" w:line="240"/>
        <w:ind w:right="0" w:left="928" w:hanging="5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85"/>
        </w:numPr>
        <w:tabs>
          <w:tab w:val="left" w:pos="790" w:leader="none"/>
        </w:tabs>
        <w:spacing w:before="40" w:after="0" w:line="240"/>
        <w:ind w:right="0" w:left="789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</w:p>
    <w:p>
      <w:pPr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 imposição de penalidade mais grave, 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398"/>
        </w:numPr>
        <w:tabs>
          <w:tab w:val="left" w:pos="655" w:leader="none"/>
        </w:tabs>
        <w:spacing w:before="2" w:after="0" w:line="280"/>
        <w:ind w:right="432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incidir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atendido,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98"/>
        </w:numPr>
        <w:tabs>
          <w:tab w:val="left" w:pos="804" w:leader="none"/>
        </w:tabs>
        <w:spacing w:before="4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398"/>
        </w:numPr>
        <w:tabs>
          <w:tab w:val="left" w:pos="826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atraso superior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cinco) dias no cumprimento da obrigação prevista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 a Administração a promover a rescisão contratual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398"/>
        </w:numPr>
        <w:tabs>
          <w:tab w:val="left" w:pos="787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98"/>
        </w:numPr>
        <w:tabs>
          <w:tab w:val="left" w:pos="655" w:leader="none"/>
        </w:tabs>
        <w:spacing w:before="2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inexecução total ou parcial do objeto, que acarrete a rescisão do Contrato, será automaticamente devida multa compensatória no valor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do valor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398"/>
        </w:numPr>
        <w:tabs>
          <w:tab w:val="left" w:pos="789" w:leader="none"/>
        </w:tabs>
        <w:spacing w:before="1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398"/>
        </w:numPr>
        <w:tabs>
          <w:tab w:val="left" w:pos="640" w:leader="none"/>
        </w:tabs>
        <w:spacing w:before="2" w:after="0" w:line="240"/>
        <w:ind w:right="0" w:left="64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398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398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398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398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398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398"/>
        </w:numPr>
        <w:tabs>
          <w:tab w:val="left" w:pos="629" w:leader="none"/>
        </w:tabs>
        <w:spacing w:before="40" w:after="0" w:line="240"/>
        <w:ind w:right="0" w:left="628" w:hanging="2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398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398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398"/>
        </w:numPr>
        <w:tabs>
          <w:tab w:val="left" w:pos="701" w:leader="none"/>
        </w:tabs>
        <w:spacing w:before="40" w:after="0" w:line="240"/>
        <w:ind w:right="0" w:left="700" w:hanging="3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398"/>
        </w:numPr>
        <w:tabs>
          <w:tab w:val="left" w:pos="707" w:leader="none"/>
        </w:tabs>
        <w:spacing w:before="40" w:after="0" w:line="240"/>
        <w:ind w:right="0" w:left="70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numPr>
          <w:ilvl w:val="0"/>
          <w:numId w:val="398"/>
        </w:numPr>
        <w:tabs>
          <w:tab w:val="left" w:pos="664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quaisquer das penalidades administrativas realizar-se-á em processo administrativo que assegurará o contraditório e a ampla defesa ao licitante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98"/>
        </w:numPr>
        <w:tabs>
          <w:tab w:val="left" w:pos="810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sanção será antecedida de intimação do licitante ou contratado, que indicará a infração cometida, os fatos, os dispositivos do edital e/ou do Contrato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 e os fundamentos legais pertinentes, a penalidade que se pretende imputar e o respectivo prazo e/ou valor, se for o caso, assim como o prazo e o local para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398"/>
        </w:numPr>
        <w:tabs>
          <w:tab w:val="left" w:pos="781" w:leader="none"/>
        </w:tabs>
        <w:spacing w:before="3" w:after="0" w:line="240"/>
        <w:ind w:right="0" w:left="7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398"/>
        </w:numPr>
        <w:tabs>
          <w:tab w:val="left" w:pos="548" w:leader="none"/>
        </w:tabs>
        <w:spacing w:before="40" w:after="0" w:line="240"/>
        <w:ind w:right="0" w:left="54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398"/>
        </w:numPr>
        <w:tabs>
          <w:tab w:val="left" w:pos="559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98"/>
        </w:numPr>
        <w:tabs>
          <w:tab w:val="left" w:pos="793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398"/>
        </w:numPr>
        <w:tabs>
          <w:tab w:val="left" w:pos="629" w:leader="none"/>
        </w:tabs>
        <w:spacing w:before="2" w:after="0" w:line="240"/>
        <w:ind w:right="0" w:left="628" w:hanging="2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398"/>
        </w:numPr>
        <w:tabs>
          <w:tab w:val="left" w:pos="554" w:leader="none"/>
        </w:tabs>
        <w:spacing w:before="40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obrigação de reparação integral do dano causado à Administração Pública,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parágrafo único, do Código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398"/>
        </w:numPr>
        <w:tabs>
          <w:tab w:val="left" w:pos="554" w:leader="none"/>
        </w:tabs>
        <w:spacing w:before="2" w:after="0" w:line="240"/>
        <w:ind w:right="0" w:left="553" w:hanging="2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398"/>
        </w:numPr>
        <w:tabs>
          <w:tab w:val="left" w:pos="779" w:leader="none"/>
        </w:tabs>
        <w:spacing w:before="40" w:after="0" w:line="240"/>
        <w:ind w:right="0" w:left="778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398"/>
        </w:numPr>
        <w:tabs>
          <w:tab w:val="left" w:pos="666" w:leader="none"/>
        </w:tabs>
        <w:spacing w:before="40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98"/>
        </w:numPr>
        <w:tabs>
          <w:tab w:val="left" w:pos="781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remetidas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despacho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398"/>
        </w:numPr>
        <w:tabs>
          <w:tab w:val="left" w:pos="925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nacional, nos termos da Lei 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398"/>
        </w:numPr>
        <w:tabs>
          <w:tab w:val="left" w:pos="933" w:leader="none"/>
        </w:tabs>
        <w:spacing w:before="2" w:after="0" w:line="280"/>
        <w:ind w:right="46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398"/>
        </w:numPr>
        <w:tabs>
          <w:tab w:val="left" w:pos="1040" w:leader="none"/>
        </w:tabs>
        <w:spacing w:before="2" w:after="0" w:line="240"/>
        <w:ind w:right="0" w:left="1039" w:hanging="7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98"/>
        </w:numPr>
        <w:tabs>
          <w:tab w:val="left" w:pos="749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licitante ou contratado, em decorrência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 vedada no edital e/ou no contrato, as comunicações serão efetuadas por meio do endereço de correio eletrônico ("e-mail") cadastrado pela empresa junto ao 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398"/>
        </w:numPr>
        <w:tabs>
          <w:tab w:val="left" w:pos="899" w:leader="none"/>
        </w:tabs>
        <w:spacing w:before="3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licitante ou contratado deverá manter atualizado o endereço de correio eletrônico ("e-mail") cadastrado junto ao sistema eletrônico de contratações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398"/>
        </w:numPr>
        <w:tabs>
          <w:tab w:val="left" w:pos="759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contratante 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398"/>
        </w:numPr>
        <w:tabs>
          <w:tab w:val="left" w:pos="885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98"/>
        </w:numPr>
        <w:tabs>
          <w:tab w:val="left" w:pos="749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não seja efetuado o pagamento da multa aplicada ou o valor seja superior ao do pagamento eventualmente devido pela Administração ao contratado e da garantia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34"/>
        </w:numPr>
        <w:tabs>
          <w:tab w:val="left" w:pos="882" w:leader="none"/>
        </w:tabs>
        <w:spacing w:before="73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encaminhada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propositura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34"/>
        </w:numPr>
        <w:tabs>
          <w:tab w:val="left" w:pos="899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38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EDITAL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ESCLARECIMENTO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41"/>
        </w:numPr>
        <w:tabs>
          <w:tab w:val="left" w:pos="792" w:leader="none"/>
        </w:tabs>
        <w:spacing w:before="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legítima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9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2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9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441"/>
        </w:numPr>
        <w:tabs>
          <w:tab w:val="left" w:pos="781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441"/>
        </w:numPr>
        <w:tabs>
          <w:tab w:val="left" w:pos="794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a</w:t>
      </w:r>
      <w:hyperlink xmlns:r="http://schemas.openxmlformats.org/officeDocument/2006/relationships" r:id="docRId10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</w:hyperlink>
      <w:r>
        <w:rPr>
          <w:rFonts w:ascii="Times New Roman" w:hAnsi="Times New Roman" w:cs="Times New Roman" w:eastAsia="Times New Roman"/>
          <w:color w:val="000080"/>
          <w:spacing w:val="14"/>
          <w:position w:val="0"/>
          <w:sz w:val="20"/>
          <w:shd w:fill="auto" w:val="clear"/>
        </w:rPr>
        <w:t xml:space="preserve">c</w:t>
      </w:r>
      <w:hyperlink xmlns:r="http://schemas.openxmlformats.org/officeDocument/2006/relationships" r:id="docRId10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licitacao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"https://d.docs.live.net/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34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53790219043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/licitacao%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40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daf.uerj.br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recebimento.</w:t>
      </w:r>
    </w:p>
    <w:p>
      <w:pPr>
        <w:numPr>
          <w:ilvl w:val="0"/>
          <w:numId w:val="441"/>
        </w:numPr>
        <w:tabs>
          <w:tab w:val="left" w:pos="781" w:leader="none"/>
        </w:tabs>
        <w:spacing w:before="2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441"/>
        </w:numPr>
        <w:tabs>
          <w:tab w:val="left" w:pos="940" w:leader="none"/>
        </w:tabs>
        <w:spacing w:before="40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suspensivo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excepcional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441"/>
        </w:numPr>
        <w:tabs>
          <w:tab w:val="left" w:pos="800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substancialmente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impugnação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esclarecimento,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49"/>
        </w:numPr>
        <w:tabs>
          <w:tab w:val="left" w:pos="730" w:leader="none"/>
        </w:tabs>
        <w:spacing w:before="0" w:after="0" w:line="240"/>
        <w:ind w:right="0" w:left="730" w:hanging="3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GARANTIA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52"/>
        </w:numPr>
        <w:tabs>
          <w:tab w:val="left" w:pos="858" w:leader="none"/>
        </w:tabs>
        <w:spacing w:before="0" w:after="0" w:line="240"/>
        <w:ind w:right="0" w:left="857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452"/>
        </w:numPr>
        <w:tabs>
          <w:tab w:val="left" w:pos="858" w:leader="none"/>
        </w:tabs>
        <w:spacing w:before="160" w:after="0" w:line="240"/>
        <w:ind w:right="0" w:left="857" w:hanging="44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moldes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vírgula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52"/>
        </w:numPr>
        <w:tabs>
          <w:tab w:val="left" w:pos="1008" w:leader="none"/>
        </w:tabs>
        <w:spacing w:before="160" w:after="0" w:line="240"/>
        <w:ind w:right="0" w:left="1007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52"/>
        </w:numPr>
        <w:tabs>
          <w:tab w:val="left" w:pos="1022" w:leader="none"/>
        </w:tabs>
        <w:spacing w:before="160" w:after="0" w:line="280"/>
        <w:ind w:right="133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101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impliquem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depositário,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garantia.</w:t>
      </w:r>
    </w:p>
    <w:p>
      <w:pPr>
        <w:numPr>
          <w:ilvl w:val="0"/>
          <w:numId w:val="452"/>
        </w:numPr>
        <w:tabs>
          <w:tab w:val="left" w:pos="858" w:leader="none"/>
        </w:tabs>
        <w:spacing w:before="122" w:after="0" w:line="240"/>
        <w:ind w:right="0" w:left="857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modalidades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numPr>
          <w:ilvl w:val="0"/>
          <w:numId w:val="452"/>
        </w:numPr>
        <w:tabs>
          <w:tab w:val="left" w:pos="1008" w:leader="none"/>
        </w:tabs>
        <w:spacing w:before="40" w:after="0" w:line="240"/>
        <w:ind w:right="0" w:left="1007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dinheiro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452"/>
        </w:numPr>
        <w:tabs>
          <w:tab w:val="left" w:pos="1008" w:leader="none"/>
        </w:tabs>
        <w:spacing w:before="40" w:after="0" w:line="240"/>
        <w:ind w:right="0" w:left="1007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seguro-garantia;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52"/>
        </w:numPr>
        <w:tabs>
          <w:tab w:val="left" w:pos="1008" w:leader="none"/>
        </w:tabs>
        <w:spacing w:before="40" w:after="0" w:line="240"/>
        <w:ind w:right="0" w:left="1007" w:hanging="5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bancária.</w:t>
      </w:r>
    </w:p>
    <w:p>
      <w:pPr>
        <w:numPr>
          <w:ilvl w:val="0"/>
          <w:numId w:val="452"/>
        </w:numPr>
        <w:tabs>
          <w:tab w:val="left" w:pos="858" w:leader="none"/>
        </w:tabs>
        <w:spacing w:before="40" w:after="0" w:line="240"/>
        <w:ind w:right="0" w:left="857" w:hanging="4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escolhida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452"/>
        </w:numPr>
        <w:tabs>
          <w:tab w:val="left" w:pos="958" w:leader="none"/>
        </w:tabs>
        <w:spacing w:before="40" w:after="0" w:line="240"/>
        <w:ind w:right="0" w:left="957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advindos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previstas;</w:t>
      </w:r>
    </w:p>
    <w:p>
      <w:pPr>
        <w:numPr>
          <w:ilvl w:val="0"/>
          <w:numId w:val="452"/>
        </w:numPr>
        <w:tabs>
          <w:tab w:val="left" w:pos="958" w:leader="none"/>
        </w:tabs>
        <w:spacing w:before="40" w:after="0" w:line="240"/>
        <w:ind w:right="0" w:left="957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multas moratórias, compensatórias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52"/>
        </w:numPr>
        <w:tabs>
          <w:tab w:val="left" w:pos="960" w:leader="none"/>
        </w:tabs>
        <w:spacing w:before="40" w:after="0" w:line="280"/>
        <w:ind w:right="133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 trabalhistas e previdenciárias de qualquer natureza, assim como as obrigações de regularidade perante o FGTS, não adimplidas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couber.</w:t>
      </w:r>
    </w:p>
    <w:p>
      <w:pPr>
        <w:numPr>
          <w:ilvl w:val="0"/>
          <w:numId w:val="452"/>
        </w:numPr>
        <w:tabs>
          <w:tab w:val="left" w:pos="847" w:leader="none"/>
        </w:tabs>
        <w:spacing w:before="2" w:after="0" w:line="240"/>
        <w:ind w:right="0" w:left="846" w:hanging="4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(noventa)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vigência.</w:t>
      </w:r>
    </w:p>
    <w:p>
      <w:pPr>
        <w:numPr>
          <w:ilvl w:val="0"/>
          <w:numId w:val="452"/>
        </w:numPr>
        <w:tabs>
          <w:tab w:val="left" w:pos="879" w:leader="none"/>
        </w:tabs>
        <w:spacing w:before="40" w:after="0" w:line="280"/>
        <w:ind w:right="133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inadimplemento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desobrigado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renovar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endossar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452"/>
        </w:numPr>
        <w:tabs>
          <w:tab w:val="left" w:pos="874" w:leader="none"/>
        </w:tabs>
        <w:spacing w:before="2" w:after="0" w:line="280"/>
        <w:ind w:right="132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seguro-garantia,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apresentará,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prorrogáveis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52"/>
        </w:numPr>
        <w:tabs>
          <w:tab w:val="left" w:pos="874" w:leader="none"/>
        </w:tabs>
        <w:spacing w:before="2" w:after="0" w:line="280"/>
        <w:ind w:right="133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oferecida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seguro-garantia,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observar-se-ão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condições:</w:t>
      </w:r>
    </w:p>
    <w:p>
      <w:pPr>
        <w:numPr>
          <w:ilvl w:val="0"/>
          <w:numId w:val="452"/>
        </w:numPr>
        <w:tabs>
          <w:tab w:val="left" w:pos="958" w:leader="none"/>
        </w:tabs>
        <w:spacing w:before="2" w:after="0" w:line="240"/>
        <w:ind w:right="0" w:left="957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prêmio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convencionadas;</w:t>
      </w:r>
    </w:p>
    <w:p>
      <w:pPr>
        <w:numPr>
          <w:ilvl w:val="0"/>
          <w:numId w:val="452"/>
        </w:numPr>
        <w:tabs>
          <w:tab w:val="left" w:pos="958" w:leader="none"/>
        </w:tabs>
        <w:spacing w:before="40" w:after="0" w:line="240"/>
        <w:ind w:right="0" w:left="957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endosso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seguradora;</w:t>
      </w:r>
    </w:p>
    <w:p>
      <w:pPr>
        <w:numPr>
          <w:ilvl w:val="0"/>
          <w:numId w:val="452"/>
        </w:numPr>
        <w:tabs>
          <w:tab w:val="left" w:pos="963" w:leader="none"/>
        </w:tabs>
        <w:spacing w:before="40" w:after="0" w:line="280"/>
        <w:ind w:right="133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renovação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coberturas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fique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descoberto,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52"/>
        </w:numPr>
        <w:tabs>
          <w:tab w:val="left" w:pos="958" w:leader="none"/>
        </w:tabs>
        <w:spacing w:before="1" w:after="0" w:line="240"/>
        <w:ind w:right="0" w:left="957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contemplar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470"/>
        </w:numPr>
        <w:tabs>
          <w:tab w:val="left" w:pos="884" w:leader="none"/>
        </w:tabs>
        <w:spacing w:before="0" w:after="0" w:line="280"/>
        <w:ind w:right="132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oferecimento de títulos da dívida pública, estes devem ser emitidos sob a forma escritural, mediante registro em sistema centralizado de liquidação 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custódia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Ministério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Fazenda.</w:t>
      </w:r>
    </w:p>
    <w:p>
      <w:pPr>
        <w:numPr>
          <w:ilvl w:val="0"/>
          <w:numId w:val="470"/>
        </w:numPr>
        <w:tabs>
          <w:tab w:val="left" w:pos="959" w:leader="none"/>
        </w:tabs>
        <w:spacing w:before="2" w:after="0" w:line="280"/>
        <w:ind w:right="133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opção seja por fiança bancária, esta deverá ser emitida por banco ou instituição financeira devidamente autorizada a operar no País pelo Banco Central do Brasil, 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827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470"/>
        </w:numPr>
        <w:tabs>
          <w:tab w:val="left" w:pos="985" w:leader="none"/>
        </w:tabs>
        <w:spacing w:before="2" w:after="0" w:line="280"/>
        <w:ind w:right="132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opção seja por garantia em dinheiro, deverá ser efetuada em favor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na conta corrente nº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1000202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 agência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6897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instituição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corrigido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monetariamente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restituído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70"/>
        </w:numPr>
        <w:tabs>
          <w:tab w:val="left" w:pos="975" w:leader="none"/>
        </w:tabs>
        <w:spacing w:before="2" w:after="0" w:line="280"/>
        <w:ind w:right="133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obriga-se a fazer a reposição, a suplementação ou a renovação da garantia, no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 dias úteis, contados da data em que for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notificado, no caso desta ser executada, total ou parcialmente, ou o Contrato for prorrogado ou tiver o seu valor alterado, assim como em qualquer outra situação que exija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item.</w:t>
      </w:r>
    </w:p>
    <w:p>
      <w:pPr>
        <w:numPr>
          <w:ilvl w:val="0"/>
          <w:numId w:val="470"/>
        </w:numPr>
        <w:tabs>
          <w:tab w:val="left" w:pos="952" w:leader="none"/>
        </w:tabs>
        <w:spacing w:before="2" w:after="0" w:line="280"/>
        <w:ind w:right="132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inobservância do prazo fixado para apresentação, reposição, suplementação ou renovação da garantia acarretará a aplicação de multa e/ou outras penalidades, na 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2" w:after="0" w:line="280"/>
        <w:ind w:right="132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atraso superior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cinco) dias autoriza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promover a rescisão do contrato por descumprimento ou cumprimento irregular de suas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cabíveis.</w:t>
      </w:r>
    </w:p>
    <w:p>
      <w:pPr>
        <w:numPr>
          <w:ilvl w:val="0"/>
          <w:numId w:val="476"/>
        </w:numPr>
        <w:tabs>
          <w:tab w:val="left" w:pos="958" w:leader="none"/>
        </w:tabs>
        <w:spacing w:before="2" w:after="0" w:line="240"/>
        <w:ind w:right="0" w:left="957" w:hanging="5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spacing w:before="40" w:after="0" w:line="280"/>
        <w:ind w:right="133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 trate de contrato de prestação de serviços com mão-de-obra exclusiva, se o pagamento das verbas devidas aos empregados vinculados ao Contrato não ocorrer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 o fim do segundo mês, após o encerramento da vigência contratual, a garantia deverá ser executada para o pagamento das verbas trabalhistas, incluindo suas repercussões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numPr>
          <w:ilvl w:val="0"/>
          <w:numId w:val="478"/>
        </w:numPr>
        <w:tabs>
          <w:tab w:val="left" w:pos="988" w:leader="none"/>
        </w:tabs>
        <w:spacing w:before="3" w:after="0" w:line="280"/>
        <w:ind w:right="133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emitente da garantia ofertada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ser notificado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 ao início de processo administrativo para apuração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contratuais.</w:t>
      </w:r>
    </w:p>
    <w:p>
      <w:pPr>
        <w:spacing w:before="2" w:after="0" w:line="240"/>
        <w:ind w:right="0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garantidor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figurar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</w:p>
    <w:p>
      <w:pPr>
        <w:spacing w:before="40" w:after="0" w:line="240"/>
        <w:ind w:right="0" w:left="4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81"/>
        </w:numPr>
        <w:tabs>
          <w:tab w:val="left" w:pos="962" w:leader="none"/>
        </w:tabs>
        <w:spacing w:before="40" w:after="0" w:line="280"/>
        <w:ind w:right="133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 trate da modalidade seguro-garantia, ocorrido o sinistro durante a vigência da apólice, sua caracterização e comunicação poderão ocorrer fora desta vigência,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caracterizando fato que justifique a negativa do sinistro, desde que respeitados os prazos prescricionais aplicados ao contrato de seguro, nos termos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Circular Susep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81"/>
        </w:numPr>
        <w:tabs>
          <w:tab w:val="left" w:pos="1004" w:leader="none"/>
        </w:tabs>
        <w:spacing w:before="2" w:after="0" w:line="280"/>
        <w:ind w:right="133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Extinguir-se-á a garantia com a restituição da apólice, carta fiança, título da dívida pública ou autorização para a liberação da caução em dinheiro, atualizada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monetariamente,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circunstanciado,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81"/>
        </w:numPr>
        <w:tabs>
          <w:tab w:val="left" w:pos="1085" w:leader="none"/>
        </w:tabs>
        <w:spacing w:before="2" w:after="0" w:line="280"/>
        <w:ind w:right="133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garantia somente será liberada ou restituída, após a fiel execução do Contrato ou pela sua extinção, por culpa exclusiva da Administração, ou quando 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convencionado,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consensual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481"/>
        </w:numPr>
        <w:tabs>
          <w:tab w:val="left" w:pos="1107" w:leader="none"/>
        </w:tabs>
        <w:spacing w:before="2" w:after="0" w:line="280"/>
        <w:ind w:right="133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mão-de-obra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exclusiva,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liberada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restituída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pagou todas as verbas rescisórias decorrentes da contratação, ou se a empresa comprovar que os empregados serão realocados em outra atividade de prestação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interrupção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trabalho.</w:t>
      </w:r>
    </w:p>
    <w:p>
      <w:pPr>
        <w:spacing w:before="3" w:after="0" w:line="240"/>
        <w:ind w:right="0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87"/>
        </w:numPr>
        <w:tabs>
          <w:tab w:val="left" w:pos="730" w:leader="none"/>
        </w:tabs>
        <w:spacing w:before="66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90"/>
        </w:numPr>
        <w:tabs>
          <w:tab w:val="left" w:pos="808" w:leader="none"/>
        </w:tabs>
        <w:spacing w:before="0" w:after="0" w:line="280"/>
        <w:ind w:right="47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o preço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total, a ser realizado em parcelas, conforme cronograma de execução do contrato, na conta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titularidade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 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490"/>
        </w:numPr>
        <w:tabs>
          <w:tab w:val="left" w:pos="806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abrir ou manter conta corrente naquela instituição financeira, o pagamento poderá ser feito mediante crédito em conta corrente de outra instituição financeira. Nesse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0"/>
        </w:numPr>
        <w:tabs>
          <w:tab w:val="left" w:pos="875" w:leader="none"/>
        </w:tabs>
        <w:spacing w:before="4" w:after="0" w:line="280"/>
        <w:ind w:right="478" w:left="4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 de 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0"/>
        </w:numPr>
        <w:tabs>
          <w:tab w:val="left" w:pos="926" w:leader="none"/>
        </w:tabs>
        <w:spacing w:before="2" w:after="0" w:line="280"/>
        <w:ind w:right="47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houver glosa parcial do objeto,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que emita Nota Fiscal ou Fatura com o valor exato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490"/>
        </w:numPr>
        <w:tabs>
          <w:tab w:val="left" w:pos="809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CONTRATADO deverá encaminhar a Nota Fiscal ou Fatura para pagamento ao Hospital Universitário Pedro Ernesto - Central de Abastecimento Farmacêutico 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0"/>
        </w:numPr>
        <w:tabs>
          <w:tab w:val="left" w:pos="893" w:leader="none"/>
        </w:tabs>
        <w:spacing w:before="2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contrato de prestação de serviços com mão-de-obra exclusiva,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c/c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II,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 a VII, §§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acompanhados:</w:t>
      </w:r>
    </w:p>
    <w:p>
      <w:pPr>
        <w:numPr>
          <w:ilvl w:val="0"/>
          <w:numId w:val="490"/>
        </w:numPr>
        <w:tabs>
          <w:tab w:val="left" w:pos="548" w:leader="none"/>
        </w:tabs>
        <w:spacing w:before="2" w:after="0" w:line="240"/>
        <w:ind w:right="0" w:left="547" w:hanging="2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ponto;</w:t>
      </w:r>
    </w:p>
    <w:p>
      <w:pPr>
        <w:numPr>
          <w:ilvl w:val="0"/>
          <w:numId w:val="490"/>
        </w:numPr>
        <w:tabs>
          <w:tab w:val="left" w:pos="562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comprovação de que está pagando as verbas salariais, incluídos adicionais, horas extras, repouso semanal remunerado, décimo terceiro salário e outras verbas que,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 da percepção com habitualidade, devam integrar os salários; ou a repartição das cotas ou retiradas, em se tratando de cooperativas, até o quinto dia útil de cada mês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490"/>
        </w:numPr>
        <w:tabs>
          <w:tab w:val="left" w:pos="548" w:leader="none"/>
        </w:tabs>
        <w:spacing w:before="3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vale-transporte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auxílio-alimentação,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coletiva;</w:t>
      </w:r>
    </w:p>
    <w:p>
      <w:pPr>
        <w:numPr>
          <w:ilvl w:val="0"/>
          <w:numId w:val="490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490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férias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adicional;</w:t>
      </w:r>
    </w:p>
    <w:p>
      <w:pPr>
        <w:numPr>
          <w:ilvl w:val="0"/>
          <w:numId w:val="490"/>
        </w:numPr>
        <w:tabs>
          <w:tab w:val="left" w:pos="521" w:leader="none"/>
        </w:tabs>
        <w:spacing w:before="40" w:after="0" w:line="240"/>
        <w:ind w:right="0" w:left="520" w:hanging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recibo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490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depósito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90"/>
        </w:numPr>
        <w:tabs>
          <w:tab w:val="left" w:pos="547" w:leader="none"/>
        </w:tabs>
        <w:spacing w:before="40" w:after="0" w:line="240"/>
        <w:ind w:right="0" w:left="546" w:hanging="21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analítica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serviços.</w:t>
      </w:r>
    </w:p>
    <w:p>
      <w:pPr>
        <w:numPr>
          <w:ilvl w:val="0"/>
          <w:numId w:val="490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490"/>
        </w:numPr>
        <w:tabs>
          <w:tab w:val="left" w:pos="548" w:leader="none"/>
        </w:tabs>
        <w:spacing w:before="40" w:after="0" w:line="240"/>
        <w:ind w:right="0" w:left="547" w:hanging="2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490"/>
        </w:numPr>
        <w:tabs>
          <w:tab w:val="left" w:pos="598" w:leader="none"/>
        </w:tabs>
        <w:spacing w:before="40" w:after="0" w:line="280"/>
        <w:ind w:right="49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 penalizado com as sanções de declaração de inidoneidade ou impedimento de licitar e contratar com o poder público, observadas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490"/>
        </w:numPr>
        <w:tabs>
          <w:tab w:val="left" w:pos="567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 ocorrências impeditivas indiretas, hipótese na qual o gestor deverá verificar se houve fraude por parte das empresas apontadas no Relatório de Ocorrências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numPr>
          <w:ilvl w:val="0"/>
          <w:numId w:val="490"/>
        </w:numPr>
        <w:tabs>
          <w:tab w:val="left" w:pos="925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 sua situação ou, no mesmo prazo, apresente sua defesa e especifique provas que pretende produzir. O prazo poderá ser prorrogado uma vez, por igual período,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0"/>
        </w:numPr>
        <w:tabs>
          <w:tab w:val="left" w:pos="931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acionados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490"/>
        </w:numPr>
        <w:tabs>
          <w:tab w:val="left" w:pos="902" w:leader="none"/>
        </w:tabs>
        <w:spacing w:before="3" w:after="0" w:line="280"/>
        <w:ind w:right="47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490"/>
        </w:numPr>
        <w:tabs>
          <w:tab w:val="left" w:pos="920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490"/>
        </w:numPr>
        <w:tabs>
          <w:tab w:val="left" w:pos="792" w:leader="none"/>
        </w:tabs>
        <w:spacing w:before="2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490"/>
        </w:numPr>
        <w:tabs>
          <w:tab w:val="left" w:pos="947" w:leader="none"/>
        </w:tabs>
        <w:spacing w:before="4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0"/>
        </w:numPr>
        <w:tabs>
          <w:tab w:val="left" w:pos="792" w:leader="none"/>
        </w:tabs>
        <w:spacing w:before="3" w:after="0" w:line="240"/>
        <w:ind w:right="0" w:left="791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490"/>
        </w:numPr>
        <w:tabs>
          <w:tab w:val="left" w:pos="891" w:leader="none"/>
        </w:tabs>
        <w:spacing w:before="40" w:after="0" w:line="240"/>
        <w:ind w:right="0" w:left="89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490"/>
        </w:numPr>
        <w:tabs>
          <w:tab w:val="left" w:pos="895" w:leader="none"/>
        </w:tabs>
        <w:spacing w:before="40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contribuições abrangidos por aquele Regime. No entanto, o pagamento ficará condicionado à apresentação de comprovação, por meio de documento oficial, de que faz jus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0"/>
        </w:numPr>
        <w:tabs>
          <w:tab w:val="left" w:pos="819" w:leader="none"/>
        </w:tabs>
        <w:spacing w:before="2" w:after="0" w:line="280"/>
        <w:ind w:right="448" w:left="33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monetária e 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490"/>
        </w:numPr>
        <w:tabs>
          <w:tab w:val="left" w:pos="793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0"/>
        </w:numPr>
        <w:tabs>
          <w:tab w:val="left" w:pos="895" w:leader="none"/>
        </w:tabs>
        <w:spacing w:before="3" w:after="0" w:line="280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esteja aplicando o regime de cotas na forma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deste edital e do contrato, suspender-se-á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490"/>
        </w:numPr>
        <w:tabs>
          <w:tab w:val="left" w:pos="890" w:leader="none"/>
        </w:tabs>
        <w:spacing w:before="2" w:after="0" w:line="280"/>
        <w:ind w:right="449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Edital admita a subcontratação, os pagamentos aos subcontratados serão realizados diretamente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ficando vedada a emissão de empenho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 aos subcontratados, ressalvada, nos casos de prestação de serviços, a hipótese dos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0"/>
        </w:numPr>
        <w:tabs>
          <w:tab w:val="left" w:pos="972" w:leader="none"/>
        </w:tabs>
        <w:spacing w:before="3" w:after="0" w:line="240"/>
        <w:ind w:right="0" w:left="971" w:hanging="6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subcontratação porventura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realizada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integralmente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3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(meses),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527"/>
        </w:numPr>
        <w:tabs>
          <w:tab w:val="left" w:pos="801" w:leader="none"/>
        </w:tabs>
        <w:spacing w:before="40" w:after="0" w:line="280"/>
        <w:ind w:right="43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527"/>
        </w:numPr>
        <w:tabs>
          <w:tab w:val="left" w:pos="804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escopo,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31"/>
        </w:numPr>
        <w:tabs>
          <w:tab w:val="left" w:pos="730" w:leader="none"/>
        </w:tabs>
        <w:spacing w:before="1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REPACTUAÇÃO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34"/>
        </w:numPr>
        <w:tabs>
          <w:tab w:val="left" w:pos="792" w:leader="none"/>
        </w:tabs>
        <w:spacing w:before="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534"/>
        </w:numPr>
        <w:tabs>
          <w:tab w:val="left" w:pos="792" w:leader="none"/>
        </w:tabs>
        <w:spacing w:before="4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534"/>
        </w:numPr>
        <w:tabs>
          <w:tab w:val="left" w:pos="790" w:leader="none"/>
        </w:tabs>
        <w:spacing w:before="40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38"/>
        </w:numPr>
        <w:tabs>
          <w:tab w:val="left" w:pos="827" w:leader="none"/>
        </w:tabs>
        <w:spacing w:before="73" w:after="0" w:line="280"/>
        <w:ind w:right="49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538"/>
        </w:numPr>
        <w:tabs>
          <w:tab w:val="left" w:pos="803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tão-logo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538"/>
        </w:numPr>
        <w:tabs>
          <w:tab w:val="left" w:pos="890" w:leader="none"/>
        </w:tabs>
        <w:spacing w:before="2" w:after="0" w:line="280"/>
        <w:ind w:right="17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538"/>
        </w:numPr>
        <w:tabs>
          <w:tab w:val="left" w:pos="81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538"/>
        </w:numPr>
        <w:tabs>
          <w:tab w:val="left" w:pos="793" w:leader="none"/>
        </w:tabs>
        <w:spacing w:before="1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538"/>
        </w:numPr>
        <w:tabs>
          <w:tab w:val="left" w:pos="790" w:leader="none"/>
        </w:tabs>
        <w:spacing w:before="2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538"/>
        </w:numPr>
        <w:tabs>
          <w:tab w:val="left" w:pos="890" w:leader="none"/>
        </w:tabs>
        <w:spacing w:before="40" w:after="0" w:line="240"/>
        <w:ind w:right="0" w:left="88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538"/>
        </w:numPr>
        <w:tabs>
          <w:tab w:val="left" w:pos="543" w:leader="none"/>
        </w:tabs>
        <w:spacing w:before="40" w:after="0" w:line="240"/>
        <w:ind w:right="0" w:left="54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538"/>
        </w:numPr>
        <w:tabs>
          <w:tab w:val="left" w:pos="556" w:leader="none"/>
        </w:tabs>
        <w:spacing w:before="40" w:after="0" w:line="280"/>
        <w:ind w:right="49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partir da data do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caso o pedido seja formulado após o prazo fixado na alínea a, acima, o que não acarretará a alteração do marco 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538"/>
        </w:numPr>
        <w:tabs>
          <w:tab w:val="left" w:pos="792" w:leader="none"/>
        </w:tabs>
        <w:spacing w:before="2" w:after="0" w:line="280"/>
        <w:ind w:right="44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 data de eventual prorrogação contratual, ainda não tenha sido divulgado o índice de reajuste, deverá, a requerimento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 inserida cláusula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538"/>
        </w:numPr>
        <w:tabs>
          <w:tab w:val="left" w:pos="919" w:leader="none"/>
        </w:tabs>
        <w:spacing w:before="2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538"/>
        </w:numPr>
        <w:tabs>
          <w:tab w:val="left" w:pos="874" w:leader="none"/>
        </w:tabs>
        <w:spacing w:before="2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538"/>
        </w:numPr>
        <w:tabs>
          <w:tab w:val="left" w:pos="891" w:leader="none"/>
        </w:tabs>
        <w:spacing w:before="40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reajuste de preços não interfere no direito das partes de solicitar, a qualquer momento, a manutenção do equilíbrio econômico dos contratos com base no disposto 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53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445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59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FORMALIZAÇÃO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62"/>
        </w:numPr>
        <w:tabs>
          <w:tab w:val="left" w:pos="785" w:leader="none"/>
        </w:tabs>
        <w:spacing w:before="0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562"/>
        </w:numPr>
        <w:tabs>
          <w:tab w:val="left" w:pos="792" w:leader="none"/>
        </w:tabs>
        <w:spacing w:before="2" w:after="0" w:line="280"/>
        <w:ind w:right="447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prazo de convocação poderá ser prorrogado,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(uma) vez, por igual período, mediante solicitação da parte interessada durante seu transcurso, devidamente justificada,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562"/>
        </w:numPr>
        <w:tabs>
          <w:tab w:val="left" w:pos="808" w:leader="none"/>
        </w:tabs>
        <w:spacing w:before="1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o vencedor da licitação não assinar o contrato, ou não aceitar ou não retirar o instrumento equivalente no prazo e nas condições estabelecidas, outro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 poderá ser convocado, respeitada a ordem de classificação, para assumir o compromisso nas condições propostas pelo licitante vencedor, sem prejuízo da aplicação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562"/>
        </w:numPr>
        <w:tabs>
          <w:tab w:val="left" w:pos="795" w:leader="none"/>
        </w:tabs>
        <w:spacing w:before="3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nenhum dos licitantes aceite a contratação nos termos item anterior, a Administração, observados o valor estimado e sua eventual atualização, poderá convocar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 remanescentes para negociação, na ordem de classificação, com vistas à obtenção de melhor preço, mesmo que acima do preço ou inferior ao desconto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adjudicatário; ou adjudicar e celebrar o contrato nas condições ofertadas pelos licitantes remanescentes, atendida a ordem classificatória, quando frustrada a negociação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condição.</w:t>
      </w:r>
    </w:p>
    <w:p>
      <w:pPr>
        <w:numPr>
          <w:ilvl w:val="0"/>
          <w:numId w:val="562"/>
        </w:numPr>
        <w:tabs>
          <w:tab w:val="left" w:pos="781" w:leader="none"/>
        </w:tabs>
        <w:spacing w:before="4" w:after="0" w:line="280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recusa injustificada do adjudicatário em assinar o contrato ou em aceitar ou retirar o instrumento equivalente no prazo estabelecido pela Administração caracterizará 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 total da obrigação assumida e o sujeitará às penalidades legalmente estabelecidas e à imediata perda da garantia de proposta apresentada, quando existente,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licitante.</w:t>
      </w:r>
    </w:p>
    <w:p>
      <w:pPr>
        <w:numPr>
          <w:ilvl w:val="0"/>
          <w:numId w:val="562"/>
        </w:numPr>
        <w:tabs>
          <w:tab w:val="left" w:pos="781" w:leader="none"/>
        </w:tabs>
        <w:spacing w:before="3" w:after="0" w:line="240"/>
        <w:ind w:right="0" w:left="780" w:hanging="4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70"/>
        </w:numPr>
        <w:tabs>
          <w:tab w:val="left" w:pos="730" w:leader="none"/>
        </w:tabs>
        <w:spacing w:before="0" w:after="0" w:line="240"/>
        <w:ind w:right="0" w:left="73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GERAIS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73"/>
        </w:numPr>
        <w:tabs>
          <w:tab w:val="left" w:pos="792" w:leader="none"/>
        </w:tabs>
        <w:spacing w:before="0" w:after="0" w:line="240"/>
        <w:ind w:right="0" w:left="791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eletrônico.</w:t>
      </w:r>
    </w:p>
    <w:p>
      <w:pPr>
        <w:numPr>
          <w:ilvl w:val="0"/>
          <w:numId w:val="573"/>
        </w:numPr>
        <w:tabs>
          <w:tab w:val="left" w:pos="793" w:leader="none"/>
        </w:tabs>
        <w:spacing w:before="40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marcada,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transferida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Pregoeiro.</w:t>
      </w:r>
    </w:p>
    <w:p>
      <w:pPr>
        <w:numPr>
          <w:ilvl w:val="0"/>
          <w:numId w:val="573"/>
        </w:numPr>
        <w:tabs>
          <w:tab w:val="left" w:pos="788" w:leader="none"/>
        </w:tabs>
        <w:spacing w:before="2" w:after="0" w:line="240"/>
        <w:ind w:right="0" w:left="787" w:hanging="44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Brasília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DF.</w:t>
      </w:r>
    </w:p>
    <w:p>
      <w:pPr>
        <w:numPr>
          <w:ilvl w:val="0"/>
          <w:numId w:val="573"/>
        </w:numPr>
        <w:tabs>
          <w:tab w:val="left" w:pos="781" w:leader="none"/>
        </w:tabs>
        <w:spacing w:before="40" w:after="0" w:line="240"/>
        <w:ind w:right="0" w:left="780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573"/>
        </w:numPr>
        <w:tabs>
          <w:tab w:val="left" w:pos="788" w:leader="none"/>
        </w:tabs>
        <w:spacing w:before="40" w:after="0" w:line="280"/>
        <w:ind w:right="463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disciplinadoras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interpretadas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interessados,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573"/>
        </w:numPr>
        <w:tabs>
          <w:tab w:val="left" w:pos="812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numPr>
          <w:ilvl w:val="0"/>
          <w:numId w:val="573"/>
        </w:numPr>
        <w:tabs>
          <w:tab w:val="left" w:pos="793" w:leader="none"/>
        </w:tabs>
        <w:spacing w:before="1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excluir-se-á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incluir-se-á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vencimento.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573"/>
        </w:numPr>
        <w:tabs>
          <w:tab w:val="left" w:pos="817" w:leader="none"/>
        </w:tabs>
        <w:spacing w:before="2" w:after="0" w:line="280"/>
        <w:ind w:right="448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desatendimento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importará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afastamento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573"/>
        </w:numPr>
        <w:tabs>
          <w:tab w:val="left" w:pos="790" w:leader="none"/>
        </w:tabs>
        <w:spacing w:before="2" w:after="0" w:line="240"/>
        <w:ind w:right="0" w:left="79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peças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573"/>
        </w:numPr>
        <w:tabs>
          <w:tab w:val="left" w:pos="891" w:leader="none"/>
        </w:tabs>
        <w:spacing w:before="40" w:after="0" w:line="240"/>
        <w:ind w:right="0" w:left="89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íntegra,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color w:val="000080"/>
          <w:spacing w:val="-2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0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www.compras.rj.gov.br.</w:t>
        </w:r>
      </w:hyperlink>
    </w:p>
    <w:p>
      <w:pPr>
        <w:numPr>
          <w:ilvl w:val="0"/>
          <w:numId w:val="573"/>
        </w:numPr>
        <w:tabs>
          <w:tab w:val="left" w:pos="874" w:leader="none"/>
        </w:tabs>
        <w:spacing w:before="40" w:after="0" w:line="240"/>
        <w:ind w:right="0" w:left="873" w:hanging="54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anexos:</w:t>
      </w:r>
    </w:p>
    <w:p>
      <w:pPr>
        <w:numPr>
          <w:ilvl w:val="0"/>
          <w:numId w:val="573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</w:p>
    <w:p>
      <w:pPr>
        <w:numPr>
          <w:ilvl w:val="0"/>
          <w:numId w:val="573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Minuta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</w:p>
    <w:p>
      <w:pPr>
        <w:numPr>
          <w:ilvl w:val="0"/>
          <w:numId w:val="573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</w:p>
    <w:p>
      <w:pPr>
        <w:numPr>
          <w:ilvl w:val="0"/>
          <w:numId w:val="573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573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</w:p>
    <w:p>
      <w:pPr>
        <w:numPr>
          <w:ilvl w:val="0"/>
          <w:numId w:val="573"/>
        </w:numPr>
        <w:tabs>
          <w:tab w:val="left" w:pos="1013" w:leader="none"/>
        </w:tabs>
        <w:spacing w:before="40" w:after="0" w:line="240"/>
        <w:ind w:right="0" w:left="1012" w:hanging="6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</w:p>
    <w:p>
      <w:pPr>
        <w:numPr>
          <w:ilvl w:val="0"/>
          <w:numId w:val="573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</w:p>
    <w:p>
      <w:pPr>
        <w:numPr>
          <w:ilvl w:val="0"/>
          <w:numId w:val="573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 individual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cooperativas enquadradas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</w:p>
    <w:p>
      <w:pPr>
        <w:numPr>
          <w:ilvl w:val="0"/>
          <w:numId w:val="573"/>
        </w:numPr>
        <w:tabs>
          <w:tab w:val="left" w:pos="972" w:leader="none"/>
        </w:tabs>
        <w:spacing w:before="40" w:after="0" w:line="240"/>
        <w:ind w:right="0" w:left="971" w:hanging="63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</w:p>
    <w:p>
      <w:pPr>
        <w:numPr>
          <w:ilvl w:val="0"/>
          <w:numId w:val="573"/>
        </w:numPr>
        <w:tabs>
          <w:tab w:val="left" w:pos="1074" w:leader="none"/>
        </w:tabs>
        <w:spacing w:before="40" w:after="0" w:line="240"/>
        <w:ind w:right="0" w:left="1073" w:hanging="73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</w:p>
    <w:p>
      <w:pPr>
        <w:numPr>
          <w:ilvl w:val="0"/>
          <w:numId w:val="573"/>
        </w:numPr>
        <w:tabs>
          <w:tab w:val="left" w:pos="1067" w:leader="none"/>
        </w:tabs>
        <w:spacing w:before="40" w:after="0" w:line="240"/>
        <w:ind w:right="0" w:left="1066" w:hanging="7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bancários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tabs>
          <w:tab w:val="left" w:pos="8168" w:leader="dot"/>
        </w:tabs>
        <w:spacing w:before="1" w:after="0" w:line="240"/>
        <w:ind w:right="0" w:left="553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RIO DE JANEIRO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338"/>
        <w:ind w:right="5323" w:left="5320" w:hanging="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MARCIA CARVALHO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DA CUNHA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ORDENADORA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UERJ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5" w:after="0" w:line="240"/>
        <w:ind w:right="445" w:left="156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281" w:dyaOrig="864">
          <v:rect xmlns:o="urn:schemas-microsoft-com:office:office" xmlns:v="urn:schemas-microsoft-com:vml" id="rectole0000000001" style="width:64.050000pt;height:43.200000pt" o:preferrelative="t" o:ole="">
            <o:lock v:ext="edit"/>
            <v:imagedata xmlns:r="http://schemas.openxmlformats.org/officeDocument/2006/relationships" r:id="docRId10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103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Documento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assinado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eletronicamente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Márcia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Carvalho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Cunha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Diretor(a)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Administração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Financeira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horário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oficial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Brasília,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fundamento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º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05"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Decreto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48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209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19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setembro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Calibri" w:hAnsi="Calibri" w:cs="Calibri" w:eastAsia="Calibri"/>
            <w:vanish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"https://portalsei.rj.gov.br/documentos/legislacao/decretos/Decreto_SEI_consolidado.pdf"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83" w:after="0" w:line="240"/>
        <w:ind w:right="1911" w:left="152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80" w:dyaOrig="1180">
          <v:rect xmlns:o="urn:schemas-microsoft-com:office:office" xmlns:v="urn:schemas-microsoft-com:vml" id="rectole0000000002" style="width:59.000000pt;height:59.000000pt" o:preferrelative="t" o:ole="">
            <o:lock v:ext="edit"/>
            <v:imagedata xmlns:r="http://schemas.openxmlformats.org/officeDocument/2006/relationships" r:id="docRId10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0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autenticidade deste documento pode ser conferida no site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8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http://sei.rj.gov.br/sei/controlador_externo.php?</w:t>
        </w:r>
      </w:hyperlink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ED"/>
          <w:spacing w:val="1"/>
          <w:position w:val="0"/>
          <w:sz w:val="22"/>
          <w:shd w:fill="auto" w:val="clear"/>
        </w:rPr>
        <w:t xml:space="preserve">6</w:t>
      </w:r>
      <w:hyperlink xmlns:r="http://schemas.openxmlformats.org/officeDocument/2006/relationships" r:id="docRId109"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acao=documento_conferir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id_or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g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"http://sei.rj.gov.br/sei/controlador_externo.php?acao=documento_conferir&amp;id_orgao_acesso_externo=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  <w:r>
          <w:rPr>
            <w:rFonts w:ascii="Calibri" w:hAnsi="Calibri" w:cs="Calibri" w:eastAsia="Calibri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ao_acesso_externo=</w:t>
        </w:r>
        <w:r>
          <w:rPr>
            <w:rFonts w:ascii="Calibri" w:hAnsi="Calibri" w:cs="Calibri" w:eastAsia="Calibri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6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informando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verificador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88401211</w:t>
      </w:r>
      <w:r>
        <w:rPr>
          <w:rFonts w:ascii="Calibri" w:hAnsi="Calibri" w:cs="Calibri" w:eastAsia="Calibri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código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CRC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128241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1106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I-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REFERÊNCIA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606"/>
        </w:numPr>
        <w:tabs>
          <w:tab w:val="left" w:pos="330" w:leader="none"/>
        </w:tabs>
        <w:spacing w:before="92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OBJETIVO: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objetivo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 (pregão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 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 Ernesto,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especializada,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inc. I 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609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609"/>
        </w:numPr>
        <w:tabs>
          <w:tab w:val="left" w:pos="66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indispensáveis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cuidado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numPr>
          <w:ilvl w:val="0"/>
          <w:numId w:val="609"/>
        </w:numPr>
        <w:tabs>
          <w:tab w:val="left" w:pos="650" w:leader="none"/>
        </w:tabs>
        <w:spacing w:before="2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reabastecimento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Almoxifado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mensal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81618575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609"/>
        </w:numPr>
        <w:tabs>
          <w:tab w:val="left" w:pos="630" w:leader="none"/>
        </w:tabs>
        <w:spacing w:before="0" w:after="0" w:line="248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81621119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14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PLANEJAMENTO:</w:t>
      </w:r>
    </w:p>
    <w:p>
      <w:pPr>
        <w:spacing w:before="40" w:after="0" w:line="261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solução pretendida se enquadra como item de fornecimento contínuo uma vez que compõe a grade regular dos estoques para abastecimento do hospital e consta no Plano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</w:t>
      </w:r>
      <w:hyperlink xmlns:r="http://schemas.openxmlformats.org/officeDocument/2006/relationships" r:id="docRId1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17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ORÇAMENTÁRIA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FINANCEIRA: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tbl>
      <w:tblPr>
        <w:tblInd w:w="174" w:type="dxa"/>
      </w:tblPr>
      <w:tblGrid>
        <w:gridCol w:w="6240"/>
      </w:tblGrid>
      <w:tr>
        <w:trPr>
          <w:trHeight w:val="809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-19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execução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presente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correrão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seguintes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dotações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orçamentárias,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exercício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Orçamentária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(UO):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404340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2a2a2a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Fonte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Recursos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(FR):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464" w:hRule="auto"/>
          <w:jc w:val="left"/>
        </w:trPr>
        <w:tc>
          <w:tcPr>
            <w:tcW w:w="6240" w:type="dxa"/>
            <w:tcBorders>
              <w:top w:val="single" w:color="2a2a2a" w:sz="6"/>
              <w:left w:val="single" w:color="2a2a2a" w:sz="6"/>
              <w:bottom w:val="single" w:color="7e7e7e" w:sz="6"/>
              <w:right w:val="single" w:color="7e7e7e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Natureza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Despesa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(ND):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339030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31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33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DEFINIÇÃO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BEM: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52"/>
        <w:ind w:right="-20" w:left="7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</w:t>
      </w:r>
    </w:p>
    <w:p>
      <w:pPr>
        <w:spacing w:before="93" w:after="0" w:line="352"/>
        <w:ind w:right="-20" w:left="7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814" w:leader="none"/>
          <w:tab w:val="left" w:pos="7780" w:leader="none"/>
        </w:tabs>
        <w:spacing w:before="0" w:after="0" w:line="240"/>
        <w:ind w:right="0" w:left="14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CMM</w:t>
      </w:r>
      <w:r>
        <w:rPr>
          <w:rFonts w:ascii="Times New Roman" w:hAnsi="Times New Roman" w:cs="Times New Roman" w:eastAsia="Times New Roman"/>
          <w:b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QUANTIDADE</w:t>
      </w:r>
    </w:p>
    <w:tbl>
      <w:tblPr>
        <w:tblInd w:w="7" w:type="dxa"/>
      </w:tblPr>
      <w:tblGrid>
        <w:gridCol w:w="3360"/>
        <w:gridCol w:w="473"/>
      </w:tblGrid>
      <w:tr>
        <w:trPr>
          <w:trHeight w:val="493" w:hRule="auto"/>
          <w:jc w:val="left"/>
        </w:trPr>
        <w:tc>
          <w:tcPr>
            <w:tcW w:w="3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5" w:after="0" w:line="240"/>
              <w:ind w:right="8818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7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utilizada  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  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terapia  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86" w:after="0" w:line="270"/>
              <w:ind w:right="8818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reposição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doenças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imunodeficiência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66</w:t>
            </w:r>
          </w:p>
        </w:tc>
        <w:tc>
          <w:tcPr>
            <w:tcW w:w="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70"/>
              <w:ind w:right="8818" w:left="14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45" w:after="0" w:line="270"/>
              <w:ind w:right="47" w:left="14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950</w:t>
            </w:r>
          </w:p>
        </w:tc>
      </w:tr>
      <w:tr>
        <w:trPr>
          <w:trHeight w:val="419" w:hRule="auto"/>
          <w:jc w:val="left"/>
        </w:trPr>
        <w:tc>
          <w:tcPr>
            <w:tcW w:w="3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70"/>
              <w:ind w:right="8818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primária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imunomodulação.</w:t>
            </w:r>
          </w:p>
        </w:tc>
        <w:tc>
          <w:tcPr>
            <w:tcW w:w="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5" w:after="0" w:line="270"/>
              <w:ind w:right="8818" w:left="14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9" w:hRule="auto"/>
          <w:jc w:val="left"/>
        </w:trPr>
        <w:tc>
          <w:tcPr>
            <w:tcW w:w="3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3" w:after="0" w:line="270"/>
              <w:ind w:right="176" w:left="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Medicamento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intravesical.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Indicado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para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tratamento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câncer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bexiga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11</w:t>
            </w:r>
          </w:p>
        </w:tc>
        <w:tc>
          <w:tcPr>
            <w:tcW w:w="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5" w:after="0" w:line="270"/>
              <w:ind w:right="8818" w:left="14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1" w:after="0" w:line="270"/>
              <w:ind w:right="8818" w:left="14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45" w:after="0" w:line="270"/>
              <w:ind w:right="47" w:left="141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150</w:t>
            </w:r>
          </w:p>
        </w:tc>
      </w:tr>
      <w:tr>
        <w:trPr>
          <w:trHeight w:val="223" w:hRule="auto"/>
          <w:jc w:val="left"/>
        </w:trPr>
        <w:tc>
          <w:tcPr>
            <w:tcW w:w="3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9" w:after="0" w:line="240"/>
              <w:ind w:right="8818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superficial.</w:t>
            </w:r>
          </w:p>
        </w:tc>
        <w:tc>
          <w:tcPr>
            <w:tcW w:w="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5" w:after="0" w:line="270"/>
              <w:ind w:right="8818" w:left="14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0"/>
        <w:ind w:right="8818" w:left="14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45" w:after="0" w:line="270"/>
        <w:ind w:right="8818" w:left="14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 IMUNOGLOBULINA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(EV), FORMA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3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84310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703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115391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703" w:leader="none"/>
        </w:tabs>
        <w:spacing w:before="104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17844</w:t>
      </w:r>
    </w:p>
    <w:p>
      <w:pPr>
        <w:tabs>
          <w:tab w:val="left" w:pos="703" w:leader="none"/>
        </w:tabs>
        <w:spacing w:before="104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6" w:after="0" w:line="240"/>
        <w:ind w:right="0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N/D,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</w:p>
    <w:p>
      <w:pPr>
        <w:spacing w:before="86" w:after="0" w:line="240"/>
        <w:ind w:right="0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</w:t>
      </w:r>
    </w:p>
    <w:p>
      <w:pPr>
        <w:spacing w:before="116" w:after="0" w:line="352"/>
        <w:ind w:right="8821" w:left="5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BCG,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LIOFILIZADA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FRASCO-AMPOLA,</w:t>
      </w:r>
    </w:p>
    <w:p>
      <w:pPr>
        <w:spacing w:before="43" w:after="0" w:line="240"/>
        <w:ind w:right="0" w:left="5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 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USO 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HUMANO,GRUPO 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FARMACOLOGICO:</w:t>
      </w:r>
    </w:p>
    <w:p>
      <w:pPr>
        <w:spacing w:before="86" w:after="0" w:line="240"/>
        <w:ind w:right="0" w:left="5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SOROS     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     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IMUNOGLOBULINAS,  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     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</w:p>
    <w:p>
      <w:pPr>
        <w:tabs>
          <w:tab w:val="left" w:pos="1911" w:leader="none"/>
          <w:tab w:val="left" w:pos="3009" w:leader="none"/>
          <w:tab w:val="left" w:pos="4129" w:leader="none"/>
          <w:tab w:val="right" w:pos="8465" w:leader="none"/>
        </w:tabs>
        <w:spacing w:before="86" w:after="0" w:line="352"/>
        <w:ind w:right="5055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NORMAL,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 Imunoglobulina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reposição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imunodeficiência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350</w:t>
      </w:r>
    </w:p>
    <w:p>
      <w:pPr>
        <w:tabs>
          <w:tab w:val="left" w:pos="1196" w:leader="none"/>
          <w:tab w:val="left" w:pos="1580" w:leader="none"/>
          <w:tab w:val="left" w:pos="1618" w:leader="none"/>
          <w:tab w:val="left" w:pos="2693" w:leader="none"/>
          <w:tab w:val="left" w:pos="3148" w:leader="none"/>
          <w:tab w:val="left" w:pos="3190" w:leader="none"/>
          <w:tab w:val="left" w:pos="4178" w:leader="none"/>
          <w:tab w:val="left" w:pos="4352" w:leader="none"/>
        </w:tabs>
        <w:spacing w:before="0" w:after="0" w:line="352"/>
        <w:ind w:right="6755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ML, primária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 na imunomodulação.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ACESSORIO: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NAO</w:t>
      </w:r>
    </w:p>
    <w:p>
      <w:pPr>
        <w:spacing w:before="0" w:after="0" w:line="240"/>
        <w:ind w:right="0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APLICAVEL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3" w:leader="none"/>
        </w:tabs>
        <w:spacing w:before="79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17838</w:t>
      </w:r>
    </w:p>
    <w:p>
      <w:pPr>
        <w:tabs>
          <w:tab w:val="left" w:pos="703" w:leader="none"/>
        </w:tabs>
        <w:spacing w:before="79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5" w:after="0" w:line="352"/>
        <w:ind w:right="0" w:left="132" w:firstLine="467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imunização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ANTI-RhO Rh(D)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mulheres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Rh(D)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 tratamento de pessoas Rh(D) negativas 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MCG,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transfusões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incompatíveis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sangue</w:t>
      </w:r>
    </w:p>
    <w:p>
      <w:pPr>
        <w:spacing w:before="115" w:after="0" w:line="352"/>
        <w:ind w:right="0" w:left="132" w:firstLine="467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520" w:leader="none"/>
        </w:tabs>
        <w:spacing w:before="79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FRASCO-AMPOLA</w:t>
      </w:r>
    </w:p>
    <w:p>
      <w:pPr>
        <w:spacing w:before="0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52"/>
        <w:ind w:right="545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Rh(D)positivo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vermelhas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sangue.</w:t>
      </w:r>
    </w:p>
    <w:p>
      <w:pPr>
        <w:spacing w:before="0" w:after="0" w:line="3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686"/>
        </w:numPr>
        <w:tabs>
          <w:tab w:val="left" w:pos="480" w:leader="none"/>
        </w:tabs>
        <w:spacing w:before="63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89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91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693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Termo;</w:t>
      </w:r>
    </w:p>
    <w:p>
      <w:pPr>
        <w:numPr>
          <w:ilvl w:val="0"/>
          <w:numId w:val="693"/>
        </w:numPr>
        <w:tabs>
          <w:tab w:val="left" w:pos="631" w:leader="none"/>
        </w:tabs>
        <w:spacing w:before="40" w:after="0" w:line="240"/>
        <w:ind w:right="0" w:left="630" w:hanging="5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venda;</w:t>
      </w:r>
    </w:p>
    <w:p>
      <w:pPr>
        <w:numPr>
          <w:ilvl w:val="0"/>
          <w:numId w:val="693"/>
        </w:numPr>
        <w:tabs>
          <w:tab w:val="left" w:pos="639" w:leader="none"/>
        </w:tabs>
        <w:spacing w:before="40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margem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81618575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97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COOPERATIVA: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00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usual que a Administração Pública apenas autorize a participação de empresas em consórcio quando as dimensões e complexidade do objeto ou das circunstâncias concretas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6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4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14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16"/>
        </w:numPr>
        <w:tabs>
          <w:tab w:val="left" w:pos="649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diretrizes:</w:t>
      </w:r>
    </w:p>
    <w:p>
      <w:pPr>
        <w:numPr>
          <w:ilvl w:val="0"/>
          <w:numId w:val="716"/>
        </w:numPr>
        <w:tabs>
          <w:tab w:val="left" w:pos="769" w:leader="none"/>
        </w:tabs>
        <w:spacing w:before="2" w:after="0" w:line="240"/>
        <w:ind w:right="0" w:left="768" w:hanging="6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vislumbrada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plurianual;</w:t>
      </w:r>
    </w:p>
    <w:p>
      <w:pPr>
        <w:numPr>
          <w:ilvl w:val="0"/>
          <w:numId w:val="716"/>
        </w:numPr>
        <w:tabs>
          <w:tab w:val="left" w:pos="80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manutenção;</w:t>
      </w:r>
    </w:p>
    <w:p>
      <w:pPr>
        <w:numPr>
          <w:ilvl w:val="0"/>
          <w:numId w:val="716"/>
        </w:numPr>
        <w:tabs>
          <w:tab w:val="left" w:pos="78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21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24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726"/>
        </w:numPr>
        <w:tabs>
          <w:tab w:val="left" w:pos="629" w:leader="none"/>
        </w:tabs>
        <w:spacing w:before="0" w:after="0" w:line="273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cobertura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obedecendo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28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31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34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 gerados serão acondicionados em locais adequados e posteriormente recolhidos pela empresa contratada pela UERJ/HUPE para realizar o descarte correto, sob a 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37"/>
        </w:numPr>
        <w:tabs>
          <w:tab w:val="left" w:pos="580" w:leader="none"/>
        </w:tabs>
        <w:spacing w:before="0" w:after="0" w:line="240"/>
        <w:ind w:right="0" w:left="579" w:hanging="4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PARTES:</w:t>
      </w:r>
    </w:p>
    <w:p>
      <w:pPr>
        <w:numPr>
          <w:ilvl w:val="0"/>
          <w:numId w:val="737"/>
        </w:numPr>
        <w:tabs>
          <w:tab w:val="left" w:pos="730" w:leader="none"/>
        </w:tabs>
        <w:spacing w:before="4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CONTRATANTE:</w:t>
      </w:r>
    </w:p>
    <w:p>
      <w:pPr>
        <w:numPr>
          <w:ilvl w:val="0"/>
          <w:numId w:val="737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Fornecer à 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documentos e informações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737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Conferir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737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737"/>
        </w:numPr>
        <w:tabs>
          <w:tab w:val="left" w:pos="880" w:leader="none"/>
        </w:tabs>
        <w:spacing w:before="4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41"/>
        </w:numPr>
        <w:tabs>
          <w:tab w:val="left" w:pos="730" w:leader="none"/>
        </w:tabs>
        <w:spacing w:before="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FORNECEDOR/CONTRATADO: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43"/>
        </w:numPr>
        <w:tabs>
          <w:tab w:val="left" w:pos="880" w:leader="none"/>
        </w:tabs>
        <w:spacing w:before="0" w:after="0" w:line="240"/>
        <w:ind w:right="0" w:left="879" w:hanging="7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formalizado;</w:t>
      </w:r>
    </w:p>
    <w:p>
      <w:pPr>
        <w:numPr>
          <w:ilvl w:val="0"/>
          <w:numId w:val="743"/>
        </w:numPr>
        <w:tabs>
          <w:tab w:val="left" w:pos="89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mercadorias;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46"/>
        </w:numPr>
        <w:tabs>
          <w:tab w:val="left" w:pos="880" w:leader="none"/>
        </w:tabs>
        <w:spacing w:before="73" w:after="0" w:line="240"/>
        <w:ind w:right="0" w:left="879" w:hanging="7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746"/>
        </w:numPr>
        <w:tabs>
          <w:tab w:val="left" w:pos="908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 ao Fiscal do contrato, por escrito e tão logo constatado problema ou a impossibilidade de execução de qualquer obrigação contratual, para a adoção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cabíveis;</w:t>
      </w:r>
    </w:p>
    <w:p>
      <w:pPr>
        <w:numPr>
          <w:ilvl w:val="0"/>
          <w:numId w:val="746"/>
        </w:numPr>
        <w:tabs>
          <w:tab w:val="left" w:pos="1019" w:leader="none"/>
        </w:tabs>
        <w:spacing w:before="2" w:after="0" w:line="240"/>
        <w:ind w:right="0" w:left="1018" w:hanging="89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prestar todas 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informações que forem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solicitadas pela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CONTRATANTE com objetivo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746"/>
        </w:numPr>
        <w:tabs>
          <w:tab w:val="left" w:pos="890" w:leader="none"/>
        </w:tabs>
        <w:spacing w:before="21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 os materiais com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validade mínima 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seu período total de validade, conforme Resolução SES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70565049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Caso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venham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expirada,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746"/>
        </w:numPr>
        <w:tabs>
          <w:tab w:val="left" w:pos="88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no todo ou em parte e às suas expensas, bens objeto do contrato em que se verificarem vícios, defeitos ou incorreções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especificações;</w:t>
      </w:r>
    </w:p>
    <w:p>
      <w:pPr>
        <w:numPr>
          <w:ilvl w:val="0"/>
          <w:numId w:val="746"/>
        </w:numPr>
        <w:tabs>
          <w:tab w:val="left" w:pos="908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Indenizar todo e qualquer dano e prejuízo pessoal ou material que possa advir, direta ou indiretamente, do exercício de suas atividades ou serem causados por seus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terceiros;</w:t>
      </w:r>
    </w:p>
    <w:p>
      <w:pPr>
        <w:numPr>
          <w:ilvl w:val="0"/>
          <w:numId w:val="746"/>
        </w:numPr>
        <w:tabs>
          <w:tab w:val="left" w:pos="880" w:leader="none"/>
        </w:tabs>
        <w:spacing w:before="2" w:after="0" w:line="240"/>
        <w:ind w:right="0" w:left="879" w:hanging="7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representá-la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54"/>
        </w:numPr>
        <w:tabs>
          <w:tab w:val="left" w:pos="330" w:leader="none"/>
        </w:tabs>
        <w:spacing w:before="1" w:after="0" w:line="240"/>
        <w:ind w:right="0" w:left="329" w:hanging="20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MÍNIMOS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56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numPr>
          <w:ilvl w:val="0"/>
          <w:numId w:val="756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756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diretores;</w:t>
      </w:r>
    </w:p>
    <w:p>
      <w:pPr>
        <w:numPr>
          <w:ilvl w:val="0"/>
          <w:numId w:val="756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física;</w:t>
      </w:r>
    </w:p>
    <w:p>
      <w:pPr>
        <w:numPr>
          <w:ilvl w:val="0"/>
          <w:numId w:val="756"/>
        </w:numPr>
        <w:tabs>
          <w:tab w:val="left" w:pos="33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empresárias,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ações,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756"/>
        </w:numPr>
        <w:tabs>
          <w:tab w:val="left" w:pos="347" w:leader="none"/>
        </w:tabs>
        <w:spacing w:before="2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exercício;</w:t>
      </w:r>
    </w:p>
    <w:p>
      <w:pPr>
        <w:numPr>
          <w:ilvl w:val="0"/>
          <w:numId w:val="756"/>
        </w:numPr>
        <w:tabs>
          <w:tab w:val="left" w:pos="34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estrangeira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país,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exigir.</w:t>
      </w:r>
    </w:p>
    <w:p>
      <w:pPr>
        <w:numPr>
          <w:ilvl w:val="0"/>
          <w:numId w:val="756"/>
        </w:numPr>
        <w:tabs>
          <w:tab w:val="left" w:pos="311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tipos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039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mencionar,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997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756"/>
        </w:numPr>
        <w:tabs>
          <w:tab w:val="left" w:pos="36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estatuto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assembleia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cooperativa.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66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Técnica:</w:t>
      </w:r>
    </w:p>
    <w:p>
      <w:pPr>
        <w:numPr>
          <w:ilvl w:val="0"/>
          <w:numId w:val="766"/>
        </w:numPr>
        <w:tabs>
          <w:tab w:val="left" w:pos="637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privado;</w:t>
      </w:r>
    </w:p>
    <w:p>
      <w:pPr>
        <w:numPr>
          <w:ilvl w:val="0"/>
          <w:numId w:val="766"/>
        </w:numPr>
        <w:tabs>
          <w:tab w:val="left" w:pos="619" w:leader="none"/>
        </w:tabs>
        <w:spacing w:before="2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766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766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Sanitária/ANVISA;</w:t>
      </w:r>
    </w:p>
    <w:p>
      <w:pPr>
        <w:numPr>
          <w:ilvl w:val="0"/>
          <w:numId w:val="766"/>
        </w:numPr>
        <w:tabs>
          <w:tab w:val="left" w:pos="619" w:leader="none"/>
        </w:tabs>
        <w:spacing w:before="40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72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trabalhista: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774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(CPF)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(CNPJ);</w:t>
      </w:r>
    </w:p>
    <w:p>
      <w:pPr>
        <w:numPr>
          <w:ilvl w:val="0"/>
          <w:numId w:val="774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774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forma:</w:t>
      </w:r>
    </w:p>
    <w:p>
      <w:pPr>
        <w:numPr>
          <w:ilvl w:val="0"/>
          <w:numId w:val="774"/>
        </w:numPr>
        <w:tabs>
          <w:tab w:val="left" w:pos="50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Federal: apresentação de Certidão Conjunta Negativa de Débitos relativos a Tributos Federais e à Dívida Ativa da União, ou Certidão Conjunta Positiva com efeito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negativo, expedida pela Secretaria da Receita Federal do Brasil (RFB) e Procuradoria-Geral da Fazenda Nacional (PGFN), que abrange, inclusive, as contribuições sociais previstas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774"/>
        </w:numPr>
        <w:tabs>
          <w:tab w:val="left" w:pos="52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Estadual: apresentação da Certidão Negativa de Débitos, ou Certidão Positiva com efeito de Negativa, do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774"/>
        </w:numPr>
        <w:tabs>
          <w:tab w:val="left" w:pos="639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licitante esteja estabelecido no Estado do Rio de Janeiro, a prova de regularidade com a Fazenda Estadual será feita por meio da apresentação da Certidão Negativa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 ou Certidão Positiva com efeito de Negativa, expedida pela Secretaria de Estado de Fazenda e Certidão Negativa de Débitos em Dívida Ativa, ou Certidão Positiva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 de Negativa, expedida pela Procuradoria Geral do Estado ou, se for o caso, certidão comprobatória de que o licitante, em razão do objeto social, está isento de 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estadual;</w:t>
      </w:r>
    </w:p>
    <w:p>
      <w:pPr>
        <w:numPr>
          <w:ilvl w:val="0"/>
          <w:numId w:val="774"/>
        </w:numPr>
        <w:tabs>
          <w:tab w:val="left" w:pos="489" w:leader="none"/>
        </w:tabs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 Municipal: apresentação da Certidão Negativa de Débitos, ou Certidão Positiva com efeito de Negativa, do Imposto sobre Serviços de Qualquer Natureza - ISS, ou,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comprobatória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</w:p>
    <w:p>
      <w:pPr>
        <w:numPr>
          <w:ilvl w:val="0"/>
          <w:numId w:val="774"/>
        </w:numPr>
        <w:tabs>
          <w:tab w:val="left" w:pos="347" w:leader="none"/>
        </w:tabs>
        <w:spacing w:before="2" w:after="0" w:line="240"/>
        <w:ind w:right="0" w:left="346" w:hanging="2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CRF;</w:t>
      </w:r>
    </w:p>
    <w:p>
      <w:pPr>
        <w:numPr>
          <w:ilvl w:val="0"/>
          <w:numId w:val="774"/>
        </w:numPr>
        <w:tabs>
          <w:tab w:val="left" w:pos="35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inadimplidos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Justiça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(CNDT)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numPr>
          <w:ilvl w:val="0"/>
          <w:numId w:val="774"/>
        </w:numPr>
        <w:tabs>
          <w:tab w:val="left" w:pos="664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tratar-se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pequeno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obstante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774"/>
        </w:numPr>
        <w:tabs>
          <w:tab w:val="left" w:pos="631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negativas.</w:t>
      </w:r>
    </w:p>
    <w:p>
      <w:pPr>
        <w:numPr>
          <w:ilvl w:val="0"/>
          <w:numId w:val="774"/>
        </w:numPr>
        <w:tabs>
          <w:tab w:val="left" w:pos="62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regularização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decadência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87"/>
        </w:numPr>
        <w:tabs>
          <w:tab w:val="left" w:pos="430" w:leader="none"/>
        </w:tabs>
        <w:spacing w:before="0" w:after="0" w:line="240"/>
        <w:ind w:right="0" w:left="429" w:hanging="30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Econômico-Financeira</w:t>
      </w:r>
    </w:p>
    <w:p>
      <w:pPr>
        <w:numPr>
          <w:ilvl w:val="0"/>
          <w:numId w:val="787"/>
        </w:numPr>
        <w:tabs>
          <w:tab w:val="left" w:pos="678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detentor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expedidas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distribuidores da sede da pessoa jurídica, ou de execução patrimonial, expedida no domicílio da pessoa física. Se o licitante não for sediado na Comarca da Capital do Estado do Rio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Janeiro, as certidões deverão vir acompanhadas de declaração oficial da autoridade judiciária competente, relacionando os distribuidores que, na Comarca de sua sede, tenham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patrimonial.</w:t>
      </w:r>
    </w:p>
    <w:p>
      <w:pPr>
        <w:numPr>
          <w:ilvl w:val="0"/>
          <w:numId w:val="787"/>
        </w:numPr>
        <w:tabs>
          <w:tab w:val="left" w:pos="772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certidões comprobatórias do atendimento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emitidas no Município do Rio de Janeiro, serão as dos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Ofícios do Registro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Distribuição.</w:t>
      </w:r>
    </w:p>
    <w:p>
      <w:pPr>
        <w:numPr>
          <w:ilvl w:val="0"/>
          <w:numId w:val="787"/>
        </w:numPr>
        <w:tabs>
          <w:tab w:val="left" w:pos="63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causa de inabilitação do licitante a anotação de distribuição de processo de recuperação judicial ou de pedido de homologação de recuperação extrajudicial, caso seja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787"/>
        </w:numPr>
        <w:tabs>
          <w:tab w:val="left" w:pos="635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 Patrimonial e demonstrações contábeis do último exercício social, já exigíveis e apresentados na forma da lei, que comprovem a boa situação financeira da empresa.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 encerrados há mais de três meses da data da apresentação da proposta, admitir-se-á atualização dos valores por índices oficiais, sendo vedada a substituição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793"/>
        </w:numPr>
        <w:tabs>
          <w:tab w:val="left" w:pos="480" w:leader="none"/>
        </w:tabs>
        <w:spacing w:before="0" w:after="0" w:line="240"/>
        <w:ind w:right="0" w:left="479" w:hanging="3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ACEITE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OBJETO: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795"/>
        </w:numPr>
        <w:tabs>
          <w:tab w:val="left" w:pos="621" w:leader="none"/>
        </w:tabs>
        <w:spacing w:before="0" w:after="0" w:line="26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concretização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30203367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795"/>
        </w:numPr>
        <w:tabs>
          <w:tab w:val="left" w:pos="635" w:leader="none"/>
        </w:tabs>
        <w:spacing w:before="14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por parte da CONTRATANTE, a CONTRATADA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obrigada a comunicar antecipadamente quais os nomes/descrições que constarão na Nota Fiscal,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contratados.</w:t>
      </w:r>
    </w:p>
    <w:p>
      <w:pPr>
        <w:numPr>
          <w:ilvl w:val="0"/>
          <w:numId w:val="795"/>
        </w:numPr>
        <w:tabs>
          <w:tab w:val="left" w:pos="619" w:leader="none"/>
        </w:tabs>
        <w:spacing w:before="1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unidade;</w:t>
      </w:r>
    </w:p>
    <w:p>
      <w:pPr>
        <w:numPr>
          <w:ilvl w:val="0"/>
          <w:numId w:val="795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(dez)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00"/>
        </w:numPr>
        <w:tabs>
          <w:tab w:val="left" w:pos="653" w:leader="none"/>
        </w:tabs>
        <w:spacing w:before="7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LAUDO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fiscal;</w:t>
      </w:r>
    </w:p>
    <w:p>
      <w:pPr>
        <w:numPr>
          <w:ilvl w:val="0"/>
          <w:numId w:val="800"/>
        </w:numPr>
        <w:tabs>
          <w:tab w:val="left" w:pos="634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termolábeis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foto-sensíveis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transportados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apropriadas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consumo;</w:t>
      </w:r>
    </w:p>
    <w:p>
      <w:pPr>
        <w:numPr>
          <w:ilvl w:val="0"/>
          <w:numId w:val="800"/>
        </w:numPr>
        <w:tabs>
          <w:tab w:val="left" w:pos="66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Avenida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800"/>
        </w:numPr>
        <w:tabs>
          <w:tab w:val="left" w:pos="619" w:leader="none"/>
        </w:tabs>
        <w:spacing w:before="2" w:after="0" w:line="240"/>
        <w:ind w:right="0" w:left="618" w:hanging="4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segunda-feira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sexta-feira,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h;</w:t>
      </w:r>
    </w:p>
    <w:p>
      <w:pPr>
        <w:numPr>
          <w:ilvl w:val="0"/>
          <w:numId w:val="800"/>
        </w:numPr>
        <w:tabs>
          <w:tab w:val="left" w:pos="677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embalagem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procedência,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fabricação,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(conforme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.),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registro/notificação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necessários;</w:t>
      </w:r>
    </w:p>
    <w:p>
      <w:pPr>
        <w:numPr>
          <w:ilvl w:val="0"/>
          <w:numId w:val="800"/>
        </w:numPr>
        <w:tabs>
          <w:tab w:val="left" w:pos="761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Farmácia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comprometimento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validade;</w:t>
      </w:r>
    </w:p>
    <w:p>
      <w:pPr>
        <w:numPr>
          <w:ilvl w:val="0"/>
          <w:numId w:val="800"/>
        </w:numPr>
        <w:tabs>
          <w:tab w:val="left" w:pos="71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troca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Laboratório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descontinuação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medicamento.</w:t>
      </w:r>
    </w:p>
    <w:p>
      <w:pPr>
        <w:numPr>
          <w:ilvl w:val="0"/>
          <w:numId w:val="800"/>
        </w:numPr>
        <w:tabs>
          <w:tab w:val="left" w:pos="73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adicionalmente,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etiqueta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incorretas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inconsistências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fornecedor;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09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811"/>
        </w:numPr>
        <w:tabs>
          <w:tab w:val="left" w:pos="469" w:leader="none"/>
        </w:tabs>
        <w:spacing w:before="0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AGENTES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PARTICIPARÃO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CONTRATO:</w:t>
      </w:r>
    </w:p>
    <w:p>
      <w:pPr>
        <w:numPr>
          <w:ilvl w:val="0"/>
          <w:numId w:val="811"/>
        </w:numPr>
        <w:tabs>
          <w:tab w:val="left" w:pos="637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gestão e a fiscalização da execução da contratação serão realizadas por agentes públicos, designados pela CONTRATANTE, que indicará o gestor e fiscal(is) para 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811"/>
        </w:numPr>
        <w:tabs>
          <w:tab w:val="left" w:pos="65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designado um fiscal (ou mais, a depender da complexidade do contrato) de perfil técnico, que ficará a cargo de acompanhar o contrato com o objetivo de avaliar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 do objeto nos moldes contratados e, se for o caso, aferir se a quantidade, a qualidade, o tempo e o modo da prestação ou da execução do objeto estão compatíveis com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811"/>
        </w:numPr>
        <w:tabs>
          <w:tab w:val="left" w:pos="780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PPS,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médico-hospitalares,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confrontadas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entregue pela CONTRATADA, bem como a marca ofertada no certame, sua qualidade no momento do uso, ou qualquer outra inconformidade que venha a ser verificada adversa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habilitatória;</w:t>
      </w:r>
    </w:p>
    <w:p>
      <w:pPr>
        <w:numPr>
          <w:ilvl w:val="0"/>
          <w:numId w:val="811"/>
        </w:numPr>
        <w:tabs>
          <w:tab w:val="left" w:pos="63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necessidade da garantia contratual, a gestão solicitará à CONTRATADA o valor referente ao disposto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qual pode ser efetuado em forma de depósito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seguro;</w:t>
      </w:r>
    </w:p>
    <w:p>
      <w:pPr>
        <w:numPr>
          <w:ilvl w:val="0"/>
          <w:numId w:val="811"/>
        </w:numPr>
        <w:tabs>
          <w:tab w:val="left" w:pos="643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necessidade de intervenção, a fiscalização notificará o gestor, que entrará em contato com a CONTRATADA, seja através de preposto previamente designado,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habituais,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etc;</w:t>
      </w:r>
    </w:p>
    <w:p>
      <w:pPr>
        <w:numPr>
          <w:ilvl w:val="0"/>
          <w:numId w:val="811"/>
        </w:numPr>
        <w:tabs>
          <w:tab w:val="left" w:pos="780" w:leader="none"/>
        </w:tabs>
        <w:spacing w:before="2" w:after="0" w:line="240"/>
        <w:ind w:right="0" w:left="779" w:hanging="6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adversa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CONTRATADA;</w:t>
      </w:r>
    </w:p>
    <w:p>
      <w:pPr>
        <w:numPr>
          <w:ilvl w:val="0"/>
          <w:numId w:val="811"/>
        </w:numPr>
        <w:tabs>
          <w:tab w:val="left" w:pos="803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procedimento será observado pela Administração Pública e pelo administrado, e garantirá os princípios da legalidade, do devido processo legal, do contraditório,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proporcionalidade,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811"/>
        </w:numPr>
        <w:tabs>
          <w:tab w:val="left" w:pos="769" w:leader="none"/>
        </w:tabs>
        <w:spacing w:before="2" w:after="0" w:line="240"/>
        <w:ind w:right="0" w:left="768" w:hanging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811"/>
        </w:numPr>
        <w:tabs>
          <w:tab w:val="left" w:pos="779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 a apuração da penalidade, a depender do entendimento jurídico, bem como da decisão da CONTRATANTE, a gestão poderá solicitar o distrato contratual (amigável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unilateral).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22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PROVISÓRIO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DEFINITIVO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824"/>
        </w:numPr>
        <w:tabs>
          <w:tab w:val="left" w:pos="631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 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provisoriamente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 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 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 neste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824"/>
        </w:numPr>
        <w:tabs>
          <w:tab w:val="left" w:pos="666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rejeitados,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penalidades;</w:t>
      </w:r>
    </w:p>
    <w:p>
      <w:pPr>
        <w:numPr>
          <w:ilvl w:val="0"/>
          <w:numId w:val="824"/>
        </w:numPr>
        <w:tabs>
          <w:tab w:val="left" w:pos="630" w:leader="none"/>
        </w:tabs>
        <w:spacing w:before="2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28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PAGAMENTO:</w:t>
      </w:r>
    </w:p>
    <w:p>
      <w:pPr>
        <w:numPr>
          <w:ilvl w:val="0"/>
          <w:numId w:val="828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Hospitalares;</w:t>
      </w:r>
    </w:p>
    <w:p>
      <w:pPr>
        <w:numPr>
          <w:ilvl w:val="0"/>
          <w:numId w:val="828"/>
        </w:numPr>
        <w:tabs>
          <w:tab w:val="left" w:pos="780" w:leader="none"/>
        </w:tabs>
        <w:spacing w:before="40" w:after="0" w:line="240"/>
        <w:ind w:right="0" w:left="779" w:hanging="6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828"/>
        </w:numPr>
        <w:tabs>
          <w:tab w:val="left" w:pos="63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Nota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carta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correção)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prosseguindo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reapresentação.</w:t>
      </w:r>
    </w:p>
    <w:p>
      <w:pPr>
        <w:numPr>
          <w:ilvl w:val="0"/>
          <w:numId w:val="828"/>
        </w:numPr>
        <w:tabs>
          <w:tab w:val="left" w:pos="630" w:leader="none"/>
        </w:tabs>
        <w:spacing w:before="2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excederão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34"/>
        </w:numPr>
        <w:tabs>
          <w:tab w:val="left" w:pos="330" w:leader="none"/>
        </w:tabs>
        <w:spacing w:before="1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JULGAMENTO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numPr>
          <w:ilvl w:val="0"/>
          <w:numId w:val="834"/>
        </w:numPr>
        <w:tabs>
          <w:tab w:val="left" w:pos="50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ABERTO</w:t>
      </w:r>
      <w:r>
        <w:rPr>
          <w:rFonts w:ascii="Times New Roman" w:hAnsi="Times New Roman" w:cs="Times New Roman" w:eastAsia="Times New Roman"/>
          <w:b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834"/>
        </w:numPr>
        <w:tabs>
          <w:tab w:val="left" w:pos="495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aceitável,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examinará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classificação,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verificando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aceitabilidade.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repetirá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edital;</w:t>
      </w:r>
    </w:p>
    <w:p>
      <w:pPr>
        <w:numPr>
          <w:ilvl w:val="0"/>
          <w:numId w:val="834"/>
        </w:numPr>
        <w:tabs>
          <w:tab w:val="left" w:pos="480" w:leader="none"/>
        </w:tabs>
        <w:spacing w:before="2" w:after="0" w:line="240"/>
        <w:ind w:right="0" w:left="47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preenchimento,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campos:</w:t>
      </w:r>
    </w:p>
    <w:p>
      <w:pPr>
        <w:numPr>
          <w:ilvl w:val="0"/>
          <w:numId w:val="834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item;</w:t>
      </w:r>
    </w:p>
    <w:p>
      <w:pPr>
        <w:numPr>
          <w:ilvl w:val="0"/>
          <w:numId w:val="834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Marca;</w:t>
      </w:r>
    </w:p>
    <w:p>
      <w:pPr>
        <w:numPr>
          <w:ilvl w:val="0"/>
          <w:numId w:val="834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Fabricante;</w:t>
      </w:r>
    </w:p>
    <w:p>
      <w:pPr>
        <w:numPr>
          <w:ilvl w:val="0"/>
          <w:numId w:val="834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similares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Referência;</w:t>
      </w:r>
    </w:p>
    <w:p>
      <w:pPr>
        <w:numPr>
          <w:ilvl w:val="0"/>
          <w:numId w:val="834"/>
        </w:numPr>
        <w:tabs>
          <w:tab w:val="left" w:pos="477" w:leader="none"/>
        </w:tabs>
        <w:spacing w:before="40" w:after="0" w:line="240"/>
        <w:ind w:right="0" w:left="476" w:hanging="3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licitante;</w:t>
      </w:r>
    </w:p>
    <w:p>
      <w:pPr>
        <w:numPr>
          <w:ilvl w:val="0"/>
          <w:numId w:val="834"/>
        </w:numPr>
        <w:tabs>
          <w:tab w:val="left" w:pos="50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operacionais,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834"/>
        </w:numPr>
        <w:tabs>
          <w:tab w:val="left" w:pos="503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lances,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assistindo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pleitear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pretexto;</w:t>
      </w:r>
    </w:p>
    <w:p>
      <w:pPr>
        <w:numPr>
          <w:ilvl w:val="0"/>
          <w:numId w:val="834"/>
        </w:numPr>
        <w:tabs>
          <w:tab w:val="left" w:pos="48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44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ADMINISTRATIVAS: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inexecução dos serviços, total ou parcial, a execução imperfeita, a mora na execução ou qualquer inadimplemento ou infração contratual, sujeitará a CONTRATADA, sem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 da responsabilidade civil ou criminal que couber, às sanções previstas na Lei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demais normas pertinentes, assegurados, nos termos da lei, a ampla defesa 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47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FINAIS:</w:t>
      </w:r>
    </w:p>
    <w:p>
      <w:pPr>
        <w:numPr>
          <w:ilvl w:val="0"/>
          <w:numId w:val="847"/>
        </w:numPr>
        <w:tabs>
          <w:tab w:val="left" w:pos="48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Divisão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Logística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(DIVLS)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solicitar/autorizar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comando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847"/>
        </w:numPr>
        <w:tabs>
          <w:tab w:val="left" w:pos="63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setores/clínicas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DIVLS/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departamento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superior.</w:t>
      </w:r>
    </w:p>
    <w:p>
      <w:pPr>
        <w:numPr>
          <w:ilvl w:val="0"/>
          <w:numId w:val="847"/>
        </w:numPr>
        <w:tabs>
          <w:tab w:val="left" w:pos="478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levantamentos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essenciais,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omissões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jamais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alegadas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pretensões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qualidade.</w:t>
      </w:r>
    </w:p>
    <w:p>
      <w:pPr>
        <w:numPr>
          <w:ilvl w:val="0"/>
          <w:numId w:val="847"/>
        </w:numPr>
        <w:tabs>
          <w:tab w:val="left" w:pos="48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obrigatoriedade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contidas,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assumindo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proponente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53"/>
        </w:numPr>
        <w:tabs>
          <w:tab w:val="left" w:pos="486" w:leader="none"/>
        </w:tabs>
        <w:spacing w:before="7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englobando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descarregamento.</w:t>
      </w:r>
    </w:p>
    <w:p>
      <w:pPr>
        <w:numPr>
          <w:ilvl w:val="0"/>
          <w:numId w:val="853"/>
        </w:numPr>
        <w:tabs>
          <w:tab w:val="left" w:pos="330" w:leader="none"/>
        </w:tabs>
        <w:spacing w:before="27" w:after="0" w:line="540"/>
        <w:ind w:right="7901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RESPONSÁVEIS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ELABORAÇÃO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REFERÊNCIA: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91" w:after="0" w:line="240"/>
        <w:ind w:right="1106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II- MINUTA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TERMO DE 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0"/>
        <w:ind w:right="373" w:left="12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/HUPE,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 AQUISIÇÃO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FAZEM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 A UNIVERSIDADE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14239" w:leader="dot"/>
        </w:tabs>
        <w:spacing w:before="0" w:after="0" w:line="280"/>
        <w:ind w:right="447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 UNIVERSIDADE DO ESTADO DO RIO DE JANEIRO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sede na Rua São Francisco Xavier,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 Maracanã , na cidade do Rio de Janeiro no Estado do Rio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 inscrita no CNPJ sob 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neste ato representada pelo Ordenador de Despesas, o Vice-Diretor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José Luiz Muniz Bandeira Duarte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portador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CRM/RJ,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empresa..............................,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,</w:t>
      </w:r>
    </w:p>
    <w:p>
      <w:pPr>
        <w:tabs>
          <w:tab w:val="left" w:pos="13372" w:leader="dot"/>
        </w:tabs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CNPJ/MF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Carteira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.................,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doravante</w:t>
      </w:r>
    </w:p>
    <w:p>
      <w:pPr>
        <w:spacing w:before="40" w:after="0" w:line="280"/>
        <w:ind w:right="448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denominado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fundamento no Processo nº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013300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se regerá pelas disposições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pelos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normativos estaduais aplicáveis, todos disponíveis no endereço eletrônico redelog.rj.gov.br/redelog/legislação-licitacoes/, resolvem celebrar o presente instrumento de Contrato,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enunciadas.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OBJETO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75"/>
        </w:numPr>
        <w:tabs>
          <w:tab w:val="left" w:pos="465" w:leader="none"/>
        </w:tabs>
        <w:spacing w:before="0" w:after="0" w:line="280"/>
        <w:ind w:right="464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(IMUNOGLOBINAS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DIVERSAS)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b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877"/>
        </w:numPr>
        <w:tabs>
          <w:tab w:val="left" w:pos="430" w:leader="none"/>
        </w:tabs>
        <w:spacing w:before="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tbl>
      <w:tblPr>
        <w:tblInd w:w="144" w:type="dxa"/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>
        <w:trPr>
          <w:trHeight w:val="53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ITEM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ESPECIFICAÇÃO</w:t>
            </w: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-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CÓD.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SIGA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91" w:left="21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</w:t>
            </w:r>
          </w:p>
          <w:p>
            <w:pPr>
              <w:spacing w:before="86" w:after="0" w:line="240"/>
              <w:ind w:right="91" w:left="21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MEDIDA</w:t>
            </w: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QUANTIDADE</w:t>
            </w: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21" w:left="15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VALOR</w:t>
            </w:r>
          </w:p>
          <w:p>
            <w:pPr>
              <w:spacing w:before="86" w:after="0" w:line="240"/>
              <w:ind w:right="121" w:left="15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UNITÁRIO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144" w:left="15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VALOR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6"/>
                <w:shd w:fill="auto" w:val="clear"/>
              </w:rPr>
              <w:t xml:space="preserve">TOTAL</w:t>
            </w:r>
          </w:p>
          <w:p>
            <w:pPr>
              <w:spacing w:before="86" w:after="0" w:line="240"/>
              <w:ind w:right="144" w:left="15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(R$)</w:t>
            </w: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0" w:left="1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0" w:after="0" w:line="240"/>
              <w:ind w:right="247" w:left="261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...</w:t>
            </w:r>
          </w:p>
        </w:tc>
        <w:tc>
          <w:tcPr>
            <w:tcW w:w="40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906"/>
        </w:numPr>
        <w:tabs>
          <w:tab w:val="left" w:pos="430" w:leader="none"/>
        </w:tabs>
        <w:spacing w:before="1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transcrição:</w:t>
      </w:r>
    </w:p>
    <w:p>
      <w:pPr>
        <w:numPr>
          <w:ilvl w:val="0"/>
          <w:numId w:val="906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embasou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contratação;</w:t>
      </w:r>
    </w:p>
    <w:p>
      <w:pPr>
        <w:numPr>
          <w:ilvl w:val="0"/>
          <w:numId w:val="906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instrumento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caso;</w:t>
      </w:r>
    </w:p>
    <w:p>
      <w:pPr>
        <w:numPr>
          <w:ilvl w:val="0"/>
          <w:numId w:val="906"/>
        </w:numPr>
        <w:tabs>
          <w:tab w:val="left" w:pos="569" w:leader="none"/>
        </w:tabs>
        <w:spacing w:before="40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Proposta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, que, em caso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àquelas;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906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supracitados.</w:t>
      </w:r>
    </w:p>
    <w:p>
      <w:pPr>
        <w:numPr>
          <w:ilvl w:val="0"/>
          <w:numId w:val="906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Havendo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prevalecerá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PRORROGAÇÃO.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14"/>
        </w:numPr>
        <w:tabs>
          <w:tab w:val="left" w:pos="430" w:leader="none"/>
        </w:tabs>
        <w:spacing w:before="13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divulgação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Públicas.</w:t>
      </w:r>
    </w:p>
    <w:p>
      <w:pPr>
        <w:numPr>
          <w:ilvl w:val="0"/>
          <w:numId w:val="914"/>
        </w:numPr>
        <w:tabs>
          <w:tab w:val="left" w:pos="430" w:leader="none"/>
        </w:tabs>
        <w:spacing w:before="21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sucessivamente, 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14"/>
        </w:numPr>
        <w:tabs>
          <w:tab w:val="left" w:pos="578" w:leader="none"/>
        </w:tabs>
        <w:spacing w:before="36" w:after="0" w:line="280"/>
        <w:ind w:right="134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condicionada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requisitos:</w:t>
      </w:r>
    </w:p>
    <w:p>
      <w:pPr>
        <w:numPr>
          <w:ilvl w:val="0"/>
          <w:numId w:val="914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continuada;</w:t>
      </w:r>
    </w:p>
    <w:p>
      <w:pPr>
        <w:numPr>
          <w:ilvl w:val="0"/>
          <w:numId w:val="914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regularmente;</w:t>
      </w:r>
    </w:p>
    <w:p>
      <w:pPr>
        <w:numPr>
          <w:ilvl w:val="0"/>
          <w:numId w:val="914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fornecimentos;</w:t>
      </w:r>
    </w:p>
    <w:p>
      <w:pPr>
        <w:numPr>
          <w:ilvl w:val="0"/>
          <w:numId w:val="914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prorrogação;</w:t>
      </w:r>
    </w:p>
    <w:p>
      <w:pPr>
        <w:numPr>
          <w:ilvl w:val="0"/>
          <w:numId w:val="914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914"/>
        </w:numPr>
        <w:tabs>
          <w:tab w:val="left" w:pos="314" w:leader="none"/>
        </w:tabs>
        <w:spacing w:before="145" w:after="0" w:line="240"/>
        <w:ind w:right="0" w:left="313" w:hanging="18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orçamentário-financeira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vindouras.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924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924"/>
        </w:numPr>
        <w:tabs>
          <w:tab w:val="left" w:pos="469" w:leader="none"/>
        </w:tabs>
        <w:spacing w:before="40" w:after="0" w:line="240"/>
        <w:ind w:right="0" w:left="468" w:hanging="3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924"/>
        </w:numPr>
        <w:tabs>
          <w:tab w:val="left" w:pos="494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tiver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CONTRATUAIS</w:t>
      </w:r>
    </w:p>
    <w:p>
      <w:pPr>
        <w:spacing w:before="55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conclusão,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SUBCONTRATAÇÃO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3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3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4383" w:leader="dot"/>
        </w:tabs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R$ .........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938"/>
        </w:numPr>
        <w:tabs>
          <w:tab w:val="left" w:pos="48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incluídas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inclusive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encargos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frete,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938"/>
        </w:numPr>
        <w:tabs>
          <w:tab w:val="left" w:pos="430" w:leader="none"/>
        </w:tabs>
        <w:spacing w:before="2" w:after="0" w:line="240"/>
        <w:ind w:right="0" w:left="429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dependerão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efetivamente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PAGAMENTO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43"/>
        </w:numPr>
        <w:tabs>
          <w:tab w:val="left" w:pos="447" w:leader="none"/>
        </w:tabs>
        <w:spacing w:before="13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pagar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valor total referente 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 QUINTA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ser realizado em parcelas, conforme cronograma de execução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diretamente na conta corrente de titularidade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junto à instituição financeira contratada pelo Estado do Rio de Janeiro, observando-se o disposto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43"/>
        </w:numPr>
        <w:tabs>
          <w:tab w:val="left" w:pos="440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 estabelecido em localidade que não possua agência da instituição financeira contratada pelo Estado do Rio de Janeiro ou, caso verificada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impossibilidade de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razão de negativa expressa da instituição financeira contratada pelo Estado do Rio de Janeiro, abrir ou manter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 corrente naquela instituição financeira, o pagamento poderá ser feito mediante crédito em conta corrente de outra instituição financeira. Nesse caso, eventuais ônus financeiros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adicionais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suportados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43"/>
        </w:numPr>
        <w:tabs>
          <w:tab w:val="left" w:pos="427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emissão da Nota Fiscal ou Fatura será precedida do recebimento definitivo do objeto ou de cada parcela, mediante atestação, que não poderá ser realizada pelo ordenador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despesas, conforme disposto neste instrumento e/ou no Termo de Referência, bem ainda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alínea “b”,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nos arts.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XXIII, do Decreto nº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43"/>
        </w:numPr>
        <w:tabs>
          <w:tab w:val="left" w:pos="580" w:leader="none"/>
        </w:tabs>
        <w:spacing w:before="3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glosa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dimensionado.</w:t>
      </w:r>
    </w:p>
    <w:p>
      <w:pPr>
        <w:numPr>
          <w:ilvl w:val="0"/>
          <w:numId w:val="943"/>
        </w:numPr>
        <w:tabs>
          <w:tab w:val="left" w:pos="43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encaminhar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CAF,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situado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Boulevard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Isabel,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Janeiro/RJ,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49"/>
        </w:numPr>
        <w:tabs>
          <w:tab w:val="left" w:pos="430" w:leader="none"/>
        </w:tabs>
        <w:spacing w:before="1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verificar:</w:t>
      </w:r>
    </w:p>
    <w:p>
      <w:pPr>
        <w:numPr>
          <w:ilvl w:val="0"/>
          <w:numId w:val="949"/>
        </w:numPr>
        <w:tabs>
          <w:tab w:val="left" w:pos="333" w:leader="none"/>
        </w:tabs>
        <w:spacing w:before="40" w:after="0" w:line="240"/>
        <w:ind w:right="0" w:left="33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949"/>
        </w:numPr>
        <w:tabs>
          <w:tab w:val="left" w:pos="35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penalizado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inidoneidade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abrangências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949"/>
        </w:numPr>
        <w:tabs>
          <w:tab w:val="left" w:pos="337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apontadas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Relatório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Impeditivas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Indiretas.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954"/>
        </w:numPr>
        <w:tabs>
          <w:tab w:val="left" w:pos="590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Constatando-se a situação de irregularidade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será providenciada sua notificação, por escrito, para que,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 ou, no mesmo prazo, apresente sua defesa e especifique as provas que pretende produzir. O prazo poderá ser prorrogado uma vez, por igual período, a critério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54"/>
        </w:numPr>
        <w:tabs>
          <w:tab w:val="left" w:pos="598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havendo regularização ou sendo a defesa considerada improcedente,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comunicar aos órgãos responsáveis pela fiscalização da regularidade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 quanto à inadimplência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 quanto à existência de pagamento a ser efetuado, para que sejam acionados os meios pertinentes e necessários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créditos.</w:t>
      </w:r>
    </w:p>
    <w:p>
      <w:pPr>
        <w:numPr>
          <w:ilvl w:val="0"/>
          <w:numId w:val="954"/>
        </w:numPr>
        <w:tabs>
          <w:tab w:val="left" w:pos="62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Persistindo a irregularidade,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adotar as medidas necessárias à rescisão do Contrato nos autos do processo administrativo correspondente,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numPr>
          <w:ilvl w:val="0"/>
          <w:numId w:val="954"/>
        </w:numPr>
        <w:tabs>
          <w:tab w:val="left" w:pos="58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a efetiva execução do objeto, os pagamentos serão realizados normalmente, até que se decida pela rescisão do Contrato, 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regularize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situação.</w:t>
      </w:r>
    </w:p>
    <w:p>
      <w:pPr>
        <w:numPr>
          <w:ilvl w:val="0"/>
          <w:numId w:val="954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Fatura.</w:t>
      </w:r>
    </w:p>
    <w:p>
      <w:pPr>
        <w:numPr>
          <w:ilvl w:val="0"/>
          <w:numId w:val="954"/>
        </w:numPr>
        <w:tabs>
          <w:tab w:val="left" w:pos="60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Havendo erro na apresentação da Nota Fiscal ou Fatura, ou circunstância que impeça a liquidação da despesa, o pagamento ficará sobrestado até que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providencie as medidas saneadoras. Nessa hipótese, o prazo para pagamento iniciar-se-á após a comprovação da regularização da situação, não acarretando qualquer ônus para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54"/>
        </w:numPr>
        <w:tabs>
          <w:tab w:val="left" w:pos="430" w:leader="none"/>
        </w:tabs>
        <w:spacing w:before="3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aplicável.</w:t>
      </w:r>
    </w:p>
    <w:p>
      <w:pPr>
        <w:numPr>
          <w:ilvl w:val="0"/>
          <w:numId w:val="954"/>
        </w:numPr>
        <w:tabs>
          <w:tab w:val="left" w:pos="580" w:leader="none"/>
        </w:tabs>
        <w:spacing w:before="40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planilha,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vigente.</w:t>
      </w:r>
    </w:p>
    <w:p>
      <w:pPr>
        <w:numPr>
          <w:ilvl w:val="0"/>
          <w:numId w:val="954"/>
        </w:numPr>
        <w:tabs>
          <w:tab w:val="left" w:pos="605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regularmente optante pelo Simples Nacional,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não sofrerá a retenção tributária quanto aos impostos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contribuições abrangidos por aquele Regime. No entanto, o pagamento ficará condicionado à apresentação de comprovação, por meio de documento oficial, de que faz jus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54"/>
        </w:numPr>
        <w:tabs>
          <w:tab w:val="left" w:pos="443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pagamentos eventualmente realizados com atraso, desde que não decorram de ato ou fato atribuível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sofrerão a incidência de atualização monetária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juros de mora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IPCA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 rata 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aqueles pagos em prazo inferior ao estabelecido no instrumento convocatório serão feitos mediante desconto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pro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rata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die.</w:t>
      </w:r>
    </w:p>
    <w:p>
      <w:pPr>
        <w:numPr>
          <w:ilvl w:val="0"/>
          <w:numId w:val="954"/>
        </w:numPr>
        <w:tabs>
          <w:tab w:val="left" w:pos="438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emitir a Nota Fiscal Eletrônica – NF-e, consoante 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 a redação conferida pelo Protocolo ICMS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b,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SEFAZ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54"/>
        </w:numPr>
        <w:tabs>
          <w:tab w:val="left" w:pos="556" w:leader="none"/>
        </w:tabs>
        <w:spacing w:before="2" w:after="0" w:line="240"/>
        <w:ind w:right="0" w:left="555" w:hanging="4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ficando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67"/>
        </w:numPr>
        <w:tabs>
          <w:tab w:val="left" w:pos="681" w:leader="none"/>
        </w:tabs>
        <w:spacing w:before="40" w:after="0" w:line="564"/>
        <w:ind w:right="6804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porventura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integralmente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custeada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REAJUSTE</w:t>
      </w:r>
    </w:p>
    <w:p>
      <w:pPr>
        <w:numPr>
          <w:ilvl w:val="0"/>
          <w:numId w:val="967"/>
        </w:numPr>
        <w:tabs>
          <w:tab w:val="left" w:pos="430" w:leader="none"/>
        </w:tabs>
        <w:spacing w:before="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67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estimado.</w:t>
      </w:r>
    </w:p>
    <w:p>
      <w:pPr>
        <w:numPr>
          <w:ilvl w:val="0"/>
          <w:numId w:val="967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primeiro,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interregno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reajuste.</w:t>
      </w:r>
    </w:p>
    <w:p>
      <w:pPr>
        <w:numPr>
          <w:ilvl w:val="0"/>
          <w:numId w:val="967"/>
        </w:numPr>
        <w:tabs>
          <w:tab w:val="left" w:pos="430" w:leader="none"/>
        </w:tabs>
        <w:spacing w:before="40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exclusivamente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anualidade.</w:t>
      </w:r>
    </w:p>
    <w:p>
      <w:pPr>
        <w:numPr>
          <w:ilvl w:val="0"/>
          <w:numId w:val="967"/>
        </w:numPr>
        <w:tabs>
          <w:tab w:val="left" w:pos="432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calculada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variação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conhecida,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diferença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definitivo(s).</w:t>
      </w:r>
    </w:p>
    <w:p>
      <w:pPr>
        <w:numPr>
          <w:ilvl w:val="0"/>
          <w:numId w:val="967"/>
        </w:numPr>
        <w:tabs>
          <w:tab w:val="left" w:pos="595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aferição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definitivo.</w:t>
      </w:r>
    </w:p>
    <w:p>
      <w:pPr>
        <w:numPr>
          <w:ilvl w:val="0"/>
          <w:numId w:val="967"/>
        </w:numPr>
        <w:tabs>
          <w:tab w:val="left" w:pos="43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venha(m)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extinto(s)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possa(m)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adotado(s),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vier(em)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numPr>
          <w:ilvl w:val="0"/>
          <w:numId w:val="967"/>
        </w:numPr>
        <w:tabs>
          <w:tab w:val="left" w:pos="43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elegerão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remanescente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aditivo.</w:t>
      </w:r>
    </w:p>
    <w:p>
      <w:pPr>
        <w:numPr>
          <w:ilvl w:val="0"/>
          <w:numId w:val="967"/>
        </w:numPr>
        <w:tabs>
          <w:tab w:val="left" w:pos="430" w:leader="none"/>
        </w:tabs>
        <w:spacing w:before="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967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contados:</w:t>
      </w:r>
    </w:p>
    <w:p>
      <w:pPr>
        <w:numPr>
          <w:ilvl w:val="0"/>
          <w:numId w:val="967"/>
        </w:numPr>
        <w:tabs>
          <w:tab w:val="left" w:pos="333" w:leader="none"/>
        </w:tabs>
        <w:spacing w:before="40" w:after="0" w:line="240"/>
        <w:ind w:right="0" w:left="332" w:hanging="2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data-base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(sessenta)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contratualmente;</w:t>
      </w:r>
    </w:p>
    <w:p>
      <w:pPr>
        <w:numPr>
          <w:ilvl w:val="0"/>
          <w:numId w:val="967"/>
        </w:numPr>
        <w:tabs>
          <w:tab w:val="left" w:pos="36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formulado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acarretará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cômputo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67"/>
        </w:numPr>
        <w:tabs>
          <w:tab w:val="left" w:pos="433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 ainda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requerimento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inserida cláusula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preclusão.</w:t>
      </w:r>
    </w:p>
    <w:p>
      <w:pPr>
        <w:numPr>
          <w:ilvl w:val="0"/>
          <w:numId w:val="967"/>
        </w:numPr>
        <w:tabs>
          <w:tab w:val="left" w:pos="520" w:leader="none"/>
        </w:tabs>
        <w:spacing w:before="2" w:after="0" w:line="240"/>
        <w:ind w:right="0" w:left="519" w:hanging="39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tempestivamente,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indenizatório.</w:t>
      </w:r>
    </w:p>
    <w:p>
      <w:pPr>
        <w:numPr>
          <w:ilvl w:val="0"/>
          <w:numId w:val="967"/>
        </w:numPr>
        <w:tabs>
          <w:tab w:val="left" w:pos="523" w:leader="none"/>
        </w:tabs>
        <w:spacing w:before="40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realizada.</w:t>
      </w:r>
    </w:p>
    <w:p>
      <w:pPr>
        <w:numPr>
          <w:ilvl w:val="0"/>
          <w:numId w:val="967"/>
        </w:numPr>
        <w:tabs>
          <w:tab w:val="left" w:pos="542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solicitar,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“d”,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8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84"/>
        </w:numPr>
        <w:tabs>
          <w:tab w:val="left" w:pos="430" w:leader="none"/>
        </w:tabs>
        <w:spacing w:before="132" w:after="0" w:line="240"/>
        <w:ind w:right="0" w:left="430" w:hanging="3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984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anexos.</w:t>
      </w:r>
    </w:p>
    <w:p>
      <w:pPr>
        <w:numPr>
          <w:ilvl w:val="0"/>
          <w:numId w:val="984"/>
        </w:numPr>
        <w:tabs>
          <w:tab w:val="left" w:pos="580" w:leader="none"/>
        </w:tabs>
        <w:spacing w:before="40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984"/>
        </w:numPr>
        <w:tabs>
          <w:tab w:val="left" w:pos="59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vícios,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substituído,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corrigido,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expensas.</w:t>
      </w:r>
    </w:p>
    <w:p>
      <w:pPr>
        <w:numPr>
          <w:ilvl w:val="0"/>
          <w:numId w:val="984"/>
        </w:numPr>
        <w:tabs>
          <w:tab w:val="left" w:pos="569" w:leader="none"/>
        </w:tabs>
        <w:spacing w:before="2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84"/>
        </w:numPr>
        <w:tabs>
          <w:tab w:val="left" w:pos="61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incontroversa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liquidação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divergência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dimensão,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84"/>
        </w:numPr>
        <w:tabs>
          <w:tab w:val="left" w:pos="580" w:leader="none"/>
        </w:tabs>
        <w:spacing w:before="2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84"/>
        </w:numPr>
        <w:tabs>
          <w:tab w:val="left" w:pos="569" w:leader="none"/>
        </w:tabs>
        <w:spacing w:before="40" w:after="0" w:line="240"/>
        <w:ind w:right="0" w:left="568" w:hanging="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984"/>
        </w:numPr>
        <w:tabs>
          <w:tab w:val="left" w:pos="58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 ciência à Assessoria Jurídica do órgão ou entidade para as providências junto à Procuradoria Geral do Estado, com vistas a adoção de eventuais medidas judiciais, em caso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84"/>
        </w:numPr>
        <w:tabs>
          <w:tab w:val="left" w:pos="628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Emitir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reclamações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relacionadas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manifestamente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impertinentes,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protelatórios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ajuste.</w:t>
      </w:r>
    </w:p>
    <w:p>
      <w:pPr>
        <w:numPr>
          <w:ilvl w:val="0"/>
          <w:numId w:val="984"/>
        </w:numPr>
        <w:tabs>
          <w:tab w:val="left" w:pos="730" w:leader="none"/>
        </w:tabs>
        <w:spacing w:before="2" w:after="0" w:line="240"/>
        <w:ind w:right="0" w:left="730" w:hanging="6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mês,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protocolo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requerimento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decidir,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984"/>
        </w:numPr>
        <w:tabs>
          <w:tab w:val="left" w:pos="691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Responder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restabelecimento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(quarenta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período.</w:t>
      </w:r>
    </w:p>
    <w:p>
      <w:pPr>
        <w:numPr>
          <w:ilvl w:val="0"/>
          <w:numId w:val="984"/>
        </w:numPr>
        <w:tabs>
          <w:tab w:val="left" w:pos="676" w:leader="none"/>
        </w:tabs>
        <w:spacing w:before="1" w:after="0" w:line="280"/>
        <w:ind w:right="134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984"/>
        </w:numPr>
        <w:tabs>
          <w:tab w:val="left" w:pos="69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responderá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compromissos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assumidos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terceiros,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prepostos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subordinados.</w:t>
      </w:r>
    </w:p>
    <w:p>
      <w:pPr>
        <w:numPr>
          <w:ilvl w:val="0"/>
          <w:numId w:val="984"/>
        </w:numPr>
        <w:tabs>
          <w:tab w:val="left" w:pos="681" w:leader="none"/>
        </w:tabs>
        <w:spacing w:before="0" w:after="0" w:line="240"/>
        <w:ind w:right="0" w:left="680" w:hanging="55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vínculo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empregatício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trabalhadores,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sócios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NONA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 CONTRATADO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001"/>
        </w:numPr>
        <w:tabs>
          <w:tab w:val="left" w:pos="438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cumprir todas as obrigações constantes deste Contrato e em seus Anexos, assumindo como exclusivamente seus os riscos e as despesas decorrentes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perfeita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dispostas:</w:t>
      </w:r>
    </w:p>
    <w:p>
      <w:pPr>
        <w:numPr>
          <w:ilvl w:val="0"/>
          <w:numId w:val="1001"/>
        </w:numPr>
        <w:tabs>
          <w:tab w:val="left" w:pos="580" w:leader="none"/>
        </w:tabs>
        <w:spacing w:before="2" w:after="0" w:line="240"/>
        <w:ind w:right="0" w:left="579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usuário,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português,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autorizada.</w:t>
      </w:r>
    </w:p>
    <w:p>
      <w:pPr>
        <w:numPr>
          <w:ilvl w:val="0"/>
          <w:numId w:val="1001"/>
        </w:numPr>
        <w:tabs>
          <w:tab w:val="left" w:pos="60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quatro) horas que antecede a data da entrega, os motivos que impossibilitem o cumprimento do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comprovação.</w:t>
      </w:r>
    </w:p>
    <w:p>
      <w:pPr>
        <w:numPr>
          <w:ilvl w:val="0"/>
          <w:numId w:val="1001"/>
        </w:numPr>
        <w:tabs>
          <w:tab w:val="left" w:pos="585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 às determinações regulares emitidas pelo fiscal ou gestor do Contrato ou autoridade superior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II,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 e prestar todo esclarecimento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solicitados.</w:t>
      </w:r>
    </w:p>
    <w:p>
      <w:pPr>
        <w:numPr>
          <w:ilvl w:val="0"/>
          <w:numId w:val="1001"/>
        </w:numPr>
        <w:tabs>
          <w:tab w:val="left" w:pos="57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Alocar os empregados necessários, com habilitação e conhecimento adequados, ao perfeito cumprimento das cláusulas deste Contrato, fornecendo os materiais, equipamentos,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utensílios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regência.</w:t>
      </w:r>
    </w:p>
    <w:p>
      <w:pPr>
        <w:numPr>
          <w:ilvl w:val="0"/>
          <w:numId w:val="1001"/>
        </w:numPr>
        <w:tabs>
          <w:tab w:val="left" w:pos="592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Reparar, corrigir, remover, reconstruir ou substituir, às suas expensas, no total ou em parte, no prazo fixado pelo fiscal do Contrato, os bens nos quais se verificarem vícios,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incorreções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empregados.</w:t>
      </w:r>
    </w:p>
    <w:p>
      <w:pPr>
        <w:numPr>
          <w:ilvl w:val="0"/>
          <w:numId w:val="1001"/>
        </w:numPr>
        <w:tabs>
          <w:tab w:val="left" w:pos="591" w:leader="none"/>
        </w:tabs>
        <w:spacing w:before="2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 pelos vícios e danos decorrentes do objeto, de acordo com o Código de Defesa do Consumidor (</w:t>
      </w:r>
      <w:hyperlink xmlns:r="http://schemas.openxmlformats.org/officeDocument/2006/relationships" r:id="docRId115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), bem como por todo e qualquer dano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 à Administração ou terceiros, não reduzindo essa responsabilidade a fiscalização ou o acompanhamento da execução contratual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ficará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sofridos.</w:t>
      </w:r>
    </w:p>
    <w:p>
      <w:pPr>
        <w:numPr>
          <w:ilvl w:val="0"/>
          <w:numId w:val="1001"/>
        </w:numPr>
        <w:tabs>
          <w:tab w:val="left" w:pos="641" w:leader="none"/>
        </w:tabs>
        <w:spacing w:before="3" w:after="0" w:line="240"/>
        <w:ind w:right="0" w:left="640" w:hanging="5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cônjuge,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companheiro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parente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linha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reta,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colateral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afinidade,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grau,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dirigente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10"/>
        </w:numPr>
        <w:tabs>
          <w:tab w:val="left" w:pos="580" w:leader="none"/>
        </w:tabs>
        <w:spacing w:before="40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SICAF.</w:t>
      </w:r>
    </w:p>
    <w:p>
      <w:pPr>
        <w:numPr>
          <w:ilvl w:val="0"/>
          <w:numId w:val="1010"/>
        </w:numPr>
        <w:tabs>
          <w:tab w:val="left" w:pos="751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verificação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SICAF,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documentos:</w:t>
      </w:r>
    </w:p>
    <w:p>
      <w:pPr>
        <w:numPr>
          <w:ilvl w:val="0"/>
          <w:numId w:val="1010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Social;</w:t>
      </w:r>
    </w:p>
    <w:p>
      <w:pPr>
        <w:numPr>
          <w:ilvl w:val="0"/>
          <w:numId w:val="1010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União;</w:t>
      </w:r>
    </w:p>
    <w:p>
      <w:pPr>
        <w:numPr>
          <w:ilvl w:val="0"/>
          <w:numId w:val="1010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contratado;</w:t>
      </w:r>
    </w:p>
    <w:p>
      <w:pPr>
        <w:numPr>
          <w:ilvl w:val="0"/>
          <w:numId w:val="1010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10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CNDT.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18"/>
        </w:numPr>
        <w:tabs>
          <w:tab w:val="left" w:pos="641" w:leader="none"/>
        </w:tabs>
        <w:spacing w:before="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Responsabilizar-se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transfere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onerar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18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quatro)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horas,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verifique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018"/>
        </w:numPr>
        <w:tabs>
          <w:tab w:val="left" w:pos="688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Paralisar,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ponha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terceiros.</w:t>
      </w:r>
    </w:p>
    <w:p>
      <w:pPr>
        <w:numPr>
          <w:ilvl w:val="0"/>
          <w:numId w:val="1018"/>
        </w:numPr>
        <w:tabs>
          <w:tab w:val="left" w:pos="70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Conduzir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estrita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observância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determinações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limpo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 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higiene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disciplina.</w:t>
      </w:r>
    </w:p>
    <w:p>
      <w:pPr>
        <w:numPr>
          <w:ilvl w:val="0"/>
          <w:numId w:val="1018"/>
        </w:numPr>
        <w:tabs>
          <w:tab w:val="left" w:pos="691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previamente,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fujam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memorial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congênere.</w:t>
      </w:r>
    </w:p>
    <w:p>
      <w:pPr>
        <w:numPr>
          <w:ilvl w:val="0"/>
          <w:numId w:val="1018"/>
        </w:numPr>
        <w:tabs>
          <w:tab w:val="left" w:pos="692" w:leader="none"/>
        </w:tabs>
        <w:spacing w:before="1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dezesseis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exceto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quatorze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dezoito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noturno,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perigoso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insalubre,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Federal.</w:t>
      </w:r>
    </w:p>
    <w:p>
      <w:pPr>
        <w:numPr>
          <w:ilvl w:val="0"/>
          <w:numId w:val="1018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</w:t>
      </w:r>
    </w:p>
    <w:p>
      <w:pPr>
        <w:numPr>
          <w:ilvl w:val="0"/>
          <w:numId w:val="1018"/>
        </w:numPr>
        <w:tabs>
          <w:tab w:val="left" w:pos="69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deficiência,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reabilitado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Previdência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018"/>
        </w:numPr>
        <w:tabs>
          <w:tab w:val="left" w:pos="842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reserva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preencheram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vagas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1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1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parágrafo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único,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116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).</w:t>
      </w:r>
    </w:p>
    <w:p>
      <w:pPr>
        <w:numPr>
          <w:ilvl w:val="0"/>
          <w:numId w:val="1018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Guardar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sigilo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18"/>
        </w:numPr>
        <w:tabs>
          <w:tab w:val="left" w:pos="69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Arcar com o ônus decorrente de eventual equívoco no dimensionamento dos quantitativos de sua proposta, inclusive quanto aos custos variáveis decorrentes de 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futuros e incertos, devendo complementá-los, caso o previsto inicialmente em sua proposta não seja satisfatório para o atendimento do objeto do Contrato, exceto quando ocorrer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arrolados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II,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“d”,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018"/>
        </w:numPr>
        <w:tabs>
          <w:tab w:val="left" w:pos="680" w:leader="none"/>
        </w:tabs>
        <w:spacing w:before="3" w:after="0" w:line="240"/>
        <w:ind w:right="0" w:left="679" w:hanging="5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postulados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18"/>
        </w:numPr>
        <w:tabs>
          <w:tab w:val="left" w:pos="693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 esclarecimentos ou informações solicitadas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por seus prepostos, garantindo-lhes o acesso, a qualquer tempo, ao local dos trabalhos,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empreendimento.</w:t>
      </w:r>
    </w:p>
    <w:p>
      <w:pPr>
        <w:numPr>
          <w:ilvl w:val="0"/>
          <w:numId w:val="1018"/>
        </w:numPr>
        <w:tabs>
          <w:tab w:val="left" w:pos="68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valor do Contrato se enquadre no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da Lei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manter Programa de Integridade nos termos da referida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 eventuais modificações e regulamentos subsequentes, consistindo tal programa no conjunto de mecanismos e procedimentos internos de integridade, auditoria e incentivo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 de irregularidades e na aplicação efetiva de códigos de ética e de conduta, políticas e diretrizes com o objetivo de detectar e sanar desvios, fraudes, irregularidades e 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018"/>
        </w:numPr>
        <w:tabs>
          <w:tab w:val="left" w:pos="838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 não tenha Programa de Integridade instituído, compromete-se a implantar o Programa de Integridade no prazo de até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(cento e oitenta)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 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18"/>
        </w:numPr>
        <w:tabs>
          <w:tab w:val="left" w:pos="68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Orientar e treinar seus empregados sobre os deveres previstos na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agosto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(LGPD), adotando medidas eficazes para proteção de dados pessoais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EXECUÇÃO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37"/>
        </w:numPr>
        <w:tabs>
          <w:tab w:val="left" w:pos="530" w:leader="none"/>
        </w:tabs>
        <w:spacing w:before="64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moldes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133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2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vírgula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anual.</w:t>
      </w:r>
    </w:p>
    <w:p>
      <w:pPr>
        <w:numPr>
          <w:ilvl w:val="0"/>
          <w:numId w:val="1037"/>
        </w:numPr>
        <w:tabs>
          <w:tab w:val="left" w:pos="689" w:leader="none"/>
        </w:tabs>
        <w:spacing w:before="36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101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impliquem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depositário,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garantia.</w:t>
      </w:r>
    </w:p>
    <w:p>
      <w:pPr>
        <w:numPr>
          <w:ilvl w:val="0"/>
          <w:numId w:val="1037"/>
        </w:numPr>
        <w:tabs>
          <w:tab w:val="left" w:pos="530" w:leader="none"/>
        </w:tabs>
        <w:spacing w:before="2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optar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modalidades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40" w:after="0" w:line="280"/>
        <w:ind w:right="10214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 - caução em dinheiro ou em títulos da dívida pública;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seguro-garantia;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spacing w:before="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bancária.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43"/>
        </w:numPr>
        <w:tabs>
          <w:tab w:val="left" w:pos="530" w:leader="none"/>
        </w:tabs>
        <w:spacing w:before="0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escolhida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043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advindos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previstas;</w:t>
      </w:r>
    </w:p>
    <w:p>
      <w:pPr>
        <w:numPr>
          <w:ilvl w:val="0"/>
          <w:numId w:val="1043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multas moratórias, compensatórias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43"/>
        </w:numPr>
        <w:tabs>
          <w:tab w:val="left" w:pos="69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trabalhistas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previdenciárias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FGTS,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adimplidas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couber.</w:t>
      </w:r>
    </w:p>
    <w:p>
      <w:pPr>
        <w:numPr>
          <w:ilvl w:val="0"/>
          <w:numId w:val="1043"/>
        </w:numPr>
        <w:tabs>
          <w:tab w:val="left" w:pos="536" w:leader="none"/>
        </w:tabs>
        <w:spacing w:before="2" w:after="0" w:line="240"/>
        <w:ind w:right="0" w:left="535" w:hanging="4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(noventa)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término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vigência.</w:t>
      </w:r>
    </w:p>
    <w:p>
      <w:pPr>
        <w:numPr>
          <w:ilvl w:val="0"/>
          <w:numId w:val="1043"/>
        </w:numPr>
        <w:tabs>
          <w:tab w:val="left" w:pos="539" w:leader="none"/>
        </w:tabs>
        <w:spacing w:before="4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suspensão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inadimplemento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desobrigado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renovar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endossar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adimplemento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Administração.</w:t>
      </w:r>
    </w:p>
    <w:p>
      <w:pPr>
        <w:numPr>
          <w:ilvl w:val="0"/>
          <w:numId w:val="1043"/>
        </w:numPr>
        <w:tabs>
          <w:tab w:val="left" w:pos="54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seguro-garantia,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apresentará,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prorrogáveis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43"/>
        </w:numPr>
        <w:tabs>
          <w:tab w:val="left" w:pos="530" w:leader="none"/>
        </w:tabs>
        <w:spacing w:before="1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seguro-garantia,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observar-se-ão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condições:</w:t>
      </w:r>
    </w:p>
    <w:p>
      <w:pPr>
        <w:numPr>
          <w:ilvl w:val="0"/>
          <w:numId w:val="1043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permanecerá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prêmio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convencionadas;</w:t>
      </w:r>
    </w:p>
    <w:p>
      <w:pPr>
        <w:numPr>
          <w:ilvl w:val="0"/>
          <w:numId w:val="1043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endosso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seguradora;</w:t>
      </w:r>
    </w:p>
    <w:p>
      <w:pPr>
        <w:numPr>
          <w:ilvl w:val="0"/>
          <w:numId w:val="1043"/>
        </w:numPr>
        <w:tabs>
          <w:tab w:val="left" w:pos="69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permitida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renovação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aniversário,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mantidas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coberturas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nenhum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fique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descoberto,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043"/>
        </w:numPr>
        <w:tabs>
          <w:tab w:val="left" w:pos="680" w:leader="none"/>
        </w:tabs>
        <w:spacing w:before="2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apólice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contemplar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numPr>
          <w:ilvl w:val="0"/>
          <w:numId w:val="1043"/>
        </w:numPr>
        <w:tabs>
          <w:tab w:val="left" w:pos="54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oferecimento de títulos da dívida pública, estes devem ser emitidos sob a forma escritural, mediante registro em sistema centralizado de liquidação e de custódia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Ministério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Fazenda.</w:t>
      </w:r>
    </w:p>
    <w:p>
      <w:pPr>
        <w:numPr>
          <w:ilvl w:val="0"/>
          <w:numId w:val="1043"/>
        </w:numPr>
        <w:tabs>
          <w:tab w:val="left" w:pos="547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opção seja por fiança bancária, esta deverá ser emitida por banco ou instituição financeira devidamente autorizada a operar no País pelo Banco Central do Brasil,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24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Código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10406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compilada.htm#art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Civil.</w:t>
        </w:r>
      </w:hyperlink>
    </w:p>
    <w:p>
      <w:pPr>
        <w:numPr>
          <w:ilvl w:val="0"/>
          <w:numId w:val="1043"/>
        </w:numPr>
        <w:tabs>
          <w:tab w:val="left" w:pos="643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a opção seja por garantia em dinheiro, deverá ser efetuada em favor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na conta corrente nº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1000202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 agência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6897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instituição financeira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corrigido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monetariamente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restituído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43"/>
        </w:numPr>
        <w:tabs>
          <w:tab w:val="left" w:pos="65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obriga-se a fazer a reposição, a suplementação ou a renovação da garantia, no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(dez) dias úteis, contados da data em que for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notificado, no caso desta ser executada, total ou parcialmente, ou o Contrato for prorrogado ou tiver o seu valor alterado, assim como em qualquer outra situação que exija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cláusula.</w:t>
      </w:r>
    </w:p>
    <w:p>
      <w:pPr>
        <w:numPr>
          <w:ilvl w:val="0"/>
          <w:numId w:val="1043"/>
        </w:numPr>
        <w:tabs>
          <w:tab w:val="left" w:pos="638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inobservância do prazo fixado para apresentação, reposição, suplementação ou renovação da garantia acarretará a aplicação de multa e/ou outras penalidades, na 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segunda.</w:t>
      </w:r>
    </w:p>
    <w:p>
      <w:pPr>
        <w:numPr>
          <w:ilvl w:val="0"/>
          <w:numId w:val="1043"/>
        </w:numPr>
        <w:tabs>
          <w:tab w:val="left" w:pos="782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atraso superior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 e cinco) dias autoriza 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promover a rescisão do contrato por descumprimento ou cumprimento irregular de suas cláusulas,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cabíveis.</w:t>
      </w:r>
    </w:p>
    <w:p>
      <w:pPr>
        <w:numPr>
          <w:ilvl w:val="0"/>
          <w:numId w:val="1043"/>
        </w:numPr>
        <w:tabs>
          <w:tab w:val="left" w:pos="630" w:leader="none"/>
        </w:tabs>
        <w:spacing w:before="2" w:after="0" w:line="240"/>
        <w:ind w:right="0" w:left="62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numPr>
          <w:ilvl w:val="0"/>
          <w:numId w:val="1043"/>
        </w:numPr>
        <w:tabs>
          <w:tab w:val="left" w:pos="676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emitente da garantia ofertada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ser notificado pelo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 ao início de processo administrativo para apuração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contratuais.</w:t>
      </w:r>
    </w:p>
    <w:p>
      <w:pPr>
        <w:numPr>
          <w:ilvl w:val="0"/>
          <w:numId w:val="1043"/>
        </w:numPr>
        <w:tabs>
          <w:tab w:val="left" w:pos="826" w:leader="none"/>
        </w:tabs>
        <w:spacing w:before="2" w:after="0" w:line="240"/>
        <w:ind w:right="0" w:left="826" w:hanging="6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garantidor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figurar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instaurado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apurar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63"/>
        </w:numPr>
        <w:tabs>
          <w:tab w:val="left" w:pos="648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se trate da modalidade seguro-garantia, ocorrido o sinistro durante a vigência da apólice, sua caracterização e comunicação poderão ocorrer fora desta vigência,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caracterizando fato que justifique a negativa do sinistro, desde que respeitados os prazos prescricionais aplicados ao contrato de seguro, nos termos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Circular Susep n°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63"/>
        </w:numPr>
        <w:tabs>
          <w:tab w:val="left" w:pos="633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Extinguir-se-á a garantia com a restituição da apólice, carta fiança, título da dívida pública ou autorização para a liberação da caução em dinheiro, atualizada monetariamente,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circunstanciado,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63"/>
        </w:numPr>
        <w:tabs>
          <w:tab w:val="left" w:pos="819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garantia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liberada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restituída,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Administração,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convencionado,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consensual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1063"/>
        </w:numPr>
        <w:tabs>
          <w:tab w:val="left" w:pos="630" w:leader="none"/>
        </w:tabs>
        <w:spacing w:before="2" w:after="0" w:line="240"/>
        <w:ind w:right="0" w:left="62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acrescidas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cláusulas:</w:t>
      </w:r>
    </w:p>
    <w:p>
      <w:pPr>
        <w:numPr>
          <w:ilvl w:val="0"/>
          <w:numId w:val="1068"/>
        </w:numPr>
        <w:tabs>
          <w:tab w:val="left" w:pos="638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Além da garantia contratual de execução, de que tratam 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2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-</w:t>
      </w:r>
      <w:hyperlink xmlns:r="http://schemas.openxmlformats.org/officeDocument/2006/relationships" r:id="docRId12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/</w:t>
      </w:r>
      <w:hyperlink xmlns:r="http://schemas.openxmlformats.org/officeDocument/2006/relationships" r:id="docRId12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96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 se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uintes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presente contratação possui previsão de garantia do bem a 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incluindo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numPr>
          <w:ilvl w:val="0"/>
          <w:numId w:val="1068"/>
        </w:numPr>
        <w:tabs>
          <w:tab w:val="left" w:pos="769" w:leader="none"/>
        </w:tabs>
        <w:spacing w:before="2" w:after="0" w:line="240"/>
        <w:ind w:right="0" w:left="768" w:hanging="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garantia contratual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 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Referência.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E SANÇÕES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73"/>
        </w:numPr>
        <w:tabs>
          <w:tab w:val="left" w:pos="523" w:leader="none"/>
        </w:tabs>
        <w:spacing w:before="132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coletivo;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pregoeiro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1073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lance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negociação;</w:t>
      </w:r>
    </w:p>
    <w:p>
      <w:pPr>
        <w:numPr>
          <w:ilvl w:val="0"/>
          <w:numId w:val="1073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enviar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detalhamento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exigível;</w:t>
      </w:r>
    </w:p>
    <w:p>
      <w:pPr>
        <w:numPr>
          <w:ilvl w:val="0"/>
          <w:numId w:val="1073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desclassificado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encerrada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</w:p>
    <w:p>
      <w:pPr>
        <w:numPr>
          <w:ilvl w:val="0"/>
          <w:numId w:val="1073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amostra;</w:t>
      </w:r>
    </w:p>
    <w:p>
      <w:pPr>
        <w:numPr>
          <w:ilvl w:val="0"/>
          <w:numId w:val="1073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convocatório;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proposta;</w:t>
      </w:r>
    </w:p>
    <w:p>
      <w:pPr>
        <w:numPr>
          <w:ilvl w:val="0"/>
          <w:numId w:val="1073"/>
        </w:numPr>
        <w:tabs>
          <w:tab w:val="left" w:pos="823" w:leader="none"/>
        </w:tabs>
        <w:spacing w:before="40" w:after="0" w:line="240"/>
        <w:ind w:right="0" w:left="822" w:hanging="6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recusar-se,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retirar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Administração;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retardamento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justificado;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73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fraudulento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73"/>
        </w:numPr>
        <w:tabs>
          <w:tab w:val="left" w:pos="773" w:leader="none"/>
        </w:tabs>
        <w:spacing w:before="40" w:after="0" w:line="240"/>
        <w:ind w:right="0" w:left="77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comportar-se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inidôneo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quando:</w:t>
      </w:r>
    </w:p>
    <w:p>
      <w:pPr>
        <w:numPr>
          <w:ilvl w:val="0"/>
          <w:numId w:val="1073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conluio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073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induzir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deliberadamente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julgamento;</w:t>
      </w:r>
    </w:p>
    <w:p>
      <w:pPr>
        <w:numPr>
          <w:ilvl w:val="0"/>
          <w:numId w:val="1073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deteriorada;</w:t>
      </w:r>
    </w:p>
    <w:p>
      <w:pPr>
        <w:numPr>
          <w:ilvl w:val="0"/>
          <w:numId w:val="1073"/>
        </w:numPr>
        <w:tabs>
          <w:tab w:val="left" w:pos="923" w:leader="none"/>
        </w:tabs>
        <w:spacing w:before="40" w:after="0" w:line="240"/>
        <w:ind w:right="0" w:left="922" w:hanging="7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ME/EPP;</w:t>
      </w:r>
    </w:p>
    <w:p>
      <w:pPr>
        <w:numPr>
          <w:ilvl w:val="0"/>
          <w:numId w:val="1073"/>
        </w:numPr>
        <w:tabs>
          <w:tab w:val="left" w:pos="765" w:leader="none"/>
        </w:tabs>
        <w:spacing w:before="40" w:after="0" w:line="240"/>
        <w:ind w:right="0" w:left="765" w:hanging="6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ilícitos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frustrar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certame;</w:t>
      </w:r>
    </w:p>
    <w:p>
      <w:pPr>
        <w:numPr>
          <w:ilvl w:val="0"/>
          <w:numId w:val="1073"/>
        </w:numPr>
        <w:tabs>
          <w:tab w:val="left" w:pos="773" w:leader="none"/>
        </w:tabs>
        <w:spacing w:before="21" w:after="0" w:line="240"/>
        <w:ind w:right="0" w:left="772" w:hanging="6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praticar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2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5</w:t>
      </w:r>
      <w:hyperlink xmlns:r="http://schemas.openxmlformats.org/officeDocument/2006/relationships" r:id="docRId13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846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agosto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12846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5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2013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073"/>
        </w:numPr>
        <w:tabs>
          <w:tab w:val="left" w:pos="542" w:leader="none"/>
        </w:tabs>
        <w:spacing w:before="36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condutas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discriminadas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criminal,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sanções:</w:t>
      </w:r>
    </w:p>
    <w:p>
      <w:pPr>
        <w:numPr>
          <w:ilvl w:val="0"/>
          <w:numId w:val="1073"/>
        </w:numPr>
        <w:tabs>
          <w:tab w:val="left" w:pos="670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Advertência,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ofensivo,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justificar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grave.</w:t>
      </w:r>
    </w:p>
    <w:p>
      <w:pPr>
        <w:spacing w:before="0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86"/>
        </w:numPr>
        <w:tabs>
          <w:tab w:val="left" w:pos="678" w:leader="none"/>
        </w:tabs>
        <w:spacing w:before="7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décimos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parâmetros:</w:t>
      </w:r>
    </w:p>
    <w:p>
      <w:pPr>
        <w:numPr>
          <w:ilvl w:val="0"/>
          <w:numId w:val="1086"/>
        </w:numPr>
        <w:tabs>
          <w:tab w:val="left" w:pos="336" w:leader="none"/>
        </w:tabs>
        <w:spacing w:before="2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86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numPr>
          <w:ilvl w:val="0"/>
          <w:numId w:val="1086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incidente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Contrato;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91"/>
        </w:numPr>
        <w:tabs>
          <w:tab w:val="left" w:pos="823" w:leader="none"/>
        </w:tabs>
        <w:spacing w:before="0" w:after="0" w:line="240"/>
        <w:ind w:right="0" w:left="82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anual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numPr>
          <w:ilvl w:val="0"/>
          <w:numId w:val="1091"/>
        </w:numPr>
        <w:tabs>
          <w:tab w:val="left" w:pos="823" w:leader="none"/>
        </w:tabs>
        <w:spacing w:before="40" w:after="0" w:line="240"/>
        <w:ind w:right="0" w:left="822" w:hanging="6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reincidência,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91"/>
        </w:numPr>
        <w:tabs>
          <w:tab w:val="left" w:pos="844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 a multa aplicada e as indenizações cabíveis forem superiores ao valor de pagamento eventualmente devido pela Administração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além da 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 valor, a diferença será descontada da garantia prestada ou será cobrada judicialmente,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conforme o procedimento previsto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91"/>
        </w:numPr>
        <w:tabs>
          <w:tab w:val="left" w:pos="812" w:leader="none"/>
        </w:tabs>
        <w:spacing w:before="3" w:after="0" w:line="240"/>
        <w:ind w:right="0" w:left="811" w:hanging="6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cumulativamente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091"/>
        </w:numPr>
        <w:tabs>
          <w:tab w:val="left" w:pos="70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contratar,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nos casos relacionados 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quando não se justificar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 de penalidade mais grave, e impedirá o responsável de licitar ou contratar no âmbito da Administração Pública direta e indireta do Estado, pelo prazo máximo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anos;</w:t>
      </w:r>
    </w:p>
    <w:p>
      <w:pPr>
        <w:numPr>
          <w:ilvl w:val="0"/>
          <w:numId w:val="1091"/>
        </w:numPr>
        <w:tabs>
          <w:tab w:val="left" w:pos="679" w:leader="none"/>
        </w:tabs>
        <w:spacing w:before="3" w:after="0" w:line="276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inidoneidade para licitar ou contratar, prevista no a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IV, §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casos relacionados nos subitens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 demais casos que justifiquem a imposição da penalidade mais grave, que impedirá o responsável de licitar ou contratar no âmbito da Administração Pública direta e indireta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(três)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(seis)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1091"/>
        </w:numPr>
        <w:tabs>
          <w:tab w:val="left" w:pos="543" w:leader="none"/>
        </w:tabs>
        <w:spacing w:before="5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 da multa administrativa prevista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II,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 atraso injustificado no cumprimento das obrigações contratuais sujeitará o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independente de notificação,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 à multa de mora no percentual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(um por cento) por dia útil que exceder o prazo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a incidir sobre o valor da nota de empenho ou do saldo não atendido, nos termos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estadual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respeitado o limite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91"/>
        </w:numPr>
        <w:tabs>
          <w:tab w:val="left" w:pos="677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atraso injustificado para apresentação, suplementação ou reposição da garantia, a multa de mora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 (sete centésimos por cento) sobre o valor total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cento).</w:t>
      </w:r>
    </w:p>
    <w:p>
      <w:pPr>
        <w:numPr>
          <w:ilvl w:val="0"/>
          <w:numId w:val="1091"/>
        </w:numPr>
        <w:tabs>
          <w:tab w:val="left" w:pos="72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atraso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cinco)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promover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irregular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cláusulas.</w:t>
      </w:r>
    </w:p>
    <w:p>
      <w:pPr>
        <w:numPr>
          <w:ilvl w:val="0"/>
          <w:numId w:val="1091"/>
        </w:numPr>
        <w:tabs>
          <w:tab w:val="left" w:pos="677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de multa de mora não impedirá que a Administração a converta em compensatória e promova a extinção unilateral do Contrato com a aplicação cumulada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91"/>
        </w:numPr>
        <w:tabs>
          <w:tab w:val="left" w:pos="523" w:leader="none"/>
        </w:tabs>
        <w:spacing w:before="2" w:after="0" w:line="240"/>
        <w:ind w:right="0" w:left="522" w:hanging="3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acarrete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automaticamente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091"/>
        </w:numPr>
        <w:tabs>
          <w:tab w:val="left" w:pos="669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multa compensatória, isoladamente aplicada ou quando somada ao valor da multa moratória convertida, não poderá exceder o limite previsto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Código Civil,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principal.</w:t>
      </w:r>
    </w:p>
    <w:p>
      <w:pPr>
        <w:numPr>
          <w:ilvl w:val="0"/>
          <w:numId w:val="1091"/>
        </w:numPr>
        <w:tabs>
          <w:tab w:val="left" w:pos="523" w:leader="none"/>
        </w:tabs>
        <w:spacing w:before="3" w:after="0" w:line="240"/>
        <w:ind w:right="0" w:left="522" w:hanging="3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incisos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1091"/>
        </w:numPr>
        <w:tabs>
          <w:tab w:val="left" w:pos="673" w:leader="none"/>
        </w:tabs>
        <w:spacing w:before="33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cometida;</w:t>
      </w:r>
    </w:p>
    <w:p>
      <w:pPr>
        <w:numPr>
          <w:ilvl w:val="0"/>
          <w:numId w:val="1091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peculiaridades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concreto;</w:t>
      </w:r>
    </w:p>
    <w:p>
      <w:pPr>
        <w:numPr>
          <w:ilvl w:val="0"/>
          <w:numId w:val="1091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circunstâncias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agravantes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atenuantes,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091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provierem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Pública;</w:t>
      </w:r>
    </w:p>
    <w:p>
      <w:pPr>
        <w:numPr>
          <w:ilvl w:val="0"/>
          <w:numId w:val="1091"/>
        </w:numPr>
        <w:tabs>
          <w:tab w:val="left" w:pos="673" w:leader="none"/>
        </w:tabs>
        <w:spacing w:before="40" w:after="0" w:line="240"/>
        <w:ind w:right="0" w:left="672" w:hanging="5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implantação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aperfeiçoamento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controle.</w:t>
      </w:r>
    </w:p>
    <w:p>
      <w:pPr>
        <w:numPr>
          <w:ilvl w:val="0"/>
          <w:numId w:val="1091"/>
        </w:numPr>
        <w:tabs>
          <w:tab w:val="left" w:pos="512" w:leader="none"/>
        </w:tabs>
        <w:spacing w:before="40" w:after="0" w:line="240"/>
        <w:ind w:right="0" w:left="51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aplicação:</w:t>
      </w:r>
    </w:p>
    <w:p>
      <w:pPr>
        <w:numPr>
          <w:ilvl w:val="0"/>
          <w:numId w:val="1091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Ordenador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Despesa;</w:t>
      </w:r>
    </w:p>
    <w:p>
      <w:pPr>
        <w:numPr>
          <w:ilvl w:val="0"/>
          <w:numId w:val="1091"/>
        </w:numPr>
        <w:tabs>
          <w:tab w:val="left" w:pos="347" w:leader="none"/>
        </w:tabs>
        <w:spacing w:before="41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exclusiva:</w:t>
      </w:r>
    </w:p>
    <w:p>
      <w:pPr>
        <w:numPr>
          <w:ilvl w:val="0"/>
          <w:numId w:val="1091"/>
        </w:numPr>
        <w:tabs>
          <w:tab w:val="left" w:pos="497" w:leader="none"/>
        </w:tabs>
        <w:spacing w:before="34" w:after="0" w:line="240"/>
        <w:ind w:right="0" w:left="496" w:hanging="36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091"/>
        </w:numPr>
        <w:tabs>
          <w:tab w:val="left" w:pos="514" w:leader="none"/>
        </w:tabs>
        <w:spacing w:before="34" w:after="0" w:line="240"/>
        <w:ind w:right="0" w:left="513" w:hanging="385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autarquia),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máxima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12"/>
        </w:numPr>
        <w:tabs>
          <w:tab w:val="left" w:pos="512" w:leader="none"/>
        </w:tabs>
        <w:spacing w:before="0" w:after="0" w:line="271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quaisquer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realizar-se-á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Segoe UI" w:hAnsi="Segoe UI" w:cs="Segoe UI" w:eastAsia="Segoe UI"/>
          <w:color w:val="auto"/>
          <w:spacing w:val="-52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I,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Segoe UI" w:hAnsi="Segoe UI" w:cs="Segoe UI" w:eastAsia="Segoe UI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12"/>
        </w:numPr>
        <w:tabs>
          <w:tab w:val="left" w:pos="663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infringidos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legais pertinentes, a penalidade que se pretende imputar e o respectivo prazo e/ou valor, se for o caso, assim como o prazo e o local para a apresentação da defesa, com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provas.</w:t>
      </w:r>
    </w:p>
    <w:p>
      <w:pPr>
        <w:numPr>
          <w:ilvl w:val="0"/>
          <w:numId w:val="1112"/>
        </w:numPr>
        <w:tabs>
          <w:tab w:val="left" w:pos="662" w:leader="none"/>
        </w:tabs>
        <w:spacing w:before="0" w:after="0" w:line="240"/>
        <w:ind w:right="0" w:left="66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defesa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prévia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exercida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prazo de:</w:t>
      </w:r>
    </w:p>
    <w:p>
      <w:pPr>
        <w:numPr>
          <w:ilvl w:val="0"/>
          <w:numId w:val="1112"/>
        </w:numPr>
        <w:tabs>
          <w:tab w:val="left" w:pos="336" w:leader="none"/>
        </w:tabs>
        <w:spacing w:before="40" w:after="0" w:line="240"/>
        <w:ind w:right="0" w:left="335" w:hanging="2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úteis,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itens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intimação;</w:t>
      </w:r>
    </w:p>
    <w:p>
      <w:pPr>
        <w:numPr>
          <w:ilvl w:val="0"/>
          <w:numId w:val="1112"/>
        </w:numPr>
        <w:tabs>
          <w:tab w:val="left" w:pos="35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no caso de aplicação das sanções previstas nos itens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contado da data da intimação, observado o procedimento estabelecido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12"/>
        </w:numPr>
        <w:tabs>
          <w:tab w:val="left" w:pos="675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 emitida decisão conclusiva sobre a aplicação ou não da sanção, pela autoridade competente, devendo ser apresentada a devida motivação, com a demonstração dos fatos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jurídicos.</w:t>
      </w:r>
    </w:p>
    <w:p>
      <w:pPr>
        <w:numPr>
          <w:ilvl w:val="0"/>
          <w:numId w:val="1112"/>
        </w:numPr>
        <w:tabs>
          <w:tab w:val="left" w:pos="512" w:leader="none"/>
        </w:tabs>
        <w:spacing w:before="2" w:after="0" w:line="240"/>
        <w:ind w:right="0" w:left="511" w:hanging="3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alguma:</w:t>
      </w:r>
    </w:p>
    <w:p>
      <w:pPr>
        <w:numPr>
          <w:ilvl w:val="0"/>
          <w:numId w:val="1112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12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122"/>
        </w:numPr>
        <w:tabs>
          <w:tab w:val="left" w:pos="662" w:leader="none"/>
        </w:tabs>
        <w:spacing w:before="0" w:after="0" w:line="240"/>
        <w:ind w:right="0" w:left="661" w:hanging="5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alínea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compensatória,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parágrafo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Civil.</w:t>
      </w:r>
    </w:p>
    <w:p>
      <w:pPr>
        <w:numPr>
          <w:ilvl w:val="0"/>
          <w:numId w:val="1122"/>
        </w:numPr>
        <w:tabs>
          <w:tab w:val="left" w:pos="520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sanções de impedimento de licitar e contratar e de declaração de inidoneidade para licitar ou contratar são passíveis de reabilitação, observados os requisitos estabelecidos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22"/>
        </w:numPr>
        <w:tabs>
          <w:tab w:val="left" w:pos="632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Se, durante o processo de aplicação de penalidade, houver indícios de prática de infração administrativa tipificada 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como ato lesivo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 nacional, cópias do processo administrativo necessárias à apuração da responsabilidade da empresa deverão ser remetidas à autoridade competente, com despacho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investigação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PAR.</w:t>
      </w:r>
    </w:p>
    <w:p>
      <w:pPr>
        <w:numPr>
          <w:ilvl w:val="0"/>
          <w:numId w:val="1122"/>
        </w:numPr>
        <w:tabs>
          <w:tab w:val="left" w:pos="783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apuração e o julgamento das demais infrações administrativas não consideradas como ato lesivo à Administração Pública nacional nos termos 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administrativa.</w:t>
      </w:r>
    </w:p>
    <w:p>
      <w:pPr>
        <w:numPr>
          <w:ilvl w:val="0"/>
          <w:numId w:val="1122"/>
        </w:numPr>
        <w:tabs>
          <w:tab w:val="left" w:pos="780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processamento do PAR não interfere no seguimento regular dos processos administrativos específicos para apuração da ocorrência de danos e prejuízos à 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público.</w:t>
      </w:r>
    </w:p>
    <w:p>
      <w:pPr>
        <w:numPr>
          <w:ilvl w:val="0"/>
          <w:numId w:val="1122"/>
        </w:numPr>
        <w:tabs>
          <w:tab w:val="left" w:pos="923" w:leader="none"/>
        </w:tabs>
        <w:spacing w:before="2" w:after="0" w:line="240"/>
        <w:ind w:right="0" w:left="922" w:hanging="7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22"/>
        </w:numPr>
        <w:tabs>
          <w:tab w:val="left" w:pos="636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abertura de processo administrativo destinado a apuração de fatos e, se for o caso, aplicação de sanções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decorrência de conduta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 no contrato, as comunicações serão efetuadas por meio do endereço de correio eletrônico ("e-mail") cadastrado pela empresa junto ao sistema eletrônico de contratações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122"/>
        </w:numPr>
        <w:tabs>
          <w:tab w:val="left" w:pos="780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manter atualizado o endereço de correio eletrônico ("e-mail") cadastrado junto ao sistema eletrônico de contratações do Estado e confirmar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recebimento das mensagens encaminhadas pelo órgão ou entidade contratante, não podendo alegar o desconhecimento do recebimento das comunicações por este meio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aplicadas.</w:t>
      </w:r>
    </w:p>
    <w:p>
      <w:pPr>
        <w:numPr>
          <w:ilvl w:val="0"/>
          <w:numId w:val="1122"/>
        </w:numPr>
        <w:tabs>
          <w:tab w:val="left" w:pos="634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remeter para o Órgão Central de Logística (SUBLOG) o extrato de publicação no Diário Oficial do Estado do ato de aplicação das sanções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 de licitar e contratar e de declaração de inidoneidade para licitar e contratar, de modo a possibilitar a formalização da extensão dos seus efeitos para todos os órgãos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Janeiro.</w:t>
      </w:r>
    </w:p>
    <w:p>
      <w:pPr>
        <w:numPr>
          <w:ilvl w:val="0"/>
          <w:numId w:val="1122"/>
        </w:numPr>
        <w:tabs>
          <w:tab w:val="left" w:pos="784" w:leader="none"/>
        </w:tabs>
        <w:spacing w:before="17" w:after="0" w:line="297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aplicação das sanções de impedimento de licitar e contratar e de declaração de inidoneidade para licitar e contratar deverá ser comunicada à Controladoria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no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(quinze) dias úteis, contado da sua aplicação, que informará, para fins de publicidade, ao Cadastro Nacional de Empresas Inidôneas e Suspensas – CEIS e 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Punidas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(Cnep),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22"/>
        </w:numPr>
        <w:tabs>
          <w:tab w:val="left" w:pos="630" w:leader="none"/>
        </w:tabs>
        <w:spacing w:before="0" w:after="0" w:line="240"/>
        <w:ind w:right="0" w:left="629" w:hanging="5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saldo,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(trinta)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penalidade.</w:t>
      </w:r>
    </w:p>
    <w:p>
      <w:pPr>
        <w:numPr>
          <w:ilvl w:val="0"/>
          <w:numId w:val="1134"/>
        </w:numPr>
        <w:tabs>
          <w:tab w:val="left" w:pos="77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nota de débito deverá ser encaminhada à Procuradoria Geral do Estado para inscrição do débito em dívida ativa e propositura de execução fiscal,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36"/>
        </w:numPr>
        <w:tabs>
          <w:tab w:val="left" w:pos="775" w:leader="none"/>
        </w:tabs>
        <w:spacing w:before="73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dúvida,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consultada.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SEGUNDA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EXTINÇÃO CONTRATUAL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40"/>
        </w:numPr>
        <w:tabs>
          <w:tab w:val="left" w:pos="532" w:leader="none"/>
        </w:tabs>
        <w:spacing w:before="13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contrato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extingue quando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vencido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 nele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estipulado, independentemente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terem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 cumpridas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obrigações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ambas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partes contraentes,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 prejuízo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40"/>
        </w:numPr>
        <w:tabs>
          <w:tab w:val="left" w:pos="549" w:leader="none"/>
        </w:tabs>
        <w:spacing w:before="2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nele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ônus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continuidade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entender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lhe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oferece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vantagem.</w:t>
      </w:r>
    </w:p>
    <w:p>
      <w:pPr>
        <w:numPr>
          <w:ilvl w:val="0"/>
          <w:numId w:val="1140"/>
        </w:numPr>
        <w:tabs>
          <w:tab w:val="left" w:pos="674" w:leader="none"/>
        </w:tabs>
        <w:spacing w:before="2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próxima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sentido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dia.</w:t>
      </w:r>
    </w:p>
    <w:p>
      <w:pPr>
        <w:numPr>
          <w:ilvl w:val="0"/>
          <w:numId w:val="1140"/>
        </w:numPr>
        <w:tabs>
          <w:tab w:val="left" w:pos="709" w:leader="none"/>
        </w:tabs>
        <w:spacing w:before="2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notificação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não-continuidade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antecedência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aniversário,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comunicação.</w:t>
      </w:r>
    </w:p>
    <w:p>
      <w:pPr>
        <w:numPr>
          <w:ilvl w:val="0"/>
          <w:numId w:val="1140"/>
        </w:numPr>
        <w:tabs>
          <w:tab w:val="left" w:pos="530" w:leader="none"/>
        </w:tabs>
        <w:spacing w:before="2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fixado:</w:t>
      </w:r>
    </w:p>
    <w:p>
      <w:pPr>
        <w:numPr>
          <w:ilvl w:val="0"/>
          <w:numId w:val="1140"/>
        </w:numPr>
        <w:tabs>
          <w:tab w:val="left" w:pos="350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inexecução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algum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assegurados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contraditório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defesa,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arts.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Lei;</w:t>
      </w:r>
    </w:p>
    <w:p>
      <w:pPr>
        <w:numPr>
          <w:ilvl w:val="0"/>
          <w:numId w:val="1140"/>
        </w:numPr>
        <w:tabs>
          <w:tab w:val="left" w:pos="347" w:leader="none"/>
        </w:tabs>
        <w:spacing w:before="2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consensualmente,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40"/>
        </w:numPr>
        <w:tabs>
          <w:tab w:val="left" w:pos="36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independentemente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esteja(m)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concluído(s)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implementado(s)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49"/>
        </w:numPr>
        <w:tabs>
          <w:tab w:val="left" w:pos="669" w:leader="none"/>
        </w:tabs>
        <w:spacing w:before="0" w:after="0" w:line="240"/>
        <w:ind w:right="0" w:left="66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estrutura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ensejará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rescisão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restringir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concluir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numPr>
          <w:ilvl w:val="0"/>
          <w:numId w:val="1149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implicar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mudança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subjetiva.</w:t>
      </w:r>
    </w:p>
    <w:p>
      <w:pPr>
        <w:numPr>
          <w:ilvl w:val="0"/>
          <w:numId w:val="1149"/>
        </w:numPr>
        <w:tabs>
          <w:tab w:val="left" w:pos="519" w:leader="none"/>
        </w:tabs>
        <w:spacing w:before="40" w:after="0" w:line="240"/>
        <w:ind w:right="0" w:left="51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prematura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precedida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reduzida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processo.</w:t>
      </w:r>
    </w:p>
    <w:p>
      <w:pPr>
        <w:numPr>
          <w:ilvl w:val="0"/>
          <w:numId w:val="1149"/>
        </w:numPr>
        <w:tabs>
          <w:tab w:val="left" w:pos="669" w:leader="none"/>
        </w:tabs>
        <w:spacing w:before="40" w:after="0" w:line="240"/>
        <w:ind w:right="0" w:left="668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rescisão por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unilateral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sempre que possível,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contemplará:</w:t>
      </w:r>
    </w:p>
    <w:p>
      <w:pPr>
        <w:numPr>
          <w:ilvl w:val="0"/>
          <w:numId w:val="1149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parcialmente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cumpridas;</w:t>
      </w:r>
    </w:p>
    <w:p>
      <w:pPr>
        <w:numPr>
          <w:ilvl w:val="0"/>
          <w:numId w:val="1149"/>
        </w:numPr>
        <w:tabs>
          <w:tab w:val="left" w:pos="347" w:leader="none"/>
        </w:tabs>
        <w:spacing w:before="40" w:after="0" w:line="240"/>
        <w:ind w:right="0" w:left="346" w:hanging="21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efetuados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devidos;</w:t>
      </w:r>
    </w:p>
    <w:p>
      <w:pPr>
        <w:numPr>
          <w:ilvl w:val="0"/>
          <w:numId w:val="1149"/>
        </w:numPr>
        <w:tabs>
          <w:tab w:val="left" w:pos="336" w:leader="none"/>
        </w:tabs>
        <w:spacing w:before="40" w:after="0" w:line="240"/>
        <w:ind w:right="0" w:left="335" w:hanging="2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157"/>
        </w:numPr>
        <w:tabs>
          <w:tab w:val="left" w:pos="537" w:leader="none"/>
        </w:tabs>
        <w:spacing w:before="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configura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óbice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reconhecimento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desequilíbrio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econômico-financeiro,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concedida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indenizatório,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2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 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i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i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caput,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desde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que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pedido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seja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formulado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durante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v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ência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Contrato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eventual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prorrogação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</w:hyperlink>
    </w:p>
    <w:p>
      <w:pPr>
        <w:numPr>
          <w:ilvl w:val="0"/>
          <w:numId w:val="1157"/>
        </w:numPr>
        <w:tabs>
          <w:tab w:val="left" w:pos="580" w:leader="none"/>
        </w:tabs>
        <w:spacing w:before="2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Extinto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ainda:</w:t>
      </w:r>
    </w:p>
    <w:p>
      <w:pPr>
        <w:numPr>
          <w:ilvl w:val="0"/>
          <w:numId w:val="1157"/>
        </w:numPr>
        <w:tabs>
          <w:tab w:val="left" w:pos="680" w:leader="none"/>
        </w:tabs>
        <w:spacing w:before="40" w:after="0" w:line="240"/>
        <w:ind w:right="0" w:left="679" w:hanging="5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pagamento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multa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prestada;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157"/>
        </w:numPr>
        <w:tabs>
          <w:tab w:val="left" w:pos="685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houver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ressarcimento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139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reter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favor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decorrentes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ALTERAÇÕES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164"/>
        </w:numPr>
        <w:tabs>
          <w:tab w:val="left" w:pos="530" w:leader="none"/>
        </w:tabs>
        <w:spacing w:before="0" w:after="0" w:line="240"/>
        <w:ind w:right="0" w:left="529" w:hanging="40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reger-se-ão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disciplina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arts.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se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uintes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2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64"/>
        </w:numPr>
        <w:tabs>
          <w:tab w:val="left" w:pos="544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b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obrigado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aceitar,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mesmas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acréscimos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supressões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fizerem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necessários,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(vinte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64"/>
        </w:numPr>
        <w:tabs>
          <w:tab w:val="left" w:pos="519" w:leader="none"/>
        </w:tabs>
        <w:spacing w:before="2" w:after="0" w:line="240"/>
        <w:ind w:right="0" w:left="51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promovidas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submetido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prévia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assessoria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64"/>
        </w:numPr>
        <w:tabs>
          <w:tab w:val="left" w:pos="556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apostila,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dispensada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celebração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aditivo,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19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19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3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-47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39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,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136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QUARTA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DOTAÇÃO ORÇAMENTÁRIA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171"/>
        </w:numPr>
        <w:tabs>
          <w:tab w:val="left" w:pos="519" w:leader="none"/>
        </w:tabs>
        <w:spacing w:before="0" w:after="0" w:line="280"/>
        <w:ind w:right="42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classificadas: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339030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</w:t>
      </w:r>
    </w:p>
    <w:p>
      <w:pPr>
        <w:spacing w:before="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225</w:t>
      </w:r>
    </w:p>
    <w:p>
      <w:pPr>
        <w:spacing w:before="40" w:after="0" w:line="280"/>
        <w:ind w:right="1072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29610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4866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Empenho: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175"/>
        </w:numPr>
        <w:tabs>
          <w:tab w:val="left" w:pos="519" w:leader="none"/>
        </w:tabs>
        <w:spacing w:before="0" w:after="0" w:line="240"/>
        <w:ind w:right="0" w:left="518" w:hanging="39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despesas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subsequentes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empenhadas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exercício.</w:t>
      </w:r>
    </w:p>
    <w:p>
      <w:pPr>
        <w:numPr>
          <w:ilvl w:val="0"/>
          <w:numId w:val="1175"/>
        </w:numPr>
        <w:tabs>
          <w:tab w:val="left" w:pos="533" w:leader="none"/>
        </w:tabs>
        <w:spacing w:before="40" w:after="0" w:line="280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créditos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vinculados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vantagem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manutenção,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QUINTA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– DOS CASOS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OMISSOS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80"/>
        <w:ind w:right="12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omissos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decididos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40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34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41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35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/_ato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2019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aplicáveis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subsidiariamente,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disposições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4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nº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078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1990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–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Cód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ig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Defesa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do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-1"/>
            <w:position w:val="0"/>
            <w:sz w:val="20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Consumidor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HYPERLINK "https://www.planalto.gov.br/ccivil_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03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/leis/l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8078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compilado.htm"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princípios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SEXTA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– PUBLICAÇÃO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CONTROLE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 CONTRATO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184"/>
        </w:numPr>
        <w:tabs>
          <w:tab w:val="left" w:pos="538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Incumbirá ao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divulgar o presente instrumento no Portal Nacional de Contratações Públicas (PNCP), na forma prevista no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43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2022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44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14133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94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da Lei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14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133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no respectivo sítio oficial na Internet, em atenção ao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-</w:t>
      </w:r>
      <w:hyperlink xmlns:r="http://schemas.openxmlformats.org/officeDocument/2006/relationships" r:id="docRId145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2014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/</w:t>
      </w:r>
      <w:hyperlink xmlns:r="http://schemas.openxmlformats.org/officeDocument/2006/relationships" r:id="docRId146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/lei/l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12527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.htm#art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8</w:t>
      </w:r>
      <w:hyperlink xmlns:r="http://schemas.openxmlformats.org/officeDocument/2006/relationships" r:id="docRId147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%C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2</w:t>
      </w:r>
      <w:hyperlink xmlns:r="http://schemas.openxmlformats.org/officeDocument/2006/relationships" r:id="docRId148"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%A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72</w:t>
        </w:r>
        <w:r>
          <w:rPr>
            <w:rFonts w:ascii="Times New Roman" w:hAnsi="Times New Roman" w:cs="Times New Roman" w:eastAsia="Times New Roman"/>
            <w:vanish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"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art.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8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§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º, da Lei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527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publicar extrato da contratação no Diário Oficial do Estado, em atenção ao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§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84"/>
        </w:numPr>
        <w:tabs>
          <w:tab w:val="left" w:pos="681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divulgação do Contrato e de seus aditamentos no Portal Nacional de Contratações Públicas – PNCP, condição indispensável para sua eficácia, deverá ocorrer nos prazos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estipulados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184"/>
        </w:numPr>
        <w:tabs>
          <w:tab w:val="left" w:pos="530" w:leader="none"/>
        </w:tabs>
        <w:spacing w:before="1" w:after="0" w:line="240"/>
        <w:ind w:right="0" w:left="529" w:hanging="4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adotar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Tribunal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SÉTIMA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HOMOLOGAÇÃO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 ser submetido à homologação do Conselho de Curadores da UERJ, nos termos do inciso X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Provimento n.º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CLÁUSULA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DÉCIMA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OITAVA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FORO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 eleito o Foro da Cidade do Rio de Janeiro, comarca da Capital, para dirimir qualquer litígio decorrente do presente Contrato que não possa ser resolvido por meio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amigável,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expressa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cláusulas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instrumento,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depois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achado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9" w:after="0" w:line="240"/>
        <w:ind w:right="1106" w:left="99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8" w:after="0" w:line="240"/>
        <w:ind w:right="1121" w:left="99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80"/>
        <w:ind w:right="5498" w:left="5677" w:firstLine="111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1106" w:left="99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06" w:left="99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TESTEMUNHA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92" w:after="0" w:line="240"/>
        <w:ind w:right="1091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III-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PRELIMINAR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TÉCNICO PRELIMINAR (ETP) VISA O CUMPRIMENTO DO INCISO II,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NOVEMBRO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 A FASE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 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 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GOVERNO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ORIENTAÇÕES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DO ESTADO, DO TRIBUNAL DE CONTAS DO ESTADO E DO TRIBUNAL DE CONTAS DA UNIÃO. ASSIM, O PRESENTE ETP TEM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OBJETIVO APONTAR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CONTRATAÇÃO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 VIABILIDADE,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 AQUISIÇÃO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INSUMOS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QUÍMICOS.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16"/>
        </w:numPr>
        <w:tabs>
          <w:tab w:val="left" w:pos="319" w:leader="none"/>
        </w:tabs>
        <w:spacing w:before="1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18"/>
        </w:numPr>
        <w:tabs>
          <w:tab w:val="left" w:pos="480" w:leader="none"/>
        </w:tabs>
        <w:spacing w:before="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JUSTIFICATIVA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NECESSIDADE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Hospital Universitário Pedro Ernesto (HUPE), datado do ano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é um Hospital Geral, de Ensino, de Nível Terciário e Quaternário e de Alta Complexidade, que compõe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Complexo de Saúde da Universidade do Estado do Rio de Janeiro. Caracterizado como um estabelecimento especializado e de natureza pública, compreende atualmente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leitos 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consultórios. Destaca-se como centro de excelência na saúde, dispondo de um corpo clínico formado por profissionais com reconhecimento nacional e internacional,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mantendo programas permanentes de atualização e modernização por meio de recursos captados com projetos desenvolvidos por seus profissionais. Prezando por valores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respeito à vida e à dignidade do ser humano, ética nas relações, transparência na divulgação das ações, competência técnica, trabalho em equipe, pioneirismo 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humanizada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excelência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transformador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ensino,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Nessa esteira, entende-se que a solução objeto do presente estudo faz-se imprescindível para tratamento farmacoterapêutico, assim como a reposição dos estoques para que se possa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fazer frente às demandas dos itens constantes no Termo de Referência, dos setores que atendem diretamente os pacientes desta unidade hospitalar, buscando efetivar sua missão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institucional. Com isso, o corpo clínico poderá continuar a dispor de toda terapêutica farmacológica necessária ao exercício de seu mister, garantindo a eficiência na prestação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complexidade.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benefícios desta contratação estão relacionados com a manutenção de um estoque seguro e necessário de medicamentos e insumos para a saúde do Centro de Abastecimento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(CAF)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equipe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ferramentas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farmacológicas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pacientes.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26"/>
        </w:numPr>
        <w:tabs>
          <w:tab w:val="left" w:pos="469" w:leader="none"/>
        </w:tabs>
        <w:spacing w:before="0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DEMANDA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 adquiridos por esta Seção de Controle de Medicamentos são padronizados com a grade atualizada constantemente, visando o abastecimento dos estoques do Hospital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Ernesto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população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fluminense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consequente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saúde.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 da contratação/aquisição de medicamentos por meio de licitação, para o atendimento da demanda que levará em consideração um período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(doze) meses. Registramos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é realizado o acompanhamento da projeção de saldo dos contratos vigentes, em meses, de maneira que uma projeção menor ou igual a seis meses enseja a abertura de uma nova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vantajosa,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pregão.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32"/>
        </w:numPr>
        <w:tabs>
          <w:tab w:val="left" w:pos="469" w:leader="none"/>
        </w:tabs>
        <w:spacing w:before="1" w:after="0" w:line="240"/>
        <w:ind w:right="0" w:left="468" w:hanging="3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ALINHAMENTO ENTRE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PLANEJAMENTO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71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Observando as diretrizes no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o Plano de Contratações Anual (PCA) no âmbito da Administração Pública Estadual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Direta, Autárquica e Fundacional do Rio de Janeiro, como instrumento de governança e planejamento, os itens e quantidades que se pretendem adquirir estão previstos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PCA/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consulta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eletrônico </w:t>
      </w:r>
      <w:hyperlink xmlns:r="http://schemas.openxmlformats.org/officeDocument/2006/relationships" r:id="docRId14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https://pncp.gov.br/app/pca/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42498600000171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2024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ressaltar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enquadra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contínuo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abastecimento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39"/>
        </w:numPr>
        <w:tabs>
          <w:tab w:val="left" w:pos="319" w:leader="none"/>
        </w:tabs>
        <w:spacing w:before="1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AVALIAÇÃO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CENÁRIO</w:t>
      </w:r>
    </w:p>
    <w:p>
      <w:pPr>
        <w:numPr>
          <w:ilvl w:val="0"/>
          <w:numId w:val="1239"/>
        </w:numPr>
        <w:tabs>
          <w:tab w:val="left" w:pos="480" w:leader="none"/>
        </w:tabs>
        <w:spacing w:before="4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ALTERNATIVAS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MERCADO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base nos requisitos definidos, foram realizados levantamentos para identificar quais soluções existentes no mercado atendem às necessidades, de modo a alcançar os resultados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pretendidos com os respectivos preços estimados, levando-se em conta aspectos de economicidade, eficácia, eficiência e padronização. Dentro do presente estudo, foram analisados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processos de contratações semelhantes feitas por outros órgãos e entidades, por meio de consultas a outros editais, com a finalidade de identificar a existência de novas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metodologias,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tecnologias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inovações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atendessem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HUPE.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 deliberações pela inclusão ou exclusão de itens da lista de padronização de medicamentos, assim como a elaboração da especificação qualitativa do objeto é atribuição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Comissão de Farmácia e Terapêutica (CFT), sendo a referida comissão caracterizada por uma composição multidisciplinar (médicos, farmacêuticos, enfermeiros, etc). A CFT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trabalha continuamente na análise de cenário interna e externamente, no que tange a padronização de medicamentos essenciais, por meio de estudos periódicos e contínuos,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ordinária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padronização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caso de desabastecimento, é possível realizar avaliação técnica e assistencial quanto à substituição por medicamentos similares intercambiáveis registrados e regularizados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aquisição em tela não foram identificadas situações específicas ou casos de complexidade técnica do objeto, que pudessem promover a realização de audiência pública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coleta de contribuições a fim de definir a solução mais adequada visando preservar a relação custo-benefício, em face dos itens serem considerados bens comuns de fornecimento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contínuo.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50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INSTITUCIONAL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LEGAL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condução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materiais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preliminar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classificados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XIII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minimamente,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53"/>
        </w:numPr>
        <w:tabs>
          <w:tab w:val="left" w:pos="283" w:leader="none"/>
        </w:tabs>
        <w:spacing w:before="1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normas gerais de licitação e contratação para as Administrações Públicas diretas, autárquicas e fundacionais da União,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Municípios;</w:t>
      </w:r>
    </w:p>
    <w:p>
      <w:pPr>
        <w:numPr>
          <w:ilvl w:val="0"/>
          <w:numId w:val="1253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53"/>
        </w:numPr>
        <w:tabs>
          <w:tab w:val="left" w:pos="273" w:leader="none"/>
        </w:tabs>
        <w:spacing w:before="25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53"/>
        </w:numPr>
        <w:tabs>
          <w:tab w:val="left" w:pos="296" w:leader="none"/>
        </w:tabs>
        <w:spacing w:before="25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estabelece procedimentos prévios à realização de registro de preços e adesão a atas de registro de preços, no âmbito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Pública direta e indireta do Estado do Rio de Janeiro; 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as licitações pelos critérios de julgamento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desconto,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Autárquica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253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preparatória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253"/>
        </w:numPr>
        <w:tabs>
          <w:tab w:val="left" w:pos="295" w:leader="none"/>
        </w:tabs>
        <w:spacing w:before="25" w:after="0" w:line="278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regulamenta o Sistema de Registro de Preços – SRP, no âmbito da Administração Pública Estadual Direta, Autárquica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Fundacional;</w:t>
      </w:r>
    </w:p>
    <w:p>
      <w:pPr>
        <w:numPr>
          <w:ilvl w:val="0"/>
          <w:numId w:val="1253"/>
        </w:numPr>
        <w:tabs>
          <w:tab w:val="left" w:pos="273" w:leader="none"/>
        </w:tabs>
        <w:spacing w:before="0" w:after="0" w:line="240"/>
        <w:ind w:right="0" w:left="272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Janeiro;</w:t>
      </w:r>
    </w:p>
    <w:p>
      <w:pPr>
        <w:numPr>
          <w:ilvl w:val="0"/>
          <w:numId w:val="1253"/>
        </w:numPr>
        <w:tabs>
          <w:tab w:val="left" w:pos="276" w:leader="none"/>
        </w:tabs>
        <w:spacing w:before="25" w:after="0" w:line="278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Estadual n°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instituição do programa de integridade nas empresas que contratarem com a administração pública do Estado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providencias.</w:t>
      </w:r>
    </w:p>
    <w:p>
      <w:pPr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tange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263"/>
        </w:numPr>
        <w:tabs>
          <w:tab w:val="left" w:pos="303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 vigilância sanitária a que ficam sujeitos os medicamentos, as drogas, os insumos farmacêuticos e correlatos,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cosméticos, saneantes e outros produtos, e dá outras providências;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fevereiro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altera a lei 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setembro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dispõe sobre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providências;</w:t>
      </w:r>
    </w:p>
    <w:p>
      <w:pPr>
        <w:numPr>
          <w:ilvl w:val="0"/>
          <w:numId w:val="1263"/>
        </w:numPr>
        <w:tabs>
          <w:tab w:val="left" w:pos="275" w:leader="none"/>
        </w:tabs>
        <w:spacing w:before="0" w:after="0" w:line="240"/>
        <w:ind w:right="0" w:left="274" w:hanging="14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definição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apresentações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39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66"/>
        </w:numPr>
        <w:tabs>
          <w:tab w:val="left" w:pos="284" w:leader="none"/>
        </w:tabs>
        <w:spacing w:before="26" w:after="0" w:line="278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dezembro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CMED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66"/>
        </w:numPr>
        <w:tabs>
          <w:tab w:val="left" w:pos="273" w:leader="none"/>
        </w:tabs>
        <w:spacing w:before="0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Regulamento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substâncias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atualizações;</w:t>
      </w:r>
    </w:p>
    <w:p>
      <w:pPr>
        <w:numPr>
          <w:ilvl w:val="0"/>
          <w:numId w:val="1266"/>
        </w:numPr>
        <w:tabs>
          <w:tab w:val="left" w:pos="280" w:leader="none"/>
        </w:tabs>
        <w:spacing w:before="25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importadoras,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distribuidoras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comércio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objetivando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caráter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urgência,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denúncia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falsificação,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adulteração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fraude;</w:t>
      </w:r>
    </w:p>
    <w:p>
      <w:pPr>
        <w:numPr>
          <w:ilvl w:val="0"/>
          <w:numId w:val="1266"/>
        </w:numPr>
        <w:tabs>
          <w:tab w:val="left" w:pos="273" w:leader="none"/>
        </w:tabs>
        <w:spacing w:before="0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revoga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inciso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/GM/MS,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66"/>
        </w:numPr>
        <w:tabs>
          <w:tab w:val="left" w:pos="273" w:leader="none"/>
        </w:tabs>
        <w:spacing w:before="25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numPr>
          <w:ilvl w:val="0"/>
          <w:numId w:val="1266"/>
        </w:numPr>
        <w:tabs>
          <w:tab w:val="left" w:pos="275" w:leader="none"/>
        </w:tabs>
        <w:spacing w:before="25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fevereiro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setembro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sanitária,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dispõe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utilização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nomes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genéricos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farmacêuticos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providências.</w:t>
      </w:r>
    </w:p>
    <w:p>
      <w:pPr>
        <w:numPr>
          <w:ilvl w:val="0"/>
          <w:numId w:val="1266"/>
        </w:numPr>
        <w:tabs>
          <w:tab w:val="left" w:pos="298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Resolução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CTE-CMED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divulga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novo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Coeficiente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(CAP).;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numPr>
          <w:ilvl w:val="0"/>
          <w:numId w:val="1266"/>
        </w:numPr>
        <w:tabs>
          <w:tab w:val="left" w:pos="275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julho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Municipal.</w:t>
      </w:r>
    </w:p>
    <w:p>
      <w:pPr>
        <w:numPr>
          <w:ilvl w:val="0"/>
          <w:numId w:val="1266"/>
        </w:numPr>
        <w:tabs>
          <w:tab w:val="left" w:pos="313" w:leader="none"/>
        </w:tabs>
        <w:spacing w:before="0" w:after="0" w:line="278"/>
        <w:ind w:right="13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Único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Convênio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concede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isenção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operações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fármacos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destinados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atualizações.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276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DESCRIÇÃO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SOLUÇÃO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divididos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comprovarem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economicamente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viáveis,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procedendo-se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aproveitamento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escala.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79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LEVANTAMENTO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</w:t>
      </w:r>
    </w:p>
    <w:p>
      <w:pPr>
        <w:spacing w:before="40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282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CONTRATADAS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ITEM</w:t>
      </w: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93" w:after="0" w:line="352"/>
        <w:ind w:right="-20" w:left="7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SIGA</w:t>
      </w:r>
    </w:p>
    <w:p>
      <w:pPr>
        <w:spacing w:before="93" w:after="0" w:line="352"/>
        <w:ind w:right="-20" w:left="7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5232" w:leader="none"/>
          <w:tab w:val="left" w:pos="7646" w:leader="none"/>
        </w:tabs>
        <w:spacing w:before="0" w:after="0" w:line="240"/>
        <w:ind w:right="0" w:left="14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CMM</w:t>
      </w:r>
      <w:r>
        <w:rPr>
          <w:rFonts w:ascii="Times New Roman" w:hAnsi="Times New Roman" w:cs="Times New Roman" w:eastAsia="Times New Roman"/>
          <w:b/>
          <w:color w:val="auto"/>
          <w:spacing w:val="6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QUANTIDADE</w:t>
      </w:r>
    </w:p>
    <w:p>
      <w:pPr>
        <w:spacing w:before="145" w:after="0" w:line="270"/>
        <w:ind w:right="5977" w:left="14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(EV),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terapia</w:t>
      </w:r>
      <w:r>
        <w:rPr>
          <w:rFonts w:ascii="Times New Roman" w:hAnsi="Times New Roman" w:cs="Times New Roman" w:eastAsia="Times New Roman"/>
          <w:color w:val="auto"/>
          <w:spacing w:val="-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1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6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  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   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reposição   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   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doenças   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3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84310</w:t>
      </w:r>
    </w:p>
    <w:p>
      <w:pPr>
        <w:tabs>
          <w:tab w:val="left" w:pos="703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06" w:after="0" w:line="240"/>
        <w:ind w:right="0" w:left="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G,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N/D,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imunodeficiência  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primária  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  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</w:p>
    <w:p>
      <w:pPr>
        <w:spacing w:before="106" w:after="0" w:line="240"/>
        <w:ind w:right="0" w:left="1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550" w:leader="none"/>
        </w:tabs>
        <w:spacing w:before="0" w:after="0" w:line="240"/>
        <w:ind w:right="0" w:left="-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950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tabs>
          <w:tab w:val="left" w:pos="703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16"/>
          <w:shd w:fill="auto" w:val="clear"/>
        </w:rPr>
        <w:t xml:space="preserve">115391</w:t>
      </w:r>
    </w:p>
    <w:p>
      <w:pPr>
        <w:tabs>
          <w:tab w:val="left" w:pos="703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6" w:after="0" w:line="240"/>
        <w:ind w:right="0" w:left="5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</w:t>
      </w:r>
    </w:p>
    <w:p>
      <w:pPr>
        <w:spacing w:before="116" w:after="0" w:line="352"/>
        <w:ind w:right="0" w:left="5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BCG,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LIOFILIZADA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/SOLUCAO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 / DOSAGEM: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MG, UNIDADE: MG, VOLUME: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FRASCO-AMPOLA,</w:t>
      </w:r>
    </w:p>
    <w:p>
      <w:pPr>
        <w:spacing w:before="43" w:after="0" w:line="240"/>
        <w:ind w:right="0" w:left="5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HUMANO,GRUPO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FARMACOLOGICO: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SOROS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</w:p>
    <w:p>
      <w:pPr>
        <w:spacing w:before="43" w:after="0" w:line="240"/>
        <w:ind w:right="0" w:left="5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6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imunomodulação.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intravesical.</w:t>
      </w:r>
    </w:p>
    <w:p>
      <w:pPr>
        <w:tabs>
          <w:tab w:val="right" w:pos="3203" w:leader="none"/>
        </w:tabs>
        <w:spacing w:before="86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câncer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150</w:t>
      </w:r>
    </w:p>
    <w:p>
      <w:pPr>
        <w:spacing w:before="86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bexiga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superficial.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3" w:leader="none"/>
        </w:tabs>
        <w:spacing w:before="49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17844</w:t>
      </w:r>
    </w:p>
    <w:p>
      <w:pPr>
        <w:tabs>
          <w:tab w:val="left" w:pos="703" w:leader="none"/>
        </w:tabs>
        <w:spacing w:before="49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6" w:after="0" w:line="352"/>
        <w:ind w:right="0" w:left="13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 Imunoglobulina utilizada na terapia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NORMAL,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 de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reposição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doenças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G, imunodeficiência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primária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ACESSORIO: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imunomodulação.</w:t>
      </w:r>
    </w:p>
    <w:p>
      <w:pPr>
        <w:spacing w:before="0" w:after="0" w:line="240"/>
        <w:ind w:right="0" w:left="13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NAO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APLICAVEL</w:t>
      </w:r>
    </w:p>
    <w:p>
      <w:pPr>
        <w:spacing w:before="0" w:after="0" w:line="240"/>
        <w:ind w:right="0" w:left="13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550" w:leader="none"/>
        </w:tabs>
        <w:spacing w:before="491" w:after="0" w:line="240"/>
        <w:ind w:right="0" w:left="-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350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703" w:leader="none"/>
          <w:tab w:val="left" w:pos="7237" w:leader="none"/>
          <w:tab w:val="left" w:pos="7664" w:leader="none"/>
          <w:tab w:val="left" w:pos="8597" w:leader="none"/>
          <w:tab w:val="right" w:pos="9498" w:leader="none"/>
        </w:tabs>
        <w:spacing w:before="116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17838   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PRINCIPIO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ATIVO: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ANTI-RhO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(D),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Utilizado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55</w:t>
      </w:r>
    </w:p>
    <w:p>
      <w:pPr>
        <w:spacing w:before="86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FARMACEUTICA: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SOLUCAO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INJETAVEL,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CONCENTRACAO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imunização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Rh(D)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mulheres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70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DOSAGEM: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300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UNIDADE: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MCG,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VOLUME: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ML,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APRESENTACAO: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Rh(D)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86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FRASCO-AMPOLA</w:t>
      </w:r>
    </w:p>
    <w:p>
      <w:pPr>
        <w:spacing w:before="86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6" w:after="0" w:line="352"/>
        <w:ind w:right="5989" w:left="127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Rh(D)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negativas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transfusões incompatíveis de sangue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Rh(D)positivo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produtos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vermelhas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sangue.</w:t>
      </w:r>
    </w:p>
    <w:p>
      <w:pPr>
        <w:spacing w:before="0" w:after="0" w:line="3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memória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cálculo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baseia-se:</w:t>
      </w:r>
    </w:p>
    <w:p>
      <w:pPr>
        <w:numPr>
          <w:ilvl w:val="0"/>
          <w:numId w:val="1324"/>
        </w:numPr>
        <w:tabs>
          <w:tab w:val="left" w:pos="273" w:leader="none"/>
        </w:tabs>
        <w:spacing w:before="25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incremento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superveniente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(demandas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etc...)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0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((consumo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mensal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(média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ponderada,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desvio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padrão,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etc.)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meses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numPr>
          <w:ilvl w:val="0"/>
          <w:numId w:val="1326"/>
        </w:numPr>
        <w:tabs>
          <w:tab w:val="left" w:pos="273" w:leader="none"/>
        </w:tabs>
        <w:spacing w:before="9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demandante,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instalada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cirúrgico;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pactuação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326"/>
        </w:numPr>
        <w:tabs>
          <w:tab w:val="left" w:pos="273" w:leader="none"/>
        </w:tabs>
        <w:spacing w:before="25" w:after="0" w:line="240"/>
        <w:ind w:right="0" w:left="272" w:hanging="14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orçamentária.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29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DO VALOR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Integrado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Aquisições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(SIGA),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constata-se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recente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abaixo.</w:t>
      </w:r>
    </w:p>
    <w:p>
      <w:pPr>
        <w:spacing w:before="2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unitário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supracitado,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aquisição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91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CÓD</w:t>
      </w:r>
      <w:r>
        <w:rPr>
          <w:rFonts w:ascii="Times New Roman" w:hAnsi="Times New Roman" w:cs="Times New Roman" w:eastAsia="Times New Roman"/>
          <w:b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ID</w:t>
      </w:r>
    </w:p>
    <w:p>
      <w:pPr>
        <w:spacing w:before="91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700" w:leader="none"/>
          <w:tab w:val="left" w:pos="3346" w:leader="none"/>
          <w:tab w:val="left" w:pos="4351" w:leader="none"/>
          <w:tab w:val="left" w:pos="6777" w:leader="none"/>
        </w:tabs>
        <w:spacing w:before="96" w:after="0" w:line="274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13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3"/>
          <w:sz w:val="20"/>
          <w:shd w:fill="auto" w:val="clear"/>
        </w:rPr>
        <w:t xml:space="preserve">PREÇO</w:t>
      </w:r>
    </w:p>
    <w:p>
      <w:pPr>
        <w:tabs>
          <w:tab w:val="left" w:pos="2700" w:leader="none"/>
          <w:tab w:val="left" w:pos="3346" w:leader="none"/>
          <w:tab w:val="left" w:pos="4351" w:leader="none"/>
          <w:tab w:val="left" w:pos="6777" w:leader="none"/>
        </w:tabs>
        <w:spacing w:before="96" w:after="0" w:line="274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QUANT.</w:t>
      </w:r>
      <w:r>
        <w:rPr>
          <w:rFonts w:ascii="Times New Roman" w:hAnsi="Times New Roman" w:cs="Times New Roman" w:eastAsia="Times New Roman"/>
          <w:b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VALOR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2" w:leader="none"/>
          <w:tab w:val="left" w:pos="7943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SIGA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UNIT</w:t>
      </w:r>
    </w:p>
    <w:p>
      <w:pPr>
        <w:tabs>
          <w:tab w:val="left" w:pos="702" w:leader="none"/>
          <w:tab w:val="left" w:pos="7943" w:leader="none"/>
          <w:tab w:val="left" w:pos="9813" w:leader="none"/>
        </w:tabs>
        <w:spacing w:before="75" w:after="0" w:line="312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84310</w:t>
      </w:r>
      <w:r>
        <w:rPr>
          <w:rFonts w:ascii="Times New Roman" w:hAnsi="Times New Roman" w:cs="Times New Roman" w:eastAsia="Times New Roman"/>
          <w:color w:val="auto"/>
          <w:spacing w:val="1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94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94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-2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130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80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85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005207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265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color w:val="auto"/>
          <w:spacing w:val="87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950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251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759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50</w:t>
      </w:r>
    </w:p>
    <w:p>
      <w:pPr>
        <w:spacing w:before="0" w:after="0" w:line="240"/>
        <w:ind w:right="0" w:left="1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</w:t>
      </w:r>
    </w:p>
    <w:p>
      <w:pPr>
        <w:tabs>
          <w:tab w:val="left" w:pos="702" w:leader="none"/>
          <w:tab w:val="left" w:pos="5517" w:leader="none"/>
          <w:tab w:val="left" w:pos="7943" w:leader="none"/>
          <w:tab w:val="left" w:pos="9813" w:leader="none"/>
        </w:tabs>
        <w:spacing w:before="90" w:after="0" w:line="274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115391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13"/>
          <w:sz w:val="20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72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BCG</w:t>
      </w:r>
      <w:r>
        <w:rPr>
          <w:rFonts w:ascii="Times New Roman" w:hAnsi="Times New Roman" w:cs="Times New Roman" w:eastAsia="Times New Roman"/>
          <w:color w:val="auto"/>
          <w:spacing w:val="72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auto"/>
          <w:spacing w:val="72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mg</w:t>
      </w:r>
      <w:r>
        <w:rPr>
          <w:rFonts w:ascii="Times New Roman" w:hAnsi="Times New Roman" w:cs="Times New Roman" w:eastAsia="Times New Roman"/>
          <w:color w:val="auto"/>
          <w:spacing w:val="-17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DL</w:t>
      </w:r>
      <w:r>
        <w:rPr>
          <w:rFonts w:ascii="Times New Roman" w:hAnsi="Times New Roman" w:cs="Times New Roman" w:eastAsia="Times New Roman"/>
          <w:color w:val="auto"/>
          <w:spacing w:val="98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-17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260008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010617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349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32</w:t>
      </w:r>
      <w:r>
        <w:rPr>
          <w:rFonts w:ascii="Times New Roman" w:hAnsi="Times New Roman" w:cs="Times New Roman" w:eastAsia="Times New Roman"/>
          <w:color w:val="auto"/>
          <w:spacing w:val="87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52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398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00</w:t>
      </w:r>
    </w:p>
    <w:p>
      <w:pPr>
        <w:tabs>
          <w:tab w:val="left" w:pos="3866" w:leader="none"/>
        </w:tabs>
        <w:spacing w:before="0" w:after="0" w:line="240"/>
        <w:ind w:right="0" w:left="1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Pó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Liof.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2" w:leader="none"/>
          <w:tab w:val="left" w:pos="7943" w:leader="none"/>
        </w:tabs>
        <w:spacing w:before="75" w:after="0" w:line="274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17844</w:t>
      </w:r>
      <w:r>
        <w:rPr>
          <w:rFonts w:ascii="Times New Roman" w:hAnsi="Times New Roman" w:cs="Times New Roman" w:eastAsia="Times New Roman"/>
          <w:color w:val="auto"/>
          <w:spacing w:val="7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48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Humana</w:t>
      </w:r>
      <w:r>
        <w:rPr>
          <w:rFonts w:ascii="Times New Roman" w:hAnsi="Times New Roman" w:cs="Times New Roman" w:eastAsia="Times New Roman"/>
          <w:color w:val="auto"/>
          <w:spacing w:val="48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48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18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369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40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44"/>
          <w:position w:val="13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260008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007660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3"/>
          <w:sz w:val="20"/>
          <w:shd w:fill="auto" w:val="clear"/>
        </w:rPr>
        <w:t xml:space="preserve">R$</w:t>
      </w:r>
    </w:p>
    <w:p>
      <w:pPr>
        <w:tabs>
          <w:tab w:val="left" w:pos="702" w:leader="none"/>
          <w:tab w:val="left" w:pos="7943" w:leader="none"/>
        </w:tabs>
        <w:spacing w:before="75" w:after="0" w:line="274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tabs>
          <w:tab w:val="left" w:pos="1060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603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289" w:leader="none"/>
        </w:tabs>
        <w:spacing w:before="0" w:after="0" w:line="312"/>
        <w:ind w:right="38" w:left="1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ml Sol. Inj. FA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Imunoglobulina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ANTI-</w:t>
      </w:r>
    </w:p>
    <w:p>
      <w:pPr>
        <w:tabs>
          <w:tab w:val="left" w:pos="3289" w:leader="none"/>
        </w:tabs>
        <w:spacing w:before="0" w:after="0" w:line="312"/>
        <w:ind w:right="38" w:left="1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1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2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794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17838</w:t>
      </w:r>
    </w:p>
    <w:p>
      <w:pPr>
        <w:tabs>
          <w:tab w:val="left" w:pos="702" w:leader="none"/>
        </w:tabs>
        <w:spacing w:before="0" w:after="0" w:line="240"/>
        <w:ind w:right="0" w:left="16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6701" w:leader="none"/>
          <w:tab w:val="left" w:pos="8571" w:leader="none"/>
        </w:tabs>
        <w:spacing w:before="0" w:after="0" w:line="240"/>
        <w:ind w:right="0" w:left="8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RHO(D)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mcg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inj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260008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012766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70</w:t>
      </w:r>
      <w:r>
        <w:rPr>
          <w:rFonts w:ascii="Times New Roman" w:hAnsi="Times New Roman" w:cs="Times New Roman" w:eastAsia="Times New Roman"/>
          <w:color w:val="auto"/>
          <w:spacing w:val="8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R$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</w:p>
    <w:p>
      <w:pPr>
        <w:spacing w:before="40" w:after="0" w:line="240"/>
        <w:ind w:right="0" w:left="8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357"/>
        </w:numPr>
        <w:tabs>
          <w:tab w:val="left" w:pos="480" w:leader="none"/>
        </w:tabs>
        <w:spacing w:before="91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DESENHO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CONTRATAÇÃO</w:t>
      </w:r>
    </w:p>
    <w:p>
      <w:pPr>
        <w:numPr>
          <w:ilvl w:val="0"/>
          <w:numId w:val="1357"/>
        </w:numPr>
        <w:tabs>
          <w:tab w:val="left" w:pos="630" w:leader="none"/>
        </w:tabs>
        <w:spacing w:before="4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Pretende-se a aquisição, em âmbito nacional, através de empresa especializada, tendo em vista o cenário descrito no Item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inciso XXI, da Constituição Federal, que institui normas para licitações e Contratos da Administração Pública e dá outras providências), por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(pregão eletrônico), no critério de julgamento por menor preço por item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o Decreto Estadual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(Regulamenta a fase preparatória das contratações no âmbito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62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FORNECIMENTO: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Venda,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 emissão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necessidade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ressuprimento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estoques.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65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Optou-se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parcelamento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objeto,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dever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buscar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competição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evitar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mercado.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68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COOPERATIVAS: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será permitida a participação de Cooperativas, uma vez que fere o Princípio Constitucional da Eficiência, considerando que todo e qualquer procedimento referente ao contrato,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aos aditivos e pagamentos, necessitariam, obrigatoriamente, da assinatura, e da consequente anuência de todos os cooperados dificultando, ou até, impossibilitando, a célere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pretendido.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71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CONSÓRCIO: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Tradicionalmente, a formação de consórcios é admitida quando o objeto a ser licitado envolve questões de alta complexidade ou de relevante vulto, em que empresas, isoladamente,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 teriam condições de suprir os requisitos de habilitação do edital. Nestes casos, a Administração, com vistas a aumentar o número de participantes, admite a formação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</w:p>
    <w:p>
      <w:pPr>
        <w:spacing w:before="3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JUSTEN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Comentários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Administrativos,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“Em regra, o consórcio não é favorecido ou incentivado pelo nosso Direito. Assim se passa porque, como instrumento de atuação empresarial, o consórcio pode conduzir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resultados indesejáveis. A formação de consórcios acarreta risco da dominação do mercado, através de pactos de eliminação de competição entre os empresários. No campo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licitações, a formação de consórcios poderia reduzir o universo da disputa. O consórcio poderia retratar uma composição entre eventuais interessados: em vez de estabelecerem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formalizariam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eliminar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</w:p>
    <w:p>
      <w:pPr>
        <w:spacing w:before="4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Mas o consórcio também pode prestar-se a resultados positivos e compatíveis com a ordem jurídica. Há hipóteses em que as circunstâncias de mercado e (ou) a complexidade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tornam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problemática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competição.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grande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isoladamente,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dispuseram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licitações.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adequada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propiciar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ampliação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participantes.</w:t>
      </w:r>
    </w:p>
    <w:p>
      <w:pPr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 usual que a Administração Pública apenas autorize a participação de empresas em consórcio quando as dimensões e complexidade do objeto ou das circunstâncias concretas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exijam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associação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particulares.São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poucas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preencher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exigidas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licitação.”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40" w:after="0" w:line="280"/>
        <w:ind w:right="336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convocatório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Trata-se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Pública."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jurisprudência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avaliou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admissibilidade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consorcios:</w:t>
      </w:r>
    </w:p>
    <w:p>
      <w:pPr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"Ademais, a participação de consórcios em torneio licitatório não garante aumento de competitividade, consoante arestos do RElatório e Voto que impulsionaram o Acórdão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ª Câmara (...) O 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de Licitações expressamente atribui à Administração a prerrogativa de admitir a participação de consórcios. Isto porque, a nosso ver, a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formação de consórcio tanto se prestar a fomentar a concorrência (consórcio de empresas menores ou, de outra forma, não participariam do certame), quanto a cerceá-la (associação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concorreriam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exemplos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BACEN,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consórcios."</w:t>
      </w:r>
    </w:p>
    <w:p>
      <w:pPr>
        <w:spacing w:before="4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946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Plénário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Bemquerer)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"A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disputa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situa-se 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âmbito 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discricionário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 contratante,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caput,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requerendo-se,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porém,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justificada."</w:t>
      </w:r>
    </w:p>
    <w:p>
      <w:pPr>
        <w:spacing w:before="2" w:after="0" w:line="240"/>
        <w:ind w:right="0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(Acórdão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Plenário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TCU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Min.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Marcus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Vinícius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Vilaça).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 o exposto e considerando que da análise dos instrumentos da fase preparatória e da pesquisa de mercado depreendeu-se a existência de mercado fornecedor, recomenda-se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consórcios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futuro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competitividade.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85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CONTRATO: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Uma vez que se trata de material caracterizado como de fornecimento contínuo, o prazo de vigência do contrato será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 contados a partir da data da publicação no Portal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(PNCP),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388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PREÇOS: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reajustamento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ocorrerá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IPCA,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meses,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391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GARANTIA: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73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cobertura de garantia contratual será avaliada de acordo com 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OS-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003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-GDG-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conforme documento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70136509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obedecendo as cláusulas previstas no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95"/>
        </w:numPr>
        <w:tabs>
          <w:tab w:val="left" w:pos="630" w:leader="none"/>
        </w:tabs>
        <w:spacing w:before="0" w:after="0" w:line="240"/>
        <w:ind w:right="0" w:left="629" w:hanging="5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POSSIBILIDADE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SUBCONTRATAÇÃO: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licitatório.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398"/>
        </w:numPr>
        <w:tabs>
          <w:tab w:val="left" w:pos="730" w:leader="none"/>
        </w:tabs>
        <w:spacing w:before="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INCIDÊNCIA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INTEGRIDADE: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acordo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outubro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Programa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Integridade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01"/>
        </w:numPr>
        <w:tabs>
          <w:tab w:val="left" w:pos="719" w:leader="none"/>
        </w:tabs>
        <w:spacing w:before="0" w:after="0" w:line="240"/>
        <w:ind w:right="0" w:left="718" w:hanging="5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IMPACTOS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AMBIENTAIS: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haverá impactos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ambientais 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itens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consumo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 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pretende adquirir.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resíduos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gerados serão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acondicionados 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locais adequados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posteriormente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recolhidos pela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UERJ/HUPE,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descarte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Hotelaria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Hospitalar.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04"/>
        </w:numPr>
        <w:tabs>
          <w:tab w:val="left" w:pos="730" w:leader="none"/>
        </w:tabs>
        <w:spacing w:before="0" w:after="0" w:line="240"/>
        <w:ind w:right="0" w:left="729" w:hanging="6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MÍNIMOS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PARA</w:t>
      </w:r>
      <w:r>
        <w:rPr>
          <w:rFonts w:ascii="Times New Roman" w:hAnsi="Times New Roman" w:cs="Times New Roman" w:eastAsia="Times New Roman"/>
          <w:b/>
          <w:color w:val="auto"/>
          <w:spacing w:val="-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CONTRATAÇÃO:</w:t>
      </w:r>
    </w:p>
    <w:p>
      <w:pPr>
        <w:numPr>
          <w:ilvl w:val="0"/>
          <w:numId w:val="1404"/>
        </w:numPr>
        <w:tabs>
          <w:tab w:val="left" w:pos="869" w:leader="none"/>
        </w:tabs>
        <w:spacing w:before="40" w:after="0" w:line="240"/>
        <w:ind w:right="0" w:left="868" w:hanging="7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Qualificação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etapa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amostras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catálogo,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pré-aprovada.</w:t>
      </w:r>
    </w:p>
    <w:p>
      <w:pPr>
        <w:spacing w:before="41" w:after="0" w:line="28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Cumprir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conformidade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fiscais,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embalagem,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especificações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definidos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09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PLANEJAMENTO</w:t>
      </w:r>
    </w:p>
    <w:p>
      <w:pPr>
        <w:numPr>
          <w:ilvl w:val="0"/>
          <w:numId w:val="1409"/>
        </w:numPr>
        <w:tabs>
          <w:tab w:val="left" w:pos="480" w:leader="none"/>
        </w:tabs>
        <w:spacing w:before="4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BENEFÍCIOS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ALCANÇADOS COM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Tendo em vista o tripé Ensino, Pesquisa e Extensão, entende-se a presente contratação como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conditio sine qua non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 manutenção dos atendimentos aos pacientes regulados 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aprendizagem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pioneirismo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teórico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desenvolvido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professores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13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PROVIDÊNCIAS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SEREM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ADOTADAS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serão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necessárias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medidas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possuam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causalidade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interdependência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416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PRÁTICAS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SUSTENTABILIDADE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contratada deverá, tendo em vista o princípio constitucional da promoção do desenvolvimento sustentável e no que for aplicável ao cumprimento do objeto, obedecer aos critérios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19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CORRELATAS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 pode ser observado no rol de itens de fornecimento contínuo, para os itens da mesma subclasse do objeto da presente contratação, as contratações vigentes configuram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correlatas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elencadas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abaixo: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455" w:leader="none"/>
          <w:tab w:val="left" w:pos="6803" w:leader="none"/>
          <w:tab w:val="left" w:pos="8649" w:leader="none"/>
        </w:tabs>
        <w:spacing w:before="0" w:after="11" w:line="312"/>
        <w:ind w:right="5010" w:left="1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ITEM  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MEDICAMENTO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IMUNOGLOBULINAS</w:t>
      </w:r>
    </w:p>
    <w:tbl>
      <w:tblPr>
        <w:tblInd w:w="118" w:type="dxa"/>
      </w:tblPr>
      <w:tblGrid>
        <w:gridCol w:w="446"/>
        <w:gridCol w:w="747"/>
        <w:gridCol w:w="5355"/>
        <w:gridCol w:w="1923"/>
        <w:gridCol w:w="2195"/>
      </w:tblGrid>
      <w:tr>
        <w:trPr>
          <w:trHeight w:val="268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473</w:t>
            </w:r>
          </w:p>
        </w:tc>
        <w:tc>
          <w:tcPr>
            <w:tcW w:w="5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5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BCG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liof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amp</w:t>
            </w:r>
          </w:p>
        </w:tc>
        <w:tc>
          <w:tcPr>
            <w:tcW w:w="19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" w:left="4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010617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  <w:tr>
        <w:trPr>
          <w:trHeight w:val="307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14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794</w:t>
            </w:r>
          </w:p>
        </w:tc>
        <w:tc>
          <w:tcPr>
            <w:tcW w:w="5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15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ANTI-RHO(D)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mcg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</w:t>
            </w:r>
          </w:p>
        </w:tc>
        <w:tc>
          <w:tcPr>
            <w:tcW w:w="19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SERINGA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MCG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8" w:after="0" w:line="240"/>
              <w:ind w:right="31" w:left="4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012766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  <w:tr>
        <w:trPr>
          <w:trHeight w:val="299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4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475</w:t>
            </w:r>
          </w:p>
        </w:tc>
        <w:tc>
          <w:tcPr>
            <w:tcW w:w="5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15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Coelho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Antitimócitos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Humanos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19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MG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31" w:left="4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006761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</w:t>
            </w:r>
          </w:p>
        </w:tc>
      </w:tr>
      <w:tr>
        <w:trPr>
          <w:trHeight w:val="299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4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796</w:t>
            </w:r>
          </w:p>
        </w:tc>
        <w:tc>
          <w:tcPr>
            <w:tcW w:w="5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15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19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FA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2500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MG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0" w:hRule="auto"/>
          <w:jc w:val="left"/>
        </w:trPr>
        <w:tc>
          <w:tcPr>
            <w:tcW w:w="4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48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795</w:t>
            </w:r>
          </w:p>
        </w:tc>
        <w:tc>
          <w:tcPr>
            <w:tcW w:w="5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15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</w:t>
            </w:r>
          </w:p>
        </w:tc>
        <w:tc>
          <w:tcPr>
            <w:tcW w:w="19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5000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</w:t>
            </w:r>
          </w:p>
        </w:tc>
        <w:tc>
          <w:tcPr>
            <w:tcW w:w="21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31" w:left="4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260008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007660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2023</w:t>
            </w:r>
          </w:p>
        </w:tc>
      </w:tr>
    </w:tbl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1458"/>
        </w:numPr>
        <w:tabs>
          <w:tab w:val="left" w:pos="480" w:leader="none"/>
        </w:tabs>
        <w:spacing w:before="0" w:after="0" w:line="240"/>
        <w:ind w:right="0" w:left="479" w:hanging="3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contratações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interdependentes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presente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contratação.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461"/>
        </w:numPr>
        <w:tabs>
          <w:tab w:val="left" w:pos="319" w:leader="none"/>
        </w:tabs>
        <w:spacing w:before="0" w:after="0" w:line="240"/>
        <w:ind w:right="0" w:left="318" w:hanging="19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RISCOS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riscos envolvidos na presente contratação perpassam a possibilidade do desabastecimento do insumo, que incorre em risco à vida dos pacientes e justifica a necessidade de boas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práticas na fase de planejamento e de execução contratual. O Mapa de Riscos deverá definir ações de prevenção e contingência a fim de evitar ou mitigar os efeitos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desabastecimento.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64"/>
        </w:numPr>
        <w:tabs>
          <w:tab w:val="left" w:pos="330" w:leader="none"/>
        </w:tabs>
        <w:spacing w:before="0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VIABILIDADE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CONTRATAÇÃO</w:t>
      </w:r>
    </w:p>
    <w:p>
      <w:pPr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presente estudo levantou os elementos essenciais que irão compor o Termo de Referência e demonstrou ser viável a contratação demandada, cabendo ressaltar que os riscos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envolvidos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administráveis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caracterizam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economicidade.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67"/>
        </w:numPr>
        <w:tabs>
          <w:tab w:val="left" w:pos="330" w:leader="none"/>
        </w:tabs>
        <w:spacing w:before="1" w:after="0" w:line="240"/>
        <w:ind w:right="0" w:left="329" w:hanging="20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RESPONSÁVEIS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Luiz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Fernando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Ventura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Souza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36229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443098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8352</w:t>
      </w:r>
    </w:p>
    <w:p>
      <w:pPr>
        <w:spacing w:before="21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50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luiz.souza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"mailto:luiz.souza@hupe.uerj.br"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Simone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Oliveira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Rocha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Matrícula: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2040816</w:t>
      </w:r>
    </w:p>
    <w:p>
      <w:pPr>
        <w:spacing w:before="40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2868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8464</w:t>
      </w:r>
    </w:p>
    <w:p>
      <w:pPr>
        <w:spacing w:before="21" w:after="0" w:line="240"/>
        <w:ind w:right="0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institucional: </w:t>
      </w:r>
      <w:hyperlink xmlns:r="http://schemas.openxmlformats.org/officeDocument/2006/relationships" r:id="docRId151"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simone.rocha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@</w:t>
        </w:r>
        <w:r>
          <w:rPr>
            <w:rFonts w:ascii="Times New Roman" w:hAnsi="Times New Roman" w:cs="Times New Roman" w:eastAsia="Times New Roman"/>
            <w:vanish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HYPERLINK "mailto:simone.rocha@hupe.uerj.br"</w:t>
        </w:r>
        <w:r>
          <w:rPr>
            <w:rFonts w:ascii="Times New Roman" w:hAnsi="Times New Roman" w:cs="Times New Roman" w:eastAsia="Times New Roman"/>
            <w:color w:val="0000ED"/>
            <w:spacing w:val="0"/>
            <w:position w:val="0"/>
            <w:sz w:val="22"/>
            <w:u w:val="single"/>
            <w:shd w:fill="auto" w:val="clear"/>
          </w:rPr>
          <w:t xml:space="preserve">hupe.uerj.br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3" w:after="0" w:line="240"/>
        <w:ind w:right="1106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IV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– DOCUMENTAÇ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EXIGIDA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479"/>
        </w:numPr>
        <w:tabs>
          <w:tab w:val="left" w:pos="331" w:leader="none"/>
        </w:tabs>
        <w:spacing w:before="92" w:after="0" w:line="240"/>
        <w:ind w:right="0" w:left="330" w:hanging="20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JURÍDICA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481"/>
        </w:numPr>
        <w:tabs>
          <w:tab w:val="left" w:pos="430" w:leader="none"/>
        </w:tabs>
        <w:spacing w:before="1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(RG)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força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tenha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território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nacional.</w:t>
      </w:r>
    </w:p>
    <w:p>
      <w:pPr>
        <w:numPr>
          <w:ilvl w:val="0"/>
          <w:numId w:val="1481"/>
        </w:numPr>
        <w:tabs>
          <w:tab w:val="left" w:pos="430" w:leader="none"/>
        </w:tabs>
        <w:spacing w:before="40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individual: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sede.</w:t>
      </w:r>
    </w:p>
    <w:p>
      <w:pPr>
        <w:numPr>
          <w:ilvl w:val="0"/>
          <w:numId w:val="1481"/>
        </w:numPr>
        <w:tabs>
          <w:tab w:val="left" w:pos="44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Microempreendedor Individual - MEI: Certificado da Condição de Microempreendedor Individual - CCMEI, cuja aceitação ficará condicionada à verificação da autenticidade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sítio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5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www.portaldoempreendedor.gov.b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u w:val="single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81"/>
        </w:numPr>
        <w:tabs>
          <w:tab w:val="left" w:pos="434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Limitada Unipessoal - SLU: ato constitutivo, estatuto ou contrato social em vigor inscrito no Registro Público de Empresas Mercantis, a cargo da Junta Comercial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 sede, acompanhado de documento comprobatório do administrador, sendo assim enquadrada a sociedade identificada como Empresas Individual de Responsabilidade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EIRELI,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81"/>
        </w:numPr>
        <w:tabs>
          <w:tab w:val="left" w:pos="443" w:leader="none"/>
        </w:tabs>
        <w:spacing w:before="3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Empresária Estrangeira em funcionamento no País: portaria de autorização de funcionamento no Brasil, publicada no Diário Oficial da União e arquivada na Junta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Comercial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unidade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localizar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sucursal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estabelecimento,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Instrução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Normativa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DREI/ME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n.º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março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posterior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matéria.</w:t>
      </w:r>
    </w:p>
    <w:p>
      <w:pPr>
        <w:numPr>
          <w:ilvl w:val="0"/>
          <w:numId w:val="1481"/>
        </w:numPr>
        <w:tabs>
          <w:tab w:val="left" w:pos="430" w:leader="none"/>
        </w:tabs>
        <w:spacing w:before="3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administradores.</w:t>
      </w:r>
    </w:p>
    <w:p>
      <w:pPr>
        <w:numPr>
          <w:ilvl w:val="0"/>
          <w:numId w:val="1481"/>
        </w:numPr>
        <w:tabs>
          <w:tab w:val="left" w:pos="43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Filial, sucursal ou agência de sociedade simples ou empresária: inscrição do ato constitutivo da filial, sucursal ou agência da sociedade simples ou empresária, respectivamente,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Mercantis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opera,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averbação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Registro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onde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matriz.</w:t>
      </w:r>
    </w:p>
    <w:p>
      <w:pPr>
        <w:numPr>
          <w:ilvl w:val="0"/>
          <w:numId w:val="1481"/>
        </w:numPr>
        <w:tabs>
          <w:tab w:val="left" w:pos="438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 Cooperativa: ata de fundação e estatuto social em vigor, com a ata da assembleia que o aprovou, devidamente arquivado na Junta Comercial ou inscrito no Registro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 das Pessoas Jurídicas da respectiva sede, bem como o registro de que trata 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dezembro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demonstrando que a sua constituição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funcionamento observam as regras estabelecidas na legislação aplicável, em especial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764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1971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julho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81"/>
        </w:numPr>
        <w:tabs>
          <w:tab w:val="left" w:pos="430" w:leader="none"/>
        </w:tabs>
        <w:spacing w:before="4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cabível,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acompanhados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alterações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92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FISCAL,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TRABALHISTA: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494"/>
        </w:numPr>
        <w:tabs>
          <w:tab w:val="left" w:pos="430" w:leader="none"/>
        </w:tabs>
        <w:spacing w:before="0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Nacional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Cadastro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caso.</w:t>
      </w:r>
    </w:p>
    <w:p>
      <w:pPr>
        <w:numPr>
          <w:ilvl w:val="0"/>
          <w:numId w:val="1494"/>
        </w:numPr>
        <w:tabs>
          <w:tab w:val="left" w:pos="47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fiscal perante a Fazenda Nacional, mediante apresentação de certidão expedida conjuntamente pela Secretaria da Receita Federal do Brasil (RFB) e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Procuradoria-Geral da Fazenda Nacional (PGFN), referente a todos os créditos tributários federais e à Dívida Ativa da União (DAU) por elas administrados, inclusive aqueles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relativos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Social.</w:t>
      </w:r>
    </w:p>
    <w:p>
      <w:pPr>
        <w:numPr>
          <w:ilvl w:val="0"/>
          <w:numId w:val="1494"/>
        </w:numPr>
        <w:tabs>
          <w:tab w:val="left" w:pos="430" w:leader="none"/>
        </w:tabs>
        <w:spacing w:before="3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Fundo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Garantia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(FGTS).</w:t>
      </w:r>
    </w:p>
    <w:p>
      <w:pPr>
        <w:numPr>
          <w:ilvl w:val="0"/>
          <w:numId w:val="1494"/>
        </w:numPr>
        <w:tabs>
          <w:tab w:val="left" w:pos="431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 de que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 em trabalho noturno, perigoso ou insalubre e não emprega menor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salvo menor, a partir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anos, na condição de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aprendiz,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XXXIII,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Constituição.</w:t>
      </w:r>
    </w:p>
    <w:p>
      <w:pPr>
        <w:numPr>
          <w:ilvl w:val="0"/>
          <w:numId w:val="1494"/>
        </w:numPr>
        <w:tabs>
          <w:tab w:val="left" w:pos="446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 de inexistência de débitos inadimplidos perante a Justiça do Trabalho, mediante a apresentação de certidão negativa ou positiva com efeito de negativa, nos termos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Título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VII-A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Consolidação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Trabalho,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aprovada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Decreto-Lei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1943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94"/>
        </w:numPr>
        <w:tabs>
          <w:tab w:val="left" w:pos="44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 de inscrição no cadastro de contribuintes estadual/distrital ou municipal, relativo ao domicílio ou sede do fornecedor, pertinente ao seu ramo de atividade e compatível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contratual.</w:t>
      </w:r>
    </w:p>
    <w:p>
      <w:pPr>
        <w:numPr>
          <w:ilvl w:val="0"/>
          <w:numId w:val="1494"/>
        </w:numPr>
        <w:tabs>
          <w:tab w:val="left" w:pos="599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 fornecedor enquadrado como microempreendedor individual que pretenda auferir os benefícios do tratamento diferenciado previstos na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153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Lei Complementar nº 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123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0"/>
            <w:u w:val="single"/>
            <w:shd w:fill="auto" w:val="clear"/>
          </w:rPr>
          <w:t xml:space="preserve">2006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estará dispensado da prova de inscrição nos cadastros de contribuintes estadual e municipal, eis que a apresentação do Certificado de Condição de Microempreendedor Individual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CCMEI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requisitos.</w:t>
      </w:r>
    </w:p>
    <w:p>
      <w:pPr>
        <w:numPr>
          <w:ilvl w:val="0"/>
          <w:numId w:val="1494"/>
        </w:numPr>
        <w:tabs>
          <w:tab w:val="left" w:pos="430" w:leader="none"/>
        </w:tabs>
        <w:spacing w:before="3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494"/>
        </w:numPr>
        <w:tabs>
          <w:tab w:val="left" w:pos="580" w:leader="none"/>
        </w:tabs>
        <w:spacing w:before="40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Secretaria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numPr>
          <w:ilvl w:val="0"/>
          <w:numId w:val="1494"/>
        </w:numPr>
        <w:tabs>
          <w:tab w:val="left" w:pos="602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 em Dívida Ativa, ou Certidão Positiva com efeito de Negativa, para fins de participação em licitação, expedida pela Procuradoria Geral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Estado.</w:t>
      </w:r>
    </w:p>
    <w:p>
      <w:pPr>
        <w:numPr>
          <w:ilvl w:val="0"/>
          <w:numId w:val="1494"/>
        </w:numPr>
        <w:tabs>
          <w:tab w:val="left" w:pos="460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Regularidade com a Fazenda Estadual e Municipal do domicílio ou sede do fornecedor, relativa à atividade em cujo exercício contrata ou concorre, com a apresentação,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conforme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de:</w:t>
      </w:r>
    </w:p>
    <w:p>
      <w:pPr>
        <w:numPr>
          <w:ilvl w:val="0"/>
          <w:numId w:val="1494"/>
        </w:numPr>
        <w:tabs>
          <w:tab w:val="left" w:pos="61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 Negativa de Débitos, ou Certidão Positiva com efeito de Negativa, perante o Fisco estadual, pertinente ao Imposto sobre Operações relativas à Circulação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Mercadorias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Prestações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Transporte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Interestadual,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Intermunicipal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Comunicação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ICMS,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perante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Dívida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Ativa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Conjunta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ambas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informações;</w:t>
      </w:r>
    </w:p>
    <w:p>
      <w:pPr>
        <w:numPr>
          <w:ilvl w:val="0"/>
          <w:numId w:val="1494"/>
        </w:numPr>
        <w:tabs>
          <w:tab w:val="left" w:pos="580" w:leader="none"/>
        </w:tabs>
        <w:spacing w:before="3" w:after="0" w:line="240"/>
        <w:ind w:right="0" w:left="580" w:hanging="4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Débitos,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Imposto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Serviços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Natureza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ISS.</w:t>
      </w:r>
    </w:p>
    <w:p>
      <w:pPr>
        <w:numPr>
          <w:ilvl w:val="0"/>
          <w:numId w:val="1494"/>
        </w:numPr>
        <w:tabs>
          <w:tab w:val="left" w:pos="445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 o fornecedor seja considerado isento dos tributos estaduais ou municipais relacionados ao objeto contratual, deverá comprovar tal condição mediante a apresentação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Fazenda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respectiva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equivalente,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lei.</w:t>
      </w:r>
    </w:p>
    <w:p>
      <w:pPr>
        <w:numPr>
          <w:ilvl w:val="0"/>
          <w:numId w:val="1494"/>
        </w:numPr>
        <w:tabs>
          <w:tab w:val="left" w:pos="53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 hipótese de cuidar-se de microempresa ou de empresa de pequeno porte, na forma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 documentação somente será exigida 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sagre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vencedora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certame.</w:t>
      </w:r>
    </w:p>
    <w:p>
      <w:pPr>
        <w:numPr>
          <w:ilvl w:val="0"/>
          <w:numId w:val="1494"/>
        </w:numPr>
        <w:tabs>
          <w:tab w:val="left" w:pos="691" w:leader="none"/>
        </w:tabs>
        <w:spacing w:before="1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 sendo declarada vencedora do certame microempresa ou empresa de pequeno porte com débitos fiscais e trabalhistas, ficará assegurado, a partir de então, o prazo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(cinco) dias úteis para a regularização da documentação, pagamento ou parcelamento do débito, e emissão de eventuais certidões negativas ou positivas com efeito de negativas,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494"/>
        </w:numPr>
        <w:tabs>
          <w:tab w:val="left" w:pos="681" w:leader="none"/>
        </w:tabs>
        <w:spacing w:before="3" w:after="0" w:line="240"/>
        <w:ind w:right="0" w:left="680" w:hanging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prorrogado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período,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exclusivo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Pública.</w:t>
      </w:r>
    </w:p>
    <w:p>
      <w:pPr>
        <w:numPr>
          <w:ilvl w:val="0"/>
          <w:numId w:val="1494"/>
        </w:numPr>
        <w:tabs>
          <w:tab w:val="left" w:pos="679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 não regularização da documentação no prazo estipulado implicará a decadência do direito à contratação, na forma do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Aviso.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514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ECONÔMICO-FINANCEIRA: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16"/>
        </w:numPr>
        <w:tabs>
          <w:tab w:val="left" w:pos="464" w:leader="none"/>
        </w:tabs>
        <w:spacing w:before="0" w:after="0" w:line="280"/>
        <w:ind w:right="132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certidão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negativa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insolvência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civil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distribuidor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domicílio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simples.</w:t>
      </w:r>
    </w:p>
    <w:p>
      <w:pPr>
        <w:numPr>
          <w:ilvl w:val="0"/>
          <w:numId w:val="1516"/>
        </w:numPr>
        <w:tabs>
          <w:tab w:val="left" w:pos="580" w:leader="none"/>
        </w:tabs>
        <w:spacing w:before="2" w:after="0" w:line="240"/>
        <w:ind w:right="0" w:left="580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inabilitação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distribuição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pedido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extrajudicial.</w:t>
      </w:r>
    </w:p>
    <w:p>
      <w:pPr>
        <w:numPr>
          <w:ilvl w:val="0"/>
          <w:numId w:val="1516"/>
        </w:numPr>
        <w:tabs>
          <w:tab w:val="left" w:pos="435" w:leader="none"/>
        </w:tabs>
        <w:spacing w:before="40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patrimonial,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demais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demonstrações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vedada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substituição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balancetes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provisórios.</w:t>
      </w:r>
    </w:p>
    <w:p>
      <w:pPr>
        <w:numPr>
          <w:ilvl w:val="0"/>
          <w:numId w:val="1516"/>
        </w:numPr>
        <w:tabs>
          <w:tab w:val="left" w:pos="580" w:leader="none"/>
        </w:tabs>
        <w:spacing w:before="2" w:after="0" w:line="240"/>
        <w:ind w:right="0" w:left="579" w:hanging="4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documentos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limitar-se-ão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último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constituída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(dois)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numPr>
          <w:ilvl w:val="0"/>
          <w:numId w:val="1516"/>
        </w:numPr>
        <w:tabs>
          <w:tab w:val="left" w:pos="614" w:leader="none"/>
        </w:tabs>
        <w:spacing w:before="40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fornecedores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criados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atender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exigências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ficam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substituir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demonstrativos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abertura;</w:t>
      </w:r>
    </w:p>
    <w:p>
      <w:pPr>
        <w:numPr>
          <w:ilvl w:val="0"/>
          <w:numId w:val="1516"/>
        </w:numPr>
        <w:tabs>
          <w:tab w:val="left" w:pos="731" w:leader="none"/>
        </w:tabs>
        <w:spacing w:before="2" w:after="0" w:line="240"/>
        <w:ind w:right="0" w:left="730" w:hanging="6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balanço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intermediário,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contrato/estatuto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social.</w:t>
      </w:r>
    </w:p>
    <w:p>
      <w:pPr>
        <w:numPr>
          <w:ilvl w:val="0"/>
          <w:numId w:val="1516"/>
        </w:numPr>
        <w:tabs>
          <w:tab w:val="left" w:pos="607" w:leader="none"/>
        </w:tabs>
        <w:spacing w:before="40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sociedade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empresária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deverão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considerados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valores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constantes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Plano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Judicial,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homologado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Juízo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apuração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edital.</w:t>
      </w:r>
    </w:p>
    <w:p>
      <w:pPr>
        <w:numPr>
          <w:ilvl w:val="0"/>
          <w:numId w:val="1516"/>
        </w:numPr>
        <w:tabs>
          <w:tab w:val="left" w:pos="432" w:leader="none"/>
        </w:tabs>
        <w:spacing w:before="2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financeira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obtenção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Solvência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(SG)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Liquidez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(LC),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superiores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obtidos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aplicação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seguintes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fórmulas: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752" w:type="dxa"/>
      </w:tblPr>
      <w:tblGrid>
        <w:gridCol w:w="1970"/>
        <w:gridCol w:w="4455"/>
      </w:tblGrid>
      <w:tr>
        <w:trPr>
          <w:trHeight w:val="508" w:hRule="auto"/>
          <w:jc w:val="left"/>
        </w:trPr>
        <w:tc>
          <w:tcPr>
            <w:tcW w:w="19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=</w:t>
            </w:r>
          </w:p>
        </w:tc>
        <w:tc>
          <w:tcPr>
            <w:tcW w:w="445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7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</w:t>
            </w:r>
            <w:r>
              <w:rPr>
                <w:rFonts w:ascii="Times New Roman" w:hAnsi="Times New Roman" w:cs="Times New Roman" w:eastAsia="Times New Roman"/>
                <w:color w:val="auto"/>
                <w:spacing w:val="9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Circulante  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  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Realizável  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</w:p>
          <w:p>
            <w:pPr>
              <w:spacing w:before="40" w:after="0" w:line="240"/>
              <w:ind w:right="0" w:left="6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Longo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Prazo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8" w:after="0" w:line="280"/>
        <w:ind w:right="6832" w:left="4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Circulante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Circulante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752" w:type="dxa"/>
      </w:tblPr>
      <w:tblGrid>
        <w:gridCol w:w="1970"/>
        <w:gridCol w:w="4605"/>
      </w:tblGrid>
      <w:tr>
        <w:trPr>
          <w:trHeight w:val="238" w:hRule="auto"/>
          <w:jc w:val="left"/>
        </w:trPr>
        <w:tc>
          <w:tcPr>
            <w:tcW w:w="197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=</w:t>
            </w:r>
          </w:p>
        </w:tc>
        <w:tc>
          <w:tcPr>
            <w:tcW w:w="460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</w:p>
        </w:tc>
      </w:tr>
      <w:tr>
        <w:trPr>
          <w:trHeight w:val="523" w:hRule="auto"/>
          <w:jc w:val="left"/>
        </w:trPr>
        <w:tc>
          <w:tcPr>
            <w:tcW w:w="197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5" w:type="dxa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7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Passivo</w:t>
            </w:r>
            <w:r>
              <w:rPr>
                <w:rFonts w:ascii="Times New Roman" w:hAnsi="Times New Roman" w:cs="Times New Roman" w:eastAsia="Times New Roman"/>
                <w:color w:val="auto"/>
                <w:spacing w:val="8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Circulante  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  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Passivo  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</w:p>
          <w:p>
            <w:pPr>
              <w:spacing w:before="40" w:after="0" w:line="240"/>
              <w:ind w:right="0" w:left="67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Circulante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38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=</w:t>
      </w:r>
    </w:p>
    <w:p>
      <w:pPr>
        <w:spacing w:before="0" w:after="0" w:line="240"/>
        <w:ind w:right="38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91" w:after="0" w:line="290"/>
        <w:ind w:right="8992" w:left="19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Ativo Circulante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Passivo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Circulante</w:t>
      </w: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1549"/>
        </w:numPr>
        <w:tabs>
          <w:tab w:val="left" w:pos="608" w:leader="none"/>
        </w:tabs>
        <w:spacing w:before="91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seja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resultado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inferior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(um)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Liquidez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(LG),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Solvência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Geral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(SG)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Liquidez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(LC),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patrimônio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líquido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mínimo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estimado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pertinente.</w:t>
      </w:r>
    </w:p>
    <w:p>
      <w:pPr>
        <w:numPr>
          <w:ilvl w:val="0"/>
          <w:numId w:val="1549"/>
        </w:numPr>
        <w:tabs>
          <w:tab w:val="left" w:pos="598" w:leader="none"/>
        </w:tabs>
        <w:spacing w:before="2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índices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previstos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profissional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habilitado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área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contábil,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fornecedor.</w:t>
      </w:r>
    </w:p>
    <w:p>
      <w:pPr>
        <w:numPr>
          <w:ilvl w:val="0"/>
          <w:numId w:val="1549"/>
        </w:numPr>
        <w:tabs>
          <w:tab w:val="left" w:pos="427" w:leader="none"/>
        </w:tabs>
        <w:spacing w:before="2" w:after="0" w:line="280"/>
        <w:ind w:right="103" w:left="12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deverá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contendo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compromissos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assumidos,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importem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diminuição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econômico-financeira,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excluídas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parcelas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executadas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firmados.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554"/>
        </w:numPr>
        <w:tabs>
          <w:tab w:val="left" w:pos="730" w:leader="none"/>
        </w:tabs>
        <w:spacing w:before="0" w:after="0" w:line="240"/>
        <w:ind w:right="0" w:left="73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TÉCNICA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56"/>
        </w:numPr>
        <w:tabs>
          <w:tab w:val="left" w:pos="447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 licitantes deverão comprovar por meio de atestados de capacidade técnica emitidos por pessoa jurídica de direito público ou privado, que tenha executado fornecimentos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características,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prazos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pleiteado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certame,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556"/>
        </w:numPr>
        <w:tabs>
          <w:tab w:val="left" w:pos="351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 ou mais atestados de capacidade técnica, emitidos por pessoa jurídica de direito público ou privado, que comprove (m) aptidão pertinente e compatível em características,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quantidades e prazos com o objeto da licitação, na forma do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Lei Federal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indiquem nome, função, endereço, telefone, e-mail ou telefax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eventual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UERJ;</w:t>
      </w:r>
    </w:p>
    <w:p>
      <w:pPr>
        <w:numPr>
          <w:ilvl w:val="0"/>
          <w:numId w:val="1556"/>
        </w:numPr>
        <w:tabs>
          <w:tab w:val="left" w:pos="486" w:leader="none"/>
        </w:tabs>
        <w:spacing w:before="3" w:after="0" w:line="240"/>
        <w:ind w:right="0" w:left="485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capacidade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aceito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somatório,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demonstrada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execução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concomitante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objeto;</w:t>
      </w:r>
    </w:p>
    <w:p>
      <w:pPr>
        <w:numPr>
          <w:ilvl w:val="0"/>
          <w:numId w:val="1556"/>
        </w:numPr>
        <w:tabs>
          <w:tab w:val="left" w:pos="486" w:leader="none"/>
        </w:tabs>
        <w:spacing w:before="40" w:after="0" w:line="240"/>
        <w:ind w:right="0" w:left="485" w:hanging="3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deve(m)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comprovar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aptidão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quantitativo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%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(cinquenta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cento)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arrematado;</w:t>
      </w:r>
    </w:p>
    <w:p>
      <w:pPr>
        <w:numPr>
          <w:ilvl w:val="0"/>
          <w:numId w:val="1556"/>
        </w:numPr>
        <w:tabs>
          <w:tab w:val="left" w:pos="486" w:leader="none"/>
        </w:tabs>
        <w:spacing w:before="4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percentual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subitem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anterior,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admitido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somatório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atestados,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refiram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fornecimentos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compatíveis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1556"/>
        </w:numPr>
        <w:tabs>
          <w:tab w:val="left" w:pos="494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 atestado(s) deve(m) conter: o nome, endereço e o telefone de contato do(s) atestador (es), ou qualquer outro meio com o qual a UERJ possa valer-se para manter contato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declarante(s),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identificação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563"/>
        </w:numPr>
        <w:tabs>
          <w:tab w:val="left" w:pos="426" w:leader="none"/>
        </w:tabs>
        <w:spacing w:before="0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AUTORIZAÇÃO DE FUNCIONAMENTO da empresa licitante, expedida pela Agência Nacional de Vigilância Sanitária/ANVISA, devidamente válida na forma da legislação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 vigente. Tal comprovação poderá ser feita ainda por meio de cópia da respectiva publicação no Diário Oficial da União ou respectivos “prints” da página do DOU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“prints”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página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ANVISA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internet,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estarão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sujeitos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confirmação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competente;</w:t>
      </w:r>
    </w:p>
    <w:p>
      <w:pPr>
        <w:numPr>
          <w:ilvl w:val="0"/>
          <w:numId w:val="1563"/>
        </w:numPr>
        <w:tabs>
          <w:tab w:val="left" w:pos="436" w:leader="none"/>
        </w:tabs>
        <w:spacing w:before="3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 DE REGULARIDADE TÉCNICA, expedido pelo Conselho Regional de Farmácia do Estado onde for domiciliado o licitante, com a indicação do responsável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devidamente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válido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específica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vigente;</w:t>
      </w:r>
    </w:p>
    <w:p>
      <w:pPr>
        <w:numPr>
          <w:ilvl w:val="0"/>
          <w:numId w:val="1563"/>
        </w:numPr>
        <w:tabs>
          <w:tab w:val="left" w:pos="430" w:leader="none"/>
        </w:tabs>
        <w:spacing w:before="2" w:after="0" w:line="240"/>
        <w:ind w:right="0" w:left="430" w:hanging="30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LICENÇA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DE FUNCIONAMENTO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 licitante,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emitida pela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Vigilância Sanitária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 Municipal;</w:t>
      </w:r>
    </w:p>
    <w:p>
      <w:pPr>
        <w:numPr>
          <w:ilvl w:val="0"/>
          <w:numId w:val="1563"/>
        </w:numPr>
        <w:tabs>
          <w:tab w:val="left" w:pos="447" w:leader="none"/>
        </w:tabs>
        <w:spacing w:before="40" w:after="0" w:line="280"/>
        <w:ind w:right="132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CERTIFICADO DE REGISTRO DO PRODUTO, expedido pela Agência Nacional de Vigilância Sanitária - ANVISA, devidamente válido na forma da legislação específica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vigente ou cópia da respectiva publicação no Diário Oficial da União ou respectivos “prints” da página da ANVISA na internet, os quais estarão sujeitos à confirmação pelo setor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competente.</w:t>
      </w:r>
    </w:p>
    <w:p>
      <w:pPr>
        <w:numPr>
          <w:ilvl w:val="0"/>
          <w:numId w:val="1563"/>
        </w:numPr>
        <w:tabs>
          <w:tab w:val="left" w:pos="587" w:leader="none"/>
        </w:tabs>
        <w:spacing w:before="2" w:after="0" w:line="280"/>
        <w:ind w:right="133" w:left="1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 caso do registro encontrar-se em fase de renovação, deverá ser apresentada a cópia do respectivo Certificado de Registro do Medicamento em renovação acompanhada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cópia da solicitação de sua revalidação, contendo o número do registro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dígitos) do medicamento ofertado, conforme estabelecido nos §§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do Decreto Federal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92" w:after="0" w:line="240"/>
        <w:ind w:right="1106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V-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PROPOSTA</w:t>
      </w:r>
    </w:p>
    <w:p>
      <w:pPr>
        <w:spacing w:before="10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44" w:type="dxa"/>
      </w:tblPr>
      <w:tblGrid>
        <w:gridCol w:w="810"/>
        <w:gridCol w:w="5550"/>
        <w:gridCol w:w="735"/>
        <w:gridCol w:w="911"/>
        <w:gridCol w:w="1024"/>
        <w:gridCol w:w="1020"/>
        <w:gridCol w:w="1020"/>
        <w:gridCol w:w="1020"/>
      </w:tblGrid>
      <w:tr>
        <w:trPr>
          <w:trHeight w:val="1019" w:hRule="auto"/>
          <w:jc w:val="left"/>
        </w:trPr>
        <w:tc>
          <w:tcPr>
            <w:tcW w:w="636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7" w:after="0" w:line="240"/>
              <w:ind w:right="0" w:left="1016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UNIVERSIDADE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ESTADO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RIO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</w:t>
            </w:r>
          </w:p>
          <w:p>
            <w:pPr>
              <w:spacing w:before="63" w:after="0" w:line="312"/>
              <w:ind w:right="1874" w:left="2245" w:firstLine="58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Anezo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PROPOSTA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DETALHE</w:t>
            </w:r>
          </w:p>
        </w:tc>
        <w:tc>
          <w:tcPr>
            <w:tcW w:w="573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2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Pregão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437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realizar-se em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às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horas.</w:t>
            </w:r>
          </w:p>
          <w:p>
            <w:pPr>
              <w:spacing w:before="108" w:after="0" w:line="240"/>
              <w:ind w:right="0" w:left="21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Processo 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SEI-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260007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013300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19" w:hRule="auto"/>
          <w:jc w:val="left"/>
        </w:trPr>
        <w:tc>
          <w:tcPr>
            <w:tcW w:w="636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312"/>
              <w:ind w:right="227" w:left="20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 firma ao lado mencionada propõe fornecer à Universidade do Estado do Rio de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Janeiro, pelos preços abaixo assinados, obedecendo rigorosamente ao estipulado e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constante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EDITAL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437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5730" w:type="dxa"/>
            <w:gridSpan w:val="6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4515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Razão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Social:</w:t>
            </w:r>
          </w:p>
          <w:p>
            <w:pPr>
              <w:spacing w:before="63" w:after="0" w:line="240"/>
              <w:ind w:right="4515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CNPJ:</w:t>
            </w:r>
          </w:p>
          <w:p>
            <w:pPr>
              <w:spacing w:before="63" w:after="0" w:line="240"/>
              <w:ind w:right="4136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Inscrição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Estadual:</w:t>
            </w:r>
          </w:p>
          <w:p>
            <w:pPr>
              <w:spacing w:before="63" w:after="0" w:line="240"/>
              <w:ind w:right="4136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Endereço:</w:t>
            </w:r>
          </w:p>
          <w:p>
            <w:pPr>
              <w:spacing w:before="63" w:after="0" w:line="240"/>
              <w:ind w:right="4136" w:left="20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Tel./Fax:</w:t>
            </w:r>
          </w:p>
          <w:p>
            <w:pPr>
              <w:spacing w:before="63" w:after="0" w:line="240"/>
              <w:ind w:right="0" w:left="2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E-mail:</w:t>
            </w:r>
          </w:p>
        </w:tc>
      </w:tr>
      <w:tr>
        <w:trPr>
          <w:trHeight w:val="539" w:hRule="auto"/>
          <w:jc w:val="left"/>
        </w:trPr>
        <w:tc>
          <w:tcPr>
            <w:tcW w:w="81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7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ITEM</w:t>
            </w:r>
          </w:p>
        </w:tc>
        <w:tc>
          <w:tcPr>
            <w:tcW w:w="555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1988" w:left="201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ESPECIFICAÇÃO</w:t>
            </w:r>
          </w:p>
        </w:tc>
        <w:tc>
          <w:tcPr>
            <w:tcW w:w="73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1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UNID</w:t>
            </w:r>
          </w:p>
        </w:tc>
        <w:tc>
          <w:tcPr>
            <w:tcW w:w="91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26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QTD</w:t>
            </w:r>
          </w:p>
        </w:tc>
        <w:tc>
          <w:tcPr>
            <w:tcW w:w="204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421" w:left="45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PREÇO COM</w:t>
            </w:r>
          </w:p>
          <w:p>
            <w:pPr>
              <w:spacing w:before="63" w:after="0" w:line="240"/>
              <w:ind w:right="421" w:left="43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ICMS (R$)</w:t>
            </w:r>
          </w:p>
        </w:tc>
        <w:tc>
          <w:tcPr>
            <w:tcW w:w="20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94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PREÇO SEM</w:t>
            </w:r>
          </w:p>
          <w:p>
            <w:pPr>
              <w:spacing w:before="63" w:after="0" w:line="240"/>
              <w:ind w:right="0" w:left="59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ICMS (R$)</w:t>
            </w:r>
          </w:p>
        </w:tc>
      </w:tr>
      <w:tr>
        <w:trPr>
          <w:trHeight w:val="539" w:hRule="auto"/>
          <w:jc w:val="left"/>
        </w:trPr>
        <w:tc>
          <w:tcPr>
            <w:tcW w:w="81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1" w:left="33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PREÇO</w:t>
            </w:r>
          </w:p>
          <w:p>
            <w:pPr>
              <w:spacing w:before="63" w:after="0" w:line="240"/>
              <w:ind w:right="15" w:left="3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UNITÁRIO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0" w:left="17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TOTAL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1" w:left="29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PREÇO</w:t>
            </w:r>
          </w:p>
          <w:p>
            <w:pPr>
              <w:spacing w:before="63" w:after="0" w:line="240"/>
              <w:ind w:right="15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UNITÁRIO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15" w:left="8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TOTAL</w:t>
            </w:r>
          </w:p>
        </w:tc>
      </w:tr>
      <w:tr>
        <w:trPr>
          <w:trHeight w:val="1619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3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5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(EV),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VOLUME: N/D,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FRASCO-AMPOLA.</w:t>
            </w: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17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290" w:left="26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950</w:t>
            </w:r>
          </w:p>
        </w:tc>
        <w:tc>
          <w:tcPr>
            <w:tcW w:w="10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1" w:left="3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0" w:left="24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5"/>
                <w:shd w:fill="auto" w:val="clear"/>
              </w:rPr>
            </w:pPr>
          </w:p>
          <w:p>
            <w:pPr>
              <w:spacing w:before="0" w:after="0" w:line="240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642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3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5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BCG,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PÓ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LIOFILIZADA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/SOLUCAO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VOLUME: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FRASCO-AMPOLA.</w:t>
            </w:r>
          </w:p>
          <w:p>
            <w:pPr>
              <w:spacing w:before="0" w:after="0" w:line="240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17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9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290" w:left="26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10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1" w:left="3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0" w:left="2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2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0" w:line="262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44" w:type="dxa"/>
      </w:tblPr>
      <w:tblGrid>
        <w:gridCol w:w="810"/>
        <w:gridCol w:w="4935"/>
        <w:gridCol w:w="615"/>
        <w:gridCol w:w="735"/>
        <w:gridCol w:w="915"/>
        <w:gridCol w:w="1020"/>
        <w:gridCol w:w="1020"/>
        <w:gridCol w:w="1020"/>
        <w:gridCol w:w="1020"/>
      </w:tblGrid>
      <w:tr>
        <w:trPr>
          <w:trHeight w:val="269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5"/>
              <w:ind w:right="0" w:left="8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29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1" w:after="0" w:line="240"/>
              <w:ind w:right="0" w:left="3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09" w:leader="none"/>
                <w:tab w:val="left" w:pos="3839" w:leader="none"/>
              </w:tabs>
              <w:spacing w:before="23" w:after="0" w:line="28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MEDICAMENTO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USO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HUMANO,GRUPO</w:t>
            </w:r>
            <w:r>
              <w:rPr>
                <w:rFonts w:ascii="Times New Roman" w:hAnsi="Times New Roman" w:cs="Times New Roman" w:eastAsia="Times New Roman"/>
                <w:color w:val="auto"/>
                <w:spacing w:val="-4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FARMACOLOGICO: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SOROS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IMUNOGLOBULINAS,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HUMANA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NORMAL,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FARMACEUTICA: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SOLUCAO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INJETAVEL, CONCENTRACAO / DOSAGEM: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G, VOLUME: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ML, APRESENTACAO: FRASCO-AMPOLA,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ACESSORIO: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NAO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APLICAVEL.</w:t>
            </w:r>
          </w:p>
          <w:p>
            <w:pPr>
              <w:spacing w:before="0" w:after="0" w:line="241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1" w:after="0" w:line="240"/>
              <w:ind w:right="17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1" w:after="0" w:line="240"/>
              <w:ind w:right="31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350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69" w:after="0" w:line="240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69" w:after="0" w:line="240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69" w:after="0" w:line="240"/>
              <w:ind w:right="1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169" w:after="0" w:line="240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1619" w:hRule="auto"/>
          <w:jc w:val="left"/>
        </w:trPr>
        <w:tc>
          <w:tcPr>
            <w:tcW w:w="81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0" w:left="361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5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80"/>
              <w:ind w:right="65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ATIVO: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IMUNOGLOBULINA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HUMANA ANTI-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RhO (D), FORMA FARMACEUTICA: SOLUCAO INJETAVEL,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CONCENTRACAO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DOSAGEM: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UNIDADE: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MCG,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VOLUME: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ML,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APRESENTACAO: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FRASCO-AMPOLA.</w:t>
            </w:r>
          </w:p>
          <w:p>
            <w:pPr>
              <w:spacing w:before="0" w:after="0" w:line="240"/>
              <w:ind w:right="0" w:left="8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Marca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ofertada: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17" w:after="0" w:line="245"/>
              <w:ind w:right="0" w:left="8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Registro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nº: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7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172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unid</w:t>
            </w:r>
          </w:p>
        </w:tc>
        <w:tc>
          <w:tcPr>
            <w:tcW w:w="9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92" w:after="0" w:line="240"/>
              <w:ind w:right="363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55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86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  <w:tc>
          <w:tcPr>
            <w:tcW w:w="102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1"/>
                <w:shd w:fill="auto" w:val="clear"/>
              </w:rPr>
            </w:pPr>
          </w:p>
          <w:p>
            <w:pPr>
              <w:spacing w:before="0" w:after="0" w:line="240"/>
              <w:ind w:right="1" w:left="2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     </w:t>
            </w:r>
          </w:p>
        </w:tc>
      </w:tr>
      <w:tr>
        <w:trPr>
          <w:trHeight w:val="4589" w:hRule="auto"/>
          <w:jc w:val="left"/>
        </w:trPr>
        <w:tc>
          <w:tcPr>
            <w:tcW w:w="574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2151" w:left="2177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OBSERVAÇÕES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0" w:left="1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PROPOSTA-DETALHE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deverá:</w:t>
            </w:r>
          </w:p>
          <w:p>
            <w:pPr>
              <w:numPr>
                <w:ilvl w:val="0"/>
                <w:numId w:val="1704"/>
              </w:numPr>
              <w:tabs>
                <w:tab w:val="left" w:pos="411" w:leader="none"/>
              </w:tabs>
              <w:spacing w:before="63" w:after="0" w:line="312"/>
              <w:ind w:right="174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 preenchida integralmente por processo mecânico ou eletrônico, sem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emendas e rasuras;</w:t>
            </w:r>
          </w:p>
          <w:p>
            <w:pPr>
              <w:numPr>
                <w:ilvl w:val="0"/>
                <w:numId w:val="1704"/>
              </w:numPr>
              <w:tabs>
                <w:tab w:val="left" w:pos="411" w:leader="none"/>
              </w:tabs>
              <w:spacing w:before="2" w:after="0" w:line="312"/>
              <w:ind w:right="193" w:left="577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conter os preços em algarismos e por extenso, por unidade, já incluídas</w:t>
            </w:r>
            <w:r>
              <w:rPr>
                <w:rFonts w:ascii="Times New Roman" w:hAnsi="Times New Roman" w:cs="Times New Roman" w:eastAsia="Times New Roman"/>
                <w:color w:val="auto"/>
                <w:spacing w:val="-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 despesas de fretes, impostos federais, ou estaduais e descontos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especiais;</w:t>
            </w:r>
          </w:p>
          <w:p>
            <w:pPr>
              <w:spacing w:before="2" w:after="0" w:line="312"/>
              <w:ind w:right="0" w:left="352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apresentada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com,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máximo,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(duas)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casas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decimais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após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vírgula.</w:t>
            </w:r>
          </w:p>
          <w:p>
            <w:pPr>
              <w:spacing w:before="2" w:after="0" w:line="240"/>
              <w:ind w:right="0" w:left="30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assinada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pelo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gerente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procurador.</w:t>
            </w:r>
          </w:p>
          <w:p>
            <w:pPr>
              <w:spacing w:before="63" w:after="0" w:line="312"/>
              <w:ind w:right="806" w:left="412" w:hanging="27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Proponente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obrigará,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mediante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devolução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DETALHE,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 cumprir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os termos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nela contidos.</w:t>
            </w:r>
          </w:p>
          <w:p>
            <w:pPr>
              <w:spacing w:before="2" w:after="0" w:line="312"/>
              <w:ind w:right="408" w:left="412" w:hanging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ª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licitação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poderá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ser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anulada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todo,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conformidade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com a legislação vigente.</w:t>
            </w:r>
          </w:p>
        </w:tc>
        <w:tc>
          <w:tcPr>
            <w:tcW w:w="6345" w:type="dxa"/>
            <w:gridSpan w:val="7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27" w:after="0" w:line="312"/>
              <w:ind w:right="2464" w:left="13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Validade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Proposta-Detalhe: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(sessenta)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dias.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Prazo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  <w:r>
              <w:rPr>
                <w:rFonts w:ascii="Times New Roman" w:hAnsi="Times New Roman" w:cs="Times New Roman" w:eastAsia="Times New Roman"/>
                <w:color w:val="auto"/>
                <w:spacing w:val="-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Local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entrega: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Conforme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Termo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Referência.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4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40"/>
              <w:ind w:right="0" w:left="13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Declaramos inteira submissão ao presente termo e legislação vigente.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tabs>
                <w:tab w:val="left" w:pos="883" w:leader="none"/>
                <w:tab w:val="left" w:pos="1653" w:leader="none"/>
              </w:tabs>
              <w:spacing w:before="0" w:after="0" w:line="240"/>
              <w:ind w:right="0" w:left="13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127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50" w:after="0" w:line="240"/>
              <w:ind w:right="2159" w:left="217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(assinatura do responsável)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</w:p>
          <w:p>
            <w:pPr>
              <w:spacing w:before="0" w:after="0" w:line="240"/>
              <w:ind w:right="5638" w:left="149" w:hanging="1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Nome:</w:t>
            </w:r>
          </w:p>
          <w:p>
            <w:pPr>
              <w:spacing w:before="78" w:after="0" w:line="240"/>
              <w:ind w:right="5638" w:left="14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Cargo: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VI - DECLARAÇ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ÃO PARA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AO INCISO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VI, DO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68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TIMBRADO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LICITANTE,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92" w:after="0" w:line="240"/>
        <w:ind w:right="0" w:left="72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13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DECLARA, sob as penas da Lei, para fins do disposto no inciso VI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 de abril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acrescido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 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outubro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1999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em conformidade com o previsto no inciso XXXIII, do art.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º, da Constituição Federal, que não possui em seu quadro de pessoal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empregado(s) menor(es)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(dezoito) anos em trabalho noturno, perigoso ou insalubre e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(dezesseis) anos em qualquer trabalho, salvo na condição de aprendiz,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(quatorze)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anos.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207" w:left="75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91" w:after="0" w:line="240"/>
        <w:ind w:right="1106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VII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CUMPRIMENTO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HABILITAÇÃO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129" w:left="99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MODELO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ÃO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CUMPRIMENTO 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REQUISITOS 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HABILITAÇÃO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(EM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LICITANTE,</w:t>
      </w:r>
    </w:p>
    <w:p>
      <w:pPr>
        <w:spacing w:before="182" w:after="0" w:line="240"/>
        <w:ind w:right="1129" w:left="96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DISPENSADO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11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63" w:after="0" w:line="312"/>
        <w:ind w:right="448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representada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inscrito(a)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cumpre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requisitos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habilitação,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termos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Decreto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863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2" w:after="0" w:line="240"/>
        <w:ind w:right="0" w:left="93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VIII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DECLARAÇÃO PARA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MICROEMPRESA,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DE PEQUENO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PORTE,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EMPRESÁRIO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INDIVIDUAL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COOPERATIVAS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2" w:after="0" w:line="240"/>
        <w:ind w:right="1106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ENQUADRADAS NO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ART.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, DA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, DE</w:t>
      </w:r>
      <w:r>
        <w:rPr>
          <w:rFonts w:ascii="Times New Roman" w:hAnsi="Times New Roman" w:cs="Times New Roman" w:eastAsia="Times New Roman"/>
          <w:b/>
          <w:color w:val="auto"/>
          <w:spacing w:val="5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2007</w:t>
      </w:r>
    </w:p>
    <w:p>
      <w:pPr>
        <w:spacing w:before="100" w:after="0" w:line="240"/>
        <w:ind w:right="1129" w:left="96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TIMBRADO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LICITANTE,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DISPENSADO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EM CASO 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CARIMBO COM CNPJ)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 inscrita no CNPJ sob o nº , sediada na (endereço completo) , neste ato representada pelo seu representante legal, o(a) Sr.(a) , inscrito(a) no CPF sob o nº , 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que é Microempresa, Empresa de Pequeno Porte, empresário individual ou Cooperativa enquadrada no artigo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488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cumprindo, assim, os requisitos legais para tal qualificação, nos termos da Lei Complementar nº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2006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e que não possui quaisquer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norma,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exercer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direito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privilegiado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prevista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legislação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92" w:after="0" w:line="240"/>
        <w:ind w:right="0" w:left="6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IX - DECLARAÇÃO DE ELABORAÇÃO INDEPENDENTE DE PROPOSTA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b/>
          <w:color w:val="auto"/>
          <w:spacing w:val="-23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ATENDIMENTO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AO DECRETO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ESTADUAL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43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2" w:after="0" w:line="240"/>
        <w:ind w:right="1106" w:left="99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11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129" w:left="96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312"/>
        <w:ind w:right="284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 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neste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ato representada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inscrito(a)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cédula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expedida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lei,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especial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art.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299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Penal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Brasileiro,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785"/>
        </w:numPr>
        <w:tabs>
          <w:tab w:val="left" w:pos="676" w:leader="none"/>
        </w:tabs>
        <w:spacing w:before="0" w:after="0" w:line="36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elaborada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maneira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independente,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013300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787"/>
        </w:numPr>
        <w:tabs>
          <w:tab w:val="left" w:pos="700" w:leader="none"/>
        </w:tabs>
        <w:spacing w:before="63" w:after="0" w:line="360"/>
        <w:ind w:right="133" w:left="83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intenção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apresentar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013300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pessoa;</w:t>
      </w:r>
    </w:p>
    <w:p>
      <w:pPr>
        <w:numPr>
          <w:ilvl w:val="0"/>
          <w:numId w:val="1787"/>
        </w:numPr>
        <w:tabs>
          <w:tab w:val="left" w:pos="685" w:leader="none"/>
        </w:tabs>
        <w:spacing w:before="75" w:after="0" w:line="240"/>
        <w:ind w:right="0" w:left="684" w:hanging="2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tentou,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meio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influir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decisão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013300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,</w:t>
      </w:r>
    </w:p>
    <w:p>
      <w:pPr>
        <w:spacing w:before="40" w:after="0" w:line="240"/>
        <w:ind w:right="0" w:left="83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1790"/>
        </w:numPr>
        <w:tabs>
          <w:tab w:val="left" w:pos="684" w:leader="none"/>
        </w:tabs>
        <w:spacing w:before="145" w:after="0" w:line="28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comunicado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qualquer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participante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potencial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SEI-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260007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013300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adjudicação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objeto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referida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licitação;</w:t>
      </w:r>
    </w:p>
    <w:p>
      <w:pPr>
        <w:numPr>
          <w:ilvl w:val="0"/>
          <w:numId w:val="1790"/>
        </w:numPr>
        <w:tabs>
          <w:tab w:val="left" w:pos="696" w:leader="none"/>
        </w:tabs>
        <w:spacing w:before="92" w:after="0" w:line="280"/>
        <w:ind w:right="133" w:left="834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conteúdo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anexa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foi,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direta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indiretamente,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discutido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recebido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abertura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oficial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propostas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e;</w:t>
      </w:r>
    </w:p>
    <w:p>
      <w:pPr>
        <w:numPr>
          <w:ilvl w:val="0"/>
          <w:numId w:val="1790"/>
        </w:numPr>
        <w:tabs>
          <w:tab w:val="left" w:pos="676" w:leader="none"/>
        </w:tabs>
        <w:spacing w:before="107" w:after="0" w:line="240"/>
        <w:ind w:right="0" w:left="675" w:hanging="2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extensão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detém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plenos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poderes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firmá-la.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38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2" w:after="0" w:line="240"/>
        <w:ind w:right="1129" w:left="99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ANEXO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INEXISTÊNCIA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PENALIDADE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1" w:after="0" w:line="240"/>
        <w:ind w:right="1129" w:left="96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433" w:left="33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 inscrita no CNPJ sob o nº , sediada na (endereço completo) , neste ato representada pelo seu representante legal, o(a) Sr.(a) , inscrito(a) no CPF sob o nº , portador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 cédula de identidade nº , expedida por 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DECLARA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sob as penas da lei, que não foram aplicadas penalidades de suspensão temporária da participação em licitação,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impedimento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declaração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 inidoneidade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 qualquer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Administração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Federal,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Estadual,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Distrital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 Municipal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cujos</w:t>
      </w:r>
      <w:r>
        <w:rPr>
          <w:rFonts w:ascii="Times New Roman" w:hAnsi="Times New Roman" w:cs="Times New Roman" w:eastAsia="Times New Roman"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vigorem.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192" w:left="774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92" w:after="0" w:line="240"/>
        <w:ind w:right="1129" w:left="97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ANEXO XI - DECLARAÇÃO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DE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REPRESENTANTE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LEGAL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BANCÁRIOS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90" w:after="0" w:line="240"/>
        <w:ind w:right="1129" w:left="96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EM PAPEL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TIMBRADO DO LICITANTE, DISPENSADO 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CARIMBO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data: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À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UNIVERSIDADE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JANEIRO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Prezados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Senhores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Ref.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Edital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Licitação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Pregão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Eletrônico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nº.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312"/>
        <w:ind w:right="284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(Entidade),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inscrita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sob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sediada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(endereço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completo)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nossa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empresa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assinar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CONTRATO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UERJ,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representantes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legal(is)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será(ão)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Sr.(s)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(função):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CPF: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Identidade: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(órgão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emissor).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8" w:after="0" w:line="240"/>
        <w:ind w:right="0" w:left="3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Empresa: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92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Razão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Social: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C.G.C: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I.E.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e/ou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Municipal: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312"/>
        <w:ind w:right="8277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(Av.,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Rua,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Cidade,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CEP):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Telefone,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Fax,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E-mail: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Banco: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7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Agência: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Código: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Conta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Corrente: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45" w:after="0" w:line="240"/>
        <w:ind w:right="0" w:left="33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Endereço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Agência Bancária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(Av., Rua,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Bairro, Cidade,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Estado, CEP):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50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ENTIDADE</w:t>
      </w:r>
    </w:p>
    <w:p>
      <w:pPr>
        <w:spacing w:before="145" w:after="0" w:line="312"/>
        <w:ind w:right="1207" w:left="759" w:firstLine="7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NOME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ENTIDADE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ASSINATURA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DO(S)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SEU(S)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REPRESENTANTE(S)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LEGAL(IS) CARIMBO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JURÍDICA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 CNPJ</w:t>
      </w:r>
      <w:r>
        <w:rPr>
          <w:rFonts w:ascii="Times New Roman" w:hAnsi="Times New Roman" w:cs="Times New Roman" w:eastAsia="Times New Roman"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(DISPENSADO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PAPEL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TIMBRADO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CNPJ)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3377" w:leader="none"/>
        </w:tabs>
        <w:spacing w:before="0" w:after="0" w:line="240"/>
        <w:ind w:right="0" w:left="15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Referência: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nº</w:t>
      </w:r>
      <w:r>
        <w:rPr>
          <w:rFonts w:ascii="Calibri" w:hAnsi="Calibri" w:cs="Calibri" w:eastAsia="Calibri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SEI-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260007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013300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2024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SEI nº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88401211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abstractNum w:abstractNumId="414">
    <w:lvl w:ilvl="0">
      <w:start w:val="1"/>
      <w:numFmt w:val="bullet"/>
      <w:lvlText w:val="•"/>
    </w:lvl>
  </w:abstractNum>
  <w:abstractNum w:abstractNumId="420">
    <w:lvl w:ilvl="0">
      <w:start w:val="1"/>
      <w:numFmt w:val="bullet"/>
      <w:lvlText w:val="•"/>
    </w:lvl>
  </w:abstractNum>
  <w:abstractNum w:abstractNumId="426">
    <w:lvl w:ilvl="0">
      <w:start w:val="1"/>
      <w:numFmt w:val="bullet"/>
      <w:lvlText w:val="•"/>
    </w:lvl>
  </w:abstractNum>
  <w:abstractNum w:abstractNumId="432">
    <w:lvl w:ilvl="0">
      <w:start w:val="1"/>
      <w:numFmt w:val="bullet"/>
      <w:lvlText w:val="•"/>
    </w:lvl>
  </w:abstractNum>
  <w:abstractNum w:abstractNumId="438">
    <w:lvl w:ilvl="0">
      <w:start w:val="1"/>
      <w:numFmt w:val="bullet"/>
      <w:lvlText w:val="•"/>
    </w:lvl>
  </w:abstractNum>
  <w:abstractNum w:abstractNumId="444">
    <w:lvl w:ilvl="0">
      <w:start w:val="1"/>
      <w:numFmt w:val="bullet"/>
      <w:lvlText w:val="•"/>
    </w:lvl>
  </w:abstractNum>
  <w:abstractNum w:abstractNumId="450">
    <w:lvl w:ilvl="0">
      <w:start w:val="1"/>
      <w:numFmt w:val="bullet"/>
      <w:lvlText w:val="•"/>
    </w:lvl>
  </w:abstractNum>
  <w:abstractNum w:abstractNumId="456">
    <w:lvl w:ilvl="0">
      <w:start w:val="1"/>
      <w:numFmt w:val="bullet"/>
      <w:lvlText w:val="•"/>
    </w:lvl>
  </w:abstractNum>
  <w:abstractNum w:abstractNumId="462">
    <w:lvl w:ilvl="0">
      <w:start w:val="1"/>
      <w:numFmt w:val="bullet"/>
      <w:lvlText w:val="•"/>
    </w:lvl>
  </w:abstractNum>
  <w:abstractNum w:abstractNumId="468">
    <w:lvl w:ilvl="0">
      <w:start w:val="1"/>
      <w:numFmt w:val="bullet"/>
      <w:lvlText w:val="•"/>
    </w:lvl>
  </w:abstractNum>
  <w:abstractNum w:abstractNumId="474">
    <w:lvl w:ilvl="0">
      <w:start w:val="1"/>
      <w:numFmt w:val="bullet"/>
      <w:lvlText w:val="•"/>
    </w:lvl>
  </w:abstractNum>
  <w:abstractNum w:abstractNumId="480">
    <w:lvl w:ilvl="0">
      <w:start w:val="1"/>
      <w:numFmt w:val="bullet"/>
      <w:lvlText w:val="•"/>
    </w:lvl>
  </w:abstractNum>
  <w:abstractNum w:abstractNumId="486">
    <w:lvl w:ilvl="0">
      <w:start w:val="1"/>
      <w:numFmt w:val="bullet"/>
      <w:lvlText w:val="•"/>
    </w:lvl>
  </w:abstractNum>
  <w:abstractNum w:abstractNumId="492">
    <w:lvl w:ilvl="0">
      <w:start w:val="1"/>
      <w:numFmt w:val="bullet"/>
      <w:lvlText w:val="•"/>
    </w:lvl>
  </w:abstractNum>
  <w:abstractNum w:abstractNumId="498">
    <w:lvl w:ilvl="0">
      <w:start w:val="1"/>
      <w:numFmt w:val="bullet"/>
      <w:lvlText w:val="•"/>
    </w:lvl>
  </w:abstractNum>
  <w:abstractNum w:abstractNumId="504">
    <w:lvl w:ilvl="0">
      <w:start w:val="1"/>
      <w:numFmt w:val="bullet"/>
      <w:lvlText w:val="•"/>
    </w:lvl>
  </w:abstractNum>
  <w:abstractNum w:abstractNumId="510">
    <w:lvl w:ilvl="0">
      <w:start w:val="1"/>
      <w:numFmt w:val="bullet"/>
      <w:lvlText w:val="•"/>
    </w:lvl>
  </w:abstractNum>
  <w:abstractNum w:abstractNumId="516">
    <w:lvl w:ilvl="0">
      <w:start w:val="1"/>
      <w:numFmt w:val="bullet"/>
      <w:lvlText w:val="•"/>
    </w:lvl>
  </w:abstractNum>
  <w:abstractNum w:abstractNumId="522">
    <w:lvl w:ilvl="0">
      <w:start w:val="1"/>
      <w:numFmt w:val="bullet"/>
      <w:lvlText w:val="•"/>
    </w:lvl>
  </w:abstractNum>
  <w:abstractNum w:abstractNumId="528">
    <w:lvl w:ilvl="0">
      <w:start w:val="1"/>
      <w:numFmt w:val="bullet"/>
      <w:lvlText w:val="•"/>
    </w:lvl>
  </w:abstractNum>
  <w:abstractNum w:abstractNumId="534">
    <w:lvl w:ilvl="0">
      <w:start w:val="1"/>
      <w:numFmt w:val="bullet"/>
      <w:lvlText w:val="•"/>
    </w:lvl>
  </w:abstractNum>
  <w:abstractNum w:abstractNumId="540">
    <w:lvl w:ilvl="0">
      <w:start w:val="1"/>
      <w:numFmt w:val="bullet"/>
      <w:lvlText w:val="•"/>
    </w:lvl>
  </w:abstractNum>
  <w:abstractNum w:abstractNumId="546">
    <w:lvl w:ilvl="0">
      <w:start w:val="1"/>
      <w:numFmt w:val="bullet"/>
      <w:lvlText w:val="•"/>
    </w:lvl>
  </w:abstractNum>
  <w:abstractNum w:abstractNumId="552">
    <w:lvl w:ilvl="0">
      <w:start w:val="1"/>
      <w:numFmt w:val="bullet"/>
      <w:lvlText w:val="•"/>
    </w:lvl>
  </w:abstractNum>
  <w:abstractNum w:abstractNumId="558">
    <w:lvl w:ilvl="0">
      <w:start w:val="1"/>
      <w:numFmt w:val="bullet"/>
      <w:lvlText w:val="•"/>
    </w:lvl>
  </w:abstractNum>
  <w:abstractNum w:abstractNumId="564">
    <w:lvl w:ilvl="0">
      <w:start w:val="1"/>
      <w:numFmt w:val="bullet"/>
      <w:lvlText w:val="•"/>
    </w:lvl>
  </w:abstractNum>
  <w:abstractNum w:abstractNumId="570">
    <w:lvl w:ilvl="0">
      <w:start w:val="1"/>
      <w:numFmt w:val="bullet"/>
      <w:lvlText w:val="•"/>
    </w:lvl>
  </w:abstractNum>
  <w:abstractNum w:abstractNumId="576">
    <w:lvl w:ilvl="0">
      <w:start w:val="1"/>
      <w:numFmt w:val="bullet"/>
      <w:lvlText w:val="•"/>
    </w:lvl>
  </w:abstractNum>
  <w:abstractNum w:abstractNumId="582">
    <w:lvl w:ilvl="0">
      <w:start w:val="1"/>
      <w:numFmt w:val="bullet"/>
      <w:lvlText w:val="•"/>
    </w:lvl>
  </w:abstractNum>
  <w:abstractNum w:abstractNumId="588">
    <w:lvl w:ilvl="0">
      <w:start w:val="1"/>
      <w:numFmt w:val="bullet"/>
      <w:lvlText w:val="•"/>
    </w:lvl>
  </w:abstractNum>
  <w:abstractNum w:abstractNumId="594">
    <w:lvl w:ilvl="0">
      <w:start w:val="1"/>
      <w:numFmt w:val="bullet"/>
      <w:lvlText w:val="•"/>
    </w:lvl>
  </w:abstractNum>
  <w:abstractNum w:abstractNumId="600">
    <w:lvl w:ilvl="0">
      <w:start w:val="1"/>
      <w:numFmt w:val="bullet"/>
      <w:lvlText w:val="•"/>
    </w:lvl>
  </w:abstractNum>
  <w:abstractNum w:abstractNumId="606">
    <w:lvl w:ilvl="0">
      <w:start w:val="1"/>
      <w:numFmt w:val="bullet"/>
      <w:lvlText w:val="•"/>
    </w:lvl>
  </w:abstractNum>
  <w:abstractNum w:abstractNumId="612">
    <w:lvl w:ilvl="0">
      <w:start w:val="1"/>
      <w:numFmt w:val="bullet"/>
      <w:lvlText w:val="•"/>
    </w:lvl>
  </w:abstractNum>
  <w:abstractNum w:abstractNumId="618">
    <w:lvl w:ilvl="0">
      <w:start w:val="1"/>
      <w:numFmt w:val="bullet"/>
      <w:lvlText w:val="•"/>
    </w:lvl>
  </w:abstractNum>
  <w:abstractNum w:abstractNumId="624">
    <w:lvl w:ilvl="0">
      <w:start w:val="1"/>
      <w:numFmt w:val="bullet"/>
      <w:lvlText w:val="•"/>
    </w:lvl>
  </w:abstractNum>
  <w:abstractNum w:abstractNumId="630">
    <w:lvl w:ilvl="0">
      <w:start w:val="1"/>
      <w:numFmt w:val="bullet"/>
      <w:lvlText w:val="•"/>
    </w:lvl>
  </w:abstractNum>
  <w:abstractNum w:abstractNumId="636">
    <w:lvl w:ilvl="0">
      <w:start w:val="1"/>
      <w:numFmt w:val="bullet"/>
      <w:lvlText w:val="•"/>
    </w:lvl>
  </w:abstractNum>
  <w:abstractNum w:abstractNumId="642">
    <w:lvl w:ilvl="0">
      <w:start w:val="1"/>
      <w:numFmt w:val="bullet"/>
      <w:lvlText w:val="•"/>
    </w:lvl>
  </w:abstractNum>
  <w:abstractNum w:abstractNumId="648">
    <w:lvl w:ilvl="0">
      <w:start w:val="1"/>
      <w:numFmt w:val="bullet"/>
      <w:lvlText w:val="•"/>
    </w:lvl>
  </w:abstractNum>
  <w:abstractNum w:abstractNumId="654">
    <w:lvl w:ilvl="0">
      <w:start w:val="1"/>
      <w:numFmt w:val="bullet"/>
      <w:lvlText w:val="•"/>
    </w:lvl>
  </w:abstractNum>
  <w:abstractNum w:abstractNumId="660">
    <w:lvl w:ilvl="0">
      <w:start w:val="1"/>
      <w:numFmt w:val="bullet"/>
      <w:lvlText w:val="•"/>
    </w:lvl>
  </w:abstractNum>
  <w:abstractNum w:abstractNumId="666">
    <w:lvl w:ilvl="0">
      <w:start w:val="1"/>
      <w:numFmt w:val="bullet"/>
      <w:lvlText w:val="•"/>
    </w:lvl>
  </w:abstractNum>
  <w:abstractNum w:abstractNumId="672">
    <w:lvl w:ilvl="0">
      <w:start w:val="1"/>
      <w:numFmt w:val="bullet"/>
      <w:lvlText w:val="•"/>
    </w:lvl>
  </w:abstractNum>
  <w:abstractNum w:abstractNumId="678">
    <w:lvl w:ilvl="0">
      <w:start w:val="1"/>
      <w:numFmt w:val="bullet"/>
      <w:lvlText w:val="•"/>
    </w:lvl>
  </w:abstractNum>
  <w:abstractNum w:abstractNumId="684">
    <w:lvl w:ilvl="0">
      <w:start w:val="1"/>
      <w:numFmt w:val="bullet"/>
      <w:lvlText w:val="•"/>
    </w:lvl>
  </w:abstractNum>
  <w:abstractNum w:abstractNumId="690">
    <w:lvl w:ilvl="0">
      <w:start w:val="1"/>
      <w:numFmt w:val="bullet"/>
      <w:lvlText w:val="•"/>
    </w:lvl>
  </w:abstractNum>
  <w:abstractNum w:abstractNumId="696">
    <w:lvl w:ilvl="0">
      <w:start w:val="1"/>
      <w:numFmt w:val="bullet"/>
      <w:lvlText w:val="•"/>
    </w:lvl>
  </w:abstractNum>
  <w:abstractNum w:abstractNumId="702">
    <w:lvl w:ilvl="0">
      <w:start w:val="1"/>
      <w:numFmt w:val="bullet"/>
      <w:lvlText w:val="•"/>
    </w:lvl>
  </w:abstractNum>
  <w:abstractNum w:abstractNumId="708">
    <w:lvl w:ilvl="0">
      <w:start w:val="1"/>
      <w:numFmt w:val="bullet"/>
      <w:lvlText w:val="•"/>
    </w:lvl>
  </w:abstractNum>
  <w:abstractNum w:abstractNumId="714">
    <w:lvl w:ilvl="0">
      <w:start w:val="1"/>
      <w:numFmt w:val="bullet"/>
      <w:lvlText w:val="•"/>
    </w:lvl>
  </w:abstractNum>
  <w:abstractNum w:abstractNumId="720">
    <w:lvl w:ilvl="0">
      <w:start w:val="1"/>
      <w:numFmt w:val="bullet"/>
      <w:lvlText w:val="•"/>
    </w:lvl>
  </w:abstractNum>
  <w:abstractNum w:abstractNumId="726">
    <w:lvl w:ilvl="0">
      <w:start w:val="1"/>
      <w:numFmt w:val="bullet"/>
      <w:lvlText w:val="•"/>
    </w:lvl>
  </w:abstractNum>
  <w:abstractNum w:abstractNumId="732">
    <w:lvl w:ilvl="0">
      <w:start w:val="1"/>
      <w:numFmt w:val="bullet"/>
      <w:lvlText w:val="•"/>
    </w:lvl>
  </w:abstractNum>
  <w:abstractNum w:abstractNumId="738">
    <w:lvl w:ilvl="0">
      <w:start w:val="1"/>
      <w:numFmt w:val="bullet"/>
      <w:lvlText w:val="•"/>
    </w:lvl>
  </w:abstractNum>
  <w:abstractNum w:abstractNumId="744">
    <w:lvl w:ilvl="0">
      <w:start w:val="1"/>
      <w:numFmt w:val="bullet"/>
      <w:lvlText w:val="•"/>
    </w:lvl>
  </w:abstractNum>
  <w:abstractNum w:abstractNumId="750">
    <w:lvl w:ilvl="0">
      <w:start w:val="1"/>
      <w:numFmt w:val="bullet"/>
      <w:lvlText w:val="•"/>
    </w:lvl>
  </w:abstractNum>
  <w:abstractNum w:abstractNumId="756">
    <w:lvl w:ilvl="0">
      <w:start w:val="1"/>
      <w:numFmt w:val="bullet"/>
      <w:lvlText w:val="•"/>
    </w:lvl>
  </w:abstractNum>
  <w:abstractNum w:abstractNumId="762">
    <w:lvl w:ilvl="0">
      <w:start w:val="1"/>
      <w:numFmt w:val="bullet"/>
      <w:lvlText w:val="•"/>
    </w:lvl>
  </w:abstractNum>
  <w:abstractNum w:abstractNumId="768">
    <w:lvl w:ilvl="0">
      <w:start w:val="1"/>
      <w:numFmt w:val="bullet"/>
      <w:lvlText w:val="•"/>
    </w:lvl>
  </w:abstractNum>
  <w:abstractNum w:abstractNumId="774">
    <w:lvl w:ilvl="0">
      <w:start w:val="1"/>
      <w:numFmt w:val="bullet"/>
      <w:lvlText w:val="•"/>
    </w:lvl>
  </w:abstractNum>
  <w:abstractNum w:abstractNumId="780">
    <w:lvl w:ilvl="0">
      <w:start w:val="1"/>
      <w:numFmt w:val="bullet"/>
      <w:lvlText w:val="•"/>
    </w:lvl>
  </w:abstractNum>
  <w:abstractNum w:abstractNumId="786">
    <w:lvl w:ilvl="0">
      <w:start w:val="1"/>
      <w:numFmt w:val="bullet"/>
      <w:lvlText w:val="•"/>
    </w:lvl>
  </w:abstractNum>
  <w:abstractNum w:abstractNumId="792">
    <w:lvl w:ilvl="0">
      <w:start w:val="1"/>
      <w:numFmt w:val="bullet"/>
      <w:lvlText w:val="•"/>
    </w:lvl>
  </w:abstractNum>
  <w:abstractNum w:abstractNumId="798">
    <w:lvl w:ilvl="0">
      <w:start w:val="1"/>
      <w:numFmt w:val="bullet"/>
      <w:lvlText w:val="•"/>
    </w:lvl>
  </w:abstractNum>
  <w:abstractNum w:abstractNumId="804">
    <w:lvl w:ilvl="0">
      <w:start w:val="1"/>
      <w:numFmt w:val="bullet"/>
      <w:lvlText w:val="•"/>
    </w:lvl>
  </w:abstractNum>
  <w:abstractNum w:abstractNumId="810">
    <w:lvl w:ilvl="0">
      <w:start w:val="1"/>
      <w:numFmt w:val="bullet"/>
      <w:lvlText w:val="•"/>
    </w:lvl>
  </w:abstractNum>
  <w:abstractNum w:abstractNumId="816">
    <w:lvl w:ilvl="0">
      <w:start w:val="1"/>
      <w:numFmt w:val="bullet"/>
      <w:lvlText w:val="•"/>
    </w:lvl>
  </w:abstractNum>
  <w:abstractNum w:abstractNumId="822">
    <w:lvl w:ilvl="0">
      <w:start w:val="1"/>
      <w:numFmt w:val="bullet"/>
      <w:lvlText w:val="•"/>
    </w:lvl>
  </w:abstractNum>
  <w:abstractNum w:abstractNumId="828">
    <w:lvl w:ilvl="0">
      <w:start w:val="1"/>
      <w:numFmt w:val="bullet"/>
      <w:lvlText w:val="•"/>
    </w:lvl>
  </w:abstractNum>
  <w:abstractNum w:abstractNumId="834">
    <w:lvl w:ilvl="0">
      <w:start w:val="1"/>
      <w:numFmt w:val="bullet"/>
      <w:lvlText w:val="•"/>
    </w:lvl>
  </w:abstractNum>
  <w:abstractNum w:abstractNumId="840">
    <w:lvl w:ilvl="0">
      <w:start w:val="1"/>
      <w:numFmt w:val="bullet"/>
      <w:lvlText w:val="•"/>
    </w:lvl>
  </w:abstractNum>
  <w:abstractNum w:abstractNumId="846">
    <w:lvl w:ilvl="0">
      <w:start w:val="1"/>
      <w:numFmt w:val="bullet"/>
      <w:lvlText w:val="•"/>
    </w:lvl>
  </w:abstractNum>
  <w:abstractNum w:abstractNumId="852">
    <w:lvl w:ilvl="0">
      <w:start w:val="1"/>
      <w:numFmt w:val="bullet"/>
      <w:lvlText w:val="•"/>
    </w:lvl>
  </w:abstractNum>
  <w:abstractNum w:abstractNumId="858">
    <w:lvl w:ilvl="0">
      <w:start w:val="1"/>
      <w:numFmt w:val="bullet"/>
      <w:lvlText w:val="•"/>
    </w:lvl>
  </w:abstractNum>
  <w:abstractNum w:abstractNumId="864">
    <w:lvl w:ilvl="0">
      <w:start w:val="1"/>
      <w:numFmt w:val="bullet"/>
      <w:lvlText w:val="•"/>
    </w:lvl>
  </w:abstractNum>
  <w:abstractNum w:abstractNumId="870">
    <w:lvl w:ilvl="0">
      <w:start w:val="1"/>
      <w:numFmt w:val="bullet"/>
      <w:lvlText w:val="•"/>
    </w:lvl>
  </w:abstractNum>
  <w:abstractNum w:abstractNumId="876">
    <w:lvl w:ilvl="0">
      <w:start w:val="1"/>
      <w:numFmt w:val="bullet"/>
      <w:lvlText w:val="•"/>
    </w:lvl>
  </w:abstractNum>
  <w:abstractNum w:abstractNumId="882">
    <w:lvl w:ilvl="0">
      <w:start w:val="1"/>
      <w:numFmt w:val="bullet"/>
      <w:lvlText w:val="•"/>
    </w:lvl>
  </w:abstractNum>
  <w:abstractNum w:abstractNumId="888">
    <w:lvl w:ilvl="0">
      <w:start w:val="1"/>
      <w:numFmt w:val="bullet"/>
      <w:lvlText w:val="•"/>
    </w:lvl>
  </w:abstractNum>
  <w:abstractNum w:abstractNumId="894">
    <w:lvl w:ilvl="0">
      <w:start w:val="1"/>
      <w:numFmt w:val="bullet"/>
      <w:lvlText w:val="•"/>
    </w:lvl>
  </w:abstractNum>
  <w:abstractNum w:abstractNumId="900">
    <w:lvl w:ilvl="0">
      <w:start w:val="1"/>
      <w:numFmt w:val="bullet"/>
      <w:lvlText w:val="•"/>
    </w:lvl>
  </w:abstractNum>
  <w:abstractNum w:abstractNumId="906">
    <w:lvl w:ilvl="0">
      <w:start w:val="1"/>
      <w:numFmt w:val="bullet"/>
      <w:lvlText w:val="•"/>
    </w:lvl>
  </w:abstractNum>
  <w:abstractNum w:abstractNumId="912">
    <w:lvl w:ilvl="0">
      <w:start w:val="1"/>
      <w:numFmt w:val="bullet"/>
      <w:lvlText w:val="•"/>
    </w:lvl>
  </w:abstractNum>
  <w:abstractNum w:abstractNumId="918">
    <w:lvl w:ilvl="0">
      <w:start w:val="1"/>
      <w:numFmt w:val="bullet"/>
      <w:lvlText w:val="•"/>
    </w:lvl>
  </w:abstractNum>
  <w:abstractNum w:abstractNumId="924">
    <w:lvl w:ilvl="0">
      <w:start w:val="1"/>
      <w:numFmt w:val="bullet"/>
      <w:lvlText w:val="•"/>
    </w:lvl>
  </w:abstractNum>
  <w:abstractNum w:abstractNumId="930">
    <w:lvl w:ilvl="0">
      <w:start w:val="1"/>
      <w:numFmt w:val="bullet"/>
      <w:lvlText w:val="•"/>
    </w:lvl>
  </w:abstractNum>
  <w:abstractNum w:abstractNumId="936">
    <w:lvl w:ilvl="0">
      <w:start w:val="1"/>
      <w:numFmt w:val="bullet"/>
      <w:lvlText w:val="•"/>
    </w:lvl>
  </w:abstractNum>
  <w:abstractNum w:abstractNumId="942">
    <w:lvl w:ilvl="0">
      <w:start w:val="1"/>
      <w:numFmt w:val="bullet"/>
      <w:lvlText w:val="•"/>
    </w:lvl>
  </w:abstractNum>
  <w:abstractNum w:abstractNumId="948">
    <w:lvl w:ilvl="0">
      <w:start w:val="1"/>
      <w:numFmt w:val="bullet"/>
      <w:lvlText w:val="•"/>
    </w:lvl>
  </w:abstractNum>
  <w:abstractNum w:abstractNumId="954">
    <w:lvl w:ilvl="0">
      <w:start w:val="1"/>
      <w:numFmt w:val="bullet"/>
      <w:lvlText w:val="•"/>
    </w:lvl>
  </w:abstractNum>
  <w:abstractNum w:abstractNumId="960">
    <w:lvl w:ilvl="0">
      <w:start w:val="1"/>
      <w:numFmt w:val="bullet"/>
      <w:lvlText w:val="•"/>
    </w:lvl>
  </w:abstractNum>
  <w:abstractNum w:abstractNumId="966">
    <w:lvl w:ilvl="0">
      <w:start w:val="1"/>
      <w:numFmt w:val="bullet"/>
      <w:lvlText w:val="•"/>
    </w:lvl>
  </w:abstractNum>
  <w:abstractNum w:abstractNumId="972">
    <w:lvl w:ilvl="0">
      <w:start w:val="1"/>
      <w:numFmt w:val="bullet"/>
      <w:lvlText w:val="•"/>
    </w:lvl>
  </w:abstractNum>
  <w:abstractNum w:abstractNumId="978">
    <w:lvl w:ilvl="0">
      <w:start w:val="1"/>
      <w:numFmt w:val="bullet"/>
      <w:lvlText w:val="•"/>
    </w:lvl>
  </w:abstractNum>
  <w:abstractNum w:abstractNumId="984">
    <w:lvl w:ilvl="0">
      <w:start w:val="1"/>
      <w:numFmt w:val="bullet"/>
      <w:lvlText w:val="•"/>
    </w:lvl>
  </w:abstractNum>
  <w:abstractNum w:abstractNumId="990">
    <w:lvl w:ilvl="0">
      <w:start w:val="1"/>
      <w:numFmt w:val="bullet"/>
      <w:lvlText w:val="•"/>
    </w:lvl>
  </w:abstractNum>
  <w:abstractNum w:abstractNumId="996">
    <w:lvl w:ilvl="0">
      <w:start w:val="1"/>
      <w:numFmt w:val="bullet"/>
      <w:lvlText w:val="•"/>
    </w:lvl>
  </w:abstractNum>
  <w:abstractNum w:abstractNumId="1002">
    <w:lvl w:ilvl="0">
      <w:start w:val="1"/>
      <w:numFmt w:val="bullet"/>
      <w:lvlText w:val="•"/>
    </w:lvl>
  </w:abstractNum>
  <w:num w:numId="39">
    <w:abstractNumId w:val="1002"/>
  </w:num>
  <w:num w:numId="42">
    <w:abstractNumId w:val="996"/>
  </w:num>
  <w:num w:numId="129">
    <w:abstractNumId w:val="990"/>
  </w:num>
  <w:num w:numId="132">
    <w:abstractNumId w:val="984"/>
  </w:num>
  <w:num w:numId="161">
    <w:abstractNumId w:val="978"/>
  </w:num>
  <w:num w:numId="164">
    <w:abstractNumId w:val="972"/>
  </w:num>
  <w:num w:numId="175">
    <w:abstractNumId w:val="966"/>
  </w:num>
  <w:num w:numId="194">
    <w:abstractNumId w:val="960"/>
  </w:num>
  <w:num w:numId="197">
    <w:abstractNumId w:val="954"/>
  </w:num>
  <w:num w:numId="212">
    <w:abstractNumId w:val="948"/>
  </w:num>
  <w:num w:numId="215">
    <w:abstractNumId w:val="942"/>
  </w:num>
  <w:num w:numId="228">
    <w:abstractNumId w:val="936"/>
  </w:num>
  <w:num w:numId="272">
    <w:abstractNumId w:val="930"/>
  </w:num>
  <w:num w:numId="275">
    <w:abstractNumId w:val="924"/>
  </w:num>
  <w:num w:numId="279">
    <w:abstractNumId w:val="918"/>
  </w:num>
  <w:num w:numId="314">
    <w:abstractNumId w:val="912"/>
  </w:num>
  <w:num w:numId="317">
    <w:abstractNumId w:val="906"/>
  </w:num>
  <w:num w:numId="327">
    <w:abstractNumId w:val="900"/>
  </w:num>
  <w:num w:numId="344">
    <w:abstractNumId w:val="894"/>
  </w:num>
  <w:num w:numId="347">
    <w:abstractNumId w:val="888"/>
  </w:num>
  <w:num w:numId="359">
    <w:abstractNumId w:val="882"/>
  </w:num>
  <w:num w:numId="362">
    <w:abstractNumId w:val="876"/>
  </w:num>
  <w:num w:numId="385">
    <w:abstractNumId w:val="870"/>
  </w:num>
  <w:num w:numId="398">
    <w:abstractNumId w:val="864"/>
  </w:num>
  <w:num w:numId="434">
    <w:abstractNumId w:val="858"/>
  </w:num>
  <w:num w:numId="438">
    <w:abstractNumId w:val="852"/>
  </w:num>
  <w:num w:numId="441">
    <w:abstractNumId w:val="846"/>
  </w:num>
  <w:num w:numId="449">
    <w:abstractNumId w:val="840"/>
  </w:num>
  <w:num w:numId="452">
    <w:abstractNumId w:val="834"/>
  </w:num>
  <w:num w:numId="470">
    <w:abstractNumId w:val="828"/>
  </w:num>
  <w:num w:numId="476">
    <w:abstractNumId w:val="822"/>
  </w:num>
  <w:num w:numId="478">
    <w:abstractNumId w:val="816"/>
  </w:num>
  <w:num w:numId="481">
    <w:abstractNumId w:val="810"/>
  </w:num>
  <w:num w:numId="487">
    <w:abstractNumId w:val="804"/>
  </w:num>
  <w:num w:numId="490">
    <w:abstractNumId w:val="798"/>
  </w:num>
  <w:num w:numId="523">
    <w:abstractNumId w:val="792"/>
  </w:num>
  <w:num w:numId="527">
    <w:abstractNumId w:val="786"/>
  </w:num>
  <w:num w:numId="531">
    <w:abstractNumId w:val="780"/>
  </w:num>
  <w:num w:numId="534">
    <w:abstractNumId w:val="774"/>
  </w:num>
  <w:num w:numId="538">
    <w:abstractNumId w:val="768"/>
  </w:num>
  <w:num w:numId="553">
    <w:abstractNumId w:val="762"/>
  </w:num>
  <w:num w:numId="559">
    <w:abstractNumId w:val="756"/>
  </w:num>
  <w:num w:numId="562">
    <w:abstractNumId w:val="750"/>
  </w:num>
  <w:num w:numId="570">
    <w:abstractNumId w:val="744"/>
  </w:num>
  <w:num w:numId="573">
    <w:abstractNumId w:val="738"/>
  </w:num>
  <w:num w:numId="606">
    <w:abstractNumId w:val="732"/>
  </w:num>
  <w:num w:numId="609">
    <w:abstractNumId w:val="726"/>
  </w:num>
  <w:num w:numId="614">
    <w:abstractNumId w:val="720"/>
  </w:num>
  <w:num w:numId="617">
    <w:abstractNumId w:val="714"/>
  </w:num>
  <w:num w:numId="631">
    <w:abstractNumId w:val="708"/>
  </w:num>
  <w:num w:numId="633">
    <w:abstractNumId w:val="702"/>
  </w:num>
  <w:num w:numId="686">
    <w:abstractNumId w:val="696"/>
  </w:num>
  <w:num w:numId="689">
    <w:abstractNumId w:val="690"/>
  </w:num>
  <w:num w:numId="691">
    <w:abstractNumId w:val="684"/>
  </w:num>
  <w:num w:numId="693">
    <w:abstractNumId w:val="678"/>
  </w:num>
  <w:num w:numId="697">
    <w:abstractNumId w:val="672"/>
  </w:num>
  <w:num w:numId="700">
    <w:abstractNumId w:val="666"/>
  </w:num>
  <w:num w:numId="714">
    <w:abstractNumId w:val="660"/>
  </w:num>
  <w:num w:numId="716">
    <w:abstractNumId w:val="654"/>
  </w:num>
  <w:num w:numId="721">
    <w:abstractNumId w:val="648"/>
  </w:num>
  <w:num w:numId="724">
    <w:abstractNumId w:val="642"/>
  </w:num>
  <w:num w:numId="726">
    <w:abstractNumId w:val="636"/>
  </w:num>
  <w:num w:numId="728">
    <w:abstractNumId w:val="630"/>
  </w:num>
  <w:num w:numId="731">
    <w:abstractNumId w:val="624"/>
  </w:num>
  <w:num w:numId="734">
    <w:abstractNumId w:val="618"/>
  </w:num>
  <w:num w:numId="737">
    <w:abstractNumId w:val="612"/>
  </w:num>
  <w:num w:numId="741">
    <w:abstractNumId w:val="606"/>
  </w:num>
  <w:num w:numId="743">
    <w:abstractNumId w:val="600"/>
  </w:num>
  <w:num w:numId="746">
    <w:abstractNumId w:val="594"/>
  </w:num>
  <w:num w:numId="754">
    <w:abstractNumId w:val="588"/>
  </w:num>
  <w:num w:numId="756">
    <w:abstractNumId w:val="582"/>
  </w:num>
  <w:num w:numId="766">
    <w:abstractNumId w:val="576"/>
  </w:num>
  <w:num w:numId="772">
    <w:abstractNumId w:val="570"/>
  </w:num>
  <w:num w:numId="774">
    <w:abstractNumId w:val="564"/>
  </w:num>
  <w:num w:numId="787">
    <w:abstractNumId w:val="558"/>
  </w:num>
  <w:num w:numId="793">
    <w:abstractNumId w:val="552"/>
  </w:num>
  <w:num w:numId="795">
    <w:abstractNumId w:val="546"/>
  </w:num>
  <w:num w:numId="800">
    <w:abstractNumId w:val="540"/>
  </w:num>
  <w:num w:numId="809">
    <w:abstractNumId w:val="534"/>
  </w:num>
  <w:num w:numId="811">
    <w:abstractNumId w:val="528"/>
  </w:num>
  <w:num w:numId="822">
    <w:abstractNumId w:val="522"/>
  </w:num>
  <w:num w:numId="824">
    <w:abstractNumId w:val="516"/>
  </w:num>
  <w:num w:numId="828">
    <w:abstractNumId w:val="510"/>
  </w:num>
  <w:num w:numId="834">
    <w:abstractNumId w:val="504"/>
  </w:num>
  <w:num w:numId="844">
    <w:abstractNumId w:val="498"/>
  </w:num>
  <w:num w:numId="847">
    <w:abstractNumId w:val="492"/>
  </w:num>
  <w:num w:numId="853">
    <w:abstractNumId w:val="486"/>
  </w:num>
  <w:num w:numId="875">
    <w:abstractNumId w:val="480"/>
  </w:num>
  <w:num w:numId="877">
    <w:abstractNumId w:val="474"/>
  </w:num>
  <w:num w:numId="906">
    <w:abstractNumId w:val="468"/>
  </w:num>
  <w:num w:numId="914">
    <w:abstractNumId w:val="462"/>
  </w:num>
  <w:num w:numId="924">
    <w:abstractNumId w:val="456"/>
  </w:num>
  <w:num w:numId="938">
    <w:abstractNumId w:val="450"/>
  </w:num>
  <w:num w:numId="943">
    <w:abstractNumId w:val="444"/>
  </w:num>
  <w:num w:numId="949">
    <w:abstractNumId w:val="438"/>
  </w:num>
  <w:num w:numId="954">
    <w:abstractNumId w:val="432"/>
  </w:num>
  <w:num w:numId="967">
    <w:abstractNumId w:val="426"/>
  </w:num>
  <w:num w:numId="984">
    <w:abstractNumId w:val="420"/>
  </w:num>
  <w:num w:numId="1001">
    <w:abstractNumId w:val="414"/>
  </w:num>
  <w:num w:numId="1010">
    <w:abstractNumId w:val="408"/>
  </w:num>
  <w:num w:numId="1018">
    <w:abstractNumId w:val="402"/>
  </w:num>
  <w:num w:numId="1037">
    <w:abstractNumId w:val="396"/>
  </w:num>
  <w:num w:numId="1043">
    <w:abstractNumId w:val="390"/>
  </w:num>
  <w:num w:numId="1063">
    <w:abstractNumId w:val="384"/>
  </w:num>
  <w:num w:numId="1068">
    <w:abstractNumId w:val="378"/>
  </w:num>
  <w:num w:numId="1073">
    <w:abstractNumId w:val="372"/>
  </w:num>
  <w:num w:numId="1086">
    <w:abstractNumId w:val="366"/>
  </w:num>
  <w:num w:numId="1091">
    <w:abstractNumId w:val="360"/>
  </w:num>
  <w:num w:numId="1112">
    <w:abstractNumId w:val="354"/>
  </w:num>
  <w:num w:numId="1122">
    <w:abstractNumId w:val="348"/>
  </w:num>
  <w:num w:numId="1134">
    <w:abstractNumId w:val="342"/>
  </w:num>
  <w:num w:numId="1136">
    <w:abstractNumId w:val="336"/>
  </w:num>
  <w:num w:numId="1140">
    <w:abstractNumId w:val="330"/>
  </w:num>
  <w:num w:numId="1149">
    <w:abstractNumId w:val="324"/>
  </w:num>
  <w:num w:numId="1157">
    <w:abstractNumId w:val="318"/>
  </w:num>
  <w:num w:numId="1164">
    <w:abstractNumId w:val="312"/>
  </w:num>
  <w:num w:numId="1171">
    <w:abstractNumId w:val="306"/>
  </w:num>
  <w:num w:numId="1175">
    <w:abstractNumId w:val="300"/>
  </w:num>
  <w:num w:numId="1184">
    <w:abstractNumId w:val="294"/>
  </w:num>
  <w:num w:numId="1216">
    <w:abstractNumId w:val="288"/>
  </w:num>
  <w:num w:numId="1218">
    <w:abstractNumId w:val="282"/>
  </w:num>
  <w:num w:numId="1226">
    <w:abstractNumId w:val="276"/>
  </w:num>
  <w:num w:numId="1232">
    <w:abstractNumId w:val="270"/>
  </w:num>
  <w:num w:numId="1239">
    <w:abstractNumId w:val="264"/>
  </w:num>
  <w:num w:numId="1250">
    <w:abstractNumId w:val="258"/>
  </w:num>
  <w:num w:numId="1253">
    <w:abstractNumId w:val="252"/>
  </w:num>
  <w:num w:numId="1263">
    <w:abstractNumId w:val="246"/>
  </w:num>
  <w:num w:numId="1266">
    <w:abstractNumId w:val="240"/>
  </w:num>
  <w:num w:numId="1276">
    <w:abstractNumId w:val="234"/>
  </w:num>
  <w:num w:numId="1279">
    <w:abstractNumId w:val="228"/>
  </w:num>
  <w:num w:numId="1282">
    <w:abstractNumId w:val="222"/>
  </w:num>
  <w:num w:numId="1324">
    <w:abstractNumId w:val="216"/>
  </w:num>
  <w:num w:numId="1326">
    <w:abstractNumId w:val="210"/>
  </w:num>
  <w:num w:numId="1329">
    <w:abstractNumId w:val="204"/>
  </w:num>
  <w:num w:numId="1357">
    <w:abstractNumId w:val="198"/>
  </w:num>
  <w:num w:numId="1362">
    <w:abstractNumId w:val="192"/>
  </w:num>
  <w:num w:numId="1365">
    <w:abstractNumId w:val="186"/>
  </w:num>
  <w:num w:numId="1368">
    <w:abstractNumId w:val="180"/>
  </w:num>
  <w:num w:numId="1371">
    <w:abstractNumId w:val="174"/>
  </w:num>
  <w:num w:numId="1385">
    <w:abstractNumId w:val="168"/>
  </w:num>
  <w:num w:numId="1388">
    <w:abstractNumId w:val="162"/>
  </w:num>
  <w:num w:numId="1391">
    <w:abstractNumId w:val="156"/>
  </w:num>
  <w:num w:numId="1395">
    <w:abstractNumId w:val="150"/>
  </w:num>
  <w:num w:numId="1398">
    <w:abstractNumId w:val="144"/>
  </w:num>
  <w:num w:numId="1401">
    <w:abstractNumId w:val="138"/>
  </w:num>
  <w:num w:numId="1404">
    <w:abstractNumId w:val="132"/>
  </w:num>
  <w:num w:numId="1409">
    <w:abstractNumId w:val="126"/>
  </w:num>
  <w:num w:numId="1413">
    <w:abstractNumId w:val="120"/>
  </w:num>
  <w:num w:numId="1416">
    <w:abstractNumId w:val="114"/>
  </w:num>
  <w:num w:numId="1419">
    <w:abstractNumId w:val="108"/>
  </w:num>
  <w:num w:numId="1458">
    <w:abstractNumId w:val="102"/>
  </w:num>
  <w:num w:numId="1461">
    <w:abstractNumId w:val="96"/>
  </w:num>
  <w:num w:numId="1464">
    <w:abstractNumId w:val="90"/>
  </w:num>
  <w:num w:numId="1467">
    <w:abstractNumId w:val="84"/>
  </w:num>
  <w:num w:numId="1479">
    <w:abstractNumId w:val="78"/>
  </w:num>
  <w:num w:numId="1481">
    <w:abstractNumId w:val="72"/>
  </w:num>
  <w:num w:numId="1492">
    <w:abstractNumId w:val="66"/>
  </w:num>
  <w:num w:numId="1494">
    <w:abstractNumId w:val="60"/>
  </w:num>
  <w:num w:numId="1514">
    <w:abstractNumId w:val="54"/>
  </w:num>
  <w:num w:numId="1516">
    <w:abstractNumId w:val="48"/>
  </w:num>
  <w:num w:numId="1549">
    <w:abstractNumId w:val="42"/>
  </w:num>
  <w:num w:numId="1554">
    <w:abstractNumId w:val="36"/>
  </w:num>
  <w:num w:numId="1556">
    <w:abstractNumId w:val="30"/>
  </w:num>
  <w:num w:numId="1563">
    <w:abstractNumId w:val="24"/>
  </w:num>
  <w:num w:numId="1704">
    <w:abstractNumId w:val="18"/>
  </w:num>
  <w:num w:numId="1785">
    <w:abstractNumId w:val="12"/>
  </w:num>
  <w:num w:numId="1787">
    <w:abstractNumId w:val="6"/>
  </w:num>
  <w:num w:numId="179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1.bin" Id="docRId103" Type="http://schemas.openxmlformats.org/officeDocument/2006/relationships/oleObject"/><Relationship TargetMode="External" Target="https://www.planalto.gov.br/ccivil_03/leis/lcp/lcp123.htm" Id="docRId153" Type="http://schemas.openxmlformats.org/officeDocument/2006/relationships/hyperlink"/><Relationship TargetMode="External" Target="Cn%C" Id="docRId88" Type="http://schemas.openxmlformats.org/officeDocument/2006/relationships/hyperlink"/><Relationship TargetMode="External" Target="120" Id="docRId90" Type="http://schemas.openxmlformats.org/officeDocument/2006/relationships/hyperlink"/><Relationship TargetMode="External" Target="%22artHYPERLINK%20%22https://www.planalto.gov.br/ccivil_03/constituicao/constituicaocompilado.htm#art7&quot;igHYPERLINK &quot;https://www.planalto.gov.br/ccivil_03/constituicao/constituicaocompilado.htm#art7&quot;oHYPERLINK &quot;https://www.planalto.gov.br/ccivil_03/constituicao/constituicaocompilado.htm#art7&quot; HYPERLINK &quot;https://www.planalto.gov.br/ccivil_03/constituicao/constituicaocompilado.htm#art7&quot;7&#176;,HYPERLINK &quot;https://www.planalto.gov.br/ccivil_03/constituicao/constituicaocompilado.htm#art7&quot; HYPERLINK &quot;https://www.planalto.gov.br/ccivil_03/constituicao/constituicaocompilado.htm#art7&quot;XXXIII,HYPERLINK &quot;https://www.planalto.gov.br/ccivil_03/constituicao/constituicaocompilado.htm#art7&quot; HYPERLINK &quot;https://www.planalto.gov.br/ccivil_03/constituicao/constituicaocompilado.htm#art7&quot;daHYPERLINK &quot;https://www.planalto.gov.br/ccivil_03/constituicao/constituicaocompilado.htm#art7&quot; HYPERLINK &quot;https://www.planalto.gov.br/ccivil_03/constituicao/constituicaocompilado.htm#art7&quot;Constitui&#231;&#227;o" Id="docRId14" Type="http://schemas.openxmlformats.org/officeDocument/2006/relationships/hyperlink"/><Relationship TargetMode="External" Target="120" Id="docRId75" Type="http://schemas.openxmlformats.org/officeDocument/2006/relationships/hyperlink"/><Relationship TargetMode="External" Target="http://www.planalto.gov.br/ccivil_03/_ato2019-2022/2021/lei/L14133.htm#art60" Id="docRId36" Type="http://schemas.openxmlformats.org/officeDocument/2006/relationships/hyperlink"/><Relationship TargetMode="External" Target="1" Id="docRId53" Type="http://schemas.openxmlformats.org/officeDocument/2006/relationships/hyperlink"/><Relationship TargetMode="External" Target="http://www.cnj.jus.br/improbidade_adm/consultar_requerido.php)" Id="docRId60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3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HYPERLINK &quot;http://www.planalto.gov.br/ccivil_03/_Ato2011-2014/2013/Lei/L12846.htm#art5&quot; HYPERLINK &quot;http://www.planalto.gov.br/ccivil_03/_Ato2011-2014/2013/Lei/L12846.htm#art5&quot;n&#186;HYPERLINK &quot;http://www.planalto.gov.br/ccivil_03/_Ato2011-2014/2013/Lei/L12846.htm#art5&quot; HYPERLINK &quot;http://www.planalto.gov.br/ccivil_03/_Ato2011-2014/2013/Lei/L12846.htm#art5&quot;12.846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." Id="docRId131" Type="http://schemas.openxmlformats.org/officeDocument/2006/relationships/hyperlink"/><Relationship TargetMode="External" Target="Atext%" Id="docRId78" Type="http://schemas.openxmlformats.org/officeDocument/2006/relationships/hyperlink"/><Relationship TargetMode="External" Target="http://www.compras.rj.gov.br/" Id="docRId2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7" Type="http://schemas.openxmlformats.org/officeDocument/2006/relationships/hyperlink"/><Relationship TargetMode="External" Target="https://www.planalto.gov.br/ccivil_03/leis/l8078compilado.htm" Id="docRId142" Type="http://schemas.openxmlformats.org/officeDocument/2006/relationships/hyperlink"/><Relationship TargetMode="External" Target="https://www.planalto.gov.br/ccivil_03/constituicao/constituicaocompilado.htm" Id="docRId31" Type="http://schemas.openxmlformats.org/officeDocument/2006/relationships/hyperlink"/><Relationship TargetMode="External" Target="2" Id="docRId42" Type="http://schemas.openxmlformats.org/officeDocument/2006/relationships/hyperlink"/><Relationship TargetMode="External" Target="25AAncias%22LeiHYPERLINK%20%22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n&#186;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12.187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,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9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zembro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de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 HYPERLINK &quot;https://www.planalto.gov.br/ccivil_03/_ato2007-2010/2009/lei/l12187.htm#%3A~%3Atext%3DLEI%20N%25C2%25BA%2012.187%252C%20DE%2029%20DE%20DEZEMBRO%20DE%202009.%26text%3DInstitui%20a%20Pol%25C3%25ADtica%20Nacional%20sobre%2CPNMC%20e%20d%25C3%25A1%20outras%20provid%25C3%25AAncias&quot;2009" Id="docRId56" Type="http://schemas.openxmlformats.org/officeDocument/2006/relationships/hyperlink"/><Relationship TargetMode="External" Target="%A" Id="docRId65" Type="http://schemas.openxmlformats.org/officeDocument/2006/relationships/hyperlink"/><Relationship TargetMode="External" Target="A-%" Id="docRId86" Type="http://schemas.openxmlformats.org/officeDocument/2006/relationships/hyperlink"/><Relationship TargetMode="External" Target="http://www.compras.rj.gov.br/" Id="docRId102" Type="http://schemas.openxmlformats.org/officeDocument/2006/relationships/hyperlink"/><Relationship Target="numbering.xml" Id="docRId154" Type="http://schemas.openxmlformats.org/officeDocument/2006/relationships/numbering"/><Relationship TargetMode="External" Target="%BA%2012" Id="docRId89" Type="http://schemas.openxmlformats.org/officeDocument/2006/relationships/hyperlink"/><Relationship TargetMode="External" Target="53790219043" Id="docRId93" Type="http://schemas.openxmlformats.org/officeDocument/2006/relationships/hyperlink"/><Relationship TargetMode="External" Target="2022" Id="docRId17" Type="http://schemas.openxmlformats.org/officeDocument/2006/relationships/hyperlink"/><Relationship TargetMode="External" Target="2021/lei/L14133.htm#art" Id="docRId24" Type="http://schemas.openxmlformats.org/officeDocument/2006/relationships/hyperlink"/><Relationship TargetMode="External" Target="%BA%2012" Id="docRId74" Type="http://schemas.openxmlformats.org/officeDocument/2006/relationships/hyperlink"/><Relationship TargetMode="External" Target="2022" Id="docRId98" Type="http://schemas.openxmlformats.org/officeDocument/2006/relationships/hyperlink"/><Relationship TargetMode="External" Target="2014" Id="docRId145" Type="http://schemas.openxmlformats.org/officeDocument/2006/relationships/hyperlink"/><Relationship TargetMode="External" Target="%C" Id="docRId6" Type="http://schemas.openxmlformats.org/officeDocument/2006/relationships/hyperlink"/><Relationship TargetMode="External" Target="https://www.planalto.gov.br/ccivil_03/leis/2002/l10406compilada.htm#art827" Id="docRId124" Type="http://schemas.openxmlformats.org/officeDocument/2006/relationships/hyperlink"/><Relationship TargetMode="External" Target="2015/decreto/d8539.htm%22DecretoHYPERLINK%20%22https://www.planalto.gov.br/ccivil_03/_ato2015-2018/2015/decreto/d8539.htm%22%20HYPERLINK%20%22https://www.planalto.gov.br/ccivil_03/_ato2015-2018/2015/decreto/d8539.htm%22n%BAHYPERLINK%20%22https://www.planalto.gov.br/ccivil_03/_ato2015-2018/2015/decreto/d8539.htm%22%20HYPERLINK%20%22https://www.planalto.gov.br/ccivil_03/_ato2015-2018/2015/decreto/d8539.htm%2242.063" Id="docRId35" Type="http://schemas.openxmlformats.org/officeDocument/2006/relationships/hyperlink"/><Relationship TargetMode="External" Target="20DE%20DEZEMBRO%20DE%202009.%26text%" Id="docRId46" Type="http://schemas.openxmlformats.org/officeDocument/2006/relationships/hyperlink"/><Relationship TargetMode="External" Target="25" Id="docRId52" Type="http://schemas.openxmlformats.org/officeDocument/2006/relationships/hyperlink"/><Relationship TargetMode="External" Target="https://www.portaltransparencia.gov.br/sancoes/cnep" Id="docRId61" Type="http://schemas.openxmlformats.org/officeDocument/2006/relationships/hyperlink"/><Relationship TargetMode="External" Target="%A" Id="docRId82" Type="http://schemas.openxmlformats.org/officeDocument/2006/relationships/hyperlink"/><Relationship Target="embeddings/oleObject2.bin" Id="docRId106" Type="http://schemas.openxmlformats.org/officeDocument/2006/relationships/oleObject"/><Relationship TargetMode="External" Target="2022" Id="docRId12" Type="http://schemas.openxmlformats.org/officeDocument/2006/relationships/hyperlink"/><Relationship TargetMode="External" Target="2022" Id="docRId136" Type="http://schemas.openxmlformats.org/officeDocument/2006/relationships/hyperlink"/><Relationship TargetMode="External" Target="mailto:luiz.souza@hupe.uerj.br" Id="docRId150" Type="http://schemas.openxmlformats.org/officeDocument/2006/relationships/hyperlink"/><Relationship TargetMode="External" Target="%22em%20campo%20pr%F3prio%20do%20sistema%20eletr%F4nico,%20que" Id="docRId21" Type="http://schemas.openxmlformats.org/officeDocument/2006/relationships/hyperlink"/><Relationship TargetMode="External" Target="2022" Id="docRId8" Type="http://schemas.openxmlformats.org/officeDocument/2006/relationships/hyperlink"/><Relationship TargetMode="External" Target="%22art.HYPERLINK%20%22http://www.planalto.gov.br/ccivil_03/_Ato2011-2014/2013/Lei/L12846.htm#art5&quot; HYPERLINK &quot;http://www.planalto.gov.br/ccivil_03/_Ato2011-2014/2013/Lei/L12846.htm#art5&quot;5&#186;HYPERLINK &quot;http://www.planalto.gov.br/ccivil_03/_Ato2011-2014/2013/Lei/L12846.htm#art5&quot; HYPERLINK &quot;http://www.planalto.gov.br/ccivil_03/_Ato2011-2014/2013/Lei/L12846.htm#art5&quot;daHYPERLINK &quot;http://www.planalto.gov.br/ccivil_03/_Ato2011-2014/2013/Lei/L12846.htm#art5&quot; HYPERLINK &quot;http://www.planalto.gov.br/ccivil_03/_Ato2011-2014/2013/Lei/L12846.htm#art5&quot;Lei n&#186;HYPERLINK &quot;http://www.planalto.gov.br/ccivil_03/_Ato2011-2014/2013/Lei/L12846.htm#art5&quot; HYPERLINK &quot;http://www.planalto.gov.br/ccivil_03/_Ato2011-2014/2013/Lei/L12846.htm#art5&quot;12.846HYPERLINK &quot;http://www.planalto.gov.br/ccivil_03/_Ato2011-2014/2013/Lei/L12846.htm#art5&quot;,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1&#186;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agostoHYPERLINK &quot;http://www.planalto.gov.br/ccivil_03/_Ato2011-2014/2013/Lei/L12846.htm#art5&quot; HYPERLINK &quot;http://www.planalto.gov.br/ccivil_03/_Ato2011-2014/2013/Lei/L12846.htm#art5&quot;deHYPERLINK &quot;http://www.planalto.gov.br/ccivil_03/_Ato2011-2014/2013/Lei/L12846.htm#art5&quot; HYPERLINK &quot;http://www.planalto.gov.br/ccivil_03/_Ato2011-2014/2013/Lei/L12846.htm#art5&quot;2013" Id="docRId97" Type="http://schemas.openxmlformats.org/officeDocument/2006/relationships/hyperlink"/><Relationship TargetMode="External" Target="%A72%22art.%208%BA,%20%A72%BA,%20da%20Lei%20n%BA%2012.527/2011" Id="docRId148" Type="http://schemas.openxmlformats.org/officeDocument/2006/relationships/hyperlink"/><Relationship TargetMode="External" Target="https://www.planalto.gov.br/ccivil_03/leis/lcp/lcp123.htm" Id="docRId28" Type="http://schemas.openxmlformats.org/officeDocument/2006/relationships/hyperlink"/><Relationship TargetMode="External" Target="https://www.planalto.gov.br/ccivil_03/leis/lcp/lcp123.htm" Id="docRId3" Type="http://schemas.openxmlformats.org/officeDocument/2006/relationships/hyperlink"/><Relationship TargetMode="External" Target="3" Id="docRId48" Type="http://schemas.openxmlformats.org/officeDocument/2006/relationships/hyperlink"/><Relationship TargetMode="External" Target="es%" Id="docRId70" Type="http://schemas.openxmlformats.org/officeDocument/2006/relationships/hyperlink"/><Relationship TargetMode="External" Target="https://pncp.gov.br/app/pca/42498600000171/2024/17" Id="docRId110" Type="http://schemas.openxmlformats.org/officeDocument/2006/relationships/hyperlink"/><Relationship TargetMode="External" Target="2021/lei/L14133.htm#art96&quot;artHYPERLINK &quot;http://www.planalto.gov.br/ccivil_03/_ato2019-2022/2021/lei/L14133.htm#art96&quot;igHYPERLINK &quot;http://www.planalto.gov.br/ccivil_03/_ato2019-2022/2021/lei/L14133.htm#art96&quot;oHYPERLINK &quot;http://www.planalto.gov.br/ccivil_03/_ato2019-2022/2021/lei/L14133.htm#art96&quot; HYPERLINK &quot;http://www.planalto.gov.br/ccivil_03/_ato2019-2022/2021/lei/L14133.htm#art96&quot;96HYPERLINK &quot;http://www.planalto.gov.br/ccivil_03/_ato2019-2022/2021/lei/L14133.htm#art96&quot; HYPERLINK &quot;http://www.planalto.gov.br/ccivil_03/_ato2019-2022/2021/lei/L14133.htm#art96&quot;daHYPERLINK &quot;http://www.planalto.gov.br/ccivil_03/_ato2019-2022/2021/lei/L14133.htm#art96&quot; HYPERLINK &quot;http://www.planalto.gov.br/ccivil_03/_ato2019-2022/2021/lei/L14133.htm#art96&quot;LeiHYPERLINK &quot;http://www.planalto.gov.br/ccivil_03/_ato2019-2022/2021/lei/L14133.htm#art96&quot; HYPERLINK &quot;http://www.planalto.gov.br/ccivil_03/_ato2019-2022/2021/lei/L14133.htm#art96&quot;n&#186;HYPERLINK &quot;http://www.planalto.gov.br/ccivil_03/_ato2019-2022/2021/lei/L14133.htm#art96&quot; HYPERLINK &quot;http://www.planalto.gov.br/ccivil_03/_ato2019-2022/2021/lei/L14133.htm#art96&quot;14.133" Id="docRId123" Type="http://schemas.openxmlformats.org/officeDocument/2006/relationships/hyperlink"/><Relationship TargetMode="External" Target="2021/lei/L14133.htm%22n%BAHYPERLINK%20%22http://www.planalto.gov.br/ccivil_03/_ato2019-2022/2021/lei/L14133.htm%22%20HYPERLINK%20%22http://www.planalto.gov.br/ccivil_03/_ato2019-2022/2021/lei/L14133.htm%2214.133/2021" Id="docRId141" Type="http://schemas.openxmlformats.org/officeDocument/2006/relationships/hyperlink"/><Relationship TargetMode="External" Target="http://www.planalto.gov.br/ccivil_03/_ato2019-2022/2021/lei/L14133.htm" Id="docRId30" Type="http://schemas.openxmlformats.org/officeDocument/2006/relationships/hyperlink"/><Relationship TargetMode="External" Target="25BA%2012" Id="docRId43" Type="http://schemas.openxmlformats.org/officeDocument/2006/relationships/hyperlink"/><Relationship TargetMode="External" Target="s%20seguintes%20comina%C" Id="docRId66" Type="http://schemas.openxmlformats.org/officeDocument/2006/relationships/hyperlink"/><Relationship TargetMode="External" Target="CArt.%" Id="docRId87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101" Type="http://schemas.openxmlformats.org/officeDocument/2006/relationships/hyperlink"/><Relationship Target="styles.xml" Id="docRId155" Type="http://schemas.openxmlformats.org/officeDocument/2006/relationships/styles"/><Relationship TargetMode="External" Target="2022" Id="docRId19" Type="http://schemas.openxmlformats.org/officeDocument/2006/relationships/hyperlink"/><Relationship TargetMode="External" Target="A~%" Id="docRId39" Type="http://schemas.openxmlformats.org/officeDocument/2006/relationships/hyperlink"/><Relationship TargetMode="External" Target="https://www.gov.br/compras/pt-br/acesso-a-informacao/legislacao/instrucoes-normativas/instrucao-normativa-seges-me-no-73-de-30-de-setembro-de-2022#art29" Id="docRId92" Type="http://schemas.openxmlformats.org/officeDocument/2006/relationships/hyperlink"/><Relationship TargetMode="External" Target="2022" Id="docRId132" Type="http://schemas.openxmlformats.org/officeDocument/2006/relationships/hyperlink"/><Relationship TargetMode="External" Target="https://www.planalto.gov.br/ccivil_03/constituicao/constituicaocompilado.htm" Id="docRId16" Type="http://schemas.openxmlformats.org/officeDocument/2006/relationships/hyperlink"/><Relationship TargetMode="External" Target="%C" Id="docRId25" Type="http://schemas.openxmlformats.org/officeDocument/2006/relationships/hyperlink"/><Relationship TargetMode="External" Target="2021/lei/L14133.htm#art94&quot;art. 94 da Lei 14.133/2021" Id="docRId144" Type="http://schemas.openxmlformats.org/officeDocument/2006/relationships/hyperlink"/><Relationship TargetMode="External" Target="%A71%22%A7" Id="docRId7" Type="http://schemas.openxmlformats.org/officeDocument/2006/relationships/hyperlink"/><Relationship TargetMode="External" Target="2021/lei/L14133.htm#art137&quot;art. 137, II, da Lei n&#186; 14.133/2021" Id="docRId114" Type="http://schemas.openxmlformats.org/officeDocument/2006/relationships/hyperlink"/><Relationship TargetMode="External" Target="2022" Id="docRId127" Type="http://schemas.openxmlformats.org/officeDocument/2006/relationships/hyperlink"/><Relationship TargetMode="External" Target="2018" Id="docRId34" Type="http://schemas.openxmlformats.org/officeDocument/2006/relationships/hyperlink"/><Relationship TargetMode="External" Target="DInstitui%20a%20Pol%25" Id="docRId47" Type="http://schemas.openxmlformats.org/officeDocument/2006/relationships/hyperlink"/><Relationship TargetMode="External" Target="3" Id="docRId55" Type="http://schemas.openxmlformats.org/officeDocument/2006/relationships/hyperlink"/><Relationship TargetMode="External" Target="A~%" Id="docRId62" Type="http://schemas.openxmlformats.org/officeDocument/2006/relationships/hyperlink"/><Relationship TargetMode="External" Target="%C" Id="docRId83" Type="http://schemas.openxmlformats.org/officeDocument/2006/relationships/hyperlink"/><Relationship TargetMode="External" Target="https://portalsei.rj.gov.br/documentos/legislacao/decretos/Decreto_SEI_consolidado.pdf" Id="docRId105" Type="http://schemas.openxmlformats.org/officeDocument/2006/relationships/hyperlink"/><Relationship TargetMode="External" Target="2021/lei/L14133.htm#art136&quot;art.HYPERLINK &quot;http://www.planalto.gov.br/ccivil_03/_ato2019-2022/2021/lei/L14133.htm#art136&quot; HYPERLINK &quot;http://www.planalto.gov.br/ccivil_03/_ato2019-2022/2021/lei/L14133.htm#art136&quot;136HYPERLINK &quot;http://www.planalto.gov.br/ccivil_03/_ato2019-2022/2021/lei/L14133.htm#art136&quot; HYPERLINK &quot;http://www.planalto.gov.br/ccivil_03/_ato2019-2022/2021/lei/L14133.htm#art136&quot;daHYPERLINK &quot;http://www.planalto.gov.br/ccivil_03/_ato2019-2022/2021/lei/L14133.htm#art136&quot; HYPERLINK &quot;http://www.planalto.gov.br/ccivil_03/_ato2019-2022/2021/lei/L14133.htm#art136&quot;LeiHYPERLINK &quot;http://www.planalto.gov.br/ccivil_03/_ato2019-2022/2021/lei/L14133.htm#art136&quot; HYPERLINK &quot;http://www.planalto.gov.br/ccivil_03/_ato2019-2022/2021/lei/L14133.htm#art136&quot;n&#186;" Id="docRId137" Type="http://schemas.openxmlformats.org/officeDocument/2006/relationships/hyperlink"/><Relationship TargetMode="External" Target="mailto:simone.rocha@hupe.uerj.br" Id="docRId151" Type="http://schemas.openxmlformats.org/officeDocument/2006/relationships/hyperlink"/><Relationship TargetMode="External" Target="%22cumpre%20os%20requisitos%20estabelecidos%20no%20artHYPERLINK%20%22https://www.planalto.gov.br/ccivil_03/leis/lcp/lcp123.htm#art3&quot;igHYPERLINK &quot;https://www.planalto.gov.br/ccivil_03/leis/lcp/lcp123.htm#art3&quot;o 3&#176; da Lei Complementar n&#186; 123, deHYPERLINK &quot;https://www.planalto.gov.br/ccivil_03/leis/lcp/lcp123.htm#art3&quot; HYPERLINK &quot;http://www.planalto.gov.br/ccivil_03/_ato2019-2022/2021/lei/L14133.htm#art4%C2%A71&quot;2006, estando apto a usufruir do tratamento favorecido estabelecido em seus arts. 42 a 49HYPERLINK &quot;http://www.planalto.gov.br/ccivil_03/_ato2019-2022/2021/lei/L14133.htm#art4%C2%A71&quot;," Id="docRId22" Type="http://schemas.openxmlformats.org/officeDocument/2006/relationships/hyperlink"/><Relationship TargetMode="External" Target="2021/lei/L14133.htm#art" Id="docRId9" Type="http://schemas.openxmlformats.org/officeDocument/2006/relationships/hyperlink"/><Relationship TargetMode="External" Target="2013/Lei/L12846.htm#art" Id="docRId96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https://www.planalto.gov.br/ccivil_03/leis/lcp/lcp123.htm" Id="docRId29" Type="http://schemas.openxmlformats.org/officeDocument/2006/relationships/hyperlink"/><Relationship TargetMode="External" Target="25ADtica%20Nacional%20sobre%" Id="docRId49" Type="http://schemas.openxmlformats.org/officeDocument/2006/relationships/hyperlink"/><Relationship TargetMode="External" Target="A~%" Id="docRId77" Type="http://schemas.openxmlformats.org/officeDocument/2006/relationships/hyperlink"/><Relationship TargetMode="External" Target="2022" Id="docRId111" Type="http://schemas.openxmlformats.org/officeDocument/2006/relationships/hyperlink"/><Relationship TargetMode="External" Target="2022" Id="docRId122" Type="http://schemas.openxmlformats.org/officeDocument/2006/relationships/hyperlink"/><Relationship TargetMode="External" Target="2022" Id="docRId140" Type="http://schemas.openxmlformats.org/officeDocument/2006/relationships/hyperlink"/><Relationship TargetMode="External" Target="Atext%" Id="docRId40" Type="http://schemas.openxmlformats.org/officeDocument/2006/relationships/hyperlink"/><Relationship TargetMode="External" Target="%A" Id="docRId67" Type="http://schemas.openxmlformats.org/officeDocument/2006/relationships/hyperlink"/><Relationship TargetMode="External" Target="%B" Id="docRId84" Type="http://schemas.openxmlformats.org/officeDocument/2006/relationships/hyperlink"/><Relationship TargetMode="External" Target="53790219043" Id="docRId100" Type="http://schemas.openxmlformats.org/officeDocument/2006/relationships/hyperlink"/><Relationship TargetMode="External" Target="2022" Id="docRId118" Type="http://schemas.openxmlformats.org/officeDocument/2006/relationships/hyperlink"/><Relationship TargetMode="External" Target="2022" Id="docRId138" Type="http://schemas.openxmlformats.org/officeDocument/2006/relationships/hyperlink"/><Relationship TargetMode="External" Target="2021/lei/L14133.htm#art16&quot;artHYPERLINK &quot;http://www.planalto.gov.br/ccivil_03/_ato2019-2022/2021/lei/L14133.htm#art16&quot;igHYPERLINK &quot;http://www.planalto.gov.br/ccivil_03/_ato2019-2022/2021/lei/L14133.htm#art16&quot;o 16 da Lei n&#186;" Id="docRId18" Type="http://schemas.openxmlformats.org/officeDocument/2006/relationships/hyperlink"/><Relationship TargetMode="External" Target="2009/lei/l12187.htm#%" Id="docRId38" Type="http://schemas.openxmlformats.org/officeDocument/2006/relationships/hyperlink"/><Relationship TargetMode="External" Target="3" Id="docRId51" Type="http://schemas.openxmlformats.org/officeDocument/2006/relationships/hyperlink"/><Relationship TargetMode="External" Target="%22acao=documento_conferirHYPERLINK%20%22http://sei.rj.gov.br/sei/controlador_externo.php?acao=documento_conferir&amp;id_orgao_acesso_externo=6&quot;&amp;HYPERLINK &quot;http://sei.rj.gov.br/sei/controlador_externo.php?acao=documento_conferir&amp;id_orgao_acesso_externo=6&quot;id_orHYPERLINK &quot;http://sei.rj.gov.br/sei/controlador_externo.php?acao=documento_conferir&amp;id_orgao_acesso_externo=6&quot;gHYPERLINK &quot;http://sei.rj.gov.br/sei/controlador_externo.php?acao=documento_conferir&amp;id_orgao_acesso_externo=6&quot;ao_acesso_externo=6" Id="docRId109" Type="http://schemas.openxmlformats.org/officeDocument/2006/relationships/hyperlink"/><Relationship TargetMode="External" Target="%A71%221%BAHYPERLINK%20%22http://www.planalto.gov.br/ccivil_03/_ato2019-2022/2021/lei/L14133.htm#art9%C2%A71&quot; HYPERLINK &quot;http://www.planalto.gov.br/ccivil_03/_ato2019-2022/2021/lei/L14133.htm#art9%C2%A71&quot;doHYPERLINK &quot;http://www.planalto.gov.br/ccivil_03/_ato2019-2022/2021/lei/L14133.htm#art9%C2%A71&quot; HYPERLINK &quot;http://www.planalto.gov.br/ccivil_03/_ato2019-2022/2021/lei/L14133.htm#art9%C2%A71&quot;art.HYPERLINK &quot;http://www.planalto.gov.br/ccivil_03/_ato2019-2022/2021/lei/L14133.htm#art9%C2%A71&quot; HYPERLINK &quot;http://www.planalto.gov.br/ccivil_03/_ato2019-2022/2021/lei/L14133.htm#art9%C2%A71&quot;9&#186;HYPERLINK &quot;http://www.planalto.gov.br/ccivil_03/_ato2019-2022/2021/lei/L14133.htm#art9%C2%A71&quot; HYPERLINK &quot;http://www.planalto.gov.br/ccivil_03/_ato2019-2022/2021/lei/L14133.htm#art9%C2%A71&quot;daHYPERLINK &quot;http://www.planalto.gov.br/ccivil_03/_ato2019-2022/2021/lei/L14133.htm#art9%C2%A71&quot; HYPERLINK &quot;http://www.planalto.gov.br/ccivil_03/_ato2019-2022/2021/lei/L14133.htm#art9%C2%A71&quot;LeiHYPERLINK &quot;http://www.planalto.gov.br/ccivil_03/_ato2019-2022/2021/lei/L14133.htm#art9%C2%A71&quot; HYPERLINK &quot;http://www.planalto.gov.br/ccivil_03/_ato2019-2022/2021/lei/L14133.htm#art9%C2%A71&quot;n&#186;HYPERLINK &quot;http://www.planalto.gov.br/ccivil_03/_ato2019-2022/2021/lei/L14133.htm#art9%C2%A71&quot; HYPERLINK &quot;http://www.planalto.gov.br/ccivil_03/_ato2019-2022/2021/lei/L14133.htm#art9%C2%A71&quot;14.133HYPERLINK &quot;http://www.planalto.gov.br/ccivil_03/_ato2019-2022/2021/lei/L14133.htm#art9%C2%A71&quot;,HYPERLINK &quot;http://www.planalto.gov.br/ccivil_03/_ato2019-2022/2021/lei/L14133.htm#art9%C2%A71&quot; HYPERLINK &quot;http://www.planalto.gov.br/ccivil_03/_ato2019-2022/2021/lei/L14133.htm#art9%C2%A71&quot;deHYPERLINK &quot;http://www.planalto.gov.br/ccivil_03/_ato2019-2022/2021/lei/L14133.htm#art9%C2%A71&quot; HYPERLINK &quot;http://www.planalto.gov.br/ccivil_03/_ato2019-2022/2021/lei/L14133.htm#art9%C2%A71&quot;2021" Id="docRId11" Type="http://schemas.openxmlformats.org/officeDocument/2006/relationships/hyperlink"/><Relationship TargetMode="External" Target="2021/lei/L14133.htm#art131&quot;art.HYPERLINK &quot;http://www.planalto.gov.br/ccivil_03/_ato2019-2022/2021/lei/L14133.htm#art131&quot; HYPERLINK &quot;http://www.planalto.gov.br/ccivil_03/_ato2019-2022/2021/lei/L14133.htm#art131&quot;131, HYPERLINK &quot;http://www.planalto.gov.br/ccivil_03/_ato2019-2022/2021/lei/L14133.htm#art131&quot;caput, HYPERLINK &quot;http://www.planalto.gov.br/ccivil_03/_ato2019-2022/2021/lei/L14133.htm#art131&quot;daHYPERLINK &quot;http://www.planalto.gov.br/ccivil_03/_ato2019-2022/2021/lei/L14133.htm#art131&quot; HYPERLINK &quot;http://www.planalto.gov.br/ccivil_03/_ato2019-2022/2021/lei/L14133.htm#art131&quot;LeiHYPERLINK &quot;http://www.planalto.gov.br/ccivil_03/_ato2019-2022/2021/lei/L14133.htm#art131&quot; HYPERLINK &quot;http://www.planalto.gov.br/ccivil_03/_ato2019-2022/2021/lei/L14133.htm#art131&quot;n&#186;HYPERLINK &quot;http://www.planalto.gov.br/ccivil_03/_ato2019-2022/2021/lei/L14133.htm#art131&quot; HYPERLINK &quot;http://www.planalto.gov.br/ccivil_03/_ato2019-2022/2021/lei/L14133.htm#art131&quot;14.133/2021,HYPERLINK &quot;http://www.planalto.gov.br/ccivil_03/_ato2019-2022/2021/lei/L14133.htm#art131&quot; HYPERLINK &quot;http://www.planalto.gov.br/ccivil_03/_ato2019-2022/2021/lei/L14133.htm#art131&quot;desdeHYPERLINK &quot;http://www.planalto.gov.br/ccivil_03/_ato2019-2022/2021/lei/L14133.htm#art131&quot; HYPERLINK &quot;http://www.planalto.gov.br/ccivil_03/_ato2019-2022/2021/lei/L14133.htm#art131&quot;queHYPERLINK &quot;http://www.planalto.gov.br/ccivil_03/_ato2019-2022/2021/lei/L14133.htm#art131&quot; HYPERLINK &quot;http://www.planalto.gov.br/ccivil_03/_ato2019-2022/2021/lei/L14133.htm#art131&quot;oHYPERLINK &quot;http://www.planalto.gov.br/ccivil_03/_ato2019-2022/2021/lei/L14133.htm#art131&quot; HYPERLINK &quot;http://www.planalto.gov.br/ccivil_03/_ato2019-2022/2021/lei/L14133.htm#art131&quot;pedidoHYPERLINK &quot;http://www.planalto.gov.br/ccivil_03/_ato2019-2022/2021/lei/L14133.htm#art131&quot; HYPERLINK &quot;http://www.planalto.gov.br/ccivil_03/_ato2019-2022/2021/lei/L14133.htm#art131&quot;seja HYPERLINK &quot;http://www.planalto.gov.br/ccivil_03/_ato2019-2022/2021/lei/L14133.htm#art131&quot;formuladoHYPERLINK &quot;http://www.planalto.gov.br/ccivil_03/_ato2019-2022/2021/lei/L14133.htm#art131&quot; HYPERLINK &quot;http://www.planalto.gov.br/ccivil_03/_ato2019-2022/2021/lei/L14133.htm#art131&quot;duranteHYPERLINK &quot;http://www.planalto.gov.br/ccivil_03/_ato2019-2022/2021/lei/L14133.htm#art131&quot; HYPERLINK &quot;http://www.planalto.gov.br/ccivil_03/_ato2019-2022/2021/lei/L14133.htm#art131&quot;aHYPERLINK &quot;http://www.planalto.gov.br/ccivil_03/_ato2019-2022/2021/lei/L14133.htm#art131&quot; HYPERLINK &quot;http://www.planalto.gov.br/ccivil_03/_ato2019-2022/2021/lei/L14133.htm#art131&quot;vHYPERLINK &quot;http://www.planalto.gov.br/ccivil_03/_ato2019-2022/2021/lei/L14133.htm#art131&quot;igHYPERLINK &quot;http://www.planalto.gov.br/ccivil_03/_ato2019-2022/2021/lei/L14133.htm#art131&quot;&#234;nciaHYPERLINK &quot;http://www.planalto.gov.br/ccivil_03/_ato2019-2022/2021/lei/L14133.htm#art131&quot; HYPERLINK &quot;http://www.planalto.gov.br/ccivil_03/_ato2019-2022/2021/lei/L14133.htm#art131&quot;doHYPERLINK &quot;http://www.planalto.gov.br/ccivil_03/_ato2019-2022/2021/lei/L14133.htm#art131&quot; HYPERLINK &quot;http://www.planalto.gov.br/ccivil_03/_ato2019-2022/2021/lei/L14133.htm#art131&quot;ContratoHYPERLINK &quot;http://www.planalto.gov.br/ccivil_03/_ato2019-2022/2021/lei/L14133.htm#art131&quot; HYPERLINK &quot;http://www.planalto.gov.br/ccivil_03/_ato2019-2022/2021/lei/L14133.htm#art131&quot;eHYPERLINK &quot;http://www.planalto.gov.br/ccivil_03/_ato2019-2022/2021/lei/L14133.htm#art131&quot; HYPERLINK &quot;http://www.planalto.gov.br/ccivil_03/_ato2019-2022/2021/lei/L14133.htm#art131&quot;antesHYPERLINK &quot;http://www.planalto.gov.br/ccivil_03/_ato2019-2022/2021/lei/L14133.htm#art131&quot; HYPERLINK &quot;http://www.planalto.gov.br/ccivil_03/_ato2019-2022/2021/lei/L14133.htm#art131&quot;deHYPERLINK &quot;http://www.planalto.gov.br/ccivil_03/_ato2019-2022/2021/lei/L14133.htm#art131&quot; HYPERLINK &quot;http://www.planalto.gov.br/ccivil_03/_ato2019-2022/2021/lei/L14133.htm#art131&quot;eventualHYPERLINK &quot;http://www.planalto.gov.br/ccivil_03/_ato2019-2022/2021/lei/L14133.htm#art131&quot; HYPERLINK &quot;http://www.planalto.gov.br/ccivil_03/_ato2019-2022/2021/lei/L14133.htm#art131&quot;prorroga&#231;&#227;oHYPERLINK &quot;http://www.planalto.gov.br/ccivil_03/_ato2019-2022/2021/lei/L14133.htm#art131&quot;." Id="docRId133" Type="http://schemas.openxmlformats.org/officeDocument/2006/relationships/hyperlink"/><Relationship TargetMode="External" Target="%A71%22observadoHYPERLINK%20%22http://www.planalto.gov.br/ccivil_03/_ato2019-2022/2021/lei/L14133.htm#art4%C2%A71&quot; HYPERLINK &quot;http://www.planalto.gov.br/ccivil_03/_ato2019-2022/2021/lei/L14133.htm#art4%C2%A71&quot;oHYPERLINK &quot;http://www.planalto.gov.br/ccivil_03/_ato2019-2022/2021/lei/L14133.htm#art4%C2%A71&quot; HYPERLINK &quot;http://www.planalto.gov.br/ccivil_03/_ato2019-2022/2021/lei/L14133.htm#art4%C2%A71&quot;dispostoHYPERLINK &quot;http://www.planalto.gov.br/ccivil_03/_ato2019-2022/2021/lei/L14133.htm#art4%C2%A71&quot; HYPERLINK &quot;http://www.planalto.gov.br/ccivil_03/_ato2019-2022/2021/lei/L14133.htm#art4%C2%A71&quot;nos HYPERLINK &quot;http://www.planalto.gov.br/ccivil_03/_ato2019-2022/2021/lei/L14133.htm#art4%C2%A71&quot;&#167;HYPERLINK &quot;http://www.planalto.gov.br/ccivil_03/_ato2019-2022/2021/lei/L14133.htm#art4%C2%A71&quot;&#167;HYPERLINK &quot;http://www.planalto.gov.br/ccivil_03/_ato2019-2022/2021/lei/L14133.htm#art4%C2%A71&quot; HYPERLINK &quot;http://www.planalto.gov.br/ccivil_03/_ato2019-2022/2021/lei/L14133.htm#art4%C2%A71&quot;1&#186;HYPERLINK &quot;http://www.planalto.gov.br/ccivil_03/_ato2019-2022/2021/lei/L14133.htm#art4%C2%A71&quot; HYPERLINK &quot;http://www.planalto.gov.br/ccivil_03/_ato2019-2022/2021/lei/L14133.htm#art4%C2%A71&quot;aoHYPERLINK &quot;http://www.planalto.gov.br/ccivil_03/_ato2019-2022/2021/lei/L14133.htm#art4%C2%A71&quot; HYPERLINK &quot;http://www.planalto.gov.br/ccivil_03/_ato2019-2022/2021/lei/L14133.htm#art4%C2%A71&quot;3&#186;HYPERLINK &quot;http://www.planalto.gov.br/ccivil_03/_ato2019-2022/2021/lei/L14133.htm#art4%C2%A71&quot; HYPERLINK &quot;http://www.planalto.gov.br/ccivil_03/_ato2019-2022/2021/lei/L14133.htm#art4%C2%A71&quot;doHYPERLINK &quot;http://www.planalto.gov.br/ccivil_03/_ato2019-2022/2021/lei/L14133.htm#art4%C2%A71&quot; HYPERLINK &quot;http://www.planalto.gov.br/ccivil_03/_ato2019-2022/2021/lei/L14133.htm#art4%C2%A71&quot;art.HYPERLINK &quot;http://www.planalto.gov.br/ccivil_03/_ato2019-2022/2021/lei/L14133.htm#art4%C2%A71&quot; HYPERLINK &quot;http://www.planalto.gov.br/ccivil_03/_ato2019-2022/2021/lei/L14133.htm#art4%C2%A71&quot;4&#186;HYPERLINK &quot;http://www.planalto.gov.br/ccivil_03/_ato2019-2022/2021/lei/L14133.htm#art4%C2%A71&quot;,HYPERLINK &quot;http://www.planalto.gov.br/ccivil_03/_ato2019-2022/2021/lei/L14133.htm#art4%C2%A71&quot; HYPERLINK &quot;http://www.planalto.gov.br/ccivil_03/_ato2019-2022/2021/lei/L14133.htm#art4%C2%A71&quot;daHYPERLINK &quot;http://www.planalto.gov.br/ccivil_03/_ato2019-2022/2021/lei/L14133.htm#art4%C2%A71&quot; HYPERLINK &quot;http://www.planalto.gov.br/ccivil_03/_ato2019-2022/2021/lei/L14133.htm#art4%C2%A71&quot;LeiHYPERLINK &quot;http://www.planalto.gov.br/ccivil_03/_ato2019-2022/2021/lei/L14133.htm#art4%C2%A71&quot; HYPERLINK &quot;http://www.planalto.gov.br/ccivil_03/_ato2019-2022/2021/lei/L14133.htm#art4%C2%A71&quot;n.&#186;HYPERLINK &quot;http://www.planalto.gov.br/ccivil_03/_ato2019-2022/2021/lei/L14133.htm#art4%C2%A71&quot; HYPERLINK &quot;http://www.planalto.gov.br/ccivil_03/_ato2019-2022/2021/lei/L14133.htm#art4%C2%A71&quot;14.133,HYPERLINK &quot;http://www.planalto.gov.br/ccivil_03/_ato2019-2022/2021/lei/L14133.htm#art4%C2%A71&quot; HYPERLINK &quot;http://www.planalto.gov.br/ccivil_03/_ato2019-2022/2021/lei/L14133.htm#art4%C2%A71&quot;deHYPERLINK &quot;http://www.planalto.gov.br/ccivil_03/_ato2019-2022/2021/lei/L14133.htm#art4%C2%A71&quot; HYPERLINK &quot;http://www.planalto.gov.br/ccivil_03/_ato2019-2022/2021/lei/L14133.htm#art4%C2%A71&quot;2021." Id="docRId26" Type="http://schemas.openxmlformats.org/officeDocument/2006/relationships/hyperlink"/><Relationship TargetMode="External" Target="2014" Id="docRId129" Type="http://schemas.openxmlformats.org/officeDocument/2006/relationships/hyperlink"/><Relationship TargetMode="External" Target="2022" Id="docRId4" Type="http://schemas.openxmlformats.org/officeDocument/2006/relationships/hyperlink"/><Relationship TargetMode="External" Target="Cn%C" Id="docRId73" Type="http://schemas.openxmlformats.org/officeDocument/2006/relationships/hyperlink"/><Relationship TargetMode="External" Target="https://www.planalto.gov.br/ccivil_03/leis/l8078compilado.htm" Id="docRId115" Type="http://schemas.openxmlformats.org/officeDocument/2006/relationships/hyperlink"/><Relationship TargetMode="External" Target="2021/lei/L14133.htm#art96&quot;artHYPERLINK &quot;http://www.planalto.gov.br/ccivil_03/_ato2019-2022/2021/lei/L14133.htm#art96&quot;igHYPERLINK &quot;http://www.planalto.gov.br/ccivil_03/_ato2019-2022/2021/lei/L14133.htm#art96&quot;o" Id="docRId126" Type="http://schemas.openxmlformats.org/officeDocument/2006/relationships/hyperlink"/><Relationship TargetMode="External" Target="https://www.planalto.gov.br/ccivil_03/leis/lcp/lcp123.htm#art44" Id="docRId33" Type="http://schemas.openxmlformats.org/officeDocument/2006/relationships/hyperlink"/><Relationship TargetMode="External" Target="187" Id="docRId44" Type="http://schemas.openxmlformats.org/officeDocument/2006/relationships/hyperlink"/><Relationship TargetMode="External" Target="20outras%20provid%25" Id="docRId54" Type="http://schemas.openxmlformats.org/officeDocument/2006/relationships/hyperlink"/><Relationship TargetMode="External" Target="Atext%" Id="docRId63" Type="http://schemas.openxmlformats.org/officeDocument/2006/relationships/hyperlink"/><Relationship TargetMode="External" Target="%A" Id="docRId80" Type="http://schemas.openxmlformats.org/officeDocument/2006/relationships/hyperlink"/><Relationship Target="media/image1.wmf" Id="docRId104" Type="http://schemas.openxmlformats.org/officeDocument/2006/relationships/image"/><Relationship TargetMode="External" Target="2022" Id="docRId134" Type="http://schemas.openxmlformats.org/officeDocument/2006/relationships/hyperlink"/><Relationship TargetMode="External" Target="http://www.portaldoempreendedor.gov.br/" Id="docRId152" Type="http://schemas.openxmlformats.org/officeDocument/2006/relationships/hyperlink"/><Relationship TargetMode="External" Target="2022" Id="docRId23" Type="http://schemas.openxmlformats.org/officeDocument/2006/relationships/hyperlink"/><Relationship TargetMode="External" Target="2C%20de%202009)%221992" Id="docRId91" Type="http://schemas.openxmlformats.org/officeDocument/2006/relationships/hyperlink"/><Relationship Target="media/image0.wmf" Id="docRId1" Type="http://schemas.openxmlformats.org/officeDocument/2006/relationships/image"/><Relationship TargetMode="External" Target="https://www.planalto.gov.br/ccivil_03/constituicao/constituicaocompilado.htm" Id="docRId15" Type="http://schemas.openxmlformats.org/officeDocument/2006/relationships/hyperlink"/><Relationship TargetMode="External" Target="2C%20de%202009)%22artHYPERLINK%20%22https://www.planalto.gov.br/ccivil_03/leis/l8429.htm#%3A~%3Atext%3D%C3%A0s%20seguintes%20comina%C3%A7%C3%B5es%3A-%2CArt.%2Cn%C2%BA%2012.120%2C%20de%202009)&quot;igHYPERLINK &quot;https://www.planalto.gov.br/ccivil_03/leis/l8429.htm#%3A~%3Atext%3D%C3%A0s%20seguintes%20comina%C3%A7%C3%B5es%3A-%2CArt.%2Cn%C2%BA%2012.120%2C%20de%202009)&quot;o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12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a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Lei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n&#176;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8.429,HYPERLINK &quot;https://www.planalto.gov.br/ccivil_03/leis/l8429.htm#%3A~%3Atext%3D%C3%A0s%20seguintes%20comina%C3%A7%C3%B5es%3A-%2CArt.%2Cn%C2%BA%2012.120%2C%20de%202009)&quot; HYPERLINK &quot;https://www.planalto.gov.br/ccivil_03/leis/l8429.htm#%3A~%3Atext%3D%C3%A0s%20seguintes%20comina%C3%A7%C3%B5es%3A-%2CArt.%2Cn%C2%BA%2012.120%2C%20de%202009)&quot;de" Id="docRId76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/2021" Id="docRId112" Type="http://schemas.openxmlformats.org/officeDocument/2006/relationships/hyperlink"/><Relationship TargetMode="External" Target="%C" Id="docRId147" Type="http://schemas.openxmlformats.org/officeDocument/2006/relationships/hyperlink"/><Relationship TargetMode="External" Target="DLEI%20N%25" Id="docRId41" Type="http://schemas.openxmlformats.org/officeDocument/2006/relationships/hyperlink"/><Relationship TargetMode="External" Target="%C" Id="docRId68" Type="http://schemas.openxmlformats.org/officeDocument/2006/relationships/hyperlink"/><Relationship TargetMode="External" Target="es%" Id="docRId85" Type="http://schemas.openxmlformats.org/officeDocument/2006/relationships/hyperlink"/><Relationship TargetMode="External" Target="2021/lei/L14133.htm#art116&quot;art.HYPERLINK &quot;http://www.planalto.gov.br/ccivil_03/_ato2019-2022/2021/lei/L14133.htm#art116&quot; HYPERLINK &quot;http://www.planalto.gov.br/ccivil_03/_ato2019-2022/2021/lei/L14133.htm#art116&quot;116,HYPERLINK &quot;http://www.planalto.gov.br/ccivil_03/_ato2019-2022/2021/lei/L14133.htm#art116&quot; HYPERLINK &quot;http://www.planalto.gov.br/ccivil_03/_ato2019-2022/2021/lei/L14133.htm#art116&quot;par&#225;grafoHYPERLINK &quot;http://www.planalto.gov.br/ccivil_03/_ato2019-2022/2021/lei/L14133.htm#art116&quot; HYPERLINK &quot;http://www.planalto.gov.br/ccivil_03/_ato2019-2022/2021/lei/L14133.htm#art116&quot;&#250;nico,HYPERLINK &quot;http://www.planalto.gov.br/ccivil_03/_ato2019-2022/2021/lei/L14133.htm#art116&quot; HYPERLINK &quot;http://www.planalto.gov.br/ccivil_03/_ato2019-2022/2021/lei/L14133.htm#art116&quot;daHYPERLINK &quot;http://www.planalto.gov.br/ccivil_03/_ato2019-2022/2021/lei/L14133.htm#art116&quot; HYPERLINK &quot;http://www.planalto.gov.br/ccivil_03/_ato2019-2022/2021/lei/L14133.htm#art116&quot;LeiHYPERLINK &quot;http://www.planalto.gov.br/ccivil_03/_ato2019-2022/2021/lei/L14133.htm#art116&quot; HYPERLINK &quot;http://www.planalto.gov.br/ccivil_03/_ato2019-2022/2021/lei/L14133.htm#art116&quot;n&#186;HYPERLINK &quot;http://www.planalto.gov.br/ccivil_03/_ato2019-2022/2021/lei/L14133.htm#art116&quot; HYPERLINK &quot;http://www.planalto.gov.br/ccivil_03/_ato2019-2022/2021/lei/L14133.htm#art116&quot;14.133/2021" Id="docRId119" Type="http://schemas.openxmlformats.org/officeDocument/2006/relationships/hyperlink"/><Relationship TargetMode="External" Target="2021/lei/L14133.htm#art136&quot;14.133,HYPERLINK &quot;http://www.planalto.gov.br/ccivil_03/_ato2019-2022/2021/lei/L14133.htm#art136&quot; HYPERLINK &quot;http://www.planalto.gov.br/ccivil_03/_ato2019-2022/2021/lei/L14133.htm#art136&quot;deHYPERLINK &quot;http://www.planalto.gov.br/ccivil_03/_ato2019-2022/2021/lei/L14133.htm#art136&quot; HYPERLINK &quot;http://www.planalto.gov.br/ccivil_03/_ato2019-2022/2021/lei/L14133.htm#art136&quot;2021" Id="docRId139" Type="http://schemas.openxmlformats.org/officeDocument/2006/relationships/hyperlink"/><Relationship TargetMode="External" Target="2010" Id="docRId37" Type="http://schemas.openxmlformats.org/officeDocument/2006/relationships/hyperlink"/><Relationship TargetMode="External" Target="CPNMC%20e%20d%25" Id="docRId50" Type="http://schemas.openxmlformats.org/officeDocument/2006/relationships/hyperlink"/><Relationship TargetMode="External" Target="%C" Id="docRId10" Type="http://schemas.openxmlformats.org/officeDocument/2006/relationships/hyperlink"/><Relationship TargetMode="External" Target="%22http://sei.rj.gov.br/sei/controlador_externo.php?" Id="docRId108" Type="http://schemas.openxmlformats.org/officeDocument/2006/relationships/hyperlink"/><Relationship TargetMode="External" Target="2013/Lei/L12846.htm#art" Id="docRId130" Type="http://schemas.openxmlformats.org/officeDocument/2006/relationships/hyperlink"/><Relationship TargetMode="External" Target="https://www.planalto.gov.br/ccivil_03/leis/lcp/lcp123.htm" Id="docRId27" Type="http://schemas.openxmlformats.org/officeDocument/2006/relationships/hyperlink"/><Relationship TargetMode="External" Target="https://www.portaltransparencia.gov.br/sancoes/ceis" Id="docRId59" Type="http://schemas.openxmlformats.org/officeDocument/2006/relationships/hyperlink"/><Relationship TargetMode="External" Target="D%C" Id="docRId79" Type="http://schemas.openxmlformats.org/officeDocument/2006/relationships/hyperlink"/><Relationship TargetMode="External" Target="2014" Id="docRId95" Type="http://schemas.openxmlformats.org/officeDocument/2006/relationships/hyperlink"/><Relationship TargetMode="External" Target="2021/lei/L14133.htm#art96&quot;96 e seHYPERLINK &quot;http://www.planalto.gov.br/ccivil_03/_ato2019-2022/2021/lei/L14133.htm#art96&quot;gHYPERLINK &quot;http://www.planalto.gov.br/ccivil_03/_ato2019-2022/2021/lei/L14133.htm#art96&quot;uintes da Lei n&#186; 14.133/2021" Id="docRId128" Type="http://schemas.openxmlformats.org/officeDocument/2006/relationships/hyperlink"/><Relationship TargetMode="External" Target="2021/lei/L14133.htm#art" Id="docRId5" Type="http://schemas.openxmlformats.org/officeDocument/2006/relationships/hyperlink"/><Relationship TargetMode="External" Target="CArt.%" Id="docRId72" Type="http://schemas.openxmlformats.org/officeDocument/2006/relationships/hyperlink"/><Relationship TargetMode="External" Target="2022" Id="docRId116" Type="http://schemas.openxmlformats.org/officeDocument/2006/relationships/hyperlink"/><Relationship TargetMode="External" Target="2021/lei/L14133.htm#art124&quot;artHYPERLINK &quot;http://www.planalto.gov.br/ccivil_03/_ato2019-2022/2021/lei/L14133.htm#art124&quot;igHYPERLINK &quot;http://www.planalto.gov.br/ccivil_03/_ato2019-2022/2021/lei/L14133.htm#art124&quot;oHYPERLINK &quot;http://www.planalto.gov.br/ccivil_03/_ato2019-2022/2021/lei/L14133.htm#art124&quot; HYPERLINK &quot;http://www.planalto.gov.br/ccivil_03/_ato2019-2022/2021/lei/L14133.htm#art124&quot;124,HYPERLINK &quot;http://www.planalto.gov.br/ccivil_03/_ato2019-2022/2021/lei/L14133.htm#art124&quot; HYPERLINK &quot;http://www.planalto.gov.br/ccivil_03/_ato2019-2022/2021/lei/L14133.htm#art124&quot;II,HYPERLINK &quot;http://www.planalto.gov.br/ccivil_03/_ato2019-2022/2021/lei/L14133.htm#art124&quot; HYPERLINK &quot;http://www.planalto.gov.br/ccivil_03/_ato2019-2022/2021/lei/L14133.htm#art124&quot;&#8220;d&#8221;,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." Id="docRId121" Type="http://schemas.openxmlformats.org/officeDocument/2006/relationships/hyperlink"/><Relationship TargetMode="External" Target="2022" Id="docRId143" Type="http://schemas.openxmlformats.org/officeDocument/2006/relationships/hyperlink"/><Relationship TargetMode="External" Target="https://www.planalto.gov.br/ccivil_03/constituicao/constituicaocompilado.htm" Id="docRId32" Type="http://schemas.openxmlformats.org/officeDocument/2006/relationships/hyperlink"/><Relationship TargetMode="External" Target="252C%20DE%2029" Id="docRId45" Type="http://schemas.openxmlformats.org/officeDocument/2006/relationships/hyperlink"/><Relationship TargetMode="External" Target="2022" Id="docRId57" Type="http://schemas.openxmlformats.org/officeDocument/2006/relationships/hyperlink"/><Relationship TargetMode="External" Target="D%C" Id="docRId64" Type="http://schemas.openxmlformats.org/officeDocument/2006/relationships/hyperlink"/><Relationship TargetMode="External" Target="s%20seguintes%20comina%C" Id="docRId81" Type="http://schemas.openxmlformats.org/officeDocument/2006/relationships/hyperlink"/><Relationship TargetMode="External" Target="2021/lei/L14133.htm#art124&quot;arts.HYPERLINK &quot;http://www.planalto.gov.br/ccivil_03/_ato2019-2022/2021/lei/L14133.htm#art124&quot; HYPERLINK &quot;http://www.planalto.gov.br/ccivil_03/_ato2019-2022/2021/lei/L14133.htm#art124&quot;124HYPERLINK &quot;http://www.planalto.gov.br/ccivil_03/_ato2019-2022/2021/lei/L14133.htm#art124&quot; HYPERLINK &quot;http://www.planalto.gov.br/ccivil_03/_ato2019-2022/2021/lei/L14133.htm#art124&quot;eHYPERLINK &quot;http://www.planalto.gov.br/ccivil_03/_ato2019-2022/2021/lei/L14133.htm#art124&quot; HYPERLINK &quot;http://www.planalto.gov.br/ccivil_03/_ato2019-2022/2021/lei/L14133.htm#art124&quot;seHYPERLINK &quot;http://www.planalto.gov.br/ccivil_03/_ato2019-2022/2021/lei/L14133.htm#art124&quot;gHYPERLINK &quot;http://www.planalto.gov.br/ccivil_03/_ato2019-2022/2021/lei/L14133.htm#art124&quot;uintesHYPERLINK &quot;http://www.planalto.gov.br/ccivil_03/_ato2019-2022/2021/lei/L14133.htm#art124&quot; HYPERLINK &quot;http://www.planalto.gov.br/ccivil_03/_ato2019-2022/2021/lei/L14133.htm#art124&quot;daHYPERLINK &quot;http://www.planalto.gov.br/ccivil_03/_ato2019-2022/2021/lei/L14133.htm#art124&quot; HYPERLINK &quot;http://www.planalto.gov.br/ccivil_03/_ato2019-2022/2021/lei/L14133.htm#art124&quot;LeiHYPERLINK &quot;http://www.planalto.gov.br/ccivil_03/_ato2019-2022/2021/lei/L14133.htm#art124&quot; HYPERLINK &quot;http://www.planalto.gov.br/ccivil_03/_ato2019-2022/2021/lei/L14133.htm#art124&quot;n&#186;HYPERLINK &quot;http://www.planalto.gov.br/ccivil_03/_ato2019-2022/2021/lei/L14133.htm#art124&quot; HYPERLINK &quot;http://www.planalto.gov.br/ccivil_03/_ato2019-2022/2021/lei/L14133.htm#art124&quot;14.133/2021" Id="docRId135" Type="http://schemas.openxmlformats.org/officeDocument/2006/relationships/hyperlink"/><Relationship TargetMode="External" Target="2021/lei/L14133.htm%22LeiHYPERLINK%20%22http://www.planalto.gov.br/ccivil_03/_ato2019-2022/2021/lei/L14133.htm%22%20HYPERLINK%20%22http://www.planalto.gov.br/ccivil_03/_ato2019-2022/2021/lei/L14133.htm%22n%BAHYPERLINK%20%22http://www.planalto.gov.br/ccivil_03/_ato2019-2022/2021/lei/L14133.htm%22%20HYPERLINK%20%22http://www.planalto.gov.br/ccivil_03/_ato2019-2022/2021/lei/L14133.htm%2214.133HYPERLINK%20%22http://www.planalto.gov.br/ccivil_03/_ato2019-2022/2021/lei/L14133.htm%22,HYPERLINK%20%22http://www.planalto.gov.br/ccivil_03/_ato2019-2022/2021/lei/L14133.htm%22%20HYPERLINK%20%22http://www.planalto.gov.br/ccivil_03/_ato2019-2022/2021/lei/L14133.htm%22deHYPERLINK%20%22http://www.planalto.gov.br/ccivil_03/_ato2019-2022/2021/lei/L14133.htm%22%20HYPERLINK%20%22http://www.planalto.gov.br/ccivil_03/_ato2019-2022/2021/lei/L14133.htm%222021" Id="docRId99" Type="http://schemas.openxmlformats.org/officeDocument/2006/relationships/hyperlink"/><Relationship TargetMode="External" Target="2022" Id="docRId113" Type="http://schemas.openxmlformats.org/officeDocument/2006/relationships/hyperlink"/><Relationship TargetMode="External" Target="2011/lei/l12527.htm#art" Id="docRId146" Type="http://schemas.openxmlformats.org/officeDocument/2006/relationships/hyperlink"/><Relationship TargetMode="External" Target="%B" Id="docRId69" Type="http://schemas.openxmlformats.org/officeDocument/2006/relationships/hyperlink"/><Relationship TargetMode="External" Target="2022" Id="docRId125" Type="http://schemas.openxmlformats.org/officeDocument/2006/relationships/hyperlink"/><Relationship Target="media/image2.wmf" Id="docRId107" Type="http://schemas.openxmlformats.org/officeDocument/2006/relationships/image"/><Relationship TargetMode="External" Target="2021/lei/L14133.htm#art16&quot;14.133HYPERLINK &quot;http://www.planalto.gov.br/ccivil_03/_ato2019-2022/2021/lei/L14133.htm#art16&quot;,HYPERLINK &quot;http://www.planalto.gov.br/ccivil_03/_ato2019-2022/2021/lei/L14133.htm#art16&quot; HYPERLINK &quot;http://www.planalto.gov.br/ccivil_03/_ato2019-2022/2021/lei/L14133.htm#art16&quot;deHYPERLINK &quot;http://www.planalto.gov.br/ccivil_03/_ato2019-2022/2021/lei/L14133.htm#art16&quot; HYPERLINK &quot;http://www.planalto.gov.br/ccivil_03/_ato2019-2022/2021/lei/L14133.htm#art16&quot;2021" Id="docRId20" Type="http://schemas.openxmlformats.org/officeDocument/2006/relationships/hyperlink"/><Relationship TargetMode="External" Target="2021/lei/L14133.htm#art14&quot;art. 14 da Lei n&#186; 14.133/2021" Id="docRId58" Type="http://schemas.openxmlformats.org/officeDocument/2006/relationships/hyperlink"/><Relationship TargetMode="External" Target="2/licitacao%40daf.uerj.br%22licitacaoHYPERLINK%20%22https://d.docs.live.net/34a53790219043c2/licitacao%40daf.uerj.br%22@HYPERLINK%20%22https://d.docs.live.net/34a53790219043c2/licitacao%40daf.uerj.br%22daf.uerj.br" Id="docRId94" Type="http://schemas.openxmlformats.org/officeDocument/2006/relationships/hyperlink"/><Relationship TargetMode="External" Target="https://pncp.gov.br/app/pca/42498600000171/2024/17" Id="docRId149" Type="http://schemas.openxmlformats.org/officeDocument/2006/relationships/hyperlink"/><Relationship TargetMode="External" Target="A-%" Id="docRId71" Type="http://schemas.openxmlformats.org/officeDocument/2006/relationships/hyperlink"/><Relationship TargetMode="External" Target="2022" Id="docRId120" Type="http://schemas.openxmlformats.org/officeDocument/2006/relationships/hyperlink"/></Relationships>
</file>