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6406D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BCC7A2E" w:rsidR="00355887" w:rsidRPr="00463E06" w:rsidRDefault="004B6377"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90108</w:t>
      </w:r>
      <w:bookmarkStart w:id="0" w:name="_GoBack"/>
      <w:bookmarkEnd w:id="0"/>
      <w:r w:rsidR="000071D9">
        <w:rPr>
          <w:rFonts w:eastAsia="Times New Roman" w:cstheme="minorHAnsi"/>
          <w:b/>
          <w:iCs/>
          <w:color w:val="000000" w:themeColor="text1"/>
          <w:sz w:val="20"/>
          <w:szCs w:val="20"/>
          <w:lang w:eastAsia="pt-BR"/>
        </w:rPr>
        <w:t>/2025</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65C2BAC" w:rsidR="00355887" w:rsidRPr="006713C2" w:rsidRDefault="00355887" w:rsidP="00355887">
      <w:pPr>
        <w:spacing w:after="0" w:line="240" w:lineRule="auto"/>
        <w:jc w:val="both"/>
        <w:rPr>
          <w:rFonts w:eastAsia="Times New Roman" w:cstheme="minorHAnsi"/>
          <w:color w:val="000000" w:themeColor="text1"/>
          <w:sz w:val="20"/>
          <w:szCs w:val="20"/>
          <w:lang w:eastAsia="pt-BR"/>
        </w:rPr>
      </w:pPr>
      <w:r w:rsidRPr="00C24683">
        <w:rPr>
          <w:rFonts w:eastAsia="Times New Roman" w:cstheme="minorHAnsi"/>
          <w:b/>
          <w:bCs/>
          <w:color w:val="000000" w:themeColor="text1"/>
          <w:sz w:val="20"/>
          <w:szCs w:val="20"/>
          <w:u w:val="single"/>
          <w:lang w:eastAsia="pt-BR"/>
        </w:rPr>
        <w:t>Regi</w:t>
      </w:r>
      <w:r w:rsidR="000F5055" w:rsidRPr="00C24683">
        <w:rPr>
          <w:rFonts w:eastAsia="Times New Roman" w:cstheme="minorHAnsi"/>
          <w:b/>
          <w:bCs/>
          <w:color w:val="000000" w:themeColor="text1"/>
          <w:sz w:val="20"/>
          <w:szCs w:val="20"/>
          <w:u w:val="single"/>
          <w:lang w:eastAsia="pt-BR"/>
        </w:rPr>
        <w:t>stro de preços para contrataç</w:t>
      </w:r>
      <w:r w:rsidRPr="00C24683">
        <w:rPr>
          <w:rFonts w:eastAsia="Times New Roman" w:cstheme="minorHAnsi"/>
          <w:b/>
          <w:bCs/>
          <w:color w:val="000000" w:themeColor="text1"/>
          <w:sz w:val="20"/>
          <w:szCs w:val="20"/>
          <w:u w:val="single"/>
          <w:lang w:eastAsia="pt-BR"/>
        </w:rPr>
        <w:t>ões</w:t>
      </w:r>
      <w:r w:rsidR="000F5055" w:rsidRPr="00C24683">
        <w:rPr>
          <w:rFonts w:eastAsia="Times New Roman" w:cstheme="minorHAnsi"/>
          <w:b/>
          <w:bCs/>
          <w:color w:val="000000" w:themeColor="text1"/>
          <w:sz w:val="20"/>
          <w:szCs w:val="20"/>
          <w:u w:val="single"/>
          <w:lang w:eastAsia="pt-BR"/>
        </w:rPr>
        <w:t xml:space="preserve"> futura</w:t>
      </w:r>
      <w:r w:rsidRPr="00C24683">
        <w:rPr>
          <w:rFonts w:eastAsia="Times New Roman" w:cstheme="minorHAnsi"/>
          <w:b/>
          <w:bCs/>
          <w:color w:val="000000" w:themeColor="text1"/>
          <w:sz w:val="20"/>
          <w:szCs w:val="20"/>
          <w:u w:val="single"/>
          <w:lang w:eastAsia="pt-BR"/>
        </w:rPr>
        <w:t>s de</w:t>
      </w:r>
      <w:r w:rsidR="00F74221" w:rsidRPr="00C24683">
        <w:rPr>
          <w:rFonts w:eastAsia="Times New Roman" w:cstheme="minorHAnsi"/>
          <w:b/>
          <w:bCs/>
          <w:color w:val="000000" w:themeColor="text1"/>
          <w:sz w:val="20"/>
          <w:szCs w:val="20"/>
          <w:u w:val="single"/>
          <w:lang w:eastAsia="pt-BR"/>
        </w:rPr>
        <w:t xml:space="preserve"> </w:t>
      </w:r>
      <w:r w:rsidR="00F226C4" w:rsidRPr="006713C2">
        <w:rPr>
          <w:rFonts w:cstheme="minorHAnsi"/>
          <w:color w:val="000000"/>
          <w:sz w:val="20"/>
          <w:szCs w:val="20"/>
        </w:rPr>
        <w:t xml:space="preserve">AMIDO HIDROXIETILICO 6% SOLUÇÃO INJETAVEL F/B 500 ML, </w:t>
      </w:r>
      <w:proofErr w:type="gramStart"/>
      <w:r w:rsidR="00F226C4" w:rsidRPr="006713C2">
        <w:rPr>
          <w:rFonts w:cstheme="minorHAnsi"/>
          <w:color w:val="000000"/>
          <w:sz w:val="20"/>
          <w:szCs w:val="20"/>
        </w:rPr>
        <w:t>DOBUTAMINA(</w:t>
      </w:r>
      <w:proofErr w:type="gramEnd"/>
      <w:r w:rsidR="00F226C4" w:rsidRPr="006713C2">
        <w:rPr>
          <w:rFonts w:cstheme="minorHAnsi"/>
          <w:color w:val="000000"/>
          <w:sz w:val="20"/>
          <w:szCs w:val="20"/>
        </w:rPr>
        <w:t>CLORIDRATO) 12,5 MG/ML SOL INJ AMP 20 ML, BETAISTINA (DICLORIDRATO) 16 MG COMPRIMIDO, PROPRANOLOL (CLORIDRATO) 40 MG COMPRIMIDO, ADENOSINA (FOSFATO) 3 MG/ML SOLUÇÃO INJETAVEL AMPOLA 2 ML, METARAMINOL (HEMITARTARATO) 10 MG/ML SOL INJ AMPOLA 1 ML, ANLODIPINO (BESILATO) 5 MG COMPRIMIDO, PROPAFENONA (CLORIDRATO) 300 MG COMPRIMIDO</w:t>
      </w:r>
    </w:p>
    <w:p w14:paraId="3F3B466E" w14:textId="77777777" w:rsidR="00355887" w:rsidRPr="006713C2"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 xml:space="preserve">R$ </w:t>
      </w:r>
      <w:proofErr w:type="spellStart"/>
      <w:proofErr w:type="gramStart"/>
      <w:r w:rsidRPr="005A4EC6">
        <w:rPr>
          <w:rFonts w:eastAsia="Times New Roman" w:cstheme="minorHAnsi"/>
          <w:b/>
          <w:bCs/>
          <w:color w:val="000000" w:themeColor="text1"/>
          <w:sz w:val="20"/>
          <w:szCs w:val="20"/>
          <w:lang w:eastAsia="pt-BR"/>
        </w:rPr>
        <w:t>xx.xxx.xxx,xx</w:t>
      </w:r>
      <w:proofErr w:type="spellEnd"/>
      <w:proofErr w:type="gramEnd"/>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8294FF8"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767FDC">
        <w:rPr>
          <w:rFonts w:eastAsia="Times New Roman" w:cstheme="minorHAnsi"/>
          <w:b/>
          <w:color w:val="000000" w:themeColor="text1"/>
          <w:sz w:val="20"/>
          <w:szCs w:val="20"/>
          <w:lang w:eastAsia="pt-BR"/>
        </w:rPr>
        <w:t xml:space="preserve">Dia </w:t>
      </w:r>
      <w:r w:rsidR="000071D9" w:rsidRPr="00767FDC">
        <w:rPr>
          <w:rFonts w:eastAsia="Times New Roman" w:cstheme="minorHAnsi"/>
          <w:b/>
          <w:color w:val="000000" w:themeColor="text1"/>
          <w:sz w:val="20"/>
          <w:szCs w:val="20"/>
          <w:lang w:eastAsia="pt-BR"/>
        </w:rPr>
        <w:t>17/02/</w:t>
      </w:r>
      <w:r w:rsidR="000C2526" w:rsidRPr="00767FDC">
        <w:rPr>
          <w:rFonts w:eastAsia="Times New Roman" w:cstheme="minorHAnsi"/>
          <w:b/>
          <w:bCs/>
          <w:color w:val="000000" w:themeColor="text1"/>
          <w:sz w:val="20"/>
          <w:szCs w:val="20"/>
          <w:lang w:eastAsia="pt-BR"/>
        </w:rPr>
        <w:t>2025</w:t>
      </w:r>
      <w:r w:rsidRPr="00767FDC">
        <w:rPr>
          <w:rFonts w:eastAsia="Times New Roman" w:cstheme="minorHAnsi"/>
          <w:b/>
          <w:bCs/>
          <w:color w:val="000000" w:themeColor="text1"/>
          <w:sz w:val="20"/>
          <w:szCs w:val="20"/>
          <w:lang w:eastAsia="pt-BR"/>
        </w:rPr>
        <w:t xml:space="preserve"> </w:t>
      </w:r>
      <w:r w:rsidRPr="00767FDC">
        <w:rPr>
          <w:rFonts w:eastAsia="Times New Roman" w:cstheme="minorHAnsi"/>
          <w:b/>
          <w:color w:val="000000" w:themeColor="text1"/>
          <w:sz w:val="20"/>
          <w:szCs w:val="20"/>
          <w:lang w:eastAsia="pt-BR"/>
        </w:rPr>
        <w:t>às 09:00</w:t>
      </w:r>
      <w:r w:rsidRPr="00767FD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767FDC"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6F60CBC5" w14:textId="77777777" w:rsidR="00B72C18" w:rsidRDefault="00B72C18" w:rsidP="00355887">
      <w:pPr>
        <w:spacing w:before="285" w:after="285" w:line="240" w:lineRule="auto"/>
        <w:ind w:firstLine="567"/>
        <w:jc w:val="center"/>
        <w:rPr>
          <w:rFonts w:eastAsia="Times New Roman" w:cstheme="minorHAnsi"/>
          <w:b/>
          <w:bCs/>
          <w:sz w:val="20"/>
          <w:szCs w:val="20"/>
          <w:lang w:eastAsia="pt-BR"/>
        </w:rPr>
      </w:pPr>
    </w:p>
    <w:p w14:paraId="38CE446B" w14:textId="77777777" w:rsidR="00B72C18" w:rsidRDefault="00B72C18" w:rsidP="00355887">
      <w:pPr>
        <w:spacing w:before="285" w:after="285" w:line="240" w:lineRule="auto"/>
        <w:ind w:firstLine="567"/>
        <w:jc w:val="center"/>
        <w:rPr>
          <w:rFonts w:eastAsia="Times New Roman" w:cstheme="minorHAnsi"/>
          <w:b/>
          <w:bCs/>
          <w:sz w:val="20"/>
          <w:szCs w:val="20"/>
          <w:lang w:eastAsia="pt-BR"/>
        </w:rPr>
      </w:pPr>
    </w:p>
    <w:p w14:paraId="4780B74E" w14:textId="46C2C36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48235C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726E39" w:rsidRPr="00F226C4">
        <w:rPr>
          <w:rFonts w:eastAsia="Times New Roman" w:cstheme="minorHAnsi"/>
          <w:b/>
          <w:bCs/>
          <w:sz w:val="20"/>
          <w:szCs w:val="20"/>
          <w:lang w:eastAsia="pt-BR"/>
        </w:rPr>
        <w:t>0</w:t>
      </w:r>
      <w:r w:rsidRPr="00F226C4">
        <w:rPr>
          <w:rFonts w:eastAsia="Times New Roman" w:cstheme="minorHAnsi"/>
          <w:b/>
          <w:bCs/>
          <w:sz w:val="20"/>
          <w:szCs w:val="20"/>
          <w:lang w:eastAsia="pt-BR"/>
        </w:rPr>
        <w:t>000</w:t>
      </w:r>
      <w:r w:rsidR="00726E39" w:rsidRPr="00F226C4">
        <w:rPr>
          <w:rFonts w:eastAsia="Times New Roman" w:cstheme="minorHAnsi"/>
          <w:b/>
          <w:bCs/>
          <w:sz w:val="20"/>
          <w:szCs w:val="20"/>
          <w:lang w:eastAsia="pt-BR"/>
        </w:rPr>
        <w:t>0</w:t>
      </w:r>
      <w:r w:rsidRPr="00F226C4">
        <w:rPr>
          <w:rFonts w:eastAsia="Times New Roman" w:cstheme="minorHAnsi"/>
          <w:b/>
          <w:bCs/>
          <w:sz w:val="20"/>
          <w:szCs w:val="20"/>
          <w:lang w:eastAsia="pt-BR"/>
        </w:rPr>
        <w:t>/202</w:t>
      </w:r>
      <w:r w:rsidR="000071D9">
        <w:rPr>
          <w:rFonts w:eastAsia="Times New Roman" w:cstheme="minorHAnsi"/>
          <w:b/>
          <w:bCs/>
          <w:sz w:val="20"/>
          <w:szCs w:val="20"/>
          <w:lang w:eastAsia="pt-BR"/>
        </w:rPr>
        <w:t>5</w:t>
      </w:r>
    </w:p>
    <w:p w14:paraId="4B036843" w14:textId="714BD22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AB4374">
        <w:rPr>
          <w:rFonts w:eastAsia="Times New Roman" w:cstheme="minorHAnsi"/>
          <w:sz w:val="20"/>
          <w:szCs w:val="20"/>
          <w:u w:val="single"/>
          <w:lang w:eastAsia="pt-BR"/>
        </w:rPr>
        <w:t xml:space="preserve">° </w:t>
      </w:r>
      <w:r w:rsidR="00AB4374" w:rsidRPr="00AB4374">
        <w:rPr>
          <w:rFonts w:eastAsia="Times New Roman" w:cstheme="minorHAnsi"/>
          <w:sz w:val="20"/>
          <w:szCs w:val="20"/>
          <w:u w:val="single"/>
          <w:lang w:eastAsia="pt-BR"/>
        </w:rPr>
        <w:t>145.00025795/2024-18</w:t>
      </w:r>
      <w:r w:rsidRPr="00AB4374">
        <w:rPr>
          <w:rFonts w:eastAsia="Times New Roman" w:cstheme="minorHAnsi"/>
          <w:sz w:val="20"/>
          <w:szCs w:val="20"/>
          <w:lang w:eastAsia="pt-BR"/>
        </w:rPr>
        <w:t>)</w:t>
      </w:r>
    </w:p>
    <w:p w14:paraId="59B6F21F" w14:textId="1B0B435A"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56571D0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F226C4" w:rsidRPr="006713C2">
        <w:rPr>
          <w:rFonts w:cstheme="minorHAnsi"/>
          <w:color w:val="000000"/>
          <w:sz w:val="20"/>
          <w:szCs w:val="20"/>
        </w:rPr>
        <w:t>AMIDO HIDROXIETILICO 6% SOLUÇÃO INJETAVEL F/B 500 ML, DOBUTAMINA(CLORIDRATO) 12,5 MG/ML SOL INJ AMP 20 ML, BETAISTINA (DICLORIDRATO) 16 MG COMPRIMIDO, PROPRANOLOL (CLORIDRATO) 40 MG COMPRIMIDO, ADENOSINA (FOSFATO) 3 MG/ML SOLUÇÃO INJETAVEL AMPOLA 2 ML, METARAMINOL (HEMITARTARATO) 10 MG/ML SOL INJ AMPOLA 1 ML, ANLODIPINO (BESILATO) 5 MG COMPRIMIDO, PROPAFENONA (CLORIDRATO) 300 MG COMPRIMIDO</w:t>
      </w:r>
      <w:r w:rsidRPr="00F43360">
        <w:rPr>
          <w:rFonts w:eastAsia="Times New Roman" w:cstheme="minorHAnsi"/>
          <w:sz w:val="20"/>
          <w:szCs w:val="20"/>
          <w:lang w:eastAsia="pt-BR"/>
        </w:rPr>
        <w:t xml:space="preserve"> conforme condições, quantidades e exigências estabelecidas neste Edital e seus Anexos.</w:t>
      </w:r>
    </w:p>
    <w:p w14:paraId="105C10FE" w14:textId="6B3D6E6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9F41AE">
        <w:rPr>
          <w:rFonts w:eastAsia="Times New Roman" w:cstheme="minorHAnsi"/>
          <w:iCs/>
          <w:sz w:val="20"/>
          <w:szCs w:val="20"/>
          <w:lang w:eastAsia="pt-BR"/>
        </w:rPr>
        <w:t xml:space="preserve">em </w:t>
      </w:r>
      <w:r w:rsidR="009F41AE" w:rsidRPr="009F41AE">
        <w:rPr>
          <w:rFonts w:eastAsia="Times New Roman" w:cstheme="minorHAnsi"/>
          <w:iCs/>
          <w:sz w:val="20"/>
          <w:szCs w:val="20"/>
          <w:lang w:eastAsia="pt-BR"/>
        </w:rPr>
        <w:t>oito itens</w:t>
      </w:r>
      <w:r w:rsidRPr="009F41AE">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 xml:space="preserve">Tratando-se de licitação para registro de preços, as regras referentes aos órgãos ou entidades gerenciador e </w:t>
      </w:r>
      <w:proofErr w:type="gramStart"/>
      <w:r w:rsidRPr="00F43360">
        <w:rPr>
          <w:rFonts w:eastAsia="Times New Roman" w:cstheme="minorHAnsi"/>
          <w:iCs/>
          <w:sz w:val="20"/>
          <w:szCs w:val="20"/>
          <w:lang w:eastAsia="pt-BR"/>
        </w:rPr>
        <w:t>participante(</w:t>
      </w:r>
      <w:proofErr w:type="gramEnd"/>
      <w:r w:rsidRPr="00F43360">
        <w:rPr>
          <w:rFonts w:eastAsia="Times New Roman" w:cstheme="minorHAnsi"/>
          <w:iCs/>
          <w:sz w:val="20"/>
          <w:szCs w:val="20"/>
          <w:lang w:eastAsia="pt-BR"/>
        </w:rPr>
        <w:t>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 xml:space="preserve">s interessados deverão atender às condições exigidas no cadastramento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1FB58D1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1B7C2F" w:rsidRPr="0029332F">
        <w:rPr>
          <w:rFonts w:eastAsia="Times New Roman" w:cstheme="minorHAnsi"/>
          <w:sz w:val="20"/>
          <w:szCs w:val="20"/>
          <w:lang w:eastAsia="pt-BR"/>
        </w:rPr>
        <w:t>Nesta licitação, </w:t>
      </w:r>
      <w:bookmarkStart w:id="6" w:name="TextoLic"/>
      <w:bookmarkEnd w:id="6"/>
      <w:r w:rsidR="001B7C2F" w:rsidRPr="0029332F">
        <w:rPr>
          <w:rFonts w:eastAsia="Times New Roman" w:cstheme="minorHAnsi"/>
          <w:sz w:val="20"/>
          <w:szCs w:val="20"/>
          <w:lang w:eastAsia="pt-BR"/>
        </w:rPr>
        <w:t>para</w:t>
      </w:r>
      <w:r w:rsidR="000071D9">
        <w:rPr>
          <w:rFonts w:eastAsia="Times New Roman" w:cstheme="minorHAnsi"/>
          <w:sz w:val="20"/>
          <w:szCs w:val="20"/>
          <w:lang w:eastAsia="pt-BR"/>
        </w:rPr>
        <w:t xml:space="preserve"> </w:t>
      </w:r>
      <w:proofErr w:type="gramStart"/>
      <w:r w:rsidR="000071D9">
        <w:rPr>
          <w:rFonts w:eastAsia="Times New Roman" w:cstheme="minorHAnsi"/>
          <w:sz w:val="20"/>
          <w:szCs w:val="20"/>
          <w:lang w:eastAsia="pt-BR"/>
        </w:rPr>
        <w:t>o(</w:t>
      </w:r>
      <w:proofErr w:type="gramEnd"/>
      <w:r w:rsidR="000071D9">
        <w:rPr>
          <w:rFonts w:eastAsia="Times New Roman" w:cstheme="minorHAnsi"/>
          <w:sz w:val="20"/>
          <w:szCs w:val="20"/>
          <w:lang w:eastAsia="pt-BR"/>
        </w:rPr>
        <w:t>s) item(</w:t>
      </w:r>
      <w:proofErr w:type="spellStart"/>
      <w:r w:rsidR="000071D9">
        <w:rPr>
          <w:rFonts w:eastAsia="Times New Roman" w:cstheme="minorHAnsi"/>
          <w:sz w:val="20"/>
          <w:szCs w:val="20"/>
          <w:lang w:eastAsia="pt-BR"/>
        </w:rPr>
        <w:t>ns</w:t>
      </w:r>
      <w:proofErr w:type="spellEnd"/>
      <w:r w:rsidR="000071D9">
        <w:rPr>
          <w:rFonts w:eastAsia="Times New Roman" w:cstheme="minorHAnsi"/>
          <w:sz w:val="20"/>
          <w:szCs w:val="20"/>
          <w:lang w:eastAsia="pt-BR"/>
        </w:rPr>
        <w:t xml:space="preserve">) ou grupo(s) 2, 5, 6 </w:t>
      </w:r>
      <w:r w:rsidR="001B7C2F" w:rsidRPr="0029332F">
        <w:rPr>
          <w:rFonts w:eastAsia="Times New Roman" w:cstheme="minorHAnsi"/>
          <w:sz w:val="20"/>
          <w:szCs w:val="20"/>
          <w:lang w:eastAsia="pt-BR"/>
        </w:rPr>
        <w:t xml:space="preserve">e </w:t>
      </w:r>
      <w:r w:rsidR="000071D9">
        <w:rPr>
          <w:rFonts w:eastAsia="Times New Roman" w:cstheme="minorHAnsi"/>
          <w:sz w:val="20"/>
          <w:szCs w:val="20"/>
          <w:lang w:eastAsia="pt-BR"/>
        </w:rPr>
        <w:t>7</w:t>
      </w:r>
      <w:r w:rsidR="001B7C2F" w:rsidRPr="0029332F">
        <w:rPr>
          <w:rFonts w:eastAsia="Times New Roman" w:cstheme="minorHAnsi"/>
          <w:sz w:val="20"/>
          <w:szCs w:val="20"/>
          <w:lang w:eastAsia="pt-BR"/>
        </w:rPr>
        <w:t xml:space="preserve">, a participação é ampla, sendo aplicáveis as regras de tratamento favorecido constantes dos </w:t>
      </w:r>
      <w:proofErr w:type="spellStart"/>
      <w:r w:rsidR="001B7C2F" w:rsidRPr="0029332F">
        <w:rPr>
          <w:rFonts w:eastAsia="Times New Roman" w:cstheme="minorHAnsi"/>
          <w:sz w:val="20"/>
          <w:szCs w:val="20"/>
          <w:lang w:eastAsia="pt-BR"/>
        </w:rPr>
        <w:t>arts</w:t>
      </w:r>
      <w:proofErr w:type="spellEnd"/>
      <w:r w:rsidR="001B7C2F" w:rsidRPr="0029332F">
        <w:rPr>
          <w:rFonts w:eastAsia="Times New Roman" w:cstheme="minorHAnsi"/>
          <w:sz w:val="20"/>
          <w:szCs w:val="20"/>
          <w:lang w:eastAsia="pt-BR"/>
        </w:rPr>
        <w:t xml:space="preserve">. 42 a 45 da Lei Complementar nº 123, de 2006, observado o disposto no § 2º do art. 4º da Lei nº 14.133, de 2021, para </w:t>
      </w:r>
      <w:proofErr w:type="gramStart"/>
      <w:r w:rsidR="001B7C2F" w:rsidRPr="0029332F">
        <w:rPr>
          <w:rFonts w:eastAsia="Times New Roman" w:cstheme="minorHAnsi"/>
          <w:sz w:val="20"/>
          <w:szCs w:val="20"/>
          <w:lang w:eastAsia="pt-BR"/>
        </w:rPr>
        <w:t>o(</w:t>
      </w:r>
      <w:proofErr w:type="gramEnd"/>
      <w:r w:rsidR="001B7C2F" w:rsidRPr="0029332F">
        <w:rPr>
          <w:rFonts w:eastAsia="Times New Roman" w:cstheme="minorHAnsi"/>
          <w:sz w:val="20"/>
          <w:szCs w:val="20"/>
          <w:lang w:eastAsia="pt-BR"/>
        </w:rPr>
        <w:t>s</w:t>
      </w:r>
      <w:r w:rsidR="000071D9">
        <w:rPr>
          <w:rFonts w:eastAsia="Times New Roman" w:cstheme="minorHAnsi"/>
          <w:sz w:val="20"/>
          <w:szCs w:val="20"/>
          <w:lang w:eastAsia="pt-BR"/>
        </w:rPr>
        <w:t>) item(</w:t>
      </w:r>
      <w:proofErr w:type="spellStart"/>
      <w:r w:rsidR="000071D9">
        <w:rPr>
          <w:rFonts w:eastAsia="Times New Roman" w:cstheme="minorHAnsi"/>
          <w:sz w:val="20"/>
          <w:szCs w:val="20"/>
          <w:lang w:eastAsia="pt-BR"/>
        </w:rPr>
        <w:t>ns</w:t>
      </w:r>
      <w:proofErr w:type="spellEnd"/>
      <w:r w:rsidR="000071D9">
        <w:rPr>
          <w:rFonts w:eastAsia="Times New Roman" w:cstheme="minorHAnsi"/>
          <w:sz w:val="20"/>
          <w:szCs w:val="20"/>
          <w:lang w:eastAsia="pt-BR"/>
        </w:rPr>
        <w:t>) ou grupo(s) 1, 3, 4</w:t>
      </w:r>
      <w:r w:rsidR="001B7C2F" w:rsidRPr="0029332F">
        <w:rPr>
          <w:rFonts w:eastAsia="Times New Roman" w:cstheme="minorHAnsi"/>
          <w:sz w:val="20"/>
          <w:szCs w:val="20"/>
          <w:lang w:eastAsia="pt-BR"/>
        </w:rPr>
        <w:t xml:space="preserve"> e 8, a participação é ampla, em razão das condicionantes do art. 49, sendo aplicáveis as regras de tratamento favorecido constantes dos </w:t>
      </w:r>
      <w:proofErr w:type="spellStart"/>
      <w:r w:rsidR="001B7C2F" w:rsidRPr="0029332F">
        <w:rPr>
          <w:rFonts w:eastAsia="Times New Roman" w:cstheme="minorHAnsi"/>
          <w:sz w:val="20"/>
          <w:szCs w:val="20"/>
          <w:lang w:eastAsia="pt-BR"/>
        </w:rPr>
        <w:t>arts</w:t>
      </w:r>
      <w:proofErr w:type="spellEnd"/>
      <w:r w:rsidR="001B7C2F" w:rsidRPr="0029332F">
        <w:rPr>
          <w:rFonts w:eastAsia="Times New Roman" w:cstheme="minorHAnsi"/>
          <w:sz w:val="20"/>
          <w:szCs w:val="20"/>
          <w:lang w:eastAsia="pt-BR"/>
        </w:rPr>
        <w:t>. 42 a 45 da Lei Complementar nº 123, de 2006, observado o disposto no § 2º do art. 4º da Lei nº 14.133, de 2021</w:t>
      </w:r>
      <w:r w:rsidRPr="0029332F">
        <w:rPr>
          <w:rFonts w:eastAsia="Times New Roman" w:cstheme="minorHAnsi"/>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lastRenderedPageBreak/>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não atenda às condições deste Edital e </w:t>
      </w:r>
      <w:proofErr w:type="gramStart"/>
      <w:r w:rsidRPr="00F43360">
        <w:rPr>
          <w:rFonts w:eastAsia="Times New Roman" w:cstheme="minorHAnsi"/>
          <w:sz w:val="20"/>
          <w:szCs w:val="20"/>
          <w:lang w:eastAsia="pt-BR"/>
        </w:rPr>
        <w:t>seu(</w:t>
      </w:r>
      <w:proofErr w:type="gramEnd"/>
      <w:r w:rsidRPr="00F43360">
        <w:rPr>
          <w:rFonts w:eastAsia="Times New Roman" w:cstheme="minorHAnsi"/>
          <w:sz w:val="20"/>
          <w:szCs w:val="20"/>
          <w:lang w:eastAsia="pt-BR"/>
        </w:rPr>
        <w:t>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xml:space="preserve"> 6.404, de 15 de dezembro de </w:t>
        </w:r>
        <w:proofErr w:type="gramStart"/>
        <w:r w:rsidR="00D970F1" w:rsidRPr="00ED25B5">
          <w:rPr>
            <w:rStyle w:val="Forte"/>
            <w:rFonts w:cstheme="minorHAnsi"/>
            <w:b w:val="0"/>
            <w:sz w:val="20"/>
            <w:szCs w:val="20"/>
            <w:u w:val="single"/>
            <w:shd w:val="clear" w:color="auto" w:fill="FFFFFF"/>
          </w:rPr>
          <w:t>1976.</w:t>
        </w:r>
      </w:hyperlink>
      <w:r w:rsidRPr="00D970F1">
        <w:rPr>
          <w:rFonts w:eastAsia="Times New Roman" w:cstheme="minorHAnsi"/>
          <w:b/>
          <w:sz w:val="20"/>
          <w:szCs w:val="20"/>
          <w:lang w:eastAsia="pt-BR"/>
        </w:rPr>
        <w:t>,</w:t>
      </w:r>
      <w:proofErr w:type="gramEnd"/>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F43360">
        <w:rPr>
          <w:rFonts w:eastAsia="Times New Roman" w:cstheme="minorHAnsi"/>
          <w:sz w:val="20"/>
          <w:szCs w:val="20"/>
          <w:lang w:eastAsia="pt-BR"/>
        </w:rPr>
        <w:t>ﬁnanceira</w:t>
      </w:r>
      <w:proofErr w:type="spellEnd"/>
      <w:r w:rsidRPr="00F43360">
        <w:rPr>
          <w:rFonts w:eastAsia="Times New Roman" w:cstheme="minorHAnsi"/>
          <w:sz w:val="20"/>
          <w:szCs w:val="20"/>
          <w:lang w:eastAsia="pt-BR"/>
        </w:rPr>
        <w:t xml:space="preserve"> seja substituída pelo registro cadastral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 xml:space="preserve">ciente e concorda com as condições contidas no Edital e seus Anexos, bem como que a proposta apresentada compreenderá a integralidade dos custos para atendimento dos direitos trabalhistas assegurados na Constituição Federal, nas leis trabalhistas, nas normas </w:t>
      </w:r>
      <w:proofErr w:type="spellStart"/>
      <w:r w:rsidRPr="00F43360">
        <w:rPr>
          <w:rFonts w:eastAsia="Times New Roman" w:cstheme="minorHAnsi"/>
          <w:sz w:val="20"/>
          <w:szCs w:val="20"/>
          <w:lang w:eastAsia="pt-BR"/>
        </w:rPr>
        <w:t>infralegais</w:t>
      </w:r>
      <w:proofErr w:type="spellEnd"/>
      <w:r w:rsidRPr="00F43360">
        <w:rPr>
          <w:rFonts w:eastAsia="Times New Roman" w:cstheme="minorHAnsi"/>
          <w:sz w:val="20"/>
          <w:szCs w:val="20"/>
          <w:lang w:eastAsia="pt-BR"/>
        </w:rPr>
        <w:t>,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4.5.1. Não se aplica 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4.13. Caberá ao licitante interessado em participar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 xml:space="preserve">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w:t>
      </w:r>
      <w:proofErr w:type="gramStart"/>
      <w:r w:rsidRPr="00ED25B5">
        <w:rPr>
          <w:rFonts w:eastAsia="Times New Roman" w:cstheme="minorHAnsi"/>
          <w:iCs/>
          <w:sz w:val="20"/>
          <w:szCs w:val="20"/>
          <w:lang w:eastAsia="pt-BR"/>
        </w:rPr>
        <w:t>um vírgula</w:t>
      </w:r>
      <w:proofErr w:type="gramEnd"/>
      <w:r w:rsidRPr="00ED25B5">
        <w:rPr>
          <w:rFonts w:eastAsia="Times New Roman" w:cstheme="minorHAnsi"/>
          <w:iCs/>
          <w:sz w:val="20"/>
          <w:szCs w:val="20"/>
          <w:lang w:eastAsia="pt-BR"/>
        </w:rPr>
        <w:t xml:space="preserve">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6.12.2. Encerrado o prazo previsto no subitem anterior, o sistema abrirá oportunidade para que o autor da oferta de valor mais baixo e os das ofertas com preços até 10% (dez por cento) </w:t>
      </w:r>
      <w:proofErr w:type="spellStart"/>
      <w:r w:rsidRPr="00F43360">
        <w:rPr>
          <w:rFonts w:eastAsia="Times New Roman" w:cstheme="minorHAnsi"/>
          <w:sz w:val="20"/>
          <w:szCs w:val="20"/>
          <w:lang w:eastAsia="pt-BR"/>
        </w:rPr>
        <w:t>superiores</w:t>
      </w:r>
      <w:proofErr w:type="spellEnd"/>
      <w:r w:rsidRPr="00F43360">
        <w:rPr>
          <w:rFonts w:eastAsia="Times New Roman" w:cstheme="minorHAnsi"/>
          <w:sz w:val="20"/>
          <w:szCs w:val="20"/>
          <w:lang w:eastAsia="pt-BR"/>
        </w:rPr>
        <w:t xml:space="preserve">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6.20.5. Não se aplica 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 Caso seja definido no item 1 que o objeto da licitação consiste em prestação de serviços de engenharia, além das disposições acima, a análise de exequibilidade e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w:t>
      </w:r>
      <w:proofErr w:type="gramStart"/>
      <w:r w:rsidRPr="00F43360">
        <w:rPr>
          <w:rFonts w:eastAsia="Times New Roman" w:cstheme="minorHAnsi"/>
          <w:sz w:val="20"/>
          <w:szCs w:val="20"/>
          <w:lang w:eastAsia="pt-BR"/>
        </w:rPr>
        <w:t>empreitada</w:t>
      </w:r>
      <w:proofErr w:type="gramEnd"/>
      <w:r w:rsidRPr="00F43360">
        <w:rPr>
          <w:rFonts w:eastAsia="Times New Roman" w:cstheme="minorHAnsi"/>
          <w:sz w:val="20"/>
          <w:szCs w:val="20"/>
          <w:lang w:eastAsia="pt-BR"/>
        </w:rPr>
        <w:t xml:space="preserve"> por preço unitário, a caracterização do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7.10.3. A fim de assegurar o tratamento isonômico entre os licitantes, informa-se que </w:t>
      </w:r>
      <w:proofErr w:type="gramStart"/>
      <w:r w:rsidRPr="00F43360">
        <w:rPr>
          <w:rFonts w:eastAsia="Times New Roman" w:cstheme="minorHAnsi"/>
          <w:sz w:val="20"/>
          <w:szCs w:val="20"/>
          <w:lang w:eastAsia="pt-BR"/>
        </w:rPr>
        <w:t>foi(</w:t>
      </w:r>
      <w:proofErr w:type="spellStart"/>
      <w:proofErr w:type="gramEnd"/>
      <w:r w:rsidRPr="00F43360">
        <w:rPr>
          <w:rFonts w:eastAsia="Times New Roman" w:cstheme="minorHAnsi"/>
          <w:sz w:val="20"/>
          <w:szCs w:val="20"/>
          <w:lang w:eastAsia="pt-BR"/>
        </w:rPr>
        <w:t>ram</w:t>
      </w:r>
      <w:proofErr w:type="spellEnd"/>
      <w:r w:rsidRPr="00F43360">
        <w:rPr>
          <w:rFonts w:eastAsia="Times New Roman" w:cstheme="minorHAnsi"/>
          <w:sz w:val="20"/>
          <w:szCs w:val="20"/>
          <w:lang w:eastAsia="pt-BR"/>
        </w:rPr>
        <w:t>) utilizado(s) o(s) seguinte(s) acordo(s), dissídio(s) ou convenção(</w:t>
      </w:r>
      <w:proofErr w:type="spellStart"/>
      <w:r w:rsidRPr="00F43360">
        <w:rPr>
          <w:rFonts w:eastAsia="Times New Roman" w:cstheme="minorHAnsi"/>
          <w:sz w:val="20"/>
          <w:szCs w:val="20"/>
          <w:lang w:eastAsia="pt-BR"/>
        </w:rPr>
        <w:t>ões</w:t>
      </w:r>
      <w:proofErr w:type="spellEnd"/>
      <w:r w:rsidRPr="00F43360">
        <w:rPr>
          <w:rFonts w:eastAsia="Times New Roman" w:cstheme="minorHAnsi"/>
          <w:sz w:val="20"/>
          <w:szCs w:val="20"/>
          <w:lang w:eastAsia="pt-BR"/>
        </w:rPr>
        <w:t>)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proofErr w:type="gramStart"/>
      <w:r w:rsidRPr="00ED25B5">
        <w:rPr>
          <w:rFonts w:eastAsia="Times New Roman" w:cstheme="minorHAnsi"/>
          <w:iCs/>
          <w:sz w:val="20"/>
          <w:szCs w:val="20"/>
          <w:lang w:eastAsia="pt-BR"/>
        </w:rPr>
        <w:t>a) Este</w:t>
      </w:r>
      <w:proofErr w:type="gramEnd"/>
      <w:r w:rsidRPr="00ED25B5">
        <w:rPr>
          <w:rFonts w:eastAsia="Times New Roman" w:cstheme="minorHAnsi"/>
          <w:iCs/>
          <w:sz w:val="20"/>
          <w:szCs w:val="20"/>
          <w:lang w:eastAsia="pt-BR"/>
        </w:rPr>
        <w:t xml:space="preserv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7.10.3.1. </w:t>
      </w:r>
      <w:proofErr w:type="gramStart"/>
      <w:r w:rsidRPr="00F43360">
        <w:rPr>
          <w:rFonts w:eastAsia="Times New Roman" w:cstheme="minorHAnsi"/>
          <w:sz w:val="20"/>
          <w:szCs w:val="20"/>
          <w:lang w:eastAsia="pt-BR"/>
        </w:rPr>
        <w:t>O(</w:t>
      </w:r>
      <w:proofErr w:type="gramEnd"/>
      <w:r w:rsidRPr="00F43360">
        <w:rPr>
          <w:rFonts w:eastAsia="Times New Roman" w:cstheme="minorHAnsi"/>
          <w:sz w:val="20"/>
          <w:szCs w:val="20"/>
          <w:lang w:eastAsia="pt-BR"/>
        </w:rPr>
        <w:t>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7.10.7. O licitante vencedor deverá indicar os sindicatos, </w:t>
      </w:r>
      <w:proofErr w:type="gramStart"/>
      <w:r w:rsidRPr="00F43360">
        <w:rPr>
          <w:rFonts w:eastAsia="Times New Roman" w:cstheme="minorHAnsi"/>
          <w:sz w:val="20"/>
          <w:szCs w:val="20"/>
          <w:lang w:eastAsia="pt-BR"/>
        </w:rPr>
        <w:t>acordo(</w:t>
      </w:r>
      <w:proofErr w:type="gramEnd"/>
      <w:r w:rsidRPr="00F43360">
        <w:rPr>
          <w:rFonts w:eastAsia="Times New Roman" w:cstheme="minorHAnsi"/>
          <w:sz w:val="20"/>
          <w:szCs w:val="20"/>
          <w:lang w:eastAsia="pt-BR"/>
        </w:rPr>
        <w:t>s) coletivo(s), convenção(</w:t>
      </w:r>
      <w:proofErr w:type="spellStart"/>
      <w:r w:rsidRPr="00F43360">
        <w:rPr>
          <w:rFonts w:eastAsia="Times New Roman" w:cstheme="minorHAnsi"/>
          <w:sz w:val="20"/>
          <w:szCs w:val="20"/>
          <w:lang w:eastAsia="pt-BR"/>
        </w:rPr>
        <w:t>ões</w:t>
      </w:r>
      <w:proofErr w:type="spellEnd"/>
      <w:r w:rsidRPr="00F43360">
        <w:rPr>
          <w:rFonts w:eastAsia="Times New Roman" w:cstheme="minorHAnsi"/>
          <w:sz w:val="20"/>
          <w:szCs w:val="20"/>
          <w:lang w:eastAsia="pt-BR"/>
        </w:rPr>
        <w:t>) coletiva(s) ou sentença(s) normativa(s) que regem a(s) categoria(s) profissional(</w:t>
      </w:r>
      <w:proofErr w:type="spellStart"/>
      <w:r w:rsidRPr="00F43360">
        <w:rPr>
          <w:rFonts w:eastAsia="Times New Roman" w:cstheme="minorHAnsi"/>
          <w:sz w:val="20"/>
          <w:szCs w:val="20"/>
          <w:lang w:eastAsia="pt-BR"/>
        </w:rPr>
        <w:t>is</w:t>
      </w:r>
      <w:proofErr w:type="spellEnd"/>
      <w:r w:rsidRPr="00F43360">
        <w:rPr>
          <w:rFonts w:eastAsia="Times New Roman" w:cstheme="minorHAnsi"/>
          <w:sz w:val="20"/>
          <w:szCs w:val="20"/>
          <w:lang w:eastAsia="pt-BR"/>
        </w:rPr>
        <w:t>) que executará(</w:t>
      </w:r>
      <w:proofErr w:type="spellStart"/>
      <w:r w:rsidRPr="00F43360">
        <w:rPr>
          <w:rFonts w:eastAsia="Times New Roman" w:cstheme="minorHAnsi"/>
          <w:sz w:val="20"/>
          <w:szCs w:val="20"/>
          <w:lang w:eastAsia="pt-BR"/>
        </w:rPr>
        <w:t>ão</w:t>
      </w:r>
      <w:proofErr w:type="spellEnd"/>
      <w:r w:rsidRPr="00F43360">
        <w:rPr>
          <w:rFonts w:eastAsia="Times New Roman" w:cstheme="minorHAnsi"/>
          <w:sz w:val="20"/>
          <w:szCs w:val="20"/>
          <w:lang w:eastAsia="pt-BR"/>
        </w:rPr>
        <w:t>)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 Caso seja estabelecida a exigência de apresentação de </w:t>
      </w:r>
      <w:proofErr w:type="gramStart"/>
      <w:r w:rsidRPr="00F43360">
        <w:rPr>
          <w:rFonts w:eastAsia="Times New Roman" w:cstheme="minorHAnsi"/>
          <w:sz w:val="20"/>
          <w:szCs w:val="20"/>
          <w:lang w:eastAsia="pt-BR"/>
        </w:rPr>
        <w:t>amostra(</w:t>
      </w:r>
      <w:proofErr w:type="gramEnd"/>
      <w:r w:rsidRPr="00F43360">
        <w:rPr>
          <w:rFonts w:eastAsia="Times New Roman" w:cstheme="minorHAnsi"/>
          <w:sz w:val="20"/>
          <w:szCs w:val="20"/>
          <w:lang w:eastAsia="pt-BR"/>
        </w:rPr>
        <w:t>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7.15.1. Por meio de mensagem no sistema, será divulgado o local, data e horário de realização do procedimento para a avaliação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7.15.3. Caso se trate de exigência de apresentação de </w:t>
      </w:r>
      <w:proofErr w:type="gramStart"/>
      <w:r w:rsidRPr="00F43360">
        <w:rPr>
          <w:rFonts w:eastAsia="Times New Roman" w:cstheme="minorHAnsi"/>
          <w:sz w:val="20"/>
          <w:szCs w:val="20"/>
          <w:lang w:eastAsia="pt-BR"/>
        </w:rPr>
        <w:t>amostra(</w:t>
      </w:r>
      <w:proofErr w:type="gramEnd"/>
      <w:r w:rsidRPr="00F43360">
        <w:rPr>
          <w:rFonts w:eastAsia="Times New Roman" w:cstheme="minorHAnsi"/>
          <w:sz w:val="20"/>
          <w:szCs w:val="20"/>
          <w:lang w:eastAsia="pt-BR"/>
        </w:rPr>
        <w:t>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7.15.3.1. Se </w:t>
      </w:r>
      <w:proofErr w:type="gramStart"/>
      <w:r w:rsidRPr="00F43360">
        <w:rPr>
          <w:rFonts w:eastAsia="Times New Roman" w:cstheme="minorHAnsi"/>
          <w:sz w:val="20"/>
          <w:szCs w:val="20"/>
          <w:lang w:eastAsia="pt-BR"/>
        </w:rPr>
        <w:t>a(</w:t>
      </w:r>
      <w:proofErr w:type="gramEnd"/>
      <w:r w:rsidRPr="00F43360">
        <w:rPr>
          <w:rFonts w:eastAsia="Times New Roman" w:cstheme="minorHAnsi"/>
          <w:sz w:val="20"/>
          <w:szCs w:val="20"/>
          <w:lang w:eastAsia="pt-BR"/>
        </w:rPr>
        <w:t xml:space="preserve">s) amostra(s) apresentada(s) pelo primeiro classificado não for(em) aceita(s), o pregoeiro analisará a aceitabilidade da proposta ou lance ofertado pelo segundo classificado. Seguir-se-á com a verificação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8.1.1. A documentação exigida para fins de habilitação jurídica, fiscal, social e trabalhista e econômico-</w:t>
      </w:r>
      <w:proofErr w:type="spellStart"/>
      <w:r w:rsidRPr="00F43360">
        <w:rPr>
          <w:rFonts w:eastAsia="Times New Roman" w:cstheme="minorHAnsi"/>
          <w:sz w:val="20"/>
          <w:szCs w:val="20"/>
          <w:lang w:eastAsia="pt-BR"/>
        </w:rPr>
        <w:t>ﬁnanceira</w:t>
      </w:r>
      <w:proofErr w:type="spellEnd"/>
      <w:r w:rsidRPr="00F43360">
        <w:rPr>
          <w:rFonts w:eastAsia="Times New Roman" w:cstheme="minorHAnsi"/>
          <w:sz w:val="20"/>
          <w:szCs w:val="20"/>
          <w:lang w:eastAsia="pt-BR"/>
        </w:rPr>
        <w:t xml:space="preserve">,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8.6.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F43360">
        <w:rPr>
          <w:rFonts w:eastAsia="Times New Roman" w:cstheme="minorHAnsi"/>
          <w:sz w:val="20"/>
          <w:szCs w:val="20"/>
          <w:lang w:eastAsia="pt-BR"/>
        </w:rPr>
        <w:t>infralegais</w:t>
      </w:r>
      <w:proofErr w:type="spellEnd"/>
      <w:r w:rsidRPr="00F43360">
        <w:rPr>
          <w:rFonts w:eastAsia="Times New Roman" w:cstheme="minorHAnsi"/>
          <w:sz w:val="20"/>
          <w:szCs w:val="20"/>
          <w:lang w:eastAsia="pt-BR"/>
        </w:rPr>
        <w:t>,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8.7. A habilitação será verificada por meio do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8.8. É de responsabilidade do licitante conferir a exatidão dos seus dados cadastrais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w:t>
      </w:r>
      <w:proofErr w:type="gramStart"/>
      <w:r w:rsidRPr="00F43360">
        <w:rPr>
          <w:rFonts w:eastAsia="Times New Roman" w:cstheme="minorHAnsi"/>
          <w:sz w:val="20"/>
          <w:szCs w:val="20"/>
          <w:lang w:eastAsia="pt-BR"/>
        </w:rPr>
        <w:t>c</w:t>
      </w:r>
      <w:proofErr w:type="gramEnd"/>
      <w:r w:rsidRPr="00F43360">
        <w:rPr>
          <w:rFonts w:eastAsia="Times New Roman" w:cstheme="minorHAnsi"/>
          <w:sz w:val="20"/>
          <w:szCs w:val="20"/>
          <w:lang w:eastAsia="pt-BR"/>
        </w:rPr>
        <w:t xml:space="preserve">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8.10. A verificação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8.10.2. O disposto no subitem 8.10 será excepcionado se for definido no subitem 4.1 que a fase de habilitação antecederá a fase de apresentação de propostas e lances, hipótese em que a verificação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 xml:space="preserve">8.12.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F43360">
        <w:rPr>
          <w:rFonts w:eastAsia="Times New Roman" w:cstheme="minorHAnsi"/>
          <w:sz w:val="20"/>
          <w:szCs w:val="20"/>
          <w:lang w:eastAsia="pt-BR"/>
        </w:rPr>
        <w:t>eﬁcácia</w:t>
      </w:r>
      <w:proofErr w:type="spellEnd"/>
      <w:r w:rsidRPr="00F43360">
        <w:rPr>
          <w:rFonts w:eastAsia="Times New Roman" w:cstheme="minorHAnsi"/>
          <w:sz w:val="20"/>
          <w:szCs w:val="20"/>
          <w:lang w:eastAsia="pt-BR"/>
        </w:rPr>
        <w:t xml:space="preserve">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 xml:space="preserve">Serão formalizadas tantas Atas de Registro de Preços quantas forem necessárias para o registro de todos os itens constantes na documentação que integra este Edital, com a indicação do licitante vencedor, a descrição </w:t>
      </w:r>
      <w:proofErr w:type="gramStart"/>
      <w:r w:rsidRPr="00ED25B5">
        <w:rPr>
          <w:rFonts w:eastAsia="Times New Roman" w:cstheme="minorHAnsi"/>
          <w:iCs/>
          <w:sz w:val="20"/>
          <w:szCs w:val="20"/>
          <w:lang w:eastAsia="pt-BR"/>
        </w:rPr>
        <w:t>do(</w:t>
      </w:r>
      <w:proofErr w:type="gramEnd"/>
      <w:r w:rsidRPr="00ED25B5">
        <w:rPr>
          <w:rFonts w:eastAsia="Times New Roman" w:cstheme="minorHAnsi"/>
          <w:iCs/>
          <w:sz w:val="20"/>
          <w:szCs w:val="20"/>
          <w:lang w:eastAsia="pt-BR"/>
        </w:rPr>
        <w:t>s) item(</w:t>
      </w:r>
      <w:proofErr w:type="spellStart"/>
      <w:r w:rsidRPr="00ED25B5">
        <w:rPr>
          <w:rFonts w:eastAsia="Times New Roman" w:cstheme="minorHAnsi"/>
          <w:iCs/>
          <w:sz w:val="20"/>
          <w:szCs w:val="20"/>
          <w:lang w:eastAsia="pt-BR"/>
        </w:rPr>
        <w:t>ns</w:t>
      </w:r>
      <w:proofErr w:type="spellEnd"/>
      <w:r w:rsidRPr="00ED25B5">
        <w:rPr>
          <w:rFonts w:eastAsia="Times New Roman" w:cstheme="minorHAnsi"/>
          <w:iCs/>
          <w:sz w:val="20"/>
          <w:szCs w:val="20"/>
          <w:lang w:eastAsia="pt-BR"/>
        </w:rPr>
        <w:t>),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 xml:space="preserve">A fase de apresentação de </w:t>
      </w:r>
      <w:proofErr w:type="gramStart"/>
      <w:r w:rsidRPr="00ED25B5">
        <w:rPr>
          <w:rFonts w:eastAsia="Times New Roman" w:cstheme="minorHAnsi"/>
          <w:iCs/>
          <w:sz w:val="20"/>
          <w:szCs w:val="20"/>
          <w:lang w:eastAsia="pt-BR"/>
        </w:rPr>
        <w:t>amostra(</w:t>
      </w:r>
      <w:proofErr w:type="gramEnd"/>
      <w:r w:rsidRPr="00ED25B5">
        <w:rPr>
          <w:rFonts w:eastAsia="Times New Roman" w:cstheme="minorHAnsi"/>
          <w:iCs/>
          <w:sz w:val="20"/>
          <w:szCs w:val="20"/>
          <w:lang w:eastAsia="pt-BR"/>
        </w:rPr>
        <w:t>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proofErr w:type="gramStart"/>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w:t>
      </w:r>
      <w:proofErr w:type="gramEnd"/>
      <w:r w:rsidRPr="00F43360">
        <w:rPr>
          <w:rFonts w:eastAsia="Times New Roman" w:cstheme="minorHAnsi"/>
          <w:sz w:val="20"/>
          <w:szCs w:val="20"/>
          <w:lang w:eastAsia="pt-BR"/>
        </w:rPr>
        <w:t xml:space="preserve">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F43360">
        <w:rPr>
          <w:rFonts w:eastAsia="Times New Roman" w:cstheme="minorHAnsi"/>
          <w:sz w:val="20"/>
          <w:szCs w:val="20"/>
          <w:lang w:eastAsia="pt-BR"/>
        </w:rPr>
        <w:t>Ceis</w:t>
      </w:r>
      <w:proofErr w:type="spellEnd"/>
      <w:r w:rsidRPr="00F43360">
        <w:rPr>
          <w:rFonts w:eastAsia="Times New Roman" w:cstheme="minorHAnsi"/>
          <w:sz w:val="20"/>
          <w:szCs w:val="20"/>
          <w:lang w:eastAsia="pt-BR"/>
        </w:rPr>
        <w:t>) e no Cadastro Nacional de Empresas Punidas (</w:t>
      </w:r>
      <w:proofErr w:type="spellStart"/>
      <w:r w:rsidRPr="00F43360">
        <w:rPr>
          <w:rFonts w:eastAsia="Times New Roman" w:cstheme="minorHAnsi"/>
          <w:sz w:val="20"/>
          <w:szCs w:val="20"/>
          <w:lang w:eastAsia="pt-BR"/>
        </w:rPr>
        <w:t>Cnep</w:t>
      </w:r>
      <w:proofErr w:type="spellEnd"/>
      <w:r w:rsidRPr="00F43360">
        <w:rPr>
          <w:rFonts w:eastAsia="Times New Roman" w:cstheme="minorHAnsi"/>
          <w:sz w:val="20"/>
          <w:szCs w:val="20"/>
          <w:lang w:eastAsia="pt-BR"/>
        </w:rPr>
        <w:t xml:space="preserve">),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proofErr w:type="gramStart"/>
      <w:r w:rsidRPr="00ED25B5">
        <w:rPr>
          <w:rFonts w:eastAsia="Times New Roman" w:cstheme="minorHAnsi"/>
          <w:iCs/>
          <w:sz w:val="20"/>
          <w:szCs w:val="20"/>
          <w:lang w:eastAsia="pt-BR"/>
        </w:rPr>
        <w:t>pelo(</w:t>
      </w:r>
      <w:proofErr w:type="gramEnd"/>
      <w:r w:rsidRPr="00ED25B5">
        <w:rPr>
          <w:rFonts w:eastAsia="Times New Roman" w:cstheme="minorHAnsi"/>
          <w:iCs/>
          <w:sz w:val="20"/>
          <w:szCs w:val="20"/>
          <w:lang w:eastAsia="pt-BR"/>
        </w:rPr>
        <w:t>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 xml:space="preserve">no sistema </w:t>
      </w:r>
      <w:proofErr w:type="gramStart"/>
      <w:r w:rsidRPr="00ED25B5">
        <w:rPr>
          <w:rFonts w:eastAsia="Times New Roman" w:cstheme="minorHAnsi"/>
          <w:iCs/>
          <w:sz w:val="20"/>
          <w:szCs w:val="20"/>
          <w:lang w:eastAsia="pt-BR"/>
        </w:rPr>
        <w:t>no(</w:t>
      </w:r>
      <w:proofErr w:type="gramEnd"/>
      <w:r w:rsidRPr="00ED25B5">
        <w:rPr>
          <w:rFonts w:eastAsia="Times New Roman" w:cstheme="minorHAnsi"/>
          <w:iCs/>
          <w:sz w:val="20"/>
          <w:szCs w:val="20"/>
          <w:lang w:eastAsia="pt-BR"/>
        </w:rPr>
        <w:t>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34C0EB37"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680C66DC" w14:textId="77777777" w:rsidR="00425B1A" w:rsidRDefault="00425B1A" w:rsidP="00355887">
      <w:pPr>
        <w:spacing w:before="120" w:after="120" w:line="240" w:lineRule="auto"/>
        <w:ind w:left="285"/>
        <w:jc w:val="both"/>
        <w:rPr>
          <w:rFonts w:eastAsia="Times New Roman" w:cstheme="minorHAnsi"/>
          <w:iCs/>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proofErr w:type="gramStart"/>
      <w:r w:rsidRPr="00F43360">
        <w:rPr>
          <w:rFonts w:eastAsia="Times New Roman" w:cstheme="minorHAnsi"/>
          <w:sz w:val="20"/>
          <w:szCs w:val="20"/>
          <w:lang w:eastAsia="pt-BR"/>
        </w:rPr>
        <w:t>...................................... ,</w:t>
      </w:r>
      <w:proofErr w:type="gramEnd"/>
      <w:r w:rsidRPr="00F43360">
        <w:rPr>
          <w:rFonts w:eastAsia="Times New Roman" w:cstheme="minorHAnsi"/>
          <w:sz w:val="20"/>
          <w:szCs w:val="20"/>
          <w:lang w:eastAsia="pt-BR"/>
        </w:rPr>
        <w:t xml:space="preserve">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E71A17" w:rsidRDefault="00E71A17" w:rsidP="00E71A17">
      <w:pPr>
        <w:spacing w:before="285" w:after="285" w:line="240" w:lineRule="auto"/>
        <w:ind w:firstLine="567"/>
        <w:jc w:val="center"/>
        <w:rPr>
          <w:rFonts w:eastAsia="Times New Roman" w:cstheme="minorHAnsi"/>
          <w:b/>
          <w:bCs/>
          <w:sz w:val="20"/>
          <w:szCs w:val="20"/>
          <w:highlight w:val="yellow"/>
          <w:lang w:eastAsia="pt-BR"/>
        </w:rPr>
      </w:pPr>
      <w:r w:rsidRPr="00E71A17">
        <w:rPr>
          <w:rFonts w:eastAsia="Times New Roman" w:cstheme="minorHAnsi"/>
          <w:b/>
          <w:bCs/>
          <w:sz w:val="20"/>
          <w:szCs w:val="20"/>
          <w:highlight w:val="yellow"/>
          <w:lang w:eastAsia="pt-BR"/>
        </w:rPr>
        <w:t xml:space="preserve">Claudia Teixeira </w:t>
      </w:r>
      <w:proofErr w:type="spellStart"/>
      <w:r w:rsidRPr="00E71A17">
        <w:rPr>
          <w:rFonts w:eastAsia="Times New Roman" w:cstheme="minorHAnsi"/>
          <w:b/>
          <w:bCs/>
          <w:sz w:val="20"/>
          <w:szCs w:val="20"/>
          <w:highlight w:val="yellow"/>
          <w:lang w:eastAsia="pt-BR"/>
        </w:rPr>
        <w:t>Cesena</w:t>
      </w:r>
      <w:proofErr w:type="spellEnd"/>
      <w:r w:rsidRPr="00E71A17">
        <w:rPr>
          <w:rFonts w:eastAsia="Times New Roman" w:cstheme="minorHAnsi"/>
          <w:b/>
          <w:bCs/>
          <w:sz w:val="20"/>
          <w:szCs w:val="20"/>
          <w:highlight w:val="yellow"/>
          <w:lang w:eastAsia="pt-BR"/>
        </w:rPr>
        <w:t xml:space="preserve">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highlight w:val="yellow"/>
          <w:lang w:eastAsia="pt-BR"/>
        </w:rPr>
        <w:t>Lí</w:t>
      </w:r>
      <w:r w:rsidRPr="00E71A17">
        <w:rPr>
          <w:rFonts w:eastAsia="Times New Roman" w:cstheme="minorHAnsi"/>
          <w:b/>
          <w:bCs/>
          <w:sz w:val="20"/>
          <w:szCs w:val="20"/>
          <w:highlight w:val="yellow"/>
          <w:lang w:eastAsia="pt-BR"/>
        </w:rPr>
        <w:t>der I</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E7E88">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p w14:paraId="12E47CA2" w14:textId="07673EFC" w:rsidR="00CE7E88" w:rsidRDefault="00CE7E88" w:rsidP="00CE7E88">
      <w:pPr>
        <w:pStyle w:val="TableParagraph"/>
        <w:rPr>
          <w:sz w:val="18"/>
        </w:rPr>
      </w:pP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559"/>
        <w:gridCol w:w="2835"/>
        <w:gridCol w:w="1134"/>
        <w:gridCol w:w="1276"/>
        <w:gridCol w:w="1134"/>
        <w:gridCol w:w="1276"/>
        <w:gridCol w:w="992"/>
      </w:tblGrid>
      <w:tr w:rsidR="008B198B" w:rsidRPr="00CE7E88" w14:paraId="168D2480" w14:textId="77777777" w:rsidTr="008B198B">
        <w:tc>
          <w:tcPr>
            <w:tcW w:w="559" w:type="dxa"/>
            <w:tcBorders>
              <w:top w:val="single" w:sz="6" w:space="0" w:color="000000"/>
              <w:left w:val="single" w:sz="6" w:space="0" w:color="000000"/>
              <w:bottom w:val="single" w:sz="6" w:space="0" w:color="000000"/>
              <w:right w:val="single" w:sz="6" w:space="0" w:color="000000"/>
            </w:tcBorders>
            <w:hideMark/>
          </w:tcPr>
          <w:p w14:paraId="3CA7BDCD"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Item</w:t>
            </w:r>
          </w:p>
        </w:tc>
        <w:tc>
          <w:tcPr>
            <w:tcW w:w="2835" w:type="dxa"/>
            <w:tcBorders>
              <w:top w:val="single" w:sz="6" w:space="0" w:color="000000"/>
              <w:left w:val="nil"/>
              <w:bottom w:val="single" w:sz="6" w:space="0" w:color="000000"/>
              <w:right w:val="single" w:sz="6" w:space="0" w:color="000000"/>
            </w:tcBorders>
            <w:hideMark/>
          </w:tcPr>
          <w:p w14:paraId="0A293BE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Especificação</w:t>
            </w:r>
          </w:p>
        </w:tc>
        <w:tc>
          <w:tcPr>
            <w:tcW w:w="1134" w:type="dxa"/>
            <w:tcBorders>
              <w:top w:val="single" w:sz="6" w:space="0" w:color="000000"/>
              <w:left w:val="nil"/>
              <w:bottom w:val="single" w:sz="6" w:space="0" w:color="000000"/>
              <w:right w:val="single" w:sz="6" w:space="0" w:color="000000"/>
            </w:tcBorders>
            <w:hideMark/>
          </w:tcPr>
          <w:p w14:paraId="6AEC3CB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Código</w:t>
            </w:r>
          </w:p>
        </w:tc>
        <w:tc>
          <w:tcPr>
            <w:tcW w:w="1276" w:type="dxa"/>
            <w:tcBorders>
              <w:top w:val="single" w:sz="6" w:space="0" w:color="000000"/>
              <w:left w:val="nil"/>
              <w:bottom w:val="single" w:sz="6" w:space="0" w:color="000000"/>
              <w:right w:val="single" w:sz="6" w:space="0" w:color="000000"/>
            </w:tcBorders>
            <w:hideMark/>
          </w:tcPr>
          <w:p w14:paraId="03E17DD1"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CE7E88">
              <w:rPr>
                <w:rFonts w:ascii="Calibri" w:eastAsia="Times New Roman" w:hAnsi="Calibri" w:cs="Times New Roman"/>
                <w:b/>
                <w:bCs/>
                <w:color w:val="000000"/>
                <w:sz w:val="21"/>
                <w:szCs w:val="21"/>
                <w:lang w:eastAsia="pt-BR"/>
              </w:rPr>
              <w:t>Cód</w:t>
            </w:r>
            <w:proofErr w:type="spellEnd"/>
            <w:r w:rsidRPr="00CE7E88">
              <w:rPr>
                <w:rFonts w:ascii="Calibri" w:eastAsia="Times New Roman" w:hAnsi="Calibri" w:cs="Times New Roman"/>
                <w:b/>
                <w:bCs/>
                <w:color w:val="000000"/>
                <w:sz w:val="21"/>
                <w:szCs w:val="21"/>
                <w:lang w:eastAsia="pt-BR"/>
              </w:rPr>
              <w:t xml:space="preserve"> </w:t>
            </w:r>
            <w:proofErr w:type="spellStart"/>
            <w:r w:rsidRPr="00CE7E88">
              <w:rPr>
                <w:rFonts w:ascii="Calibri" w:eastAsia="Times New Roman" w:hAnsi="Calibri" w:cs="Times New Roman"/>
                <w:b/>
                <w:bCs/>
                <w:color w:val="000000"/>
                <w:sz w:val="21"/>
                <w:szCs w:val="21"/>
                <w:lang w:eastAsia="pt-BR"/>
              </w:rPr>
              <w:t>Siafisico</w:t>
            </w:r>
            <w:proofErr w:type="spellEnd"/>
          </w:p>
        </w:tc>
        <w:tc>
          <w:tcPr>
            <w:tcW w:w="1134" w:type="dxa"/>
            <w:tcBorders>
              <w:top w:val="single" w:sz="6" w:space="0" w:color="000000"/>
              <w:left w:val="nil"/>
              <w:bottom w:val="single" w:sz="6" w:space="0" w:color="000000"/>
              <w:right w:val="single" w:sz="6" w:space="0" w:color="000000"/>
            </w:tcBorders>
            <w:hideMark/>
          </w:tcPr>
          <w:p w14:paraId="7CA465DB"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CADMAT</w:t>
            </w:r>
          </w:p>
        </w:tc>
        <w:tc>
          <w:tcPr>
            <w:tcW w:w="1276" w:type="dxa"/>
            <w:tcBorders>
              <w:top w:val="single" w:sz="6" w:space="0" w:color="000000"/>
              <w:left w:val="nil"/>
              <w:bottom w:val="single" w:sz="6" w:space="0" w:color="000000"/>
              <w:right w:val="single" w:sz="6" w:space="0" w:color="000000"/>
            </w:tcBorders>
            <w:hideMark/>
          </w:tcPr>
          <w:p w14:paraId="49E485D5"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 xml:space="preserve">Unid. </w:t>
            </w:r>
            <w:proofErr w:type="gramStart"/>
            <w:r w:rsidRPr="00CE7E88">
              <w:rPr>
                <w:rFonts w:ascii="Calibri" w:eastAsia="Times New Roman" w:hAnsi="Calibri" w:cs="Times New Roman"/>
                <w:b/>
                <w:bCs/>
                <w:color w:val="000000"/>
                <w:sz w:val="21"/>
                <w:szCs w:val="21"/>
                <w:lang w:eastAsia="pt-BR"/>
              </w:rPr>
              <w:t>de</w:t>
            </w:r>
            <w:proofErr w:type="gramEnd"/>
            <w:r w:rsidRPr="00CE7E88">
              <w:rPr>
                <w:rFonts w:ascii="Calibri" w:eastAsia="Times New Roman" w:hAnsi="Calibri" w:cs="Times New Roman"/>
                <w:b/>
                <w:bCs/>
                <w:color w:val="000000"/>
                <w:sz w:val="21"/>
                <w:szCs w:val="21"/>
                <w:lang w:eastAsia="pt-BR"/>
              </w:rPr>
              <w:t xml:space="preserve"> Medida</w:t>
            </w:r>
          </w:p>
        </w:tc>
        <w:tc>
          <w:tcPr>
            <w:tcW w:w="992" w:type="dxa"/>
            <w:tcBorders>
              <w:top w:val="single" w:sz="6" w:space="0" w:color="000000"/>
              <w:left w:val="nil"/>
              <w:bottom w:val="single" w:sz="6" w:space="0" w:color="000000"/>
              <w:right w:val="single" w:sz="6" w:space="0" w:color="000000"/>
            </w:tcBorders>
            <w:hideMark/>
          </w:tcPr>
          <w:p w14:paraId="5EEF1F35"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Quant.</w:t>
            </w:r>
          </w:p>
        </w:tc>
      </w:tr>
      <w:tr w:rsidR="008B198B" w:rsidRPr="00CE7E88" w14:paraId="6A1E1E70" w14:textId="77777777" w:rsidTr="008B198B">
        <w:tc>
          <w:tcPr>
            <w:tcW w:w="559" w:type="dxa"/>
            <w:tcBorders>
              <w:top w:val="nil"/>
              <w:left w:val="single" w:sz="6" w:space="0" w:color="000000"/>
              <w:bottom w:val="single" w:sz="6" w:space="0" w:color="000000"/>
              <w:right w:val="single" w:sz="6" w:space="0" w:color="000000"/>
            </w:tcBorders>
            <w:hideMark/>
          </w:tcPr>
          <w:p w14:paraId="3FBDF9B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01</w:t>
            </w:r>
          </w:p>
        </w:tc>
        <w:tc>
          <w:tcPr>
            <w:tcW w:w="2835" w:type="dxa"/>
            <w:tcBorders>
              <w:top w:val="nil"/>
              <w:left w:val="nil"/>
              <w:bottom w:val="single" w:sz="6" w:space="0" w:color="000000"/>
              <w:right w:val="single" w:sz="6" w:space="0" w:color="000000"/>
            </w:tcBorders>
            <w:hideMark/>
          </w:tcPr>
          <w:p w14:paraId="76220306"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xml:space="preserve">AMIDO HIDROXIETILICO 6% SOLUCAO INJETAVEL FRASCO OU BOLSA 500 ML. SOLUCAO INTRAVENOSA CONTENDO EM CADA 1.000ML: AMIDO HIDROXIETILICO 60G (PESO MOLECULAR MÉDIO 130.000 </w:t>
            </w:r>
            <w:proofErr w:type="gramStart"/>
            <w:r w:rsidRPr="00CE7E88">
              <w:rPr>
                <w:rFonts w:ascii="Calibri" w:eastAsia="Times New Roman" w:hAnsi="Calibri" w:cs="Times New Roman"/>
                <w:color w:val="000000"/>
                <w:sz w:val="18"/>
                <w:szCs w:val="18"/>
                <w:lang w:eastAsia="pt-BR"/>
              </w:rPr>
              <w:t>DA, SUBSTITUIÇÃO</w:t>
            </w:r>
            <w:proofErr w:type="gramEnd"/>
            <w:r w:rsidRPr="00CE7E88">
              <w:rPr>
                <w:rFonts w:ascii="Calibri" w:eastAsia="Times New Roman" w:hAnsi="Calibri" w:cs="Times New Roman"/>
                <w:color w:val="000000"/>
                <w:sz w:val="18"/>
                <w:szCs w:val="18"/>
                <w:lang w:eastAsia="pt-BR"/>
              </w:rPr>
              <w:t xml:space="preserve"> MOLECULAR 0,38 À 0,45) E CLORETO DE SODIO 9G (OSMOLARIDADE 308 A 309 MOSM/L).</w:t>
            </w:r>
          </w:p>
        </w:tc>
        <w:tc>
          <w:tcPr>
            <w:tcW w:w="1134" w:type="dxa"/>
            <w:tcBorders>
              <w:top w:val="nil"/>
              <w:left w:val="nil"/>
              <w:bottom w:val="single" w:sz="6" w:space="0" w:color="000000"/>
              <w:right w:val="single" w:sz="6" w:space="0" w:color="000000"/>
            </w:tcBorders>
            <w:hideMark/>
          </w:tcPr>
          <w:p w14:paraId="11DAEEB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11020066</w:t>
            </w:r>
          </w:p>
        </w:tc>
        <w:tc>
          <w:tcPr>
            <w:tcW w:w="1276" w:type="dxa"/>
            <w:tcBorders>
              <w:top w:val="nil"/>
              <w:left w:val="nil"/>
              <w:bottom w:val="single" w:sz="6" w:space="0" w:color="000000"/>
              <w:right w:val="single" w:sz="6" w:space="0" w:color="000000"/>
            </w:tcBorders>
            <w:hideMark/>
          </w:tcPr>
          <w:p w14:paraId="170403B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1260910</w:t>
            </w:r>
          </w:p>
        </w:tc>
        <w:tc>
          <w:tcPr>
            <w:tcW w:w="1134" w:type="dxa"/>
            <w:tcBorders>
              <w:top w:val="nil"/>
              <w:left w:val="nil"/>
              <w:bottom w:val="single" w:sz="6" w:space="0" w:color="000000"/>
              <w:right w:val="single" w:sz="6" w:space="0" w:color="000000"/>
            </w:tcBorders>
            <w:hideMark/>
          </w:tcPr>
          <w:p w14:paraId="100EA620"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338183</w:t>
            </w:r>
          </w:p>
        </w:tc>
        <w:tc>
          <w:tcPr>
            <w:tcW w:w="1276" w:type="dxa"/>
            <w:tcBorders>
              <w:top w:val="nil"/>
              <w:left w:val="nil"/>
              <w:bottom w:val="single" w:sz="6" w:space="0" w:color="000000"/>
              <w:right w:val="single" w:sz="6" w:space="0" w:color="000000"/>
            </w:tcBorders>
            <w:hideMark/>
          </w:tcPr>
          <w:p w14:paraId="1D07C0A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FRASCO</w:t>
            </w:r>
          </w:p>
        </w:tc>
        <w:tc>
          <w:tcPr>
            <w:tcW w:w="992" w:type="dxa"/>
            <w:tcBorders>
              <w:top w:val="nil"/>
              <w:left w:val="nil"/>
              <w:bottom w:val="single" w:sz="6" w:space="0" w:color="000000"/>
              <w:right w:val="single" w:sz="6" w:space="0" w:color="000000"/>
            </w:tcBorders>
            <w:hideMark/>
          </w:tcPr>
          <w:p w14:paraId="4D770596"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94</w:t>
            </w:r>
          </w:p>
        </w:tc>
      </w:tr>
      <w:tr w:rsidR="008B198B" w:rsidRPr="00CE7E88" w14:paraId="096A8B72" w14:textId="77777777" w:rsidTr="00A35D39">
        <w:trPr>
          <w:trHeight w:val="814"/>
        </w:trPr>
        <w:tc>
          <w:tcPr>
            <w:tcW w:w="559" w:type="dxa"/>
            <w:tcBorders>
              <w:top w:val="nil"/>
              <w:left w:val="single" w:sz="6" w:space="0" w:color="000000"/>
              <w:bottom w:val="single" w:sz="6" w:space="0" w:color="000000"/>
              <w:right w:val="single" w:sz="6" w:space="0" w:color="000000"/>
            </w:tcBorders>
            <w:hideMark/>
          </w:tcPr>
          <w:p w14:paraId="20828B7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02</w:t>
            </w:r>
          </w:p>
        </w:tc>
        <w:tc>
          <w:tcPr>
            <w:tcW w:w="2835" w:type="dxa"/>
            <w:tcBorders>
              <w:top w:val="nil"/>
              <w:left w:val="nil"/>
              <w:bottom w:val="single" w:sz="6" w:space="0" w:color="000000"/>
              <w:right w:val="single" w:sz="6" w:space="0" w:color="000000"/>
            </w:tcBorders>
            <w:hideMark/>
          </w:tcPr>
          <w:p w14:paraId="07908B9C"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E7E88">
              <w:rPr>
                <w:rFonts w:ascii="Calibri" w:eastAsia="Times New Roman" w:hAnsi="Calibri" w:cs="Times New Roman"/>
                <w:color w:val="000000"/>
                <w:sz w:val="18"/>
                <w:szCs w:val="18"/>
                <w:lang w:eastAsia="pt-BR"/>
              </w:rPr>
              <w:t>DOBUTAMINA(</w:t>
            </w:r>
            <w:proofErr w:type="gramEnd"/>
            <w:r w:rsidRPr="00CE7E88">
              <w:rPr>
                <w:rFonts w:ascii="Calibri" w:eastAsia="Times New Roman" w:hAnsi="Calibri" w:cs="Times New Roman"/>
                <w:color w:val="000000"/>
                <w:sz w:val="18"/>
                <w:szCs w:val="18"/>
                <w:lang w:eastAsia="pt-BR"/>
              </w:rPr>
              <w:t>CLORIDRATO) 12,5 MG/ML SOLUCAO INJETAVEL  AMPOLA 20 ML</w:t>
            </w:r>
          </w:p>
        </w:tc>
        <w:tc>
          <w:tcPr>
            <w:tcW w:w="1134" w:type="dxa"/>
            <w:tcBorders>
              <w:top w:val="nil"/>
              <w:left w:val="nil"/>
              <w:bottom w:val="single" w:sz="6" w:space="0" w:color="000000"/>
              <w:right w:val="single" w:sz="6" w:space="0" w:color="000000"/>
            </w:tcBorders>
            <w:hideMark/>
          </w:tcPr>
          <w:p w14:paraId="4F489625"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11030003</w:t>
            </w:r>
          </w:p>
        </w:tc>
        <w:tc>
          <w:tcPr>
            <w:tcW w:w="1276" w:type="dxa"/>
            <w:tcBorders>
              <w:top w:val="nil"/>
              <w:left w:val="nil"/>
              <w:bottom w:val="single" w:sz="6" w:space="0" w:color="000000"/>
              <w:right w:val="single" w:sz="6" w:space="0" w:color="000000"/>
            </w:tcBorders>
            <w:hideMark/>
          </w:tcPr>
          <w:p w14:paraId="2EB4E54E"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105791</w:t>
            </w:r>
          </w:p>
        </w:tc>
        <w:tc>
          <w:tcPr>
            <w:tcW w:w="1134" w:type="dxa"/>
            <w:tcBorders>
              <w:top w:val="nil"/>
              <w:left w:val="nil"/>
              <w:bottom w:val="single" w:sz="6" w:space="0" w:color="000000"/>
              <w:right w:val="single" w:sz="6" w:space="0" w:color="000000"/>
            </w:tcBorders>
            <w:hideMark/>
          </w:tcPr>
          <w:p w14:paraId="6CCDAF55"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268446</w:t>
            </w:r>
          </w:p>
        </w:tc>
        <w:tc>
          <w:tcPr>
            <w:tcW w:w="1276" w:type="dxa"/>
            <w:tcBorders>
              <w:top w:val="nil"/>
              <w:left w:val="nil"/>
              <w:bottom w:val="single" w:sz="6" w:space="0" w:color="000000"/>
              <w:right w:val="single" w:sz="6" w:space="0" w:color="000000"/>
            </w:tcBorders>
            <w:hideMark/>
          </w:tcPr>
          <w:p w14:paraId="29CC5374"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1EAA617C"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164.200</w:t>
            </w:r>
          </w:p>
        </w:tc>
      </w:tr>
      <w:tr w:rsidR="008B198B" w:rsidRPr="00CE7E88" w14:paraId="64F2B7B9" w14:textId="77777777" w:rsidTr="0096373E">
        <w:trPr>
          <w:trHeight w:val="829"/>
        </w:trPr>
        <w:tc>
          <w:tcPr>
            <w:tcW w:w="559" w:type="dxa"/>
            <w:tcBorders>
              <w:top w:val="nil"/>
              <w:left w:val="single" w:sz="6" w:space="0" w:color="000000"/>
              <w:bottom w:val="single" w:sz="6" w:space="0" w:color="000000"/>
              <w:right w:val="single" w:sz="6" w:space="0" w:color="000000"/>
            </w:tcBorders>
            <w:hideMark/>
          </w:tcPr>
          <w:p w14:paraId="57744D22"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03</w:t>
            </w:r>
          </w:p>
        </w:tc>
        <w:tc>
          <w:tcPr>
            <w:tcW w:w="2835" w:type="dxa"/>
            <w:tcBorders>
              <w:top w:val="nil"/>
              <w:left w:val="nil"/>
              <w:bottom w:val="single" w:sz="6" w:space="0" w:color="000000"/>
              <w:right w:val="single" w:sz="6" w:space="0" w:color="000000"/>
            </w:tcBorders>
            <w:hideMark/>
          </w:tcPr>
          <w:p w14:paraId="23BFFE73"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BETAISTINA (DICLORIDRATO) 16 MG COMPRIMIDO</w:t>
            </w:r>
          </w:p>
        </w:tc>
        <w:tc>
          <w:tcPr>
            <w:tcW w:w="1134" w:type="dxa"/>
            <w:tcBorders>
              <w:top w:val="nil"/>
              <w:left w:val="nil"/>
              <w:bottom w:val="single" w:sz="6" w:space="0" w:color="000000"/>
              <w:right w:val="single" w:sz="6" w:space="0" w:color="000000"/>
            </w:tcBorders>
            <w:hideMark/>
          </w:tcPr>
          <w:p w14:paraId="1791473D"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11030023</w:t>
            </w:r>
          </w:p>
        </w:tc>
        <w:tc>
          <w:tcPr>
            <w:tcW w:w="1276" w:type="dxa"/>
            <w:tcBorders>
              <w:top w:val="nil"/>
              <w:left w:val="nil"/>
              <w:bottom w:val="single" w:sz="6" w:space="0" w:color="000000"/>
              <w:right w:val="single" w:sz="6" w:space="0" w:color="000000"/>
            </w:tcBorders>
            <w:hideMark/>
          </w:tcPr>
          <w:p w14:paraId="3B66B13F"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2060906</w:t>
            </w:r>
          </w:p>
        </w:tc>
        <w:tc>
          <w:tcPr>
            <w:tcW w:w="1134" w:type="dxa"/>
            <w:tcBorders>
              <w:top w:val="nil"/>
              <w:left w:val="nil"/>
              <w:bottom w:val="single" w:sz="6" w:space="0" w:color="000000"/>
              <w:right w:val="single" w:sz="6" w:space="0" w:color="000000"/>
            </w:tcBorders>
            <w:hideMark/>
          </w:tcPr>
          <w:p w14:paraId="6DAA9FA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267936</w:t>
            </w:r>
          </w:p>
        </w:tc>
        <w:tc>
          <w:tcPr>
            <w:tcW w:w="1276" w:type="dxa"/>
            <w:tcBorders>
              <w:top w:val="nil"/>
              <w:left w:val="nil"/>
              <w:bottom w:val="single" w:sz="6" w:space="0" w:color="000000"/>
              <w:right w:val="single" w:sz="6" w:space="0" w:color="000000"/>
            </w:tcBorders>
            <w:hideMark/>
          </w:tcPr>
          <w:p w14:paraId="45BC3E8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61B7D852"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76.110</w:t>
            </w:r>
          </w:p>
        </w:tc>
      </w:tr>
      <w:tr w:rsidR="008B198B" w:rsidRPr="00CE7E88" w14:paraId="63E45A17" w14:textId="77777777" w:rsidTr="008B198B">
        <w:trPr>
          <w:trHeight w:val="704"/>
        </w:trPr>
        <w:tc>
          <w:tcPr>
            <w:tcW w:w="559" w:type="dxa"/>
            <w:tcBorders>
              <w:top w:val="nil"/>
              <w:left w:val="single" w:sz="6" w:space="0" w:color="000000"/>
              <w:bottom w:val="single" w:sz="6" w:space="0" w:color="000000"/>
              <w:right w:val="single" w:sz="6" w:space="0" w:color="000000"/>
            </w:tcBorders>
            <w:hideMark/>
          </w:tcPr>
          <w:p w14:paraId="4E7F30A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04</w:t>
            </w:r>
          </w:p>
        </w:tc>
        <w:tc>
          <w:tcPr>
            <w:tcW w:w="2835" w:type="dxa"/>
            <w:tcBorders>
              <w:top w:val="nil"/>
              <w:left w:val="nil"/>
              <w:bottom w:val="single" w:sz="6" w:space="0" w:color="000000"/>
              <w:right w:val="single" w:sz="6" w:space="0" w:color="000000"/>
            </w:tcBorders>
            <w:hideMark/>
          </w:tcPr>
          <w:p w14:paraId="007AB849"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PROPRANOLOL (CLORIDRATO) 40 MG COMPRIMIDO</w:t>
            </w:r>
          </w:p>
        </w:tc>
        <w:tc>
          <w:tcPr>
            <w:tcW w:w="1134" w:type="dxa"/>
            <w:tcBorders>
              <w:top w:val="nil"/>
              <w:left w:val="nil"/>
              <w:bottom w:val="single" w:sz="6" w:space="0" w:color="000000"/>
              <w:right w:val="single" w:sz="6" w:space="0" w:color="000000"/>
            </w:tcBorders>
            <w:hideMark/>
          </w:tcPr>
          <w:p w14:paraId="7EFC89C7"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11030038</w:t>
            </w:r>
          </w:p>
        </w:tc>
        <w:tc>
          <w:tcPr>
            <w:tcW w:w="1276" w:type="dxa"/>
            <w:tcBorders>
              <w:top w:val="nil"/>
              <w:left w:val="nil"/>
              <w:bottom w:val="single" w:sz="6" w:space="0" w:color="000000"/>
              <w:right w:val="single" w:sz="6" w:space="0" w:color="000000"/>
            </w:tcBorders>
            <w:hideMark/>
          </w:tcPr>
          <w:p w14:paraId="393E9F84"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110957</w:t>
            </w:r>
          </w:p>
        </w:tc>
        <w:tc>
          <w:tcPr>
            <w:tcW w:w="1134" w:type="dxa"/>
            <w:tcBorders>
              <w:top w:val="nil"/>
              <w:left w:val="nil"/>
              <w:bottom w:val="single" w:sz="6" w:space="0" w:color="000000"/>
              <w:right w:val="single" w:sz="6" w:space="0" w:color="000000"/>
            </w:tcBorders>
            <w:hideMark/>
          </w:tcPr>
          <w:p w14:paraId="327A528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267772</w:t>
            </w:r>
          </w:p>
        </w:tc>
        <w:tc>
          <w:tcPr>
            <w:tcW w:w="1276" w:type="dxa"/>
            <w:tcBorders>
              <w:top w:val="nil"/>
              <w:left w:val="nil"/>
              <w:bottom w:val="single" w:sz="6" w:space="0" w:color="000000"/>
              <w:right w:val="single" w:sz="6" w:space="0" w:color="000000"/>
            </w:tcBorders>
            <w:hideMark/>
          </w:tcPr>
          <w:p w14:paraId="19BC30F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63AFA1F0"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7.540</w:t>
            </w:r>
          </w:p>
        </w:tc>
      </w:tr>
      <w:tr w:rsidR="008B198B" w:rsidRPr="00CE7E88" w14:paraId="2E51445A" w14:textId="77777777" w:rsidTr="008B198B">
        <w:trPr>
          <w:trHeight w:val="809"/>
        </w:trPr>
        <w:tc>
          <w:tcPr>
            <w:tcW w:w="559" w:type="dxa"/>
            <w:tcBorders>
              <w:top w:val="nil"/>
              <w:left w:val="single" w:sz="6" w:space="0" w:color="000000"/>
              <w:bottom w:val="single" w:sz="6" w:space="0" w:color="000000"/>
              <w:right w:val="single" w:sz="6" w:space="0" w:color="000000"/>
            </w:tcBorders>
            <w:hideMark/>
          </w:tcPr>
          <w:p w14:paraId="4A60FF65"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05</w:t>
            </w:r>
          </w:p>
        </w:tc>
        <w:tc>
          <w:tcPr>
            <w:tcW w:w="2835" w:type="dxa"/>
            <w:tcBorders>
              <w:top w:val="nil"/>
              <w:left w:val="nil"/>
              <w:bottom w:val="single" w:sz="6" w:space="0" w:color="000000"/>
              <w:right w:val="single" w:sz="6" w:space="0" w:color="000000"/>
            </w:tcBorders>
            <w:hideMark/>
          </w:tcPr>
          <w:p w14:paraId="063293C5"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ADENOSINA (FOSFATO) 3 MG/ML SOLUCAO INJETAVEL AMPOLA 2 ML</w:t>
            </w:r>
          </w:p>
        </w:tc>
        <w:tc>
          <w:tcPr>
            <w:tcW w:w="1134" w:type="dxa"/>
            <w:tcBorders>
              <w:top w:val="nil"/>
              <w:left w:val="nil"/>
              <w:bottom w:val="single" w:sz="6" w:space="0" w:color="000000"/>
              <w:right w:val="single" w:sz="6" w:space="0" w:color="000000"/>
            </w:tcBorders>
            <w:hideMark/>
          </w:tcPr>
          <w:p w14:paraId="5D5BAA61"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11030054</w:t>
            </w:r>
          </w:p>
        </w:tc>
        <w:tc>
          <w:tcPr>
            <w:tcW w:w="1276" w:type="dxa"/>
            <w:tcBorders>
              <w:top w:val="nil"/>
              <w:left w:val="nil"/>
              <w:bottom w:val="single" w:sz="6" w:space="0" w:color="000000"/>
              <w:right w:val="single" w:sz="6" w:space="0" w:color="000000"/>
            </w:tcBorders>
            <w:hideMark/>
          </w:tcPr>
          <w:p w14:paraId="20A445D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341444</w:t>
            </w:r>
          </w:p>
        </w:tc>
        <w:tc>
          <w:tcPr>
            <w:tcW w:w="1134" w:type="dxa"/>
            <w:tcBorders>
              <w:top w:val="nil"/>
              <w:left w:val="nil"/>
              <w:bottom w:val="single" w:sz="6" w:space="0" w:color="000000"/>
              <w:right w:val="single" w:sz="6" w:space="0" w:color="000000"/>
            </w:tcBorders>
            <w:hideMark/>
          </w:tcPr>
          <w:p w14:paraId="5917696C"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278281</w:t>
            </w:r>
          </w:p>
        </w:tc>
        <w:tc>
          <w:tcPr>
            <w:tcW w:w="1276" w:type="dxa"/>
            <w:tcBorders>
              <w:top w:val="nil"/>
              <w:left w:val="nil"/>
              <w:bottom w:val="single" w:sz="6" w:space="0" w:color="000000"/>
              <w:right w:val="single" w:sz="6" w:space="0" w:color="000000"/>
            </w:tcBorders>
            <w:hideMark/>
          </w:tcPr>
          <w:p w14:paraId="72342FCB"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571A7D9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7.860</w:t>
            </w:r>
          </w:p>
        </w:tc>
      </w:tr>
      <w:tr w:rsidR="008B198B" w:rsidRPr="00CE7E88" w14:paraId="190F38D9" w14:textId="77777777" w:rsidTr="008B198B">
        <w:trPr>
          <w:trHeight w:val="887"/>
        </w:trPr>
        <w:tc>
          <w:tcPr>
            <w:tcW w:w="559" w:type="dxa"/>
            <w:tcBorders>
              <w:top w:val="nil"/>
              <w:left w:val="single" w:sz="6" w:space="0" w:color="000000"/>
              <w:bottom w:val="single" w:sz="6" w:space="0" w:color="000000"/>
              <w:right w:val="single" w:sz="6" w:space="0" w:color="000000"/>
            </w:tcBorders>
            <w:hideMark/>
          </w:tcPr>
          <w:p w14:paraId="7EB80E81"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06</w:t>
            </w:r>
          </w:p>
        </w:tc>
        <w:tc>
          <w:tcPr>
            <w:tcW w:w="2835" w:type="dxa"/>
            <w:tcBorders>
              <w:top w:val="nil"/>
              <w:left w:val="nil"/>
              <w:bottom w:val="single" w:sz="6" w:space="0" w:color="000000"/>
              <w:right w:val="single" w:sz="6" w:space="0" w:color="000000"/>
            </w:tcBorders>
            <w:hideMark/>
          </w:tcPr>
          <w:p w14:paraId="76115496"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METARAMINOL (HEMITARTARATO) 10 MG/ML SOLUCAO INJETAVEL AMPOLA 1 ML</w:t>
            </w:r>
          </w:p>
        </w:tc>
        <w:tc>
          <w:tcPr>
            <w:tcW w:w="1134" w:type="dxa"/>
            <w:tcBorders>
              <w:top w:val="nil"/>
              <w:left w:val="nil"/>
              <w:bottom w:val="single" w:sz="6" w:space="0" w:color="000000"/>
              <w:right w:val="single" w:sz="6" w:space="0" w:color="000000"/>
            </w:tcBorders>
            <w:hideMark/>
          </w:tcPr>
          <w:p w14:paraId="11E6E3B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11030058</w:t>
            </w:r>
          </w:p>
        </w:tc>
        <w:tc>
          <w:tcPr>
            <w:tcW w:w="1276" w:type="dxa"/>
            <w:tcBorders>
              <w:top w:val="nil"/>
              <w:left w:val="nil"/>
              <w:bottom w:val="single" w:sz="6" w:space="0" w:color="000000"/>
              <w:right w:val="single" w:sz="6" w:space="0" w:color="000000"/>
            </w:tcBorders>
            <w:hideMark/>
          </w:tcPr>
          <w:p w14:paraId="61BAF2F7"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844136</w:t>
            </w:r>
          </w:p>
        </w:tc>
        <w:tc>
          <w:tcPr>
            <w:tcW w:w="1134" w:type="dxa"/>
            <w:tcBorders>
              <w:top w:val="nil"/>
              <w:left w:val="nil"/>
              <w:bottom w:val="single" w:sz="6" w:space="0" w:color="000000"/>
              <w:right w:val="single" w:sz="6" w:space="0" w:color="000000"/>
            </w:tcBorders>
            <w:hideMark/>
          </w:tcPr>
          <w:p w14:paraId="5C07E7DD"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442581</w:t>
            </w:r>
          </w:p>
        </w:tc>
        <w:tc>
          <w:tcPr>
            <w:tcW w:w="1276" w:type="dxa"/>
            <w:tcBorders>
              <w:top w:val="nil"/>
              <w:left w:val="nil"/>
              <w:bottom w:val="single" w:sz="6" w:space="0" w:color="000000"/>
              <w:right w:val="single" w:sz="6" w:space="0" w:color="000000"/>
            </w:tcBorders>
            <w:hideMark/>
          </w:tcPr>
          <w:p w14:paraId="3656E5F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3EC14F62"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16.038</w:t>
            </w:r>
          </w:p>
        </w:tc>
      </w:tr>
      <w:tr w:rsidR="008B198B" w:rsidRPr="00CE7E88" w14:paraId="74E34C19" w14:textId="77777777" w:rsidTr="008B198B">
        <w:trPr>
          <w:trHeight w:val="1195"/>
        </w:trPr>
        <w:tc>
          <w:tcPr>
            <w:tcW w:w="559" w:type="dxa"/>
            <w:tcBorders>
              <w:top w:val="nil"/>
              <w:left w:val="single" w:sz="6" w:space="0" w:color="000000"/>
              <w:bottom w:val="single" w:sz="6" w:space="0" w:color="000000"/>
              <w:right w:val="single" w:sz="6" w:space="0" w:color="000000"/>
            </w:tcBorders>
            <w:hideMark/>
          </w:tcPr>
          <w:p w14:paraId="780492ED"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07</w:t>
            </w:r>
          </w:p>
        </w:tc>
        <w:tc>
          <w:tcPr>
            <w:tcW w:w="2835" w:type="dxa"/>
            <w:tcBorders>
              <w:top w:val="nil"/>
              <w:left w:val="nil"/>
              <w:bottom w:val="single" w:sz="6" w:space="0" w:color="000000"/>
              <w:right w:val="single" w:sz="6" w:space="0" w:color="000000"/>
            </w:tcBorders>
            <w:hideMark/>
          </w:tcPr>
          <w:p w14:paraId="628593D8"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ANLODIPINO (BESILATO) 5MG CADA COMPRIMIDO CONTEM O EQUIVALENTE A 5MG DE ANLODIPINO BASE</w:t>
            </w:r>
          </w:p>
        </w:tc>
        <w:tc>
          <w:tcPr>
            <w:tcW w:w="1134" w:type="dxa"/>
            <w:tcBorders>
              <w:top w:val="nil"/>
              <w:left w:val="nil"/>
              <w:bottom w:val="single" w:sz="6" w:space="0" w:color="000000"/>
              <w:right w:val="single" w:sz="6" w:space="0" w:color="000000"/>
            </w:tcBorders>
            <w:hideMark/>
          </w:tcPr>
          <w:p w14:paraId="3985A826"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11030062</w:t>
            </w:r>
          </w:p>
        </w:tc>
        <w:tc>
          <w:tcPr>
            <w:tcW w:w="1276" w:type="dxa"/>
            <w:tcBorders>
              <w:top w:val="nil"/>
              <w:left w:val="nil"/>
              <w:bottom w:val="single" w:sz="6" w:space="0" w:color="000000"/>
              <w:right w:val="single" w:sz="6" w:space="0" w:color="000000"/>
            </w:tcBorders>
            <w:hideMark/>
          </w:tcPr>
          <w:p w14:paraId="57909C1C"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284220</w:t>
            </w:r>
          </w:p>
        </w:tc>
        <w:tc>
          <w:tcPr>
            <w:tcW w:w="1134" w:type="dxa"/>
            <w:tcBorders>
              <w:top w:val="nil"/>
              <w:left w:val="nil"/>
              <w:bottom w:val="single" w:sz="6" w:space="0" w:color="000000"/>
              <w:right w:val="single" w:sz="6" w:space="0" w:color="000000"/>
            </w:tcBorders>
            <w:hideMark/>
          </w:tcPr>
          <w:p w14:paraId="61C1C3FF"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272434</w:t>
            </w:r>
          </w:p>
        </w:tc>
        <w:tc>
          <w:tcPr>
            <w:tcW w:w="1276" w:type="dxa"/>
            <w:tcBorders>
              <w:top w:val="nil"/>
              <w:left w:val="nil"/>
              <w:bottom w:val="single" w:sz="6" w:space="0" w:color="000000"/>
              <w:right w:val="single" w:sz="6" w:space="0" w:color="000000"/>
            </w:tcBorders>
            <w:hideMark/>
          </w:tcPr>
          <w:p w14:paraId="61890811"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61076CBC"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3.015.098</w:t>
            </w:r>
          </w:p>
        </w:tc>
      </w:tr>
      <w:tr w:rsidR="008B198B" w:rsidRPr="00CE7E88" w14:paraId="0F4AE7A7" w14:textId="77777777" w:rsidTr="008B198B">
        <w:trPr>
          <w:trHeight w:val="868"/>
        </w:trPr>
        <w:tc>
          <w:tcPr>
            <w:tcW w:w="559" w:type="dxa"/>
            <w:tcBorders>
              <w:top w:val="nil"/>
              <w:left w:val="single" w:sz="6" w:space="0" w:color="000000"/>
              <w:bottom w:val="single" w:sz="6" w:space="0" w:color="000000"/>
              <w:right w:val="single" w:sz="6" w:space="0" w:color="000000"/>
            </w:tcBorders>
            <w:hideMark/>
          </w:tcPr>
          <w:p w14:paraId="4EEB5930"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08</w:t>
            </w:r>
          </w:p>
        </w:tc>
        <w:tc>
          <w:tcPr>
            <w:tcW w:w="2835" w:type="dxa"/>
            <w:tcBorders>
              <w:top w:val="nil"/>
              <w:left w:val="nil"/>
              <w:bottom w:val="single" w:sz="6" w:space="0" w:color="000000"/>
              <w:right w:val="single" w:sz="6" w:space="0" w:color="000000"/>
            </w:tcBorders>
            <w:hideMark/>
          </w:tcPr>
          <w:p w14:paraId="35C954E3" w14:textId="77777777" w:rsidR="00CE7E88" w:rsidRPr="00CE7E88" w:rsidRDefault="00CE7E88" w:rsidP="008B198B">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PROPAFENONA (CLORIDRATO) 300 MG COMPRIMIDO</w:t>
            </w:r>
          </w:p>
        </w:tc>
        <w:tc>
          <w:tcPr>
            <w:tcW w:w="1134" w:type="dxa"/>
            <w:tcBorders>
              <w:top w:val="nil"/>
              <w:left w:val="nil"/>
              <w:bottom w:val="single" w:sz="6" w:space="0" w:color="000000"/>
              <w:right w:val="single" w:sz="6" w:space="0" w:color="000000"/>
            </w:tcBorders>
            <w:hideMark/>
          </w:tcPr>
          <w:p w14:paraId="07CA6920"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11030085</w:t>
            </w:r>
          </w:p>
        </w:tc>
        <w:tc>
          <w:tcPr>
            <w:tcW w:w="1276" w:type="dxa"/>
            <w:tcBorders>
              <w:top w:val="nil"/>
              <w:left w:val="nil"/>
              <w:bottom w:val="single" w:sz="6" w:space="0" w:color="000000"/>
              <w:right w:val="single" w:sz="6" w:space="0" w:color="000000"/>
            </w:tcBorders>
            <w:hideMark/>
          </w:tcPr>
          <w:p w14:paraId="7B2FB03C"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269468</w:t>
            </w:r>
          </w:p>
        </w:tc>
        <w:tc>
          <w:tcPr>
            <w:tcW w:w="1134" w:type="dxa"/>
            <w:tcBorders>
              <w:top w:val="nil"/>
              <w:left w:val="nil"/>
              <w:bottom w:val="single" w:sz="6" w:space="0" w:color="000000"/>
              <w:right w:val="single" w:sz="6" w:space="0" w:color="000000"/>
            </w:tcBorders>
            <w:hideMark/>
          </w:tcPr>
          <w:p w14:paraId="6F88F62A"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272412</w:t>
            </w:r>
          </w:p>
        </w:tc>
        <w:tc>
          <w:tcPr>
            <w:tcW w:w="1276" w:type="dxa"/>
            <w:tcBorders>
              <w:top w:val="nil"/>
              <w:left w:val="nil"/>
              <w:bottom w:val="single" w:sz="6" w:space="0" w:color="000000"/>
              <w:right w:val="single" w:sz="6" w:space="0" w:color="000000"/>
            </w:tcBorders>
            <w:hideMark/>
          </w:tcPr>
          <w:p w14:paraId="74589993"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06088109" w14:textId="77777777" w:rsidR="00CE7E88" w:rsidRPr="00CE7E88" w:rsidRDefault="00CE7E88" w:rsidP="00CE7E8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38.880</w:t>
            </w:r>
          </w:p>
        </w:tc>
      </w:tr>
    </w:tbl>
    <w:p w14:paraId="1EE7FEAC" w14:textId="77777777" w:rsidR="00CE7E88" w:rsidRDefault="00CE7E88" w:rsidP="00CE7E88">
      <w:pPr>
        <w:pStyle w:val="TableParagraph"/>
        <w:rPr>
          <w:sz w:val="18"/>
        </w:rPr>
        <w:sectPr w:rsidR="00CE7E88" w:rsidSect="00CE7E88">
          <w:headerReference w:type="default" r:id="rId59"/>
          <w:footerReference w:type="default" r:id="rId60"/>
          <w:pgSz w:w="11910" w:h="16840"/>
          <w:pgMar w:top="1060" w:right="1133" w:bottom="660" w:left="1133" w:header="469" w:footer="467" w:gutter="0"/>
          <w:cols w:space="720"/>
        </w:sectPr>
      </w:pPr>
    </w:p>
    <w:p w14:paraId="628E08E0" w14:textId="77777777" w:rsidR="00CE7E88" w:rsidRDefault="00CE7E88" w:rsidP="00CE7E88">
      <w:pPr>
        <w:pStyle w:val="Corpodetexto"/>
        <w:spacing w:before="5"/>
        <w:ind w:left="0"/>
        <w:rPr>
          <w:sz w:val="5"/>
        </w:rPr>
      </w:pPr>
    </w:p>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61"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2"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3"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4" w:history="1">
        <w:proofErr w:type="gramStart"/>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w:t>
      </w:r>
      <w:proofErr w:type="gramEnd"/>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Prazo de validade </w:t>
      </w:r>
      <w:proofErr w:type="gramStart"/>
      <w:r w:rsidRPr="00F43360">
        <w:rPr>
          <w:rFonts w:cstheme="minorHAnsi"/>
          <w:sz w:val="20"/>
          <w:szCs w:val="20"/>
        </w:rPr>
        <w:t>do(</w:t>
      </w:r>
      <w:proofErr w:type="gramEnd"/>
      <w:r w:rsidRPr="00F43360">
        <w:rPr>
          <w:rFonts w:cstheme="minorHAnsi"/>
          <w:sz w:val="20"/>
          <w:szCs w:val="20"/>
        </w:rPr>
        <w:t>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 xml:space="preserve">Para cada local de entrega será necessária uma Nota Fiscal específica, contendo também o nome do fabricante, marca/modelo e também o número da série ou do lote </w:t>
      </w:r>
      <w:proofErr w:type="gramStart"/>
      <w:r w:rsidRPr="00F43360">
        <w:rPr>
          <w:rFonts w:cstheme="minorHAnsi"/>
          <w:sz w:val="20"/>
          <w:szCs w:val="20"/>
        </w:rPr>
        <w:t>do(</w:t>
      </w:r>
      <w:proofErr w:type="gramEnd"/>
      <w:r w:rsidRPr="00F43360">
        <w:rPr>
          <w:rFonts w:cstheme="minorHAnsi"/>
          <w:sz w:val="20"/>
          <w:szCs w:val="20"/>
        </w:rPr>
        <w:t>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w:t>
      </w:r>
      <w:proofErr w:type="spellStart"/>
      <w:r w:rsidRPr="00F43360">
        <w:rPr>
          <w:rFonts w:cstheme="minorHAnsi"/>
          <w:sz w:val="20"/>
          <w:szCs w:val="20"/>
        </w:rPr>
        <w:t>Aruanã</w:t>
      </w:r>
      <w:proofErr w:type="spellEnd"/>
      <w:r w:rsidRPr="00F43360">
        <w:rPr>
          <w:rFonts w:cstheme="minorHAnsi"/>
          <w:sz w:val="20"/>
          <w:szCs w:val="20"/>
        </w:rPr>
        <w:t xml:space="preserve">,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Almoxarifado </w:t>
      </w:r>
      <w:proofErr w:type="spellStart"/>
      <w:r w:rsidRPr="00F43360">
        <w:rPr>
          <w:rFonts w:cstheme="minorHAnsi"/>
          <w:sz w:val="20"/>
          <w:szCs w:val="20"/>
        </w:rPr>
        <w:t>InRad</w:t>
      </w:r>
      <w:proofErr w:type="spellEnd"/>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Almoxarifado dos </w:t>
      </w:r>
      <w:proofErr w:type="spellStart"/>
      <w:r w:rsidRPr="00F43360">
        <w:rPr>
          <w:rFonts w:cstheme="minorHAnsi"/>
          <w:sz w:val="20"/>
          <w:szCs w:val="20"/>
        </w:rPr>
        <w:t>LIMs</w:t>
      </w:r>
      <w:proofErr w:type="spellEnd"/>
      <w:r w:rsidRPr="00F43360">
        <w:rPr>
          <w:rFonts w:cstheme="minorHAnsi"/>
          <w:sz w:val="20"/>
          <w:szCs w:val="20"/>
        </w:rPr>
        <w:t xml:space="preserve">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 xml:space="preserve">Local: R. </w:t>
      </w:r>
      <w:proofErr w:type="spellStart"/>
      <w:r w:rsidRPr="00F43360">
        <w:rPr>
          <w:rFonts w:cstheme="minorHAnsi"/>
          <w:sz w:val="20"/>
          <w:szCs w:val="20"/>
        </w:rPr>
        <w:t>Cotoxó</w:t>
      </w:r>
      <w:proofErr w:type="spellEnd"/>
      <w:r w:rsidRPr="00F43360">
        <w:rPr>
          <w:rFonts w:cstheme="minorHAnsi"/>
          <w:sz w:val="20"/>
          <w:szCs w:val="20"/>
        </w:rPr>
        <w:t>,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w:t>
      </w:r>
      <w:proofErr w:type="gramStart"/>
      <w:r w:rsidRPr="00F43360">
        <w:rPr>
          <w:rFonts w:cstheme="minorHAnsi"/>
          <w:sz w:val="20"/>
          <w:szCs w:val="20"/>
        </w:rPr>
        <w:t>pelo(</w:t>
      </w:r>
      <w:proofErr w:type="gramEnd"/>
      <w:r w:rsidRPr="00F43360">
        <w:rPr>
          <w:rFonts w:cstheme="minorHAnsi"/>
          <w:sz w:val="20"/>
          <w:szCs w:val="20"/>
        </w:rPr>
        <w:t>s) fiscal(</w:t>
      </w:r>
      <w:proofErr w:type="spellStart"/>
      <w:r w:rsidRPr="00F43360">
        <w:rPr>
          <w:rFonts w:cstheme="minorHAnsi"/>
          <w:sz w:val="20"/>
          <w:szCs w:val="20"/>
        </w:rPr>
        <w:t>is</w:t>
      </w:r>
      <w:proofErr w:type="spellEnd"/>
      <w:r w:rsidRPr="00F43360">
        <w:rPr>
          <w:rFonts w:cstheme="minorHAnsi"/>
          <w:sz w:val="20"/>
          <w:szCs w:val="20"/>
        </w:rPr>
        <w:t xml:space="preserve">)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5"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O fiscal administrativo do contrato verificará a manutenção das condições de habilitação da contratada, acompanhará o empenho, o pagamento, as garantias, as glosas e a formalização de </w:t>
      </w:r>
      <w:proofErr w:type="spellStart"/>
      <w:r w:rsidRPr="00F43360">
        <w:rPr>
          <w:rFonts w:cstheme="minorHAnsi"/>
          <w:sz w:val="20"/>
          <w:szCs w:val="20"/>
        </w:rPr>
        <w:t>apostilamento</w:t>
      </w:r>
      <w:proofErr w:type="spellEnd"/>
      <w:r w:rsidRPr="00F43360">
        <w:rPr>
          <w:rFonts w:cstheme="minorHAnsi"/>
          <w:sz w:val="20"/>
          <w:szCs w:val="20"/>
        </w:rPr>
        <w:t xml:space="preserve">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w:t>
      </w:r>
      <w:proofErr w:type="gramStart"/>
      <w:r w:rsidRPr="00F43360">
        <w:rPr>
          <w:rFonts w:cstheme="minorHAnsi"/>
          <w:sz w:val="20"/>
          <w:szCs w:val="20"/>
        </w:rPr>
        <w:t>pelo(</w:t>
      </w:r>
      <w:proofErr w:type="gramEnd"/>
      <w:r w:rsidRPr="00F43360">
        <w:rPr>
          <w:rFonts w:cstheme="minorHAnsi"/>
          <w:sz w:val="20"/>
          <w:szCs w:val="20"/>
        </w:rPr>
        <w:t>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F43360">
        <w:rPr>
          <w:rFonts w:cstheme="minorHAnsi"/>
          <w:sz w:val="20"/>
          <w:szCs w:val="20"/>
        </w:rPr>
        <w:t>pertine</w:t>
      </w:r>
      <w:proofErr w:type="spellEnd"/>
      <w:r w:rsidRPr="00F43360">
        <w:rPr>
          <w:rFonts w:cstheme="minorHAnsi"/>
          <w:sz w:val="20"/>
          <w:szCs w:val="20"/>
        </w:rPr>
        <w:t xml:space="preserv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w:t>
      </w:r>
      <w:proofErr w:type="gramStart"/>
      <w:r w:rsidR="00022A49" w:rsidRPr="00815764">
        <w:rPr>
          <w:rFonts w:cstheme="minorHAnsi"/>
          <w:sz w:val="20"/>
          <w:szCs w:val="20"/>
        </w:rPr>
        <w:t>art.</w:t>
      </w:r>
      <w:proofErr w:type="gramEnd"/>
      <w:r w:rsidR="00022A49" w:rsidRPr="00815764">
        <w:rPr>
          <w:rFonts w:cstheme="minorHAnsi"/>
          <w:sz w:val="20"/>
          <w:szCs w:val="20"/>
        </w:rPr>
        <w:t xml:space="preserve">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liquidação, o setor competente deverá verificar se a nota fiscal ou instrumento de cobrança equivalente apresentado expressa os elementos necessários e essenciais do documento, tais como, caso aplicáveis: 7.10.1.    </w:t>
      </w:r>
      <w:proofErr w:type="gramStart"/>
      <w:r w:rsidRPr="00F43360">
        <w:rPr>
          <w:rFonts w:cstheme="minorHAnsi"/>
          <w:sz w:val="20"/>
          <w:szCs w:val="20"/>
        </w:rPr>
        <w:t>o</w:t>
      </w:r>
      <w:proofErr w:type="gramEnd"/>
      <w:r w:rsidRPr="00F43360">
        <w:rPr>
          <w:rFonts w:cstheme="minorHAnsi"/>
          <w:sz w:val="20"/>
          <w:szCs w:val="20"/>
        </w:rPr>
        <w:t xml:space="preserve">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w:t>
      </w:r>
      <w:proofErr w:type="gramStart"/>
      <w:r w:rsidRPr="00F43360">
        <w:rPr>
          <w:rFonts w:cstheme="minorHAnsi"/>
          <w:sz w:val="20"/>
          <w:szCs w:val="20"/>
        </w:rPr>
        <w:t>c</w:t>
      </w:r>
      <w:proofErr w:type="gramEnd"/>
      <w:r w:rsidRPr="00F43360">
        <w:rPr>
          <w:rFonts w:cstheme="minorHAnsi"/>
          <w:sz w:val="20"/>
          <w:szCs w:val="20"/>
        </w:rPr>
        <w:t xml:space="preserve">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6"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 xml:space="preserve">pro rata </w:t>
      </w:r>
      <w:proofErr w:type="spellStart"/>
      <w:r w:rsidRPr="001D60E1">
        <w:rPr>
          <w:rFonts w:cstheme="minorHAnsi"/>
          <w:i/>
          <w:sz w:val="20"/>
          <w:szCs w:val="20"/>
        </w:rPr>
        <w:t>temporis</w:t>
      </w:r>
      <w:proofErr w:type="spellEnd"/>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proofErr w:type="gramStart"/>
      <w:r w:rsidRPr="00F43360">
        <w:rPr>
          <w:rFonts w:cstheme="minorHAnsi"/>
          <w:sz w:val="20"/>
          <w:szCs w:val="20"/>
        </w:rPr>
        <w:t>a</w:t>
      </w:r>
      <w:proofErr w:type="gramEnd"/>
      <w:r w:rsidRPr="00F43360">
        <w:rPr>
          <w:rFonts w:cstheme="minorHAnsi"/>
          <w:sz w:val="20"/>
          <w:szCs w:val="20"/>
        </w:rPr>
        <w:t xml:space="preserve">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7"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proofErr w:type="gramStart"/>
      <w:r w:rsidRPr="00F43360">
        <w:rPr>
          <w:rFonts w:cstheme="minorHAnsi"/>
          <w:sz w:val="20"/>
          <w:szCs w:val="20"/>
        </w:rPr>
        <w:t>a</w:t>
      </w:r>
      <w:proofErr w:type="gramEnd"/>
      <w:r w:rsidRPr="00F43360">
        <w:rPr>
          <w:rFonts w:cstheme="minorHAnsi"/>
          <w:sz w:val="20"/>
          <w:szCs w:val="20"/>
        </w:rPr>
        <w:t xml:space="preserve">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proofErr w:type="gramStart"/>
      <w:r w:rsidRPr="00892DCD">
        <w:rPr>
          <w:rFonts w:cstheme="minorHAnsi"/>
          <w:sz w:val="20"/>
          <w:szCs w:val="20"/>
        </w:rPr>
        <w:t>a</w:t>
      </w:r>
      <w:proofErr w:type="gramEnd"/>
      <w:r w:rsidRPr="00892DCD">
        <w:rPr>
          <w:rFonts w:cstheme="minorHAnsi"/>
          <w:sz w:val="20"/>
          <w:szCs w:val="20"/>
        </w:rPr>
        <w:t xml:space="preserve">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8"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9"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70"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w:t>
      </w:r>
      <w:proofErr w:type="spellStart"/>
      <w:r w:rsidRPr="00FB61BA">
        <w:rPr>
          <w:rFonts w:cstheme="minorHAnsi"/>
          <w:sz w:val="20"/>
          <w:szCs w:val="20"/>
        </w:rPr>
        <w:t>arts</w:t>
      </w:r>
      <w:proofErr w:type="spellEnd"/>
      <w:r w:rsidRPr="00FB61BA">
        <w:rPr>
          <w:rFonts w:cstheme="minorHAnsi"/>
          <w:sz w:val="20"/>
          <w:szCs w:val="20"/>
        </w:rPr>
        <w:t xml:space="preserve">. 4º, inciso XI, 21, inciso I e 42, §§2º a 6º da </w:t>
      </w:r>
      <w:hyperlink r:id="rId71"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xml:space="preserve">.     A dotação relativa aos exercícios financeiros subsequentes será indicada após aprovação da Lei Orçamentária respectiva e liberação dos créditos correspondentes, mediante </w:t>
      </w:r>
      <w:proofErr w:type="spellStart"/>
      <w:r w:rsidRPr="00F43360">
        <w:rPr>
          <w:rFonts w:cstheme="minorHAnsi"/>
          <w:sz w:val="20"/>
          <w:szCs w:val="20"/>
        </w:rPr>
        <w:t>apostilamento</w:t>
      </w:r>
      <w:proofErr w:type="spellEnd"/>
      <w:r w:rsidRPr="00F43360">
        <w:rPr>
          <w:rFonts w:cstheme="minorHAnsi"/>
          <w:sz w:val="20"/>
          <w:szCs w:val="20"/>
        </w:rPr>
        <w:t>.</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5A105EE4" w:rsidR="00BA20EA" w:rsidRPr="00683412" w:rsidRDefault="00683412" w:rsidP="00FE6EE7">
      <w:pPr>
        <w:rPr>
          <w:sz w:val="20"/>
          <w:szCs w:val="20"/>
          <w:lang w:eastAsia="pt-BR"/>
        </w:rPr>
      </w:pPr>
      <w:r w:rsidRPr="00683412">
        <w:rPr>
          <w:sz w:val="20"/>
          <w:szCs w:val="20"/>
          <w:lang w:eastAsia="pt-BR"/>
        </w:rPr>
        <w:t>Moises Rodrigues de Souza</w:t>
      </w:r>
    </w:p>
    <w:p w14:paraId="3EB2ECE3" w14:textId="77777777" w:rsidR="00BA20EA" w:rsidRPr="00683412" w:rsidRDefault="00BA20EA" w:rsidP="00FE6EE7">
      <w:pPr>
        <w:rPr>
          <w:sz w:val="20"/>
          <w:szCs w:val="20"/>
          <w:lang w:eastAsia="pt-BR"/>
        </w:rPr>
      </w:pPr>
      <w:r w:rsidRPr="00683412">
        <w:rPr>
          <w:sz w:val="20"/>
          <w:szCs w:val="20"/>
          <w:lang w:eastAsia="pt-BR"/>
        </w:rPr>
        <w:t>Oficial Administrativo</w:t>
      </w:r>
    </w:p>
    <w:p w14:paraId="566B9846" w14:textId="77777777" w:rsidR="00BA20EA" w:rsidRPr="00683412" w:rsidRDefault="00BA20EA" w:rsidP="00FE6EE7">
      <w:pPr>
        <w:rPr>
          <w:sz w:val="20"/>
          <w:szCs w:val="20"/>
          <w:lang w:eastAsia="pt-BR"/>
        </w:rPr>
      </w:pPr>
    </w:p>
    <w:p w14:paraId="794A4CA8" w14:textId="21CCC04F" w:rsidR="00FE6EE7" w:rsidRPr="00683412" w:rsidRDefault="00BA20EA" w:rsidP="00FE6EE7">
      <w:pPr>
        <w:rPr>
          <w:sz w:val="20"/>
          <w:szCs w:val="20"/>
          <w:lang w:eastAsia="pt-BR"/>
        </w:rPr>
      </w:pPr>
      <w:proofErr w:type="spellStart"/>
      <w:r w:rsidRPr="00683412">
        <w:rPr>
          <w:sz w:val="20"/>
          <w:szCs w:val="20"/>
          <w:lang w:eastAsia="pt-BR"/>
        </w:rPr>
        <w:t>Patricia</w:t>
      </w:r>
      <w:proofErr w:type="spellEnd"/>
      <w:r w:rsidRPr="00683412">
        <w:rPr>
          <w:sz w:val="20"/>
          <w:szCs w:val="20"/>
          <w:lang w:eastAsia="pt-BR"/>
        </w:rPr>
        <w:t xml:space="preserve"> Nunes dos Santos</w:t>
      </w:r>
    </w:p>
    <w:p w14:paraId="326BBD05" w14:textId="09B61BA2" w:rsidR="00FE6EE7" w:rsidRPr="00683412" w:rsidRDefault="00BA20EA" w:rsidP="00FE6EE7">
      <w:pPr>
        <w:rPr>
          <w:sz w:val="20"/>
          <w:szCs w:val="20"/>
          <w:lang w:eastAsia="pt-BR"/>
        </w:rPr>
      </w:pPr>
      <w:r w:rsidRPr="00683412">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18F56CCF" w14:textId="36164D91" w:rsidR="00FE6EE7" w:rsidRPr="00683412" w:rsidRDefault="00683412" w:rsidP="00FE6EE7">
      <w:pPr>
        <w:rPr>
          <w:sz w:val="20"/>
          <w:szCs w:val="20"/>
          <w:lang w:eastAsia="pt-BR"/>
        </w:rPr>
      </w:pPr>
      <w:r w:rsidRPr="00683412">
        <w:rPr>
          <w:sz w:val="20"/>
          <w:szCs w:val="20"/>
          <w:lang w:eastAsia="pt-BR"/>
        </w:rPr>
        <w:t xml:space="preserve">Rosa </w:t>
      </w:r>
      <w:proofErr w:type="spellStart"/>
      <w:r w:rsidRPr="00683412">
        <w:rPr>
          <w:sz w:val="20"/>
          <w:szCs w:val="20"/>
          <w:lang w:eastAsia="pt-BR"/>
        </w:rPr>
        <w:t>Angela</w:t>
      </w:r>
      <w:proofErr w:type="spellEnd"/>
      <w:r w:rsidRPr="00683412">
        <w:rPr>
          <w:sz w:val="20"/>
          <w:szCs w:val="20"/>
          <w:lang w:eastAsia="pt-BR"/>
        </w:rPr>
        <w:t xml:space="preserve"> Ferreira</w:t>
      </w:r>
    </w:p>
    <w:p w14:paraId="1A5BF8B9" w14:textId="77777777" w:rsidR="00FE6EE7" w:rsidRPr="00683412" w:rsidRDefault="00FE6EE7" w:rsidP="00FE6EE7">
      <w:pPr>
        <w:rPr>
          <w:sz w:val="20"/>
          <w:szCs w:val="20"/>
          <w:lang w:eastAsia="pt-BR"/>
        </w:rPr>
      </w:pPr>
      <w:r w:rsidRPr="00683412">
        <w:rPr>
          <w:sz w:val="20"/>
          <w:szCs w:val="20"/>
          <w:lang w:eastAsia="pt-BR"/>
        </w:rPr>
        <w:t>Equipe Técnica</w:t>
      </w:r>
    </w:p>
    <w:p w14:paraId="55619B89" w14:textId="77777777" w:rsidR="00FE6EE7" w:rsidRPr="00FE6EE7" w:rsidRDefault="00FE6EE7" w:rsidP="00FE6EE7">
      <w:pPr>
        <w:rPr>
          <w:sz w:val="20"/>
          <w:szCs w:val="20"/>
          <w:highlight w:val="yellow"/>
          <w:lang w:eastAsia="pt-BR"/>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0026A224"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2CB32F29"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1F275D3B"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55B8310C"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19498127"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2F339445" w14:textId="77777777" w:rsidR="00B16F3E" w:rsidRDefault="00B16F3E" w:rsidP="001126C0">
      <w:pPr>
        <w:spacing w:before="100" w:beforeAutospacing="1" w:after="100" w:afterAutospacing="1" w:line="240" w:lineRule="auto"/>
        <w:jc w:val="center"/>
        <w:rPr>
          <w:rFonts w:eastAsia="Times New Roman" w:cstheme="minorHAnsi"/>
          <w:b/>
          <w:sz w:val="20"/>
          <w:szCs w:val="20"/>
          <w:lang w:eastAsia="pt-BR"/>
        </w:rPr>
      </w:pPr>
    </w:p>
    <w:p w14:paraId="28459A15" w14:textId="77777777" w:rsidR="007A2F97" w:rsidRDefault="007A2F97" w:rsidP="001126C0">
      <w:pPr>
        <w:spacing w:before="100" w:beforeAutospacing="1" w:after="100" w:afterAutospacing="1" w:line="240" w:lineRule="auto"/>
        <w:jc w:val="center"/>
        <w:rPr>
          <w:rFonts w:eastAsia="Times New Roman" w:cstheme="minorHAnsi"/>
          <w:b/>
          <w:sz w:val="20"/>
          <w:szCs w:val="20"/>
          <w:lang w:eastAsia="pt-BR"/>
        </w:rPr>
      </w:pPr>
    </w:p>
    <w:p w14:paraId="643FAF0D" w14:textId="77777777" w:rsidR="007A2F97" w:rsidRDefault="007A2F97" w:rsidP="001126C0">
      <w:pPr>
        <w:spacing w:before="100" w:beforeAutospacing="1" w:after="100" w:afterAutospacing="1" w:line="240" w:lineRule="auto"/>
        <w:jc w:val="center"/>
        <w:rPr>
          <w:rFonts w:eastAsia="Times New Roman" w:cstheme="minorHAnsi"/>
          <w:b/>
          <w:sz w:val="20"/>
          <w:szCs w:val="20"/>
          <w:lang w:eastAsia="pt-BR"/>
        </w:rPr>
      </w:pPr>
    </w:p>
    <w:p w14:paraId="3B145DDD" w14:textId="77777777" w:rsidR="007A2F97" w:rsidRDefault="007A2F97" w:rsidP="001126C0">
      <w:pPr>
        <w:spacing w:before="100" w:beforeAutospacing="1" w:after="100" w:afterAutospacing="1" w:line="240" w:lineRule="auto"/>
        <w:jc w:val="center"/>
        <w:rPr>
          <w:rFonts w:eastAsia="Times New Roman" w:cstheme="minorHAnsi"/>
          <w:b/>
          <w:sz w:val="20"/>
          <w:szCs w:val="20"/>
          <w:lang w:eastAsia="pt-BR"/>
        </w:rPr>
      </w:pPr>
    </w:p>
    <w:p w14:paraId="1D3BB9FE" w14:textId="68A91EED"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B4774CE"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B16F3E">
        <w:rPr>
          <w:rFonts w:eastAsia="Calibri" w:cstheme="minorHAnsi"/>
          <w:sz w:val="20"/>
          <w:szCs w:val="20"/>
        </w:rPr>
        <w:t xml:space="preserve">: </w:t>
      </w:r>
      <w:r w:rsidR="00AB4374" w:rsidRPr="00B16F3E">
        <w:rPr>
          <w:rFonts w:eastAsia="Calibri" w:cstheme="minorHAnsi"/>
          <w:sz w:val="20"/>
          <w:szCs w:val="20"/>
        </w:rPr>
        <w:t>145.00025795/2024-18</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B16F3E">
        <w:rPr>
          <w:rFonts w:cstheme="minorHAnsi"/>
          <w:sz w:val="20"/>
          <w:szCs w:val="20"/>
        </w:rPr>
        <w:t xml:space="preserve">de </w:t>
      </w:r>
      <w:r w:rsidRPr="00B16F3E">
        <w:rPr>
          <w:rFonts w:eastAsia="Arial" w:cstheme="minorHAnsi"/>
          <w:b/>
          <w:sz w:val="20"/>
          <w:szCs w:val="20"/>
        </w:rPr>
        <w:t>medicamentos para uso humano</w:t>
      </w:r>
      <w:r w:rsidRPr="00B16F3E">
        <w:rPr>
          <w:rFonts w:cstheme="minorHAnsi"/>
          <w:sz w:val="20"/>
          <w:szCs w:val="20"/>
        </w:rPr>
        <w:t xml:space="preserve"> padronizado</w:t>
      </w:r>
      <w:r w:rsidRPr="00F43360">
        <w:rPr>
          <w:rFonts w:cstheme="minorHAnsi"/>
          <w:sz w:val="20"/>
          <w:szCs w:val="20"/>
        </w:rPr>
        <w:t xml:space="preserve">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559"/>
        <w:gridCol w:w="2835"/>
        <w:gridCol w:w="1134"/>
        <w:gridCol w:w="1276"/>
        <w:gridCol w:w="1134"/>
        <w:gridCol w:w="1276"/>
        <w:gridCol w:w="992"/>
      </w:tblGrid>
      <w:tr w:rsidR="00B16F3E" w:rsidRPr="00CE7E88" w14:paraId="037D4338" w14:textId="77777777" w:rsidTr="000071D9">
        <w:tc>
          <w:tcPr>
            <w:tcW w:w="559" w:type="dxa"/>
            <w:tcBorders>
              <w:top w:val="single" w:sz="6" w:space="0" w:color="000000"/>
              <w:left w:val="single" w:sz="6" w:space="0" w:color="000000"/>
              <w:bottom w:val="single" w:sz="6" w:space="0" w:color="000000"/>
              <w:right w:val="single" w:sz="6" w:space="0" w:color="000000"/>
            </w:tcBorders>
            <w:hideMark/>
          </w:tcPr>
          <w:p w14:paraId="38D9FFA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Item</w:t>
            </w:r>
          </w:p>
        </w:tc>
        <w:tc>
          <w:tcPr>
            <w:tcW w:w="2835" w:type="dxa"/>
            <w:tcBorders>
              <w:top w:val="single" w:sz="6" w:space="0" w:color="000000"/>
              <w:left w:val="nil"/>
              <w:bottom w:val="single" w:sz="6" w:space="0" w:color="000000"/>
              <w:right w:val="single" w:sz="6" w:space="0" w:color="000000"/>
            </w:tcBorders>
            <w:hideMark/>
          </w:tcPr>
          <w:p w14:paraId="1E306DAD"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Especificação</w:t>
            </w:r>
          </w:p>
        </w:tc>
        <w:tc>
          <w:tcPr>
            <w:tcW w:w="1134" w:type="dxa"/>
            <w:tcBorders>
              <w:top w:val="single" w:sz="6" w:space="0" w:color="000000"/>
              <w:left w:val="nil"/>
              <w:bottom w:val="single" w:sz="6" w:space="0" w:color="000000"/>
              <w:right w:val="single" w:sz="6" w:space="0" w:color="000000"/>
            </w:tcBorders>
            <w:hideMark/>
          </w:tcPr>
          <w:p w14:paraId="42EC437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Código</w:t>
            </w:r>
          </w:p>
        </w:tc>
        <w:tc>
          <w:tcPr>
            <w:tcW w:w="1276" w:type="dxa"/>
            <w:tcBorders>
              <w:top w:val="single" w:sz="6" w:space="0" w:color="000000"/>
              <w:left w:val="nil"/>
              <w:bottom w:val="single" w:sz="6" w:space="0" w:color="000000"/>
              <w:right w:val="single" w:sz="6" w:space="0" w:color="000000"/>
            </w:tcBorders>
            <w:hideMark/>
          </w:tcPr>
          <w:p w14:paraId="7CE4055D"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r w:rsidRPr="00CE7E88">
              <w:rPr>
                <w:rFonts w:ascii="Calibri" w:eastAsia="Times New Roman" w:hAnsi="Calibri" w:cs="Times New Roman"/>
                <w:b/>
                <w:bCs/>
                <w:color w:val="000000"/>
                <w:sz w:val="21"/>
                <w:szCs w:val="21"/>
                <w:lang w:eastAsia="pt-BR"/>
              </w:rPr>
              <w:t>Cód</w:t>
            </w:r>
            <w:proofErr w:type="spellEnd"/>
            <w:r w:rsidRPr="00CE7E88">
              <w:rPr>
                <w:rFonts w:ascii="Calibri" w:eastAsia="Times New Roman" w:hAnsi="Calibri" w:cs="Times New Roman"/>
                <w:b/>
                <w:bCs/>
                <w:color w:val="000000"/>
                <w:sz w:val="21"/>
                <w:szCs w:val="21"/>
                <w:lang w:eastAsia="pt-BR"/>
              </w:rPr>
              <w:t xml:space="preserve"> </w:t>
            </w:r>
            <w:proofErr w:type="spellStart"/>
            <w:r w:rsidRPr="00CE7E88">
              <w:rPr>
                <w:rFonts w:ascii="Calibri" w:eastAsia="Times New Roman" w:hAnsi="Calibri" w:cs="Times New Roman"/>
                <w:b/>
                <w:bCs/>
                <w:color w:val="000000"/>
                <w:sz w:val="21"/>
                <w:szCs w:val="21"/>
                <w:lang w:eastAsia="pt-BR"/>
              </w:rPr>
              <w:t>Siafisico</w:t>
            </w:r>
            <w:proofErr w:type="spellEnd"/>
          </w:p>
        </w:tc>
        <w:tc>
          <w:tcPr>
            <w:tcW w:w="1134" w:type="dxa"/>
            <w:tcBorders>
              <w:top w:val="single" w:sz="6" w:space="0" w:color="000000"/>
              <w:left w:val="nil"/>
              <w:bottom w:val="single" w:sz="6" w:space="0" w:color="000000"/>
              <w:right w:val="single" w:sz="6" w:space="0" w:color="000000"/>
            </w:tcBorders>
            <w:hideMark/>
          </w:tcPr>
          <w:p w14:paraId="52AEAD48"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CADMAT</w:t>
            </w:r>
          </w:p>
        </w:tc>
        <w:tc>
          <w:tcPr>
            <w:tcW w:w="1276" w:type="dxa"/>
            <w:tcBorders>
              <w:top w:val="single" w:sz="6" w:space="0" w:color="000000"/>
              <w:left w:val="nil"/>
              <w:bottom w:val="single" w:sz="6" w:space="0" w:color="000000"/>
              <w:right w:val="single" w:sz="6" w:space="0" w:color="000000"/>
            </w:tcBorders>
            <w:hideMark/>
          </w:tcPr>
          <w:p w14:paraId="123A7D9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 xml:space="preserve">Unid. </w:t>
            </w:r>
            <w:proofErr w:type="gramStart"/>
            <w:r w:rsidRPr="00CE7E88">
              <w:rPr>
                <w:rFonts w:ascii="Calibri" w:eastAsia="Times New Roman" w:hAnsi="Calibri" w:cs="Times New Roman"/>
                <w:b/>
                <w:bCs/>
                <w:color w:val="000000"/>
                <w:sz w:val="21"/>
                <w:szCs w:val="21"/>
                <w:lang w:eastAsia="pt-BR"/>
              </w:rPr>
              <w:t>de</w:t>
            </w:r>
            <w:proofErr w:type="gramEnd"/>
            <w:r w:rsidRPr="00CE7E88">
              <w:rPr>
                <w:rFonts w:ascii="Calibri" w:eastAsia="Times New Roman" w:hAnsi="Calibri" w:cs="Times New Roman"/>
                <w:b/>
                <w:bCs/>
                <w:color w:val="000000"/>
                <w:sz w:val="21"/>
                <w:szCs w:val="21"/>
                <w:lang w:eastAsia="pt-BR"/>
              </w:rPr>
              <w:t xml:space="preserve"> Medida</w:t>
            </w:r>
          </w:p>
        </w:tc>
        <w:tc>
          <w:tcPr>
            <w:tcW w:w="992" w:type="dxa"/>
            <w:tcBorders>
              <w:top w:val="single" w:sz="6" w:space="0" w:color="000000"/>
              <w:left w:val="nil"/>
              <w:bottom w:val="single" w:sz="6" w:space="0" w:color="000000"/>
              <w:right w:val="single" w:sz="6" w:space="0" w:color="000000"/>
            </w:tcBorders>
            <w:hideMark/>
          </w:tcPr>
          <w:p w14:paraId="68F1134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b/>
                <w:bCs/>
                <w:color w:val="000000"/>
                <w:sz w:val="21"/>
                <w:szCs w:val="21"/>
                <w:lang w:eastAsia="pt-BR"/>
              </w:rPr>
              <w:t>Quant.</w:t>
            </w:r>
          </w:p>
        </w:tc>
      </w:tr>
      <w:tr w:rsidR="00B16F3E" w:rsidRPr="00CE7E88" w14:paraId="4BF62846" w14:textId="77777777" w:rsidTr="000071D9">
        <w:tc>
          <w:tcPr>
            <w:tcW w:w="559" w:type="dxa"/>
            <w:tcBorders>
              <w:top w:val="nil"/>
              <w:left w:val="single" w:sz="6" w:space="0" w:color="000000"/>
              <w:bottom w:val="single" w:sz="6" w:space="0" w:color="000000"/>
              <w:right w:val="single" w:sz="6" w:space="0" w:color="000000"/>
            </w:tcBorders>
            <w:hideMark/>
          </w:tcPr>
          <w:p w14:paraId="77886633"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01</w:t>
            </w:r>
          </w:p>
        </w:tc>
        <w:tc>
          <w:tcPr>
            <w:tcW w:w="2835" w:type="dxa"/>
            <w:tcBorders>
              <w:top w:val="nil"/>
              <w:left w:val="nil"/>
              <w:bottom w:val="single" w:sz="6" w:space="0" w:color="000000"/>
              <w:right w:val="single" w:sz="6" w:space="0" w:color="000000"/>
            </w:tcBorders>
            <w:hideMark/>
          </w:tcPr>
          <w:p w14:paraId="46C5AED5"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xml:space="preserve">AMIDO HIDROXIETILICO 6% SOLUCAO INJETAVEL FRASCO OU BOLSA 500 ML. SOLUCAO INTRAVENOSA CONTENDO EM CADA 1.000ML: AMIDO HIDROXIETILICO 60G (PESO MOLECULAR MÉDIO 130.000 </w:t>
            </w:r>
            <w:proofErr w:type="gramStart"/>
            <w:r w:rsidRPr="00CE7E88">
              <w:rPr>
                <w:rFonts w:ascii="Calibri" w:eastAsia="Times New Roman" w:hAnsi="Calibri" w:cs="Times New Roman"/>
                <w:color w:val="000000"/>
                <w:sz w:val="18"/>
                <w:szCs w:val="18"/>
                <w:lang w:eastAsia="pt-BR"/>
              </w:rPr>
              <w:t>DA, SUBSTITUIÇÃO</w:t>
            </w:r>
            <w:proofErr w:type="gramEnd"/>
            <w:r w:rsidRPr="00CE7E88">
              <w:rPr>
                <w:rFonts w:ascii="Calibri" w:eastAsia="Times New Roman" w:hAnsi="Calibri" w:cs="Times New Roman"/>
                <w:color w:val="000000"/>
                <w:sz w:val="18"/>
                <w:szCs w:val="18"/>
                <w:lang w:eastAsia="pt-BR"/>
              </w:rPr>
              <w:t xml:space="preserve"> MOLECULAR 0,38 À 0,45) E CLORETO DE SODIO 9G (OSMOLARIDADE 308 A 309 MOSM/L).</w:t>
            </w:r>
          </w:p>
        </w:tc>
        <w:tc>
          <w:tcPr>
            <w:tcW w:w="1134" w:type="dxa"/>
            <w:tcBorders>
              <w:top w:val="nil"/>
              <w:left w:val="nil"/>
              <w:bottom w:val="single" w:sz="6" w:space="0" w:color="000000"/>
              <w:right w:val="single" w:sz="6" w:space="0" w:color="000000"/>
            </w:tcBorders>
            <w:hideMark/>
          </w:tcPr>
          <w:p w14:paraId="28D10868"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11020066</w:t>
            </w:r>
          </w:p>
        </w:tc>
        <w:tc>
          <w:tcPr>
            <w:tcW w:w="1276" w:type="dxa"/>
            <w:tcBorders>
              <w:top w:val="nil"/>
              <w:left w:val="nil"/>
              <w:bottom w:val="single" w:sz="6" w:space="0" w:color="000000"/>
              <w:right w:val="single" w:sz="6" w:space="0" w:color="000000"/>
            </w:tcBorders>
            <w:hideMark/>
          </w:tcPr>
          <w:p w14:paraId="763C4E4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1260910</w:t>
            </w:r>
          </w:p>
        </w:tc>
        <w:tc>
          <w:tcPr>
            <w:tcW w:w="1134" w:type="dxa"/>
            <w:tcBorders>
              <w:top w:val="nil"/>
              <w:left w:val="nil"/>
              <w:bottom w:val="single" w:sz="6" w:space="0" w:color="000000"/>
              <w:right w:val="single" w:sz="6" w:space="0" w:color="000000"/>
            </w:tcBorders>
            <w:hideMark/>
          </w:tcPr>
          <w:p w14:paraId="0292F09A"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338183</w:t>
            </w:r>
          </w:p>
        </w:tc>
        <w:tc>
          <w:tcPr>
            <w:tcW w:w="1276" w:type="dxa"/>
            <w:tcBorders>
              <w:top w:val="nil"/>
              <w:left w:val="nil"/>
              <w:bottom w:val="single" w:sz="6" w:space="0" w:color="000000"/>
              <w:right w:val="single" w:sz="6" w:space="0" w:color="000000"/>
            </w:tcBorders>
            <w:hideMark/>
          </w:tcPr>
          <w:p w14:paraId="5A250774"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FRASCO</w:t>
            </w:r>
          </w:p>
        </w:tc>
        <w:tc>
          <w:tcPr>
            <w:tcW w:w="992" w:type="dxa"/>
            <w:tcBorders>
              <w:top w:val="nil"/>
              <w:left w:val="nil"/>
              <w:bottom w:val="single" w:sz="6" w:space="0" w:color="000000"/>
              <w:right w:val="single" w:sz="6" w:space="0" w:color="000000"/>
            </w:tcBorders>
            <w:hideMark/>
          </w:tcPr>
          <w:p w14:paraId="599BE03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94</w:t>
            </w:r>
          </w:p>
        </w:tc>
      </w:tr>
      <w:tr w:rsidR="00B16F3E" w:rsidRPr="00CE7E88" w14:paraId="2BEADA03" w14:textId="77777777" w:rsidTr="00512FB7">
        <w:trPr>
          <w:trHeight w:val="844"/>
        </w:trPr>
        <w:tc>
          <w:tcPr>
            <w:tcW w:w="559" w:type="dxa"/>
            <w:tcBorders>
              <w:top w:val="nil"/>
              <w:left w:val="single" w:sz="6" w:space="0" w:color="000000"/>
              <w:bottom w:val="single" w:sz="6" w:space="0" w:color="000000"/>
              <w:right w:val="single" w:sz="6" w:space="0" w:color="000000"/>
            </w:tcBorders>
            <w:hideMark/>
          </w:tcPr>
          <w:p w14:paraId="3D73F46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02</w:t>
            </w:r>
          </w:p>
        </w:tc>
        <w:tc>
          <w:tcPr>
            <w:tcW w:w="2835" w:type="dxa"/>
            <w:tcBorders>
              <w:top w:val="nil"/>
              <w:left w:val="nil"/>
              <w:bottom w:val="single" w:sz="6" w:space="0" w:color="000000"/>
              <w:right w:val="single" w:sz="6" w:space="0" w:color="000000"/>
            </w:tcBorders>
            <w:hideMark/>
          </w:tcPr>
          <w:p w14:paraId="08B07038"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CE7E88">
              <w:rPr>
                <w:rFonts w:ascii="Calibri" w:eastAsia="Times New Roman" w:hAnsi="Calibri" w:cs="Times New Roman"/>
                <w:color w:val="000000"/>
                <w:sz w:val="18"/>
                <w:szCs w:val="18"/>
                <w:lang w:eastAsia="pt-BR"/>
              </w:rPr>
              <w:t>DOBUTAMINA(</w:t>
            </w:r>
            <w:proofErr w:type="gramEnd"/>
            <w:r w:rsidRPr="00CE7E88">
              <w:rPr>
                <w:rFonts w:ascii="Calibri" w:eastAsia="Times New Roman" w:hAnsi="Calibri" w:cs="Times New Roman"/>
                <w:color w:val="000000"/>
                <w:sz w:val="18"/>
                <w:szCs w:val="18"/>
                <w:lang w:eastAsia="pt-BR"/>
              </w:rPr>
              <w:t>CLORIDRATO) 12,5 MG/ML SOLUCAO INJETAVEL  AMPOLA 20 ML</w:t>
            </w:r>
          </w:p>
        </w:tc>
        <w:tc>
          <w:tcPr>
            <w:tcW w:w="1134" w:type="dxa"/>
            <w:tcBorders>
              <w:top w:val="nil"/>
              <w:left w:val="nil"/>
              <w:bottom w:val="single" w:sz="6" w:space="0" w:color="000000"/>
              <w:right w:val="single" w:sz="6" w:space="0" w:color="000000"/>
            </w:tcBorders>
            <w:hideMark/>
          </w:tcPr>
          <w:p w14:paraId="73CDD92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11030003</w:t>
            </w:r>
          </w:p>
        </w:tc>
        <w:tc>
          <w:tcPr>
            <w:tcW w:w="1276" w:type="dxa"/>
            <w:tcBorders>
              <w:top w:val="nil"/>
              <w:left w:val="nil"/>
              <w:bottom w:val="single" w:sz="6" w:space="0" w:color="000000"/>
              <w:right w:val="single" w:sz="6" w:space="0" w:color="000000"/>
            </w:tcBorders>
            <w:hideMark/>
          </w:tcPr>
          <w:p w14:paraId="3B0F971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105791</w:t>
            </w:r>
          </w:p>
        </w:tc>
        <w:tc>
          <w:tcPr>
            <w:tcW w:w="1134" w:type="dxa"/>
            <w:tcBorders>
              <w:top w:val="nil"/>
              <w:left w:val="nil"/>
              <w:bottom w:val="single" w:sz="6" w:space="0" w:color="000000"/>
              <w:right w:val="single" w:sz="6" w:space="0" w:color="000000"/>
            </w:tcBorders>
            <w:hideMark/>
          </w:tcPr>
          <w:p w14:paraId="60240793"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268446</w:t>
            </w:r>
          </w:p>
        </w:tc>
        <w:tc>
          <w:tcPr>
            <w:tcW w:w="1276" w:type="dxa"/>
            <w:tcBorders>
              <w:top w:val="nil"/>
              <w:left w:val="nil"/>
              <w:bottom w:val="single" w:sz="6" w:space="0" w:color="000000"/>
              <w:right w:val="single" w:sz="6" w:space="0" w:color="000000"/>
            </w:tcBorders>
            <w:hideMark/>
          </w:tcPr>
          <w:p w14:paraId="6143716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7362AF45"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164.200</w:t>
            </w:r>
          </w:p>
        </w:tc>
      </w:tr>
      <w:tr w:rsidR="00B16F3E" w:rsidRPr="00CE7E88" w14:paraId="0F9C675A" w14:textId="77777777" w:rsidTr="000071D9">
        <w:trPr>
          <w:trHeight w:val="829"/>
        </w:trPr>
        <w:tc>
          <w:tcPr>
            <w:tcW w:w="559" w:type="dxa"/>
            <w:tcBorders>
              <w:top w:val="nil"/>
              <w:left w:val="single" w:sz="6" w:space="0" w:color="000000"/>
              <w:bottom w:val="single" w:sz="6" w:space="0" w:color="000000"/>
              <w:right w:val="single" w:sz="6" w:space="0" w:color="000000"/>
            </w:tcBorders>
            <w:hideMark/>
          </w:tcPr>
          <w:p w14:paraId="6BBA66F3"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03</w:t>
            </w:r>
          </w:p>
        </w:tc>
        <w:tc>
          <w:tcPr>
            <w:tcW w:w="2835" w:type="dxa"/>
            <w:tcBorders>
              <w:top w:val="nil"/>
              <w:left w:val="nil"/>
              <w:bottom w:val="single" w:sz="6" w:space="0" w:color="000000"/>
              <w:right w:val="single" w:sz="6" w:space="0" w:color="000000"/>
            </w:tcBorders>
            <w:hideMark/>
          </w:tcPr>
          <w:p w14:paraId="690C6B84"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BETAISTINA (DICLORIDRATO) 16 MG COMPRIMIDO</w:t>
            </w:r>
          </w:p>
        </w:tc>
        <w:tc>
          <w:tcPr>
            <w:tcW w:w="1134" w:type="dxa"/>
            <w:tcBorders>
              <w:top w:val="nil"/>
              <w:left w:val="nil"/>
              <w:bottom w:val="single" w:sz="6" w:space="0" w:color="000000"/>
              <w:right w:val="single" w:sz="6" w:space="0" w:color="000000"/>
            </w:tcBorders>
            <w:hideMark/>
          </w:tcPr>
          <w:p w14:paraId="1C858EE2"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11030023</w:t>
            </w:r>
          </w:p>
        </w:tc>
        <w:tc>
          <w:tcPr>
            <w:tcW w:w="1276" w:type="dxa"/>
            <w:tcBorders>
              <w:top w:val="nil"/>
              <w:left w:val="nil"/>
              <w:bottom w:val="single" w:sz="6" w:space="0" w:color="000000"/>
              <w:right w:val="single" w:sz="6" w:space="0" w:color="000000"/>
            </w:tcBorders>
            <w:hideMark/>
          </w:tcPr>
          <w:p w14:paraId="4AC7251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2060906</w:t>
            </w:r>
          </w:p>
        </w:tc>
        <w:tc>
          <w:tcPr>
            <w:tcW w:w="1134" w:type="dxa"/>
            <w:tcBorders>
              <w:top w:val="nil"/>
              <w:left w:val="nil"/>
              <w:bottom w:val="single" w:sz="6" w:space="0" w:color="000000"/>
              <w:right w:val="single" w:sz="6" w:space="0" w:color="000000"/>
            </w:tcBorders>
            <w:hideMark/>
          </w:tcPr>
          <w:p w14:paraId="54E74EB4"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267936</w:t>
            </w:r>
          </w:p>
        </w:tc>
        <w:tc>
          <w:tcPr>
            <w:tcW w:w="1276" w:type="dxa"/>
            <w:tcBorders>
              <w:top w:val="nil"/>
              <w:left w:val="nil"/>
              <w:bottom w:val="single" w:sz="6" w:space="0" w:color="000000"/>
              <w:right w:val="single" w:sz="6" w:space="0" w:color="000000"/>
            </w:tcBorders>
            <w:hideMark/>
          </w:tcPr>
          <w:p w14:paraId="48C33DAF"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05224ACE"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76.110</w:t>
            </w:r>
          </w:p>
        </w:tc>
      </w:tr>
      <w:tr w:rsidR="00B16F3E" w:rsidRPr="00CE7E88" w14:paraId="713CF714" w14:textId="77777777" w:rsidTr="000071D9">
        <w:trPr>
          <w:trHeight w:val="704"/>
        </w:trPr>
        <w:tc>
          <w:tcPr>
            <w:tcW w:w="559" w:type="dxa"/>
            <w:tcBorders>
              <w:top w:val="nil"/>
              <w:left w:val="single" w:sz="6" w:space="0" w:color="000000"/>
              <w:bottom w:val="single" w:sz="6" w:space="0" w:color="000000"/>
              <w:right w:val="single" w:sz="6" w:space="0" w:color="000000"/>
            </w:tcBorders>
            <w:hideMark/>
          </w:tcPr>
          <w:p w14:paraId="7E35A91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04</w:t>
            </w:r>
          </w:p>
        </w:tc>
        <w:tc>
          <w:tcPr>
            <w:tcW w:w="2835" w:type="dxa"/>
            <w:tcBorders>
              <w:top w:val="nil"/>
              <w:left w:val="nil"/>
              <w:bottom w:val="single" w:sz="6" w:space="0" w:color="000000"/>
              <w:right w:val="single" w:sz="6" w:space="0" w:color="000000"/>
            </w:tcBorders>
            <w:hideMark/>
          </w:tcPr>
          <w:p w14:paraId="6BA56099"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PROPRANOLOL (CLORIDRATO) 40 MG COMPRIMIDO</w:t>
            </w:r>
          </w:p>
        </w:tc>
        <w:tc>
          <w:tcPr>
            <w:tcW w:w="1134" w:type="dxa"/>
            <w:tcBorders>
              <w:top w:val="nil"/>
              <w:left w:val="nil"/>
              <w:bottom w:val="single" w:sz="6" w:space="0" w:color="000000"/>
              <w:right w:val="single" w:sz="6" w:space="0" w:color="000000"/>
            </w:tcBorders>
            <w:hideMark/>
          </w:tcPr>
          <w:p w14:paraId="4277CE1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11030038</w:t>
            </w:r>
          </w:p>
        </w:tc>
        <w:tc>
          <w:tcPr>
            <w:tcW w:w="1276" w:type="dxa"/>
            <w:tcBorders>
              <w:top w:val="nil"/>
              <w:left w:val="nil"/>
              <w:bottom w:val="single" w:sz="6" w:space="0" w:color="000000"/>
              <w:right w:val="single" w:sz="6" w:space="0" w:color="000000"/>
            </w:tcBorders>
            <w:hideMark/>
          </w:tcPr>
          <w:p w14:paraId="0929E941"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110957</w:t>
            </w:r>
          </w:p>
        </w:tc>
        <w:tc>
          <w:tcPr>
            <w:tcW w:w="1134" w:type="dxa"/>
            <w:tcBorders>
              <w:top w:val="nil"/>
              <w:left w:val="nil"/>
              <w:bottom w:val="single" w:sz="6" w:space="0" w:color="000000"/>
              <w:right w:val="single" w:sz="6" w:space="0" w:color="000000"/>
            </w:tcBorders>
            <w:hideMark/>
          </w:tcPr>
          <w:p w14:paraId="27E60C2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267772</w:t>
            </w:r>
          </w:p>
        </w:tc>
        <w:tc>
          <w:tcPr>
            <w:tcW w:w="1276" w:type="dxa"/>
            <w:tcBorders>
              <w:top w:val="nil"/>
              <w:left w:val="nil"/>
              <w:bottom w:val="single" w:sz="6" w:space="0" w:color="000000"/>
              <w:right w:val="single" w:sz="6" w:space="0" w:color="000000"/>
            </w:tcBorders>
            <w:hideMark/>
          </w:tcPr>
          <w:p w14:paraId="3F6BF33A"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2B5EDC7A"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7.540</w:t>
            </w:r>
          </w:p>
        </w:tc>
      </w:tr>
      <w:tr w:rsidR="00B16F3E" w:rsidRPr="00CE7E88" w14:paraId="279338C8" w14:textId="77777777" w:rsidTr="000071D9">
        <w:trPr>
          <w:trHeight w:val="809"/>
        </w:trPr>
        <w:tc>
          <w:tcPr>
            <w:tcW w:w="559" w:type="dxa"/>
            <w:tcBorders>
              <w:top w:val="nil"/>
              <w:left w:val="single" w:sz="6" w:space="0" w:color="000000"/>
              <w:bottom w:val="single" w:sz="6" w:space="0" w:color="000000"/>
              <w:right w:val="single" w:sz="6" w:space="0" w:color="000000"/>
            </w:tcBorders>
            <w:hideMark/>
          </w:tcPr>
          <w:p w14:paraId="4ADFB46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05</w:t>
            </w:r>
          </w:p>
        </w:tc>
        <w:tc>
          <w:tcPr>
            <w:tcW w:w="2835" w:type="dxa"/>
            <w:tcBorders>
              <w:top w:val="nil"/>
              <w:left w:val="nil"/>
              <w:bottom w:val="single" w:sz="6" w:space="0" w:color="000000"/>
              <w:right w:val="single" w:sz="6" w:space="0" w:color="000000"/>
            </w:tcBorders>
            <w:hideMark/>
          </w:tcPr>
          <w:p w14:paraId="031889E5"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ADENOSINA (FOSFATO) 3 MG/ML SOLUCAO INJETAVEL AMPOLA 2 ML</w:t>
            </w:r>
          </w:p>
        </w:tc>
        <w:tc>
          <w:tcPr>
            <w:tcW w:w="1134" w:type="dxa"/>
            <w:tcBorders>
              <w:top w:val="nil"/>
              <w:left w:val="nil"/>
              <w:bottom w:val="single" w:sz="6" w:space="0" w:color="000000"/>
              <w:right w:val="single" w:sz="6" w:space="0" w:color="000000"/>
            </w:tcBorders>
            <w:hideMark/>
          </w:tcPr>
          <w:p w14:paraId="5F6ECBB0"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11030054</w:t>
            </w:r>
          </w:p>
        </w:tc>
        <w:tc>
          <w:tcPr>
            <w:tcW w:w="1276" w:type="dxa"/>
            <w:tcBorders>
              <w:top w:val="nil"/>
              <w:left w:val="nil"/>
              <w:bottom w:val="single" w:sz="6" w:space="0" w:color="000000"/>
              <w:right w:val="single" w:sz="6" w:space="0" w:color="000000"/>
            </w:tcBorders>
            <w:hideMark/>
          </w:tcPr>
          <w:p w14:paraId="3889134E"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341444</w:t>
            </w:r>
          </w:p>
        </w:tc>
        <w:tc>
          <w:tcPr>
            <w:tcW w:w="1134" w:type="dxa"/>
            <w:tcBorders>
              <w:top w:val="nil"/>
              <w:left w:val="nil"/>
              <w:bottom w:val="single" w:sz="6" w:space="0" w:color="000000"/>
              <w:right w:val="single" w:sz="6" w:space="0" w:color="000000"/>
            </w:tcBorders>
            <w:hideMark/>
          </w:tcPr>
          <w:p w14:paraId="7DB6652F"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278281</w:t>
            </w:r>
          </w:p>
        </w:tc>
        <w:tc>
          <w:tcPr>
            <w:tcW w:w="1276" w:type="dxa"/>
            <w:tcBorders>
              <w:top w:val="nil"/>
              <w:left w:val="nil"/>
              <w:bottom w:val="single" w:sz="6" w:space="0" w:color="000000"/>
              <w:right w:val="single" w:sz="6" w:space="0" w:color="000000"/>
            </w:tcBorders>
            <w:hideMark/>
          </w:tcPr>
          <w:p w14:paraId="5954B1B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213273DA"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7.860</w:t>
            </w:r>
          </w:p>
        </w:tc>
      </w:tr>
      <w:tr w:rsidR="00B16F3E" w:rsidRPr="00CE7E88" w14:paraId="3151DC31" w14:textId="77777777" w:rsidTr="000071D9">
        <w:trPr>
          <w:trHeight w:val="887"/>
        </w:trPr>
        <w:tc>
          <w:tcPr>
            <w:tcW w:w="559" w:type="dxa"/>
            <w:tcBorders>
              <w:top w:val="nil"/>
              <w:left w:val="single" w:sz="6" w:space="0" w:color="000000"/>
              <w:bottom w:val="single" w:sz="6" w:space="0" w:color="000000"/>
              <w:right w:val="single" w:sz="6" w:space="0" w:color="000000"/>
            </w:tcBorders>
            <w:hideMark/>
          </w:tcPr>
          <w:p w14:paraId="55F6082D"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06</w:t>
            </w:r>
          </w:p>
        </w:tc>
        <w:tc>
          <w:tcPr>
            <w:tcW w:w="2835" w:type="dxa"/>
            <w:tcBorders>
              <w:top w:val="nil"/>
              <w:left w:val="nil"/>
              <w:bottom w:val="single" w:sz="6" w:space="0" w:color="000000"/>
              <w:right w:val="single" w:sz="6" w:space="0" w:color="000000"/>
            </w:tcBorders>
            <w:hideMark/>
          </w:tcPr>
          <w:p w14:paraId="5AA4970A"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METARAMINOL (HEMITARTARATO) 10 MG/ML SOLUCAO INJETAVEL AMPOLA 1 ML</w:t>
            </w:r>
          </w:p>
        </w:tc>
        <w:tc>
          <w:tcPr>
            <w:tcW w:w="1134" w:type="dxa"/>
            <w:tcBorders>
              <w:top w:val="nil"/>
              <w:left w:val="nil"/>
              <w:bottom w:val="single" w:sz="6" w:space="0" w:color="000000"/>
              <w:right w:val="single" w:sz="6" w:space="0" w:color="000000"/>
            </w:tcBorders>
            <w:hideMark/>
          </w:tcPr>
          <w:p w14:paraId="77433BA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11030058</w:t>
            </w:r>
          </w:p>
        </w:tc>
        <w:tc>
          <w:tcPr>
            <w:tcW w:w="1276" w:type="dxa"/>
            <w:tcBorders>
              <w:top w:val="nil"/>
              <w:left w:val="nil"/>
              <w:bottom w:val="single" w:sz="6" w:space="0" w:color="000000"/>
              <w:right w:val="single" w:sz="6" w:space="0" w:color="000000"/>
            </w:tcBorders>
            <w:hideMark/>
          </w:tcPr>
          <w:p w14:paraId="6954CB3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844136</w:t>
            </w:r>
          </w:p>
        </w:tc>
        <w:tc>
          <w:tcPr>
            <w:tcW w:w="1134" w:type="dxa"/>
            <w:tcBorders>
              <w:top w:val="nil"/>
              <w:left w:val="nil"/>
              <w:bottom w:val="single" w:sz="6" w:space="0" w:color="000000"/>
              <w:right w:val="single" w:sz="6" w:space="0" w:color="000000"/>
            </w:tcBorders>
            <w:hideMark/>
          </w:tcPr>
          <w:p w14:paraId="7504CA87"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442581</w:t>
            </w:r>
          </w:p>
        </w:tc>
        <w:tc>
          <w:tcPr>
            <w:tcW w:w="1276" w:type="dxa"/>
            <w:tcBorders>
              <w:top w:val="nil"/>
              <w:left w:val="nil"/>
              <w:bottom w:val="single" w:sz="6" w:space="0" w:color="000000"/>
              <w:right w:val="single" w:sz="6" w:space="0" w:color="000000"/>
            </w:tcBorders>
            <w:hideMark/>
          </w:tcPr>
          <w:p w14:paraId="53DA9D2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AMPOLA</w:t>
            </w:r>
          </w:p>
        </w:tc>
        <w:tc>
          <w:tcPr>
            <w:tcW w:w="992" w:type="dxa"/>
            <w:tcBorders>
              <w:top w:val="nil"/>
              <w:left w:val="nil"/>
              <w:bottom w:val="single" w:sz="6" w:space="0" w:color="000000"/>
              <w:right w:val="single" w:sz="6" w:space="0" w:color="000000"/>
            </w:tcBorders>
            <w:hideMark/>
          </w:tcPr>
          <w:p w14:paraId="04CC6BD7"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16.038</w:t>
            </w:r>
          </w:p>
        </w:tc>
      </w:tr>
      <w:tr w:rsidR="00B16F3E" w:rsidRPr="00CE7E88" w14:paraId="39C34083" w14:textId="77777777" w:rsidTr="000071D9">
        <w:trPr>
          <w:trHeight w:val="1195"/>
        </w:trPr>
        <w:tc>
          <w:tcPr>
            <w:tcW w:w="559" w:type="dxa"/>
            <w:tcBorders>
              <w:top w:val="nil"/>
              <w:left w:val="single" w:sz="6" w:space="0" w:color="000000"/>
              <w:bottom w:val="single" w:sz="6" w:space="0" w:color="000000"/>
              <w:right w:val="single" w:sz="6" w:space="0" w:color="000000"/>
            </w:tcBorders>
            <w:hideMark/>
          </w:tcPr>
          <w:p w14:paraId="2C79096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07</w:t>
            </w:r>
          </w:p>
        </w:tc>
        <w:tc>
          <w:tcPr>
            <w:tcW w:w="2835" w:type="dxa"/>
            <w:tcBorders>
              <w:top w:val="nil"/>
              <w:left w:val="nil"/>
              <w:bottom w:val="single" w:sz="6" w:space="0" w:color="000000"/>
              <w:right w:val="single" w:sz="6" w:space="0" w:color="000000"/>
            </w:tcBorders>
            <w:hideMark/>
          </w:tcPr>
          <w:p w14:paraId="3A6AD12B"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ANLODIPINO (BESILATO) 5MG CADA COMPRIMIDO CONTEM O EQUIVALENTE A 5MG DE ANLODIPINO BASE</w:t>
            </w:r>
          </w:p>
        </w:tc>
        <w:tc>
          <w:tcPr>
            <w:tcW w:w="1134" w:type="dxa"/>
            <w:tcBorders>
              <w:top w:val="nil"/>
              <w:left w:val="nil"/>
              <w:bottom w:val="single" w:sz="6" w:space="0" w:color="000000"/>
              <w:right w:val="single" w:sz="6" w:space="0" w:color="000000"/>
            </w:tcBorders>
            <w:hideMark/>
          </w:tcPr>
          <w:p w14:paraId="2EE7382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11030062</w:t>
            </w:r>
          </w:p>
        </w:tc>
        <w:tc>
          <w:tcPr>
            <w:tcW w:w="1276" w:type="dxa"/>
            <w:tcBorders>
              <w:top w:val="nil"/>
              <w:left w:val="nil"/>
              <w:bottom w:val="single" w:sz="6" w:space="0" w:color="000000"/>
              <w:right w:val="single" w:sz="6" w:space="0" w:color="000000"/>
            </w:tcBorders>
            <w:hideMark/>
          </w:tcPr>
          <w:p w14:paraId="7762590E"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284220</w:t>
            </w:r>
          </w:p>
        </w:tc>
        <w:tc>
          <w:tcPr>
            <w:tcW w:w="1134" w:type="dxa"/>
            <w:tcBorders>
              <w:top w:val="nil"/>
              <w:left w:val="nil"/>
              <w:bottom w:val="single" w:sz="6" w:space="0" w:color="000000"/>
              <w:right w:val="single" w:sz="6" w:space="0" w:color="000000"/>
            </w:tcBorders>
            <w:hideMark/>
          </w:tcPr>
          <w:p w14:paraId="12FF57F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272434</w:t>
            </w:r>
          </w:p>
        </w:tc>
        <w:tc>
          <w:tcPr>
            <w:tcW w:w="1276" w:type="dxa"/>
            <w:tcBorders>
              <w:top w:val="nil"/>
              <w:left w:val="nil"/>
              <w:bottom w:val="single" w:sz="6" w:space="0" w:color="000000"/>
              <w:right w:val="single" w:sz="6" w:space="0" w:color="000000"/>
            </w:tcBorders>
            <w:hideMark/>
          </w:tcPr>
          <w:p w14:paraId="68DE452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3210636E"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3.015.098</w:t>
            </w:r>
          </w:p>
        </w:tc>
      </w:tr>
      <w:tr w:rsidR="00B16F3E" w:rsidRPr="00CE7E88" w14:paraId="756CD281" w14:textId="77777777" w:rsidTr="000071D9">
        <w:trPr>
          <w:trHeight w:val="868"/>
        </w:trPr>
        <w:tc>
          <w:tcPr>
            <w:tcW w:w="559" w:type="dxa"/>
            <w:tcBorders>
              <w:top w:val="nil"/>
              <w:left w:val="single" w:sz="6" w:space="0" w:color="000000"/>
              <w:bottom w:val="single" w:sz="6" w:space="0" w:color="000000"/>
              <w:right w:val="single" w:sz="6" w:space="0" w:color="000000"/>
            </w:tcBorders>
            <w:hideMark/>
          </w:tcPr>
          <w:p w14:paraId="128EBB5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08</w:t>
            </w:r>
          </w:p>
        </w:tc>
        <w:tc>
          <w:tcPr>
            <w:tcW w:w="2835" w:type="dxa"/>
            <w:tcBorders>
              <w:top w:val="nil"/>
              <w:left w:val="nil"/>
              <w:bottom w:val="single" w:sz="6" w:space="0" w:color="000000"/>
              <w:right w:val="single" w:sz="6" w:space="0" w:color="000000"/>
            </w:tcBorders>
            <w:hideMark/>
          </w:tcPr>
          <w:p w14:paraId="08B65CC4" w14:textId="77777777" w:rsidR="00B16F3E" w:rsidRPr="00CE7E88" w:rsidRDefault="00B16F3E" w:rsidP="000071D9">
            <w:pPr>
              <w:spacing w:before="100" w:beforeAutospacing="1" w:after="100" w:afterAutospacing="1" w:line="240" w:lineRule="auto"/>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PROPAFENONA (CLORIDRATO) 300 MG COMPRIMIDO</w:t>
            </w:r>
          </w:p>
        </w:tc>
        <w:tc>
          <w:tcPr>
            <w:tcW w:w="1134" w:type="dxa"/>
            <w:tcBorders>
              <w:top w:val="nil"/>
              <w:left w:val="nil"/>
              <w:bottom w:val="single" w:sz="6" w:space="0" w:color="000000"/>
              <w:right w:val="single" w:sz="6" w:space="0" w:color="000000"/>
            </w:tcBorders>
            <w:hideMark/>
          </w:tcPr>
          <w:p w14:paraId="57118259"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11030085</w:t>
            </w:r>
          </w:p>
        </w:tc>
        <w:tc>
          <w:tcPr>
            <w:tcW w:w="1276" w:type="dxa"/>
            <w:tcBorders>
              <w:top w:val="nil"/>
              <w:left w:val="nil"/>
              <w:bottom w:val="single" w:sz="6" w:space="0" w:color="000000"/>
              <w:right w:val="single" w:sz="6" w:space="0" w:color="000000"/>
            </w:tcBorders>
            <w:hideMark/>
          </w:tcPr>
          <w:p w14:paraId="55C2848B"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269468</w:t>
            </w:r>
          </w:p>
        </w:tc>
        <w:tc>
          <w:tcPr>
            <w:tcW w:w="1134" w:type="dxa"/>
            <w:tcBorders>
              <w:top w:val="nil"/>
              <w:left w:val="nil"/>
              <w:bottom w:val="single" w:sz="6" w:space="0" w:color="000000"/>
              <w:right w:val="single" w:sz="6" w:space="0" w:color="000000"/>
            </w:tcBorders>
            <w:hideMark/>
          </w:tcPr>
          <w:p w14:paraId="2263BE23"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272412</w:t>
            </w:r>
          </w:p>
        </w:tc>
        <w:tc>
          <w:tcPr>
            <w:tcW w:w="1276" w:type="dxa"/>
            <w:tcBorders>
              <w:top w:val="nil"/>
              <w:left w:val="nil"/>
              <w:bottom w:val="single" w:sz="6" w:space="0" w:color="000000"/>
              <w:right w:val="single" w:sz="6" w:space="0" w:color="000000"/>
            </w:tcBorders>
            <w:hideMark/>
          </w:tcPr>
          <w:p w14:paraId="6781FEEF"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COMPRIMIDO</w:t>
            </w:r>
          </w:p>
        </w:tc>
        <w:tc>
          <w:tcPr>
            <w:tcW w:w="992" w:type="dxa"/>
            <w:tcBorders>
              <w:top w:val="nil"/>
              <w:left w:val="nil"/>
              <w:bottom w:val="single" w:sz="6" w:space="0" w:color="000000"/>
              <w:right w:val="single" w:sz="6" w:space="0" w:color="000000"/>
            </w:tcBorders>
            <w:hideMark/>
          </w:tcPr>
          <w:p w14:paraId="011DF5D6" w14:textId="77777777" w:rsidR="00B16F3E" w:rsidRPr="00CE7E88" w:rsidRDefault="00B16F3E" w:rsidP="000071D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E7E88">
              <w:rPr>
                <w:rFonts w:ascii="Calibri" w:eastAsia="Times New Roman" w:hAnsi="Calibri" w:cs="Times New Roman"/>
                <w:color w:val="000000"/>
                <w:sz w:val="18"/>
                <w:szCs w:val="18"/>
                <w:lang w:eastAsia="pt-BR"/>
              </w:rPr>
              <w:t> 38.880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proofErr w:type="gramStart"/>
      <w:r>
        <w:rPr>
          <w:rFonts w:cstheme="minorHAnsi"/>
          <w:sz w:val="20"/>
          <w:szCs w:val="20"/>
        </w:rPr>
        <w:t>•</w:t>
      </w:r>
      <w:r>
        <w:rPr>
          <w:rFonts w:cstheme="minorHAnsi"/>
          <w:sz w:val="20"/>
          <w:szCs w:val="20"/>
        </w:rPr>
        <w:tab/>
      </w:r>
      <w:r w:rsidR="00CD63E8">
        <w:rPr>
          <w:rFonts w:cstheme="minorHAnsi"/>
          <w:sz w:val="20"/>
          <w:szCs w:val="20"/>
        </w:rPr>
        <w:t>Deverá</w:t>
      </w:r>
      <w:proofErr w:type="gramEnd"/>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proofErr w:type="gramStart"/>
      <w:r w:rsidRPr="00CD63E8">
        <w:rPr>
          <w:rFonts w:cstheme="minorHAnsi"/>
          <w:sz w:val="20"/>
          <w:szCs w:val="20"/>
        </w:rPr>
        <w:t>•</w:t>
      </w:r>
      <w:r w:rsidR="00B72727">
        <w:rPr>
          <w:rFonts w:cstheme="minorHAnsi"/>
          <w:sz w:val="20"/>
          <w:szCs w:val="20"/>
        </w:rPr>
        <w:tab/>
      </w:r>
      <w:r>
        <w:rPr>
          <w:rFonts w:cstheme="minorHAnsi"/>
          <w:sz w:val="20"/>
          <w:szCs w:val="20"/>
        </w:rPr>
        <w:t>Por</w:t>
      </w:r>
      <w:proofErr w:type="gramEnd"/>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FD741D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AB4374">
        <w:rPr>
          <w:rFonts w:cstheme="minorHAnsi"/>
          <w:sz w:val="20"/>
          <w:szCs w:val="20"/>
        </w:rPr>
        <w:t>145.00025795/2024-18</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 presente contratação não guarda interdependência ou tem correlação com outros </w:t>
      </w:r>
      <w:proofErr w:type="spellStart"/>
      <w:r w:rsidRPr="00F43360">
        <w:rPr>
          <w:rFonts w:cstheme="minorHAnsi"/>
          <w:sz w:val="20"/>
          <w:szCs w:val="20"/>
        </w:rPr>
        <w:t>DFDs</w:t>
      </w:r>
      <w:proofErr w:type="spellEnd"/>
      <w:r w:rsidRPr="00F43360">
        <w:rPr>
          <w:rFonts w:cstheme="minorHAnsi"/>
          <w:sz w:val="20"/>
          <w:szCs w:val="20"/>
        </w:rPr>
        <w:t>.</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w:t>
      </w:r>
      <w:proofErr w:type="spellStart"/>
      <w:r w:rsidRPr="00F43360">
        <w:rPr>
          <w:rFonts w:cstheme="minorHAnsi"/>
          <w:sz w:val="20"/>
          <w:szCs w:val="20"/>
        </w:rPr>
        <w:t>pactuações</w:t>
      </w:r>
      <w:proofErr w:type="spellEnd"/>
      <w:r w:rsidRPr="00F43360">
        <w:rPr>
          <w:rFonts w:cstheme="minorHAnsi"/>
          <w:sz w:val="20"/>
          <w:szCs w:val="20"/>
        </w:rPr>
        <w:t xml:space="preserve"> e </w:t>
      </w:r>
      <w:proofErr w:type="spellStart"/>
      <w:r w:rsidRPr="00F43360">
        <w:rPr>
          <w:rFonts w:cstheme="minorHAnsi"/>
          <w:sz w:val="20"/>
          <w:szCs w:val="20"/>
        </w:rPr>
        <w:t>contratualizações</w:t>
      </w:r>
      <w:proofErr w:type="spellEnd"/>
      <w:r w:rsidRPr="00F43360">
        <w:rPr>
          <w:rFonts w:cstheme="minorHAnsi"/>
          <w:sz w:val="20"/>
          <w:szCs w:val="20"/>
        </w:rPr>
        <w:t xml:space="preserve">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13. Providências a </w:t>
      </w:r>
      <w:proofErr w:type="gramStart"/>
      <w:r w:rsidRPr="00F43360">
        <w:rPr>
          <w:rFonts w:asciiTheme="minorHAnsi" w:hAnsiTheme="minorHAnsi" w:cstheme="minorHAnsi"/>
          <w:color w:val="auto"/>
          <w:sz w:val="20"/>
          <w:szCs w:val="20"/>
        </w:rPr>
        <w:t>serem Adotadas</w:t>
      </w:r>
      <w:proofErr w:type="gramEnd"/>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2"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3"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AE0B090"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AB4374">
        <w:rPr>
          <w:rFonts w:cstheme="minorHAnsi"/>
          <w:sz w:val="20"/>
          <w:szCs w:val="20"/>
        </w:rPr>
        <w:t>145.00025795/2024-18</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3AEC591F" w14:textId="77777777" w:rsidR="007A2F97" w:rsidRPr="008225D3" w:rsidRDefault="007A2F97" w:rsidP="007A2F97">
      <w:pPr>
        <w:rPr>
          <w:rFonts w:asciiTheme="majorHAnsi" w:hAnsiTheme="majorHAnsi" w:cstheme="majorHAnsi"/>
          <w:sz w:val="20"/>
          <w:szCs w:val="20"/>
          <w:highlight w:val="yellow"/>
        </w:rPr>
      </w:pPr>
    </w:p>
    <w:p w14:paraId="1823D873" w14:textId="77777777" w:rsidR="007A2F97" w:rsidRPr="00683412" w:rsidRDefault="007A2F97" w:rsidP="007A2F97">
      <w:pPr>
        <w:rPr>
          <w:sz w:val="20"/>
          <w:szCs w:val="20"/>
          <w:lang w:eastAsia="pt-BR"/>
        </w:rPr>
      </w:pPr>
      <w:r w:rsidRPr="00683412">
        <w:rPr>
          <w:sz w:val="20"/>
          <w:szCs w:val="20"/>
          <w:lang w:eastAsia="pt-BR"/>
        </w:rPr>
        <w:t>Moises Rodrigues de Souza</w:t>
      </w:r>
    </w:p>
    <w:p w14:paraId="3233739E" w14:textId="77777777" w:rsidR="007A2F97" w:rsidRPr="00683412" w:rsidRDefault="007A2F97" w:rsidP="007A2F97">
      <w:pPr>
        <w:rPr>
          <w:sz w:val="20"/>
          <w:szCs w:val="20"/>
          <w:lang w:eastAsia="pt-BR"/>
        </w:rPr>
      </w:pPr>
      <w:r w:rsidRPr="00683412">
        <w:rPr>
          <w:sz w:val="20"/>
          <w:szCs w:val="20"/>
          <w:lang w:eastAsia="pt-BR"/>
        </w:rPr>
        <w:t>Oficial Administrativo</w:t>
      </w:r>
    </w:p>
    <w:p w14:paraId="7AE744F1" w14:textId="77777777" w:rsidR="007A2F97" w:rsidRPr="00683412" w:rsidRDefault="007A2F97" w:rsidP="007A2F97">
      <w:pPr>
        <w:rPr>
          <w:sz w:val="20"/>
          <w:szCs w:val="20"/>
          <w:lang w:eastAsia="pt-BR"/>
        </w:rPr>
      </w:pPr>
    </w:p>
    <w:p w14:paraId="154CDBDF" w14:textId="77777777" w:rsidR="007A2F97" w:rsidRPr="00683412" w:rsidRDefault="007A2F97" w:rsidP="007A2F97">
      <w:pPr>
        <w:rPr>
          <w:sz w:val="20"/>
          <w:szCs w:val="20"/>
          <w:lang w:eastAsia="pt-BR"/>
        </w:rPr>
      </w:pPr>
      <w:proofErr w:type="spellStart"/>
      <w:r w:rsidRPr="00683412">
        <w:rPr>
          <w:sz w:val="20"/>
          <w:szCs w:val="20"/>
          <w:lang w:eastAsia="pt-BR"/>
        </w:rPr>
        <w:t>Patricia</w:t>
      </w:r>
      <w:proofErr w:type="spellEnd"/>
      <w:r w:rsidRPr="00683412">
        <w:rPr>
          <w:sz w:val="20"/>
          <w:szCs w:val="20"/>
          <w:lang w:eastAsia="pt-BR"/>
        </w:rPr>
        <w:t xml:space="preserve"> Nunes dos Santos</w:t>
      </w:r>
    </w:p>
    <w:p w14:paraId="409BB97A" w14:textId="5FD63445" w:rsidR="007A2F97" w:rsidRDefault="007A2F97" w:rsidP="007A2F97">
      <w:pPr>
        <w:rPr>
          <w:sz w:val="20"/>
          <w:szCs w:val="20"/>
          <w:lang w:eastAsia="pt-BR"/>
        </w:rPr>
      </w:pPr>
      <w:r w:rsidRPr="00683412">
        <w:rPr>
          <w:sz w:val="20"/>
          <w:szCs w:val="20"/>
          <w:lang w:eastAsia="pt-BR"/>
        </w:rPr>
        <w:t>Encarregado I</w:t>
      </w:r>
    </w:p>
    <w:p w14:paraId="45BDBC9D" w14:textId="77777777" w:rsidR="007A2F97" w:rsidRPr="00FE6EE7" w:rsidRDefault="007A2F97" w:rsidP="007A2F97">
      <w:pPr>
        <w:rPr>
          <w:sz w:val="20"/>
          <w:szCs w:val="20"/>
          <w:highlight w:val="yellow"/>
          <w:lang w:eastAsia="pt-BR"/>
        </w:rPr>
      </w:pPr>
    </w:p>
    <w:p w14:paraId="1AF9A396" w14:textId="77777777" w:rsidR="007A2F97" w:rsidRPr="007A2F97" w:rsidRDefault="007A2F97" w:rsidP="007A2F97">
      <w:pPr>
        <w:rPr>
          <w:sz w:val="20"/>
          <w:szCs w:val="20"/>
          <w:lang w:eastAsia="pt-BR"/>
        </w:rPr>
      </w:pPr>
      <w:r w:rsidRPr="007A2F97">
        <w:rPr>
          <w:sz w:val="20"/>
          <w:szCs w:val="20"/>
          <w:lang w:eastAsia="pt-BR"/>
        </w:rPr>
        <w:t xml:space="preserve">Claudia Teixeira </w:t>
      </w:r>
      <w:proofErr w:type="spellStart"/>
      <w:r w:rsidRPr="007A2F97">
        <w:rPr>
          <w:sz w:val="20"/>
          <w:szCs w:val="20"/>
          <w:lang w:eastAsia="pt-BR"/>
        </w:rPr>
        <w:t>Cesena</w:t>
      </w:r>
      <w:proofErr w:type="spellEnd"/>
    </w:p>
    <w:p w14:paraId="76057A8B" w14:textId="77777777" w:rsidR="007A2F97" w:rsidRPr="007A2F97" w:rsidRDefault="007A2F97" w:rsidP="007A2F97">
      <w:pPr>
        <w:rPr>
          <w:sz w:val="20"/>
          <w:szCs w:val="20"/>
          <w:lang w:eastAsia="pt-BR"/>
        </w:rPr>
      </w:pPr>
      <w:r w:rsidRPr="007A2F97">
        <w:rPr>
          <w:sz w:val="20"/>
          <w:szCs w:val="20"/>
          <w:lang w:eastAsia="pt-BR"/>
        </w:rPr>
        <w:t>Chefe I</w:t>
      </w:r>
    </w:p>
    <w:p w14:paraId="4B3B2A85" w14:textId="77777777" w:rsidR="007A2F97" w:rsidRPr="007A2F97" w:rsidRDefault="007A2F97" w:rsidP="007A2F97">
      <w:pPr>
        <w:rPr>
          <w:sz w:val="20"/>
          <w:szCs w:val="20"/>
          <w:lang w:eastAsia="pt-BR"/>
        </w:rPr>
      </w:pPr>
    </w:p>
    <w:p w14:paraId="37DB0C41" w14:textId="77777777" w:rsidR="007A2F97" w:rsidRPr="007A2F97" w:rsidRDefault="007A2F97" w:rsidP="007A2F97">
      <w:pPr>
        <w:rPr>
          <w:sz w:val="20"/>
          <w:szCs w:val="20"/>
          <w:lang w:eastAsia="pt-BR"/>
        </w:rPr>
      </w:pPr>
      <w:r w:rsidRPr="007A2F97">
        <w:rPr>
          <w:sz w:val="20"/>
          <w:szCs w:val="20"/>
          <w:lang w:eastAsia="pt-BR"/>
        </w:rPr>
        <w:t>Darlene Cruz Moura</w:t>
      </w:r>
    </w:p>
    <w:p w14:paraId="6971EE94" w14:textId="77777777" w:rsidR="007A2F97" w:rsidRDefault="007A2F97" w:rsidP="007A2F97">
      <w:pPr>
        <w:rPr>
          <w:lang w:eastAsia="pt-BR"/>
        </w:rPr>
      </w:pPr>
      <w:r w:rsidRPr="007A2F97">
        <w:rPr>
          <w:sz w:val="20"/>
          <w:szCs w:val="20"/>
          <w:lang w:eastAsia="pt-BR"/>
        </w:rPr>
        <w:t>Supervisora</w:t>
      </w:r>
    </w:p>
    <w:p w14:paraId="31275164" w14:textId="77777777" w:rsidR="007A2F97" w:rsidRPr="00FE6EE7" w:rsidRDefault="007A2F97" w:rsidP="007A2F97">
      <w:pPr>
        <w:rPr>
          <w:sz w:val="20"/>
          <w:szCs w:val="20"/>
          <w:highlight w:val="yellow"/>
          <w:lang w:eastAsia="pt-BR"/>
        </w:rPr>
      </w:pPr>
    </w:p>
    <w:p w14:paraId="4C6A3B86" w14:textId="77777777" w:rsidR="007A2F97" w:rsidRPr="00683412" w:rsidRDefault="007A2F97" w:rsidP="007A2F97">
      <w:pPr>
        <w:rPr>
          <w:sz w:val="20"/>
          <w:szCs w:val="20"/>
          <w:lang w:eastAsia="pt-BR"/>
        </w:rPr>
      </w:pPr>
      <w:r w:rsidRPr="00683412">
        <w:rPr>
          <w:sz w:val="20"/>
          <w:szCs w:val="20"/>
          <w:lang w:eastAsia="pt-BR"/>
        </w:rPr>
        <w:t xml:space="preserve">Rosa </w:t>
      </w:r>
      <w:proofErr w:type="spellStart"/>
      <w:r w:rsidRPr="00683412">
        <w:rPr>
          <w:sz w:val="20"/>
          <w:szCs w:val="20"/>
          <w:lang w:eastAsia="pt-BR"/>
        </w:rPr>
        <w:t>Angela</w:t>
      </w:r>
      <w:proofErr w:type="spellEnd"/>
      <w:r w:rsidRPr="00683412">
        <w:rPr>
          <w:sz w:val="20"/>
          <w:szCs w:val="20"/>
          <w:lang w:eastAsia="pt-BR"/>
        </w:rPr>
        <w:t xml:space="preserve"> Ferreira</w:t>
      </w:r>
    </w:p>
    <w:p w14:paraId="227A677C" w14:textId="77777777" w:rsidR="007A2F97" w:rsidRPr="00683412" w:rsidRDefault="007A2F97" w:rsidP="007A2F97">
      <w:pPr>
        <w:rPr>
          <w:sz w:val="20"/>
          <w:szCs w:val="20"/>
          <w:lang w:eastAsia="pt-BR"/>
        </w:rPr>
      </w:pPr>
      <w:r w:rsidRPr="00683412">
        <w:rPr>
          <w:sz w:val="20"/>
          <w:szCs w:val="20"/>
          <w:lang w:eastAsia="pt-BR"/>
        </w:rPr>
        <w:t>Equipe Técnica</w:t>
      </w:r>
    </w:p>
    <w:p w14:paraId="4CE0D7CA" w14:textId="77777777" w:rsidR="007A2F97" w:rsidRPr="00FE6EE7" w:rsidRDefault="007A2F97" w:rsidP="007A2F97">
      <w:pPr>
        <w:rPr>
          <w:sz w:val="20"/>
          <w:szCs w:val="20"/>
          <w:highlight w:val="yellow"/>
          <w:lang w:eastAsia="pt-BR"/>
        </w:rPr>
      </w:pPr>
    </w:p>
    <w:p w14:paraId="1F73C27B" w14:textId="77777777" w:rsidR="00FE6EE7" w:rsidRPr="00FE6EE7" w:rsidRDefault="00FE6EE7" w:rsidP="00FE6EE7">
      <w:pPr>
        <w:rPr>
          <w:sz w:val="20"/>
          <w:szCs w:val="20"/>
          <w:highlight w:val="yellow"/>
          <w:lang w:eastAsia="pt-BR"/>
        </w:rPr>
      </w:pPr>
    </w:p>
    <w:p w14:paraId="5FF734E0" w14:textId="77777777" w:rsidR="00FE6EE7" w:rsidRPr="00FE6EE7" w:rsidRDefault="00FE6EE7" w:rsidP="00FE6EE7">
      <w:pPr>
        <w:rPr>
          <w:sz w:val="20"/>
          <w:szCs w:val="20"/>
          <w:highlight w:val="yellow"/>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4">
        <w:r w:rsidRPr="00F43360">
          <w:rPr>
            <w:rFonts w:eastAsia="Calibri" w:cstheme="minorHAnsi"/>
            <w:sz w:val="20"/>
            <w:szCs w:val="20"/>
            <w:u w:val="single" w:color="0000FF"/>
          </w:rPr>
          <w:t xml:space="preserve">Decreto nº 10.543, </w:t>
        </w:r>
      </w:hyperlink>
      <w:hyperlink r:id="rId75">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44ECE958" w14:textId="6A284608" w:rsidR="00550BC2" w:rsidRDefault="00550BC2"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208D00C"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550BC2">
        <w:rPr>
          <w:rFonts w:cstheme="minorHAnsi"/>
          <w:b/>
          <w:color w:val="000000" w:themeColor="text1"/>
          <w:sz w:val="20"/>
          <w:szCs w:val="20"/>
        </w:rPr>
        <w:t>nº</w:t>
      </w:r>
      <w:r w:rsidRPr="00550BC2">
        <w:rPr>
          <w:rFonts w:cstheme="minorHAnsi"/>
          <w:b/>
          <w:sz w:val="20"/>
          <w:szCs w:val="20"/>
        </w:rPr>
        <w:t xml:space="preserve"> </w:t>
      </w:r>
      <w:r w:rsidR="00AB4374" w:rsidRPr="00550BC2">
        <w:rPr>
          <w:rFonts w:cstheme="minorHAnsi"/>
          <w:b/>
          <w:color w:val="000000" w:themeColor="text1"/>
          <w:sz w:val="20"/>
          <w:szCs w:val="20"/>
        </w:rPr>
        <w:t>145.00025795/2024-18</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CONTRATO ADMINISTRATIVO Nº ........</w:t>
      </w:r>
      <w:proofErr w:type="gramStart"/>
      <w:r w:rsidRPr="00F43360">
        <w:rPr>
          <w:rFonts w:asciiTheme="minorHAnsi" w:hAnsiTheme="minorHAnsi" w:cstheme="minorHAnsi"/>
          <w:bCs w:val="0"/>
        </w:rPr>
        <w:t>/....</w:t>
      </w:r>
      <w:proofErr w:type="gramEnd"/>
      <w:r w:rsidRPr="00F43360">
        <w:rPr>
          <w:rFonts w:asciiTheme="minorHAnsi" w:hAnsiTheme="minorHAnsi" w:cstheme="minorHAnsi"/>
          <w:bCs w:val="0"/>
        </w:rPr>
        <w:t xml:space="preserve">,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225941F"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w:t>
      </w:r>
      <w:proofErr w:type="gramStart"/>
      <w:r w:rsidRPr="00F43360">
        <w:rPr>
          <w:rFonts w:eastAsia="Arial" w:cstheme="minorHAnsi"/>
          <w:sz w:val="20"/>
          <w:szCs w:val="20"/>
        </w:rPr>
        <w:t>nome</w:t>
      </w:r>
      <w:proofErr w:type="gramEnd"/>
      <w:r w:rsidRPr="00F43360">
        <w:rPr>
          <w:rFonts w:eastAsia="Arial" w:cstheme="minorHAnsi"/>
          <w:sz w:val="20"/>
          <w:szCs w:val="20"/>
        </w:rPr>
        <w:t xml:space="preserve"> e função no contratado), inscrito(a) no CPF sob o nº .........., conforme atos constitutivos da fornecedora OU procuração apresentada nos autos, tendo em vista o que consta no Processo SEI </w:t>
      </w:r>
      <w:r w:rsidRPr="00550BC2">
        <w:rPr>
          <w:rFonts w:eastAsia="Arial" w:cstheme="minorHAnsi"/>
          <w:sz w:val="20"/>
          <w:szCs w:val="20"/>
        </w:rPr>
        <w:t xml:space="preserve">nº </w:t>
      </w:r>
      <w:r w:rsidR="00AB4374" w:rsidRPr="00550BC2">
        <w:rPr>
          <w:rFonts w:eastAsia="Arial" w:cstheme="minorHAnsi"/>
          <w:sz w:val="20"/>
          <w:szCs w:val="20"/>
        </w:rPr>
        <w:t>145.00025795/2024-18</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w:t>
      </w:r>
      <w:r w:rsidRPr="00550BC2">
        <w:rPr>
          <w:rFonts w:eastAsia="Arial" w:cstheme="minorHAnsi"/>
          <w:sz w:val="20"/>
          <w:szCs w:val="20"/>
        </w:rPr>
        <w:t xml:space="preserve">nº </w:t>
      </w:r>
      <w:r w:rsidR="00AA7247" w:rsidRPr="00550BC2">
        <w:rPr>
          <w:rFonts w:eastAsia="Arial" w:cstheme="minorHAnsi"/>
          <w:sz w:val="20"/>
          <w:szCs w:val="20"/>
        </w:rPr>
        <w:t>..........</w:t>
      </w:r>
      <w:r w:rsidRPr="00550BC2">
        <w:rPr>
          <w:rFonts w:eastAsia="Arial" w:cstheme="minorHAnsi"/>
          <w:sz w:val="20"/>
          <w:szCs w:val="20"/>
        </w:rPr>
        <w:t>/202</w:t>
      </w:r>
      <w:r w:rsidR="000071D9">
        <w:rPr>
          <w:rFonts w:eastAsia="Arial" w:cstheme="minorHAnsi"/>
          <w:sz w:val="20"/>
          <w:szCs w:val="20"/>
        </w:rPr>
        <w:t>5</w:t>
      </w:r>
      <w:r w:rsidRPr="00550BC2">
        <w:rPr>
          <w:rFonts w:eastAsia="Arial" w:cstheme="minorHAnsi"/>
          <w:sz w:val="20"/>
          <w:szCs w:val="20"/>
        </w:rPr>
        <w:t>,</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6"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A6AB3" w:rsidRDefault="00681240" w:rsidP="002D0DF5">
            <w:pPr>
              <w:widowControl w:val="0"/>
              <w:spacing w:before="120" w:line="312" w:lineRule="auto"/>
              <w:jc w:val="center"/>
              <w:rPr>
                <w:rFonts w:eastAsia="Arial" w:cstheme="minorHAnsi"/>
                <w:b/>
                <w:bCs/>
                <w:color w:val="000000"/>
                <w:sz w:val="20"/>
                <w:szCs w:val="20"/>
              </w:rPr>
            </w:pPr>
            <w:r w:rsidRPr="00EA6AB3">
              <w:rPr>
                <w:rFonts w:eastAsia="Arial" w:cstheme="minorHAnsi"/>
                <w:b/>
                <w:bCs/>
                <w:color w:val="000000" w:themeColor="text1"/>
                <w:sz w:val="20"/>
                <w:szCs w:val="20"/>
              </w:rPr>
              <w:t>ITEM</w:t>
            </w:r>
          </w:p>
          <w:p w14:paraId="219361F1" w14:textId="77777777" w:rsidR="00681240" w:rsidRPr="00EA6AB3"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A6AB3" w:rsidRDefault="00681240" w:rsidP="002D0DF5">
            <w:pPr>
              <w:widowControl w:val="0"/>
              <w:spacing w:before="120" w:line="312" w:lineRule="auto"/>
              <w:jc w:val="center"/>
              <w:rPr>
                <w:rFonts w:eastAsia="Arial" w:cstheme="minorHAnsi"/>
                <w:color w:val="000000"/>
                <w:sz w:val="20"/>
                <w:szCs w:val="20"/>
              </w:rPr>
            </w:pPr>
            <w:r w:rsidRPr="00EA6AB3">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A6AB3" w:rsidRDefault="00681240" w:rsidP="002D0DF5">
            <w:pPr>
              <w:widowControl w:val="0"/>
              <w:spacing w:before="120" w:line="312" w:lineRule="auto"/>
              <w:jc w:val="center"/>
              <w:rPr>
                <w:rFonts w:eastAsia="Arial" w:cstheme="minorHAnsi"/>
                <w:color w:val="000000"/>
                <w:sz w:val="20"/>
                <w:szCs w:val="20"/>
              </w:rPr>
            </w:pPr>
            <w:r w:rsidRPr="00EA6AB3">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A6AB3" w:rsidRDefault="00681240" w:rsidP="002D0DF5">
            <w:pPr>
              <w:widowControl w:val="0"/>
              <w:spacing w:before="120" w:line="312" w:lineRule="auto"/>
              <w:jc w:val="center"/>
              <w:rPr>
                <w:rFonts w:eastAsia="Arial" w:cstheme="minorHAnsi"/>
                <w:color w:val="000000"/>
                <w:sz w:val="20"/>
                <w:szCs w:val="20"/>
              </w:rPr>
            </w:pPr>
            <w:r w:rsidRPr="00EA6AB3">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A6AB3" w:rsidRDefault="00681240" w:rsidP="002D0DF5">
            <w:pPr>
              <w:widowControl w:val="0"/>
              <w:spacing w:before="120" w:line="312" w:lineRule="auto"/>
              <w:jc w:val="center"/>
              <w:rPr>
                <w:rFonts w:eastAsia="Arial" w:cstheme="minorHAnsi"/>
                <w:b/>
                <w:bCs/>
                <w:sz w:val="20"/>
                <w:szCs w:val="20"/>
              </w:rPr>
            </w:pPr>
            <w:r w:rsidRPr="00EA6AB3">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A6AB3" w:rsidRDefault="00681240" w:rsidP="002D0DF5">
            <w:pPr>
              <w:widowControl w:val="0"/>
              <w:spacing w:before="120" w:line="312" w:lineRule="auto"/>
              <w:jc w:val="center"/>
              <w:rPr>
                <w:rFonts w:eastAsia="Arial" w:cstheme="minorHAnsi"/>
                <w:b/>
                <w:bCs/>
                <w:sz w:val="20"/>
                <w:szCs w:val="20"/>
              </w:rPr>
            </w:pPr>
            <w:r w:rsidRPr="00EA6AB3">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A6AB3" w:rsidRDefault="00681240" w:rsidP="002D0DF5">
            <w:pPr>
              <w:widowControl w:val="0"/>
              <w:spacing w:before="120" w:line="312" w:lineRule="auto"/>
              <w:jc w:val="center"/>
              <w:rPr>
                <w:rFonts w:eastAsia="Arial" w:cstheme="minorHAnsi"/>
                <w:b/>
                <w:bCs/>
                <w:sz w:val="20"/>
                <w:szCs w:val="20"/>
              </w:rPr>
            </w:pPr>
            <w:r w:rsidRPr="00EA6AB3">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A6AB3" w:rsidRDefault="00681240" w:rsidP="002D0DF5">
            <w:pPr>
              <w:widowControl w:val="0"/>
              <w:spacing w:before="120" w:line="312" w:lineRule="auto"/>
              <w:jc w:val="center"/>
              <w:rPr>
                <w:rFonts w:eastAsia="Arial" w:cstheme="minorHAnsi"/>
                <w:b/>
                <w:bCs/>
                <w:color w:val="000000"/>
                <w:sz w:val="20"/>
                <w:szCs w:val="20"/>
              </w:rPr>
            </w:pPr>
            <w:r w:rsidRPr="00EA6AB3">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A6AB3" w:rsidRDefault="00F65388" w:rsidP="002D0DF5">
            <w:pPr>
              <w:widowControl w:val="0"/>
              <w:spacing w:before="120" w:line="312" w:lineRule="auto"/>
              <w:rPr>
                <w:rFonts w:eastAsia="Arial" w:cstheme="minorHAnsi"/>
                <w:color w:val="000000"/>
                <w:sz w:val="20"/>
                <w:szCs w:val="20"/>
              </w:rPr>
            </w:pPr>
            <w:proofErr w:type="spellStart"/>
            <w:proofErr w:type="gramStart"/>
            <w:r w:rsidRPr="00EA6AB3">
              <w:rPr>
                <w:rFonts w:eastAsia="Arial" w:cstheme="minorHAnsi"/>
                <w:color w:val="000000"/>
                <w:sz w:val="20"/>
                <w:szCs w:val="20"/>
              </w:rPr>
              <w:t>xxxxxxxxxxxxxxxxxxxxxxxx</w:t>
            </w:r>
            <w:proofErr w:type="spellEnd"/>
            <w:proofErr w:type="gramEnd"/>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A6AB3" w:rsidRDefault="00F65388" w:rsidP="002D0DF5">
            <w:pPr>
              <w:widowControl w:val="0"/>
              <w:spacing w:before="120" w:line="312" w:lineRule="auto"/>
              <w:rPr>
                <w:rFonts w:eastAsia="Arial" w:cstheme="minorHAnsi"/>
                <w:color w:val="000000"/>
                <w:sz w:val="20"/>
                <w:szCs w:val="20"/>
              </w:rPr>
            </w:pPr>
            <w:proofErr w:type="spellStart"/>
            <w:proofErr w:type="gramStart"/>
            <w:r w:rsidRPr="00EA6AB3">
              <w:rPr>
                <w:rFonts w:eastAsia="Arial" w:cstheme="minorHAnsi"/>
                <w:color w:val="000000"/>
                <w:sz w:val="20"/>
                <w:szCs w:val="20"/>
              </w:rPr>
              <w:t>xxxxxxxx</w:t>
            </w:r>
            <w:proofErr w:type="spellEnd"/>
            <w:proofErr w:type="gramEnd"/>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A6AB3" w:rsidRDefault="00F65388" w:rsidP="002D0DF5">
            <w:pPr>
              <w:widowControl w:val="0"/>
              <w:spacing w:before="120" w:line="312" w:lineRule="auto"/>
              <w:rPr>
                <w:rFonts w:eastAsia="Arial" w:cstheme="minorHAnsi"/>
                <w:color w:val="000000"/>
                <w:sz w:val="20"/>
                <w:szCs w:val="20"/>
              </w:rPr>
            </w:pPr>
            <w:proofErr w:type="spellStart"/>
            <w:proofErr w:type="gramStart"/>
            <w:r w:rsidRPr="00EA6AB3">
              <w:rPr>
                <w:rFonts w:eastAsia="Arial" w:cstheme="minorHAnsi"/>
                <w:color w:val="000000"/>
                <w:sz w:val="20"/>
                <w:szCs w:val="20"/>
              </w:rPr>
              <w:t>xxxxxxxxx</w:t>
            </w:r>
            <w:proofErr w:type="spellEnd"/>
            <w:proofErr w:type="gramEnd"/>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A6AB3" w:rsidRDefault="00681240" w:rsidP="002D0DF5">
            <w:pPr>
              <w:widowControl w:val="0"/>
              <w:spacing w:before="120" w:line="312" w:lineRule="auto"/>
              <w:rPr>
                <w:rFonts w:eastAsia="Arial" w:cstheme="minorHAnsi"/>
                <w:color w:val="000000"/>
                <w:sz w:val="20"/>
                <w:szCs w:val="20"/>
              </w:rPr>
            </w:pPr>
            <w:r w:rsidRPr="00EA6AB3">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A6AB3" w:rsidRDefault="00681240" w:rsidP="002D0DF5">
            <w:pPr>
              <w:widowControl w:val="0"/>
              <w:spacing w:before="120" w:line="312" w:lineRule="auto"/>
              <w:rPr>
                <w:rFonts w:eastAsia="Arial" w:cstheme="minorHAnsi"/>
                <w:color w:val="000000"/>
                <w:sz w:val="20"/>
                <w:szCs w:val="20"/>
              </w:rPr>
            </w:pPr>
            <w:r w:rsidRPr="00EA6AB3">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A6AB3" w:rsidRDefault="00E6564F" w:rsidP="002D0DF5">
            <w:pPr>
              <w:widowControl w:val="0"/>
              <w:spacing w:before="120" w:line="312" w:lineRule="auto"/>
              <w:rPr>
                <w:rFonts w:eastAsia="Arial" w:cstheme="minorHAnsi"/>
                <w:color w:val="000000"/>
                <w:sz w:val="20"/>
                <w:szCs w:val="20"/>
              </w:rPr>
            </w:pPr>
            <w:r w:rsidRPr="00EA6AB3">
              <w:rPr>
                <w:rFonts w:eastAsia="Arial" w:cstheme="minorHAnsi"/>
                <w:color w:val="000000"/>
                <w:sz w:val="20"/>
                <w:szCs w:val="20"/>
              </w:rPr>
              <w:t>R$..................</w:t>
            </w:r>
            <w:r w:rsidR="00681240" w:rsidRPr="00EA6AB3">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xml:space="preserve">.... </w:t>
      </w:r>
      <w:proofErr w:type="gramStart"/>
      <w:r w:rsidRPr="00E418E5">
        <w:rPr>
          <w:rFonts w:asciiTheme="minorHAnsi" w:eastAsia="Times New Roman" w:hAnsiTheme="minorHAnsi" w:cstheme="minorHAnsi"/>
          <w:i w:val="0"/>
          <w:color w:val="auto"/>
        </w:rPr>
        <w:t>( .........</w:t>
      </w:r>
      <w:proofErr w:type="gramEnd"/>
      <w:r w:rsidRPr="00E418E5">
        <w:rPr>
          <w:rFonts w:asciiTheme="minorHAnsi" w:eastAsia="Times New Roman" w:hAnsiTheme="minorHAnsi" w:cstheme="minorHAnsi"/>
          <w:i w:val="0"/>
          <w:color w:val="auto"/>
        </w:rPr>
        <w:t>) meses, contados a partir do primeiro dia útil subsequente à data de divulgação no PNCP</w:t>
      </w:r>
      <w:r w:rsidRPr="00E418E5">
        <w:rPr>
          <w:rFonts w:asciiTheme="minorHAnsi" w:hAnsiTheme="minorHAnsi" w:cstheme="minorHAnsi"/>
          <w:i w:val="0"/>
          <w:color w:val="auto"/>
        </w:rPr>
        <w:t xml:space="preserve">, na forma dos </w:t>
      </w:r>
      <w:hyperlink r:id="rId77"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proofErr w:type="spellStart"/>
      <w:r w:rsidRPr="00F43360">
        <w:rPr>
          <w:rFonts w:asciiTheme="minorHAnsi" w:hAnsiTheme="minorHAnsi" w:cstheme="minorHAnsi"/>
          <w:b w:val="0"/>
        </w:rPr>
        <w:t>esta</w:t>
      </w:r>
      <w:proofErr w:type="spellEnd"/>
      <w:r w:rsidRPr="00F43360">
        <w:rPr>
          <w:rFonts w:asciiTheme="minorHAnsi" w:hAnsiTheme="minorHAnsi" w:cstheme="minorHAnsi"/>
          <w:b w:val="0"/>
        </w:rPr>
        <w:t xml:space="preserve">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8"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9"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80"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81"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No caso de </w:t>
      </w:r>
      <w:proofErr w:type="gramStart"/>
      <w:r w:rsidRPr="00F43360">
        <w:rPr>
          <w:rFonts w:asciiTheme="minorHAnsi" w:hAnsiTheme="minorHAnsi" w:cstheme="minorHAnsi"/>
        </w:rPr>
        <w:t>reajuste(</w:t>
      </w:r>
      <w:proofErr w:type="gramEnd"/>
      <w:r w:rsidRPr="00F43360">
        <w:rPr>
          <w:rFonts w:asciiTheme="minorHAnsi" w:hAnsiTheme="minorHAnsi" w:cstheme="minorHAnsi"/>
        </w:rPr>
        <w:t>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No caso de atraso ou não divulgação </w:t>
      </w:r>
      <w:proofErr w:type="gramStart"/>
      <w:r w:rsidRPr="00F43360">
        <w:rPr>
          <w:rFonts w:asciiTheme="minorHAnsi" w:hAnsiTheme="minorHAnsi" w:cstheme="minorHAnsi"/>
        </w:rPr>
        <w:t>do(</w:t>
      </w:r>
      <w:proofErr w:type="gramEnd"/>
      <w:r w:rsidRPr="00F43360">
        <w:rPr>
          <w:rFonts w:asciiTheme="minorHAnsi" w:hAnsiTheme="minorHAnsi" w:cstheme="minorHAnsi"/>
        </w:rPr>
        <w:t>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Nas aferições finais, </w:t>
      </w:r>
      <w:proofErr w:type="gramStart"/>
      <w:r w:rsidRPr="00F43360">
        <w:rPr>
          <w:rFonts w:asciiTheme="minorHAnsi" w:hAnsiTheme="minorHAnsi" w:cstheme="minorHAnsi"/>
        </w:rPr>
        <w:t>o(</w:t>
      </w:r>
      <w:proofErr w:type="gramEnd"/>
      <w:r w:rsidRPr="00F43360">
        <w:rPr>
          <w:rFonts w:asciiTheme="minorHAnsi" w:hAnsiTheme="minorHAnsi" w:cstheme="minorHAnsi"/>
        </w:rPr>
        <w:t>s) índice(s) utilizado(s) para reajuste será(</w:t>
      </w:r>
      <w:proofErr w:type="spellStart"/>
      <w:r w:rsidRPr="00F43360">
        <w:rPr>
          <w:rFonts w:asciiTheme="minorHAnsi" w:hAnsiTheme="minorHAnsi" w:cstheme="minorHAnsi"/>
        </w:rPr>
        <w:t>ão</w:t>
      </w:r>
      <w:proofErr w:type="spellEnd"/>
      <w:r w:rsidRPr="00F43360">
        <w:rPr>
          <w:rFonts w:asciiTheme="minorHAnsi" w:hAnsiTheme="minorHAnsi" w:cstheme="minorHAnsi"/>
        </w:rPr>
        <w:t>),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Caso </w:t>
      </w:r>
      <w:proofErr w:type="gramStart"/>
      <w:r w:rsidRPr="00F43360">
        <w:rPr>
          <w:rFonts w:asciiTheme="minorHAnsi" w:hAnsiTheme="minorHAnsi" w:cstheme="minorHAnsi"/>
        </w:rPr>
        <w:t>o(</w:t>
      </w:r>
      <w:proofErr w:type="gramEnd"/>
      <w:r w:rsidRPr="00F43360">
        <w:rPr>
          <w:rFonts w:asciiTheme="minorHAnsi" w:hAnsiTheme="minorHAnsi" w:cstheme="minorHAnsi"/>
        </w:rPr>
        <w:t>s) índice(s) estabelecido(s) para reajustamento venha(m) a ser extinto(s) ou de qualquer forma não possa(m) mais ser utilizado(s), será(</w:t>
      </w:r>
      <w:proofErr w:type="spellStart"/>
      <w:r w:rsidRPr="00F43360">
        <w:rPr>
          <w:rFonts w:asciiTheme="minorHAnsi" w:hAnsiTheme="minorHAnsi" w:cstheme="minorHAnsi"/>
        </w:rPr>
        <w:t>ão</w:t>
      </w:r>
      <w:proofErr w:type="spellEnd"/>
      <w:r w:rsidRPr="00F43360">
        <w:rPr>
          <w:rFonts w:asciiTheme="minorHAnsi" w:hAnsiTheme="minorHAnsi" w:cstheme="minorHAnsi"/>
        </w:rPr>
        <w:t>)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reajuste será realizado por </w:t>
      </w:r>
      <w:proofErr w:type="spellStart"/>
      <w:r w:rsidRPr="00F43360">
        <w:rPr>
          <w:rFonts w:asciiTheme="minorHAnsi" w:hAnsiTheme="minorHAnsi" w:cstheme="minorHAnsi"/>
        </w:rPr>
        <w:t>apostilamento</w:t>
      </w:r>
      <w:proofErr w:type="spellEnd"/>
      <w:r w:rsidRPr="00F43360">
        <w:rPr>
          <w:rFonts w:asciiTheme="minorHAnsi" w:hAnsiTheme="minorHAnsi" w:cstheme="minorHAnsi"/>
        </w:rPr>
        <w:t>.</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2"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3"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4"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5"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6"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7"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agente</w:t>
      </w:r>
      <w:proofErr w:type="gramEnd"/>
      <w:r w:rsidRPr="00F43360">
        <w:rPr>
          <w:rFonts w:asciiTheme="minorHAnsi" w:hAnsiTheme="minorHAnsi" w:cstheme="minorHAnsi"/>
        </w:rPr>
        <w:t xml:space="preserv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pessoa</w:t>
      </w:r>
      <w:proofErr w:type="gramEnd"/>
      <w:r w:rsidRPr="00F43360">
        <w:rPr>
          <w:rFonts w:asciiTheme="minorHAnsi" w:hAnsiTheme="minorHAnsi" w:cstheme="minorHAnsi"/>
        </w:rPr>
        <w:t xml:space="preserve">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pessoas</w:t>
      </w:r>
      <w:proofErr w:type="gramEnd"/>
      <w:r w:rsidRPr="00F43360">
        <w:rPr>
          <w:rFonts w:asciiTheme="minorHAnsi" w:hAnsiTheme="minorHAnsi" w:cstheme="minorHAnsi"/>
        </w:rPr>
        <w:t xml:space="preserve">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8"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9"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90"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ensejar</w:t>
      </w:r>
      <w:proofErr w:type="gramEnd"/>
      <w:r w:rsidRPr="00F43360">
        <w:rPr>
          <w:rFonts w:eastAsia="Arial" w:cstheme="minorHAnsi"/>
          <w:sz w:val="20"/>
          <w:szCs w:val="20"/>
        </w:rPr>
        <w:t xml:space="preserve">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apresentar</w:t>
      </w:r>
      <w:proofErr w:type="gramEnd"/>
      <w:r w:rsidRPr="00F43360">
        <w:rPr>
          <w:rFonts w:eastAsia="Arial" w:cstheme="minorHAnsi"/>
          <w:sz w:val="20"/>
          <w:szCs w:val="20"/>
        </w:rPr>
        <w:t xml:space="preserve">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praticar</w:t>
      </w:r>
      <w:proofErr w:type="gramEnd"/>
      <w:r w:rsidRPr="00F43360">
        <w:rPr>
          <w:rFonts w:eastAsia="Arial" w:cstheme="minorHAnsi"/>
          <w:sz w:val="20"/>
          <w:szCs w:val="20"/>
        </w:rPr>
        <w:t xml:space="preserve">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comportar</w:t>
      </w:r>
      <w:proofErr w:type="gramEnd"/>
      <w:r w:rsidRPr="00F43360">
        <w:rPr>
          <w:rFonts w:eastAsia="Arial" w:cstheme="minorHAnsi"/>
          <w:sz w:val="20"/>
          <w:szCs w:val="20"/>
        </w:rPr>
        <w:t>-se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praticar</w:t>
      </w:r>
      <w:proofErr w:type="gramEnd"/>
      <w:r w:rsidRPr="00F43360">
        <w:rPr>
          <w:rFonts w:eastAsia="Arial" w:cstheme="minorHAnsi"/>
          <w:sz w:val="20"/>
          <w:szCs w:val="20"/>
        </w:rPr>
        <w:t xml:space="preserve"> ato lesivo previsto no </w:t>
      </w:r>
      <w:hyperlink r:id="rId91"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2"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3"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4"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5"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6"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7"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8"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9"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100"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w:t>
      </w:r>
      <w:proofErr w:type="gramEnd"/>
      <w:r w:rsidRPr="00F43360">
        <w:rPr>
          <w:rFonts w:eastAsia="Arial" w:cstheme="minorHAnsi"/>
          <w:sz w:val="20"/>
          <w:szCs w:val="20"/>
        </w:rPr>
        <w:t xml:space="preserve">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as</w:t>
      </w:r>
      <w:proofErr w:type="gramEnd"/>
      <w:r w:rsidRPr="00F43360">
        <w:rPr>
          <w:rFonts w:eastAsia="Arial" w:cstheme="minorHAnsi"/>
          <w:sz w:val="20"/>
          <w:szCs w:val="20"/>
        </w:rPr>
        <w:t xml:space="preserve">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as</w:t>
      </w:r>
      <w:proofErr w:type="gramEnd"/>
      <w:r w:rsidRPr="00F43360">
        <w:rPr>
          <w:rFonts w:eastAsia="Arial" w:cstheme="minorHAnsi"/>
          <w:sz w:val="20"/>
          <w:szCs w:val="20"/>
        </w:rPr>
        <w:t xml:space="preserve">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os</w:t>
      </w:r>
      <w:proofErr w:type="gramEnd"/>
      <w:r w:rsidRPr="00F43360">
        <w:rPr>
          <w:rFonts w:eastAsia="Arial" w:cstheme="minorHAnsi"/>
          <w:sz w:val="20"/>
          <w:szCs w:val="20"/>
        </w:rPr>
        <w:t xml:space="preserve">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w:t>
      </w:r>
      <w:proofErr w:type="gramEnd"/>
      <w:r w:rsidRPr="00F43360">
        <w:rPr>
          <w:rFonts w:eastAsia="Arial" w:cstheme="minorHAnsi"/>
          <w:sz w:val="20"/>
          <w:szCs w:val="20"/>
        </w:rPr>
        <w:t xml:space="preserve">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101"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2"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3"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4"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w:t>
      </w:r>
      <w:proofErr w:type="spellStart"/>
      <w:r w:rsidRPr="00F43360">
        <w:rPr>
          <w:rFonts w:asciiTheme="minorHAnsi" w:hAnsiTheme="minorHAnsi" w:cstheme="minorHAnsi"/>
        </w:rPr>
        <w:t>Ceis</w:t>
      </w:r>
      <w:proofErr w:type="spellEnd"/>
      <w:r w:rsidRPr="00F43360">
        <w:rPr>
          <w:rFonts w:asciiTheme="minorHAnsi" w:hAnsiTheme="minorHAnsi" w:cstheme="minorHAnsi"/>
        </w:rPr>
        <w:t>) e no Cadastro Nacional de Empresas Punidas (</w:t>
      </w:r>
      <w:proofErr w:type="spellStart"/>
      <w:r w:rsidRPr="00F43360">
        <w:rPr>
          <w:rFonts w:asciiTheme="minorHAnsi" w:hAnsiTheme="minorHAnsi" w:cstheme="minorHAnsi"/>
        </w:rPr>
        <w:t>Cnep</w:t>
      </w:r>
      <w:proofErr w:type="spellEnd"/>
      <w:r w:rsidRPr="00F43360">
        <w:rPr>
          <w:rFonts w:asciiTheme="minorHAnsi" w:hAnsiTheme="minorHAnsi" w:cstheme="minorHAnsi"/>
        </w:rPr>
        <w:t>), instituídos no âmbito do Poder Executivo Federal. (</w:t>
      </w:r>
      <w:hyperlink r:id="rId105"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6"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7"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8"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 xml:space="preserve">implicar mudança em pessoa jurídica contratada, deverá ser formalizada alteração subjetiva </w:t>
      </w:r>
      <w:proofErr w:type="spellStart"/>
      <w:r w:rsidRPr="00E6564F">
        <w:rPr>
          <w:rFonts w:asciiTheme="minorHAnsi" w:hAnsiTheme="minorHAnsi" w:cstheme="minorHAnsi"/>
        </w:rPr>
        <w:t>por</w:t>
      </w:r>
      <w:proofErr w:type="spellEnd"/>
      <w:r w:rsidRPr="00E6564F">
        <w:rPr>
          <w:rFonts w:asciiTheme="minorHAnsi" w:hAnsiTheme="minorHAnsi" w:cstheme="minorHAnsi"/>
        </w:rPr>
        <w:t xml:space="preserve">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9"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10"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Quando a execução do contrato ultrapassar o presente exercício, a dotação relativa </w:t>
      </w:r>
      <w:proofErr w:type="gramStart"/>
      <w:r w:rsidRPr="00E418E5">
        <w:rPr>
          <w:rFonts w:asciiTheme="minorHAnsi" w:hAnsiTheme="minorHAnsi" w:cstheme="minorHAnsi"/>
          <w:i w:val="0"/>
          <w:color w:val="auto"/>
        </w:rPr>
        <w:t>ao(</w:t>
      </w:r>
      <w:proofErr w:type="gramEnd"/>
      <w:r w:rsidRPr="00E418E5">
        <w:rPr>
          <w:rFonts w:asciiTheme="minorHAnsi" w:hAnsiTheme="minorHAnsi" w:cstheme="minorHAnsi"/>
          <w:i w:val="0"/>
          <w:color w:val="auto"/>
        </w:rPr>
        <w:t xml:space="preserve">s) exercício(s) financeiro(s) subsequente(s) será indicada após aprovação da Lei Orçamentária respectiva e liberação dos créditos correspondentes, mediante </w:t>
      </w:r>
      <w:proofErr w:type="spellStart"/>
      <w:r w:rsidRPr="00E418E5">
        <w:rPr>
          <w:rFonts w:asciiTheme="minorHAnsi" w:hAnsiTheme="minorHAnsi" w:cstheme="minorHAnsi"/>
          <w:i w:val="0"/>
          <w:color w:val="auto"/>
        </w:rPr>
        <w:t>apostilamento</w:t>
      </w:r>
      <w:proofErr w:type="spellEnd"/>
      <w:r w:rsidRPr="00E418E5">
        <w:rPr>
          <w:rFonts w:asciiTheme="minorHAnsi" w:hAnsiTheme="minorHAnsi" w:cstheme="minorHAnsi"/>
          <w:i w:val="0"/>
          <w:color w:val="auto"/>
        </w:rPr>
        <w:t>.</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11"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2"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3" w:history="1">
        <w:r w:rsidRPr="00F43360">
          <w:rPr>
            <w:rStyle w:val="Hyperlink"/>
            <w:rFonts w:asciiTheme="minorHAnsi" w:hAnsiTheme="minorHAnsi" w:cstheme="minorHAnsi"/>
          </w:rPr>
          <w:t xml:space="preserve">Lei nº 8.078, de 1990 – Código de Defesa do </w:t>
        </w:r>
        <w:proofErr w:type="gramStart"/>
        <w:r w:rsidRPr="00F43360">
          <w:rPr>
            <w:rStyle w:val="Hyperlink"/>
            <w:rFonts w:asciiTheme="minorHAnsi" w:hAnsiTheme="minorHAnsi" w:cstheme="minorHAnsi"/>
          </w:rPr>
          <w:t>Consumidor</w:t>
        </w:r>
      </w:hyperlink>
      <w:r w:rsidR="007D17F1">
        <w:rPr>
          <w:rFonts w:asciiTheme="minorHAnsi" w:hAnsiTheme="minorHAnsi" w:cstheme="minorHAnsi"/>
        </w:rPr>
        <w:t xml:space="preserve"> </w:t>
      </w:r>
      <w:r w:rsidRPr="00F43360">
        <w:rPr>
          <w:rFonts w:asciiTheme="minorHAnsi" w:hAnsiTheme="minorHAnsi" w:cstheme="minorHAnsi"/>
        </w:rPr>
        <w:t xml:space="preserve"> e</w:t>
      </w:r>
      <w:proofErr w:type="gramEnd"/>
      <w:r w:rsidRPr="00F43360">
        <w:rPr>
          <w:rFonts w:asciiTheme="minorHAnsi" w:hAnsiTheme="minorHAnsi" w:cstheme="minorHAnsi"/>
        </w:rPr>
        <w:t xml:space="preserv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4" w:anchor="art124" w:history="1">
        <w:proofErr w:type="spellStart"/>
        <w:r w:rsidRPr="00F43360">
          <w:rPr>
            <w:rStyle w:val="Hyperlink"/>
            <w:rFonts w:asciiTheme="minorHAnsi" w:hAnsiTheme="minorHAnsi" w:cstheme="minorHAnsi"/>
          </w:rPr>
          <w:t>arts</w:t>
        </w:r>
        <w:proofErr w:type="spellEnd"/>
        <w:r w:rsidRPr="00F43360">
          <w:rPr>
            <w:rStyle w:val="Hyperlink"/>
            <w:rFonts w:asciiTheme="minorHAnsi" w:hAnsiTheme="minorHAnsi" w:cstheme="minorHAnsi"/>
          </w:rPr>
          <w:t>.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5"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6"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7"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8"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9"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 xml:space="preserve">I - </w:t>
      </w:r>
      <w:proofErr w:type="gramStart"/>
      <w:r w:rsidRPr="00C57DEC">
        <w:rPr>
          <w:rFonts w:cstheme="minorHAnsi"/>
          <w:sz w:val="20"/>
          <w:szCs w:val="20"/>
        </w:rPr>
        <w:t>advertência</w:t>
      </w:r>
      <w:proofErr w:type="gramEnd"/>
      <w:r w:rsidRPr="00C57DEC">
        <w:rPr>
          <w:rFonts w:cstheme="minorHAnsi"/>
          <w:sz w:val="20"/>
          <w:szCs w:val="20"/>
        </w:rPr>
        <w:t>;</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 xml:space="preserve">II – </w:t>
      </w:r>
      <w:proofErr w:type="gramStart"/>
      <w:r w:rsidRPr="00C57DEC">
        <w:rPr>
          <w:rFonts w:cstheme="minorHAnsi"/>
          <w:sz w:val="20"/>
          <w:szCs w:val="20"/>
        </w:rPr>
        <w:t>multa</w:t>
      </w:r>
      <w:proofErr w:type="gramEnd"/>
      <w:r w:rsidRPr="00C57DEC">
        <w:rPr>
          <w:rFonts w:cstheme="minorHAnsi"/>
          <w:sz w:val="20"/>
          <w:szCs w:val="20"/>
        </w:rPr>
        <w:t xml:space="preserve">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 xml:space="preserve">IV - </w:t>
      </w:r>
      <w:proofErr w:type="gramStart"/>
      <w:r w:rsidRPr="00C57DEC">
        <w:rPr>
          <w:rFonts w:cstheme="minorHAnsi"/>
          <w:sz w:val="20"/>
          <w:szCs w:val="20"/>
        </w:rPr>
        <w:t>declaração</w:t>
      </w:r>
      <w:proofErr w:type="gramEnd"/>
      <w:r w:rsidRPr="00C57DEC">
        <w:rPr>
          <w:rFonts w:cstheme="minorHAnsi"/>
          <w:sz w:val="20"/>
          <w:szCs w:val="20"/>
        </w:rPr>
        <w:t xml:space="preserve">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 xml:space="preserve">I - </w:t>
      </w:r>
      <w:proofErr w:type="gramStart"/>
      <w:r w:rsidRPr="00C57DEC">
        <w:rPr>
          <w:rFonts w:cstheme="minorHAnsi"/>
          <w:sz w:val="20"/>
          <w:szCs w:val="20"/>
        </w:rPr>
        <w:t>a natureza e a gravidade</w:t>
      </w:r>
      <w:proofErr w:type="gramEnd"/>
      <w:r w:rsidRPr="00C57DEC">
        <w:rPr>
          <w:rFonts w:cstheme="minorHAnsi"/>
          <w:sz w:val="20"/>
          <w:szCs w:val="20"/>
        </w:rPr>
        <w:t xml:space="preserv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 xml:space="preserve">II - </w:t>
      </w:r>
      <w:proofErr w:type="gramStart"/>
      <w:r w:rsidRPr="00C57DEC">
        <w:rPr>
          <w:rFonts w:cstheme="minorHAnsi"/>
          <w:sz w:val="20"/>
          <w:szCs w:val="20"/>
        </w:rPr>
        <w:t>as</w:t>
      </w:r>
      <w:proofErr w:type="gramEnd"/>
      <w:r w:rsidRPr="00C57DEC">
        <w:rPr>
          <w:rFonts w:cstheme="minorHAnsi"/>
          <w:sz w:val="20"/>
          <w:szCs w:val="20"/>
        </w:rPr>
        <w:t xml:space="preserve">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 xml:space="preserve">IV - </w:t>
      </w:r>
      <w:proofErr w:type="gramStart"/>
      <w:r w:rsidRPr="00C57DEC">
        <w:rPr>
          <w:rFonts w:cstheme="minorHAnsi"/>
          <w:sz w:val="20"/>
          <w:szCs w:val="20"/>
        </w:rPr>
        <w:t>a</w:t>
      </w:r>
      <w:proofErr w:type="gramEnd"/>
      <w:r w:rsidRPr="00C57DEC">
        <w:rPr>
          <w:rFonts w:cstheme="minorHAnsi"/>
          <w:sz w:val="20"/>
          <w:szCs w:val="20"/>
        </w:rPr>
        <w:t xml:space="preserve">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 xml:space="preserve">Artigo 10 – A Administração poderá deixar de cobrar a multa de valor inferior a 15 (quinze) </w:t>
      </w:r>
      <w:proofErr w:type="spellStart"/>
      <w:r w:rsidRPr="00C57DEC">
        <w:rPr>
          <w:rFonts w:cstheme="minorHAnsi"/>
          <w:sz w:val="20"/>
          <w:szCs w:val="20"/>
        </w:rPr>
        <w:t>UFESP’s</w:t>
      </w:r>
      <w:proofErr w:type="spellEnd"/>
      <w:r w:rsidRPr="00C57DEC">
        <w:rPr>
          <w:rFonts w:cstheme="minorHAnsi"/>
          <w:sz w:val="20"/>
          <w:szCs w:val="20"/>
        </w:rPr>
        <w:t>,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xml:space="preserve">§ 1º - O pedido de prorrogação para a entrega dos bens substituídos ou </w:t>
      </w:r>
      <w:proofErr w:type="spellStart"/>
      <w:r w:rsidRPr="00C57DEC">
        <w:rPr>
          <w:rFonts w:cstheme="minorHAnsi"/>
          <w:sz w:val="20"/>
          <w:szCs w:val="20"/>
        </w:rPr>
        <w:t>reexecução</w:t>
      </w:r>
      <w:proofErr w:type="spellEnd"/>
      <w:r w:rsidRPr="00C57DEC">
        <w:rPr>
          <w:rFonts w:cstheme="minorHAnsi"/>
          <w:sz w:val="20"/>
          <w:szCs w:val="20"/>
        </w:rPr>
        <w:t xml:space="preserve">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 xml:space="preserve">I – </w:t>
      </w:r>
      <w:proofErr w:type="gramStart"/>
      <w:r w:rsidRPr="00C57DEC">
        <w:rPr>
          <w:rFonts w:cstheme="minorHAnsi"/>
          <w:sz w:val="20"/>
          <w:szCs w:val="20"/>
        </w:rPr>
        <w:t>por</w:t>
      </w:r>
      <w:proofErr w:type="gramEnd"/>
      <w:r w:rsidRPr="00C57DEC">
        <w:rPr>
          <w:rFonts w:cstheme="minorHAnsi"/>
          <w:sz w:val="20"/>
          <w:szCs w:val="20"/>
        </w:rPr>
        <w:t xml:space="preserve">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 xml:space="preserve">II – </w:t>
      </w:r>
      <w:proofErr w:type="gramStart"/>
      <w:r w:rsidRPr="00C57DEC">
        <w:rPr>
          <w:rFonts w:cstheme="minorHAnsi"/>
          <w:sz w:val="20"/>
          <w:szCs w:val="20"/>
        </w:rPr>
        <w:t>por</w:t>
      </w:r>
      <w:proofErr w:type="gramEnd"/>
      <w:r w:rsidRPr="00C57DEC">
        <w:rPr>
          <w:rFonts w:cstheme="minorHAnsi"/>
          <w:sz w:val="20"/>
          <w:szCs w:val="20"/>
        </w:rPr>
        <w:t xml:space="preserve">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 xml:space="preserve">IV – </w:t>
      </w:r>
      <w:proofErr w:type="gramStart"/>
      <w:r w:rsidRPr="00C57DEC">
        <w:rPr>
          <w:rFonts w:cstheme="minorHAnsi"/>
          <w:sz w:val="20"/>
          <w:szCs w:val="20"/>
        </w:rPr>
        <w:t>por</w:t>
      </w:r>
      <w:proofErr w:type="gramEnd"/>
      <w:r w:rsidRPr="00C57DEC">
        <w:rPr>
          <w:rFonts w:cstheme="minorHAnsi"/>
          <w:sz w:val="20"/>
          <w:szCs w:val="20"/>
        </w:rPr>
        <w:t xml:space="preserve">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 xml:space="preserve">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w:t>
      </w:r>
      <w:proofErr w:type="spellStart"/>
      <w:r w:rsidRPr="00C57DEC">
        <w:rPr>
          <w:rFonts w:cstheme="minorHAnsi"/>
          <w:sz w:val="20"/>
          <w:szCs w:val="20"/>
        </w:rPr>
        <w:t>sancionamento</w:t>
      </w:r>
      <w:proofErr w:type="spellEnd"/>
      <w:r w:rsidRPr="00C57DEC">
        <w:rPr>
          <w:rFonts w:cstheme="minorHAnsi"/>
          <w:sz w:val="20"/>
          <w:szCs w:val="20"/>
        </w:rPr>
        <w:t>.</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 xml:space="preserve">Artigo 23 - A intimação dos atos no processo sancionatório será feita mediante expedição de ofício </w:t>
      </w:r>
      <w:proofErr w:type="gramStart"/>
      <w:r w:rsidRPr="00C57DEC">
        <w:rPr>
          <w:rFonts w:cstheme="minorHAnsi"/>
          <w:sz w:val="20"/>
          <w:szCs w:val="20"/>
        </w:rPr>
        <w:t>ao(</w:t>
      </w:r>
      <w:proofErr w:type="gramEnd"/>
      <w:r w:rsidRPr="00C57DEC">
        <w:rPr>
          <w:rFonts w:cstheme="minorHAnsi"/>
          <w:sz w:val="20"/>
          <w:szCs w:val="20"/>
        </w:rPr>
        <w:t>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 xml:space="preserve">I - </w:t>
      </w:r>
      <w:proofErr w:type="gramStart"/>
      <w:r w:rsidRPr="00C57DEC">
        <w:rPr>
          <w:rFonts w:cstheme="minorHAnsi"/>
          <w:sz w:val="20"/>
          <w:szCs w:val="20"/>
        </w:rPr>
        <w:t>reparação</w:t>
      </w:r>
      <w:proofErr w:type="gramEnd"/>
      <w:r w:rsidRPr="00C57DEC">
        <w:rPr>
          <w:rFonts w:cstheme="minorHAnsi"/>
          <w:sz w:val="20"/>
          <w:szCs w:val="20"/>
        </w:rPr>
        <w:t xml:space="preserve">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 xml:space="preserve">II - </w:t>
      </w:r>
      <w:proofErr w:type="gramStart"/>
      <w:r w:rsidRPr="00C57DEC">
        <w:rPr>
          <w:rFonts w:cstheme="minorHAnsi"/>
          <w:sz w:val="20"/>
          <w:szCs w:val="20"/>
        </w:rPr>
        <w:t>pagamento</w:t>
      </w:r>
      <w:proofErr w:type="gramEnd"/>
      <w:r w:rsidRPr="00C57DEC">
        <w:rPr>
          <w:rFonts w:cstheme="minorHAnsi"/>
          <w:sz w:val="20"/>
          <w:szCs w:val="20"/>
        </w:rPr>
        <w:t xml:space="preserve">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 xml:space="preserve">IV - </w:t>
      </w:r>
      <w:proofErr w:type="gramStart"/>
      <w:r w:rsidRPr="00C57DEC">
        <w:rPr>
          <w:rFonts w:cstheme="minorHAnsi"/>
          <w:sz w:val="20"/>
          <w:szCs w:val="20"/>
        </w:rPr>
        <w:t>cumprimento</w:t>
      </w:r>
      <w:proofErr w:type="gramEnd"/>
      <w:r w:rsidRPr="00C57DEC">
        <w:rPr>
          <w:rFonts w:cstheme="minorHAnsi"/>
          <w:sz w:val="20"/>
          <w:szCs w:val="20"/>
        </w:rPr>
        <w:t xml:space="preserve">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 xml:space="preserve">V - </w:t>
      </w:r>
      <w:proofErr w:type="gramStart"/>
      <w:r w:rsidRPr="00C57DEC">
        <w:rPr>
          <w:rFonts w:cstheme="minorHAnsi"/>
          <w:sz w:val="20"/>
          <w:szCs w:val="20"/>
        </w:rPr>
        <w:t>análise</w:t>
      </w:r>
      <w:proofErr w:type="gramEnd"/>
      <w:r w:rsidRPr="00C57DEC">
        <w:rPr>
          <w:rFonts w:cstheme="minorHAnsi"/>
          <w:sz w:val="20"/>
          <w:szCs w:val="20"/>
        </w:rPr>
        <w:t xml:space="preserv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0A79A11A"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w:t>
      </w:r>
      <w:r w:rsidR="0058093A">
        <w:rPr>
          <w:rFonts w:eastAsia="Times New Roman" w:cstheme="minorHAnsi"/>
          <w:bCs/>
          <w:color w:val="000000"/>
          <w:sz w:val="20"/>
          <w:szCs w:val="20"/>
        </w:rPr>
        <w:t>rno Executivo – ATOS Normativos</w:t>
      </w:r>
      <w:r w:rsidRPr="00C57DEC">
        <w:rPr>
          <w:rFonts w:eastAsia="Times New Roman" w:cstheme="minorHAnsi"/>
          <w:bCs/>
          <w:color w:val="000000"/>
          <w:sz w:val="20"/>
          <w:szCs w:val="20"/>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Especificação técnica </w:t>
            </w:r>
            <w:proofErr w:type="gramStart"/>
            <w:r>
              <w:rPr>
                <w:rFonts w:eastAsia="Times New Roman" w:cstheme="minorHAnsi"/>
                <w:sz w:val="20"/>
                <w:szCs w:val="20"/>
                <w:lang w:eastAsia="pt-BR"/>
              </w:rPr>
              <w:t>do(</w:t>
            </w:r>
            <w:proofErr w:type="gramEnd"/>
            <w:r>
              <w:rPr>
                <w:rFonts w:eastAsia="Times New Roman" w:cstheme="minorHAnsi"/>
                <w:sz w:val="20"/>
                <w:szCs w:val="20"/>
                <w:lang w:eastAsia="pt-BR"/>
              </w:rPr>
              <w:t>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w:t>
      </w:r>
      <w:proofErr w:type="gramStart"/>
      <w:r w:rsidRPr="00F43360">
        <w:rPr>
          <w:rFonts w:eastAsia="Times New Roman" w:cstheme="minorHAnsi"/>
          <w:sz w:val="20"/>
          <w:szCs w:val="20"/>
          <w:lang w:eastAsia="pt-BR"/>
        </w:rPr>
        <w:t>proposta: ....</w:t>
      </w:r>
      <w:proofErr w:type="gramEnd"/>
      <w:r w:rsidRPr="00F43360">
        <w:rPr>
          <w:rFonts w:eastAsia="Times New Roman" w:cstheme="minorHAnsi"/>
          <w:sz w:val="20"/>
          <w:szCs w:val="20"/>
          <w:lang w:eastAsia="pt-BR"/>
        </w:rPr>
        <w:t xml:space="preserve">.(preencher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w:t>
      </w:r>
      <w:proofErr w:type="gramStart"/>
      <w:r w:rsidRPr="00F43360">
        <w:rPr>
          <w:rFonts w:eastAsia="Times New Roman" w:cstheme="minorHAnsi"/>
          <w:sz w:val="20"/>
          <w:szCs w:val="20"/>
          <w:lang w:eastAsia="pt-BR"/>
        </w:rPr>
        <w:t>preencher</w:t>
      </w:r>
      <w:proofErr w:type="gramEnd"/>
      <w:r w:rsidRPr="00F43360">
        <w:rPr>
          <w:rFonts w:eastAsia="Times New Roman" w:cstheme="minorHAnsi"/>
          <w:sz w:val="20"/>
          <w:szCs w:val="20"/>
          <w:lang w:eastAsia="pt-BR"/>
        </w:rPr>
        <w:t xml:space="preserve">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w:t>
      </w:r>
      <w:proofErr w:type="gramStart"/>
      <w:r w:rsidRPr="00F43360">
        <w:rPr>
          <w:rFonts w:eastAsia="Times New Roman" w:cstheme="minorHAnsi"/>
          <w:sz w:val="20"/>
          <w:szCs w:val="20"/>
          <w:lang w:eastAsia="pt-BR"/>
        </w:rPr>
        <w:t>inserir</w:t>
      </w:r>
      <w:proofErr w:type="gramEnd"/>
      <w:r w:rsidRPr="00F43360">
        <w:rPr>
          <w:rFonts w:eastAsia="Times New Roman" w:cstheme="minorHAnsi"/>
          <w:sz w:val="20"/>
          <w:szCs w:val="20"/>
          <w:lang w:eastAsia="pt-BR"/>
        </w:rPr>
        <w:t xml:space="preserve">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 xml:space="preserve">dade do produto na </w:t>
      </w:r>
      <w:proofErr w:type="gramStart"/>
      <w:r w:rsidR="00E62F76" w:rsidRPr="00F43360">
        <w:rPr>
          <w:rFonts w:eastAsia="Times New Roman" w:cstheme="minorHAnsi"/>
          <w:sz w:val="20"/>
          <w:szCs w:val="20"/>
          <w:lang w:eastAsia="pt-BR"/>
        </w:rPr>
        <w:t>entrega: .</w:t>
      </w:r>
      <w:r w:rsidRPr="00F43360">
        <w:rPr>
          <w:rFonts w:eastAsia="Times New Roman" w:cstheme="minorHAnsi"/>
          <w:sz w:val="20"/>
          <w:szCs w:val="20"/>
          <w:lang w:eastAsia="pt-BR"/>
        </w:rPr>
        <w:t>.</w:t>
      </w:r>
      <w:proofErr w:type="gramEnd"/>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17FFFBC" w:rsidR="001F3004" w:rsidRPr="006F6015"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6F6015">
        <w:rPr>
          <w:rStyle w:val="Forte"/>
          <w:rFonts w:asciiTheme="minorHAnsi" w:hAnsiTheme="minorHAnsi" w:cstheme="minorHAnsi"/>
          <w:sz w:val="20"/>
          <w:szCs w:val="20"/>
        </w:rPr>
        <w:t xml:space="preserve">: </w:t>
      </w:r>
      <w:r w:rsidR="00AB4374" w:rsidRPr="006F6015">
        <w:rPr>
          <w:rStyle w:val="Forte"/>
          <w:rFonts w:asciiTheme="minorHAnsi" w:hAnsiTheme="minorHAnsi" w:cstheme="minorHAnsi"/>
          <w:sz w:val="20"/>
          <w:szCs w:val="20"/>
        </w:rPr>
        <w:t>145.00025795/2024-18</w:t>
      </w:r>
    </w:p>
    <w:p w14:paraId="5E191F23" w14:textId="026175C0"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6F6015">
        <w:rPr>
          <w:rStyle w:val="Forte"/>
          <w:rFonts w:asciiTheme="minorHAnsi" w:hAnsiTheme="minorHAnsi" w:cstheme="minorHAnsi"/>
          <w:sz w:val="20"/>
          <w:szCs w:val="20"/>
        </w:rPr>
        <w:t xml:space="preserve">PREGÃO ELETRÔNICO Nº </w:t>
      </w:r>
      <w:r w:rsidR="00B06FDB" w:rsidRPr="006F6015">
        <w:rPr>
          <w:rStyle w:val="Forte"/>
          <w:rFonts w:asciiTheme="minorHAnsi" w:hAnsiTheme="minorHAnsi" w:cstheme="minorHAnsi"/>
          <w:sz w:val="20"/>
          <w:szCs w:val="20"/>
        </w:rPr>
        <w:t>..........</w:t>
      </w:r>
      <w:r w:rsidR="000071D9">
        <w:rPr>
          <w:rStyle w:val="Forte"/>
          <w:rFonts w:asciiTheme="minorHAnsi" w:hAnsiTheme="minorHAnsi" w:cstheme="minorHAnsi"/>
          <w:sz w:val="20"/>
          <w:szCs w:val="20"/>
        </w:rPr>
        <w:t>/2025</w:t>
      </w:r>
    </w:p>
    <w:p w14:paraId="2EF3D762" w14:textId="3FE25F26"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000071D9">
        <w:rPr>
          <w:rStyle w:val="Forte"/>
          <w:rFonts w:asciiTheme="minorHAnsi" w:hAnsiTheme="minorHAnsi" w:cstheme="minorHAnsi"/>
          <w:sz w:val="20"/>
          <w:szCs w:val="20"/>
        </w:rPr>
        <w:t>25</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745C27DD"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6F6015">
        <w:rPr>
          <w:rStyle w:val="Forte"/>
          <w:rFonts w:asciiTheme="minorHAnsi" w:hAnsiTheme="minorHAnsi" w:cstheme="minorHAnsi"/>
          <w:sz w:val="20"/>
          <w:szCs w:val="20"/>
        </w:rPr>
        <w:t xml:space="preserve">SEI: </w:t>
      </w:r>
      <w:r w:rsidR="00AB4374" w:rsidRPr="006F6015">
        <w:rPr>
          <w:rStyle w:val="Forte"/>
          <w:rFonts w:asciiTheme="minorHAnsi" w:hAnsiTheme="minorHAnsi" w:cstheme="minorHAnsi"/>
          <w:sz w:val="20"/>
          <w:szCs w:val="20"/>
        </w:rPr>
        <w:t>145.00025795/2024-18</w:t>
      </w:r>
      <w:r w:rsidRPr="006F6015">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20"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95E38E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CA753D" w:rsidRPr="006713C2">
        <w:rPr>
          <w:rFonts w:asciiTheme="minorHAnsi" w:eastAsiaTheme="minorHAnsi" w:hAnsiTheme="minorHAnsi" w:cstheme="minorHAnsi"/>
          <w:color w:val="000000"/>
          <w:sz w:val="20"/>
          <w:szCs w:val="20"/>
          <w:lang w:eastAsia="en-US"/>
        </w:rPr>
        <w:t>AMIDO HIDROXIETILICO 6% SOLUÇÃO INJETAVEL F/B 500 ML, DOBUTAMINA(CLORIDRATO) 12,5 MG/ML SOL INJ AMP 20 ML, BETAISTINA (DICLORIDRATO) 16 MG COMPRIMIDO, PROPRANOLOL (CLORIDRATO) 40 MG COMPRIMIDO, ADENOSINA (FOSFATO) 3 MG/ML SOLUÇÃO INJETAVEL AMPOLA 2 ML, METARAMINOL (HEMITARTARATO) 10 MG/ML SOL INJ AMPOLA 1 ML, ANLODIPINO (BESILATO) 5 MG COMPRIMIDO, PROPAFENONA (CLORIDRATO) 300 MG COMPRIMIDO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w:t>
      </w:r>
      <w:r w:rsidR="000071D9">
        <w:rPr>
          <w:rStyle w:val="nfase"/>
          <w:rFonts w:asciiTheme="minorHAnsi" w:hAnsiTheme="minorHAnsi" w:cstheme="minorHAnsi"/>
          <w:i w:val="0"/>
          <w:sz w:val="20"/>
          <w:szCs w:val="20"/>
        </w:rPr>
        <w:t>5</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 xml:space="preserve">O preço registrado, as especificações do objeto, a quantidade mínima a ser cotada, a quantidade máxima de cada item que poderá ser contratada, </w:t>
      </w:r>
      <w:proofErr w:type="gramStart"/>
      <w:r w:rsidR="00466B52" w:rsidRPr="00466B52">
        <w:rPr>
          <w:sz w:val="20"/>
          <w:szCs w:val="20"/>
        </w:rPr>
        <w:t>fornecedor(</w:t>
      </w:r>
      <w:proofErr w:type="gramEnd"/>
      <w:r w:rsidR="00466B52" w:rsidRPr="00466B52">
        <w:rPr>
          <w:sz w:val="20"/>
          <w:szCs w:val="20"/>
        </w:rPr>
        <w:t>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w:t>
      </w:r>
      <w:proofErr w:type="gramStart"/>
      <w:r w:rsidRPr="00F43360">
        <w:rPr>
          <w:rFonts w:eastAsia="Times New Roman" w:cstheme="minorHAnsi"/>
          <w:b/>
          <w:bCs/>
          <w:sz w:val="20"/>
          <w:szCs w:val="20"/>
          <w:lang w:eastAsia="pt-BR"/>
        </w:rPr>
        <w:t>PARTICIPANTE(</w:t>
      </w:r>
      <w:proofErr w:type="gramEnd"/>
      <w:r w:rsidRPr="00F43360">
        <w:rPr>
          <w:rFonts w:eastAsia="Times New Roman" w:cstheme="minorHAnsi"/>
          <w:b/>
          <w:bCs/>
          <w:sz w:val="20"/>
          <w:szCs w:val="20"/>
          <w:lang w:eastAsia="pt-BR"/>
        </w:rPr>
        <w:t xml:space="preserv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 xml:space="preserve">O órgão ou entidade integrante da ata de registro de preços poderá aderir, na qualidade de não participante, a </w:t>
      </w:r>
      <w:proofErr w:type="gramStart"/>
      <w:r w:rsidRPr="00260C93">
        <w:rPr>
          <w:rFonts w:cstheme="minorHAnsi"/>
          <w:sz w:val="20"/>
          <w:szCs w:val="20"/>
        </w:rPr>
        <w:t>item(</w:t>
      </w:r>
      <w:proofErr w:type="spellStart"/>
      <w:proofErr w:type="gramEnd"/>
      <w:r w:rsidRPr="00260C93">
        <w:rPr>
          <w:rFonts w:cstheme="minorHAnsi"/>
          <w:sz w:val="20"/>
          <w:szCs w:val="20"/>
        </w:rPr>
        <w:t>ns</w:t>
      </w:r>
      <w:proofErr w:type="spellEnd"/>
      <w:r w:rsidRPr="00260C93">
        <w:rPr>
          <w:rFonts w:cstheme="minorHAnsi"/>
          <w:sz w:val="20"/>
          <w:szCs w:val="20"/>
        </w:rPr>
        <w:t>) para o(s) qual(</w:t>
      </w:r>
      <w:proofErr w:type="spellStart"/>
      <w:r w:rsidRPr="00260C93">
        <w:rPr>
          <w:rFonts w:cstheme="minorHAnsi"/>
          <w:sz w:val="20"/>
          <w:szCs w:val="20"/>
        </w:rPr>
        <w:t>is</w:t>
      </w:r>
      <w:proofErr w:type="spellEnd"/>
      <w:r w:rsidRPr="00260C93">
        <w:rPr>
          <w:rFonts w:cstheme="minorHAnsi"/>
          <w:sz w:val="20"/>
          <w:szCs w:val="20"/>
        </w:rPr>
        <w:t>)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w:t>
      </w:r>
      <w:proofErr w:type="gramStart"/>
      <w:r w:rsidRPr="00AB0EE3">
        <w:rPr>
          <w:rFonts w:asciiTheme="minorHAnsi" w:hAnsiTheme="minorHAnsi" w:cstheme="minorHAnsi"/>
          <w:color w:val="auto"/>
        </w:rPr>
        <w:t>o(</w:t>
      </w:r>
      <w:proofErr w:type="gramEnd"/>
      <w:r w:rsidRPr="00AB0EE3">
        <w:rPr>
          <w:rFonts w:asciiTheme="minorHAnsi" w:hAnsiTheme="minorHAnsi" w:cstheme="minorHAnsi"/>
          <w:color w:val="auto"/>
        </w:rPr>
        <w:t>s) órgão(s) ou entidade(s) participante(s) não participará(</w:t>
      </w:r>
      <w:proofErr w:type="spellStart"/>
      <w:r w:rsidRPr="00AB0EE3">
        <w:rPr>
          <w:rFonts w:asciiTheme="minorHAnsi" w:hAnsiTheme="minorHAnsi" w:cstheme="minorHAnsi"/>
          <w:color w:val="auto"/>
        </w:rPr>
        <w:t>ão</w:t>
      </w:r>
      <w:proofErr w:type="spellEnd"/>
      <w:r w:rsidRPr="00AB0EE3">
        <w:rPr>
          <w:rFonts w:asciiTheme="minorHAnsi" w:hAnsiTheme="minorHAnsi" w:cstheme="minorHAnsi"/>
          <w:color w:val="auto"/>
        </w:rPr>
        <w:t xml:space="preserve">)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 xml:space="preserve">Os preços registrados poderão ser alterados em decorrência de eventual redução dos preços praticados no mercado ou de fato que eleve o custo </w:t>
      </w:r>
      <w:proofErr w:type="gramStart"/>
      <w:r w:rsidRPr="00AB0EE3">
        <w:rPr>
          <w:rFonts w:asciiTheme="minorHAnsi" w:hAnsiTheme="minorHAnsi" w:cstheme="minorHAnsi"/>
          <w:sz w:val="20"/>
          <w:szCs w:val="20"/>
        </w:rPr>
        <w:t>do(</w:t>
      </w:r>
      <w:proofErr w:type="gramEnd"/>
      <w:r w:rsidRPr="00AB0EE3">
        <w:rPr>
          <w:rFonts w:asciiTheme="minorHAnsi" w:hAnsiTheme="minorHAnsi" w:cstheme="minorHAnsi"/>
          <w:sz w:val="20"/>
          <w:szCs w:val="20"/>
        </w:rPr>
        <w:t>s) item(</w:t>
      </w:r>
      <w:proofErr w:type="spellStart"/>
      <w:r w:rsidRPr="00AB0EE3">
        <w:rPr>
          <w:rFonts w:asciiTheme="minorHAnsi" w:hAnsiTheme="minorHAnsi" w:cstheme="minorHAnsi"/>
          <w:sz w:val="20"/>
          <w:szCs w:val="20"/>
        </w:rPr>
        <w:t>ns</w:t>
      </w:r>
      <w:proofErr w:type="spellEnd"/>
      <w:r w:rsidRPr="00AB0EE3">
        <w:rPr>
          <w:rFonts w:asciiTheme="minorHAnsi" w:hAnsiTheme="minorHAnsi" w:cstheme="minorHAnsi"/>
          <w:sz w:val="20"/>
          <w:szCs w:val="20"/>
        </w:rPr>
        <w:t>)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w:t>
      </w:r>
      <w:proofErr w:type="gramStart"/>
      <w:r w:rsidRPr="00AB0EE3">
        <w:rPr>
          <w:rFonts w:asciiTheme="minorHAnsi" w:hAnsiTheme="minorHAnsi" w:cstheme="minorHAnsi"/>
          <w:sz w:val="20"/>
          <w:szCs w:val="20"/>
        </w:rPr>
        <w:t>reajustamento(</w:t>
      </w:r>
      <w:proofErr w:type="gramEnd"/>
      <w:r w:rsidRPr="00AB0EE3">
        <w:rPr>
          <w:rFonts w:asciiTheme="minorHAnsi" w:hAnsiTheme="minorHAnsi" w:cstheme="minorHAnsi"/>
          <w:sz w:val="20"/>
          <w:szCs w:val="20"/>
        </w:rPr>
        <w:t xml:space="preserve">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proofErr w:type="gramStart"/>
      <w:r w:rsidRPr="00D41945">
        <w:rPr>
          <w:rFonts w:ascii="Calibri" w:eastAsia="Times New Roman" w:hAnsi="Calibri" w:cs="Calibri"/>
          <w:sz w:val="20"/>
          <w:szCs w:val="20"/>
          <w:lang w:eastAsia="pt-BR"/>
        </w:rPr>
        <w:t>Constitui(</w:t>
      </w:r>
      <w:proofErr w:type="gramEnd"/>
      <w:r w:rsidRPr="00D41945">
        <w:rPr>
          <w:rFonts w:ascii="Calibri" w:eastAsia="Times New Roman" w:hAnsi="Calibri" w:cs="Calibri"/>
          <w:sz w:val="20"/>
          <w:szCs w:val="20"/>
          <w:lang w:eastAsia="pt-BR"/>
        </w:rPr>
        <w:t>em), igualmente, condição(</w:t>
      </w:r>
      <w:proofErr w:type="spellStart"/>
      <w:r w:rsidRPr="00D41945">
        <w:rPr>
          <w:rFonts w:ascii="Calibri" w:eastAsia="Times New Roman" w:hAnsi="Calibri" w:cs="Calibri"/>
          <w:sz w:val="20"/>
          <w:szCs w:val="20"/>
          <w:lang w:eastAsia="pt-BR"/>
        </w:rPr>
        <w:t>ões</w:t>
      </w:r>
      <w:proofErr w:type="spellEnd"/>
      <w:r w:rsidRPr="00D41945">
        <w:rPr>
          <w:rFonts w:ascii="Calibri" w:eastAsia="Times New Roman" w:hAnsi="Calibri" w:cs="Calibri"/>
          <w:sz w:val="20"/>
          <w:szCs w:val="20"/>
          <w:lang w:eastAsia="pt-BR"/>
        </w:rPr>
        <w:t>)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proofErr w:type="gramStart"/>
      <w:r w:rsidR="00AB0EE3" w:rsidRPr="00D41945">
        <w:rPr>
          <w:rFonts w:ascii="Calibri" w:eastAsia="Times New Roman" w:hAnsi="Calibri" w:cs="Calibri"/>
          <w:sz w:val="20"/>
          <w:szCs w:val="20"/>
          <w:lang w:eastAsia="pt-BR"/>
        </w:rPr>
        <w:t>a</w:t>
      </w:r>
      <w:proofErr w:type="gramEnd"/>
      <w:r w:rsidR="00AB0EE3" w:rsidRPr="00D41945">
        <w:rPr>
          <w:rFonts w:ascii="Calibri" w:eastAsia="Times New Roman" w:hAnsi="Calibri" w:cs="Calibri"/>
          <w:sz w:val="20"/>
          <w:szCs w:val="20"/>
          <w:lang w:eastAsia="pt-BR"/>
        </w:rPr>
        <w:t xml:space="preserve">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xml:space="preserve">. No caso de adjudicação por preço global de grupo de itens, só será admitida a contratação de </w:t>
      </w:r>
      <w:proofErr w:type="gramStart"/>
      <w:r w:rsidRPr="00D41945">
        <w:rPr>
          <w:rFonts w:ascii="Calibri" w:hAnsi="Calibri" w:cs="Calibri"/>
          <w:sz w:val="20"/>
          <w:szCs w:val="20"/>
        </w:rPr>
        <w:t>item(</w:t>
      </w:r>
      <w:proofErr w:type="spellStart"/>
      <w:proofErr w:type="gramEnd"/>
      <w:r w:rsidRPr="00D41945">
        <w:rPr>
          <w:rFonts w:ascii="Calibri" w:hAnsi="Calibri" w:cs="Calibri"/>
          <w:sz w:val="20"/>
          <w:szCs w:val="20"/>
        </w:rPr>
        <w:t>ns</w:t>
      </w:r>
      <w:proofErr w:type="spellEnd"/>
      <w:r w:rsidRPr="00D41945">
        <w:rPr>
          <w:rFonts w:ascii="Calibri" w:hAnsi="Calibri" w:cs="Calibri"/>
          <w:sz w:val="20"/>
          <w:szCs w:val="20"/>
        </w:rPr>
        <w:t>)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xml:space="preserve">. Para firmeza e validade do pactuado, a presente Ata foi lavrada em 1 (uma) via, que, depois de lida e achada em ordem, vai assinada </w:t>
      </w:r>
      <w:proofErr w:type="gramStart"/>
      <w:r w:rsidR="00D7074A" w:rsidRPr="00D41945">
        <w:rPr>
          <w:rFonts w:ascii="Calibri" w:hAnsi="Calibri" w:cs="Calibri"/>
          <w:sz w:val="20"/>
          <w:szCs w:val="20"/>
        </w:rPr>
        <w:t>pelo(</w:t>
      </w:r>
      <w:proofErr w:type="gramEnd"/>
      <w:r w:rsidR="00D7074A" w:rsidRPr="00D41945">
        <w:rPr>
          <w:rFonts w:ascii="Calibri" w:hAnsi="Calibri" w:cs="Calibri"/>
          <w:sz w:val="20"/>
          <w:szCs w:val="20"/>
        </w:rPr>
        <w:t>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proofErr w:type="gramStart"/>
      <w:r>
        <w:rPr>
          <w:rFonts w:ascii="Arial" w:hAnsi="Arial" w:cs="Arial"/>
          <w:sz w:val="20"/>
          <w:szCs w:val="20"/>
        </w:rPr>
        <w:t>R</w:t>
      </w:r>
      <w:r w:rsidRPr="005F295F">
        <w:rPr>
          <w:rFonts w:ascii="Arial" w:hAnsi="Arial" w:cs="Arial"/>
          <w:sz w:val="20"/>
          <w:szCs w:val="20"/>
        </w:rPr>
        <w:t>epresentante(</w:t>
      </w:r>
      <w:proofErr w:type="gramEnd"/>
      <w:r w:rsidRPr="005F295F">
        <w:rPr>
          <w:rFonts w:ascii="Arial" w:hAnsi="Arial" w:cs="Arial"/>
          <w:sz w:val="20"/>
          <w:szCs w:val="20"/>
        </w:rPr>
        <w:t>s) legal(</w:t>
      </w:r>
      <w:proofErr w:type="spellStart"/>
      <w:r w:rsidRPr="005F295F">
        <w:rPr>
          <w:rFonts w:ascii="Arial" w:hAnsi="Arial" w:cs="Arial"/>
          <w:sz w:val="20"/>
          <w:szCs w:val="20"/>
        </w:rPr>
        <w:t>is</w:t>
      </w:r>
      <w:proofErr w:type="spellEnd"/>
      <w:r w:rsidRPr="005F295F">
        <w:rPr>
          <w:rFonts w:ascii="Arial" w:hAnsi="Arial" w:cs="Arial"/>
          <w:sz w:val="20"/>
          <w:szCs w:val="20"/>
        </w:rPr>
        <w:t xml:space="preserve">)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 xml:space="preserve">Obedecendo a ordem de classificação, segue relação de fornecedores que aceitaram cotar </w:t>
      </w:r>
      <w:proofErr w:type="gramStart"/>
      <w:r w:rsidRPr="00F85525">
        <w:rPr>
          <w:rFonts w:eastAsia="Times New Roman" w:cstheme="minorHAnsi"/>
          <w:sz w:val="20"/>
          <w:szCs w:val="20"/>
          <w:lang w:eastAsia="pt-BR"/>
        </w:rPr>
        <w:t>o(</w:t>
      </w:r>
      <w:proofErr w:type="gramEnd"/>
      <w:r w:rsidRPr="00F85525">
        <w:rPr>
          <w:rFonts w:eastAsia="Times New Roman" w:cstheme="minorHAnsi"/>
          <w:sz w:val="20"/>
          <w:szCs w:val="20"/>
          <w:lang w:eastAsia="pt-BR"/>
        </w:rPr>
        <w:t>s) item(</w:t>
      </w:r>
      <w:proofErr w:type="spellStart"/>
      <w:r w:rsidRPr="00F85525">
        <w:rPr>
          <w:rFonts w:eastAsia="Times New Roman" w:cstheme="minorHAnsi"/>
          <w:sz w:val="20"/>
          <w:szCs w:val="20"/>
          <w:lang w:eastAsia="pt-BR"/>
        </w:rPr>
        <w:t>ns</w:t>
      </w:r>
      <w:proofErr w:type="spellEnd"/>
      <w:r w:rsidRPr="00F85525">
        <w:rPr>
          <w:rFonts w:eastAsia="Times New Roman" w:cstheme="minorHAnsi"/>
          <w:sz w:val="20"/>
          <w:szCs w:val="20"/>
          <w:lang w:eastAsia="pt-BR"/>
        </w:rPr>
        <w:t>)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7FDC" w:rsidRDefault="00767FDC" w:rsidP="00CD63E8">
      <w:pPr>
        <w:spacing w:after="0" w:line="240" w:lineRule="auto"/>
      </w:pPr>
      <w:r>
        <w:separator/>
      </w:r>
    </w:p>
  </w:endnote>
  <w:endnote w:type="continuationSeparator" w:id="0">
    <w:p w14:paraId="006F6C37" w14:textId="77777777" w:rsidR="00767FDC" w:rsidRDefault="00767FDC"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422E7" w14:textId="77777777" w:rsidR="00767FDC" w:rsidRDefault="00767FDC">
    <w:pPr>
      <w:pStyle w:val="Corpodetexto"/>
      <w:spacing w:line="14" w:lineRule="auto"/>
      <w:ind w:left="0"/>
      <w:rPr>
        <w:sz w:val="20"/>
      </w:rPr>
    </w:pPr>
    <w:r>
      <w:rPr>
        <w:noProof/>
        <w:sz w:val="20"/>
        <w:lang w:val="pt-BR" w:eastAsia="pt-BR"/>
      </w:rPr>
      <mc:AlternateContent>
        <mc:Choice Requires="wps">
          <w:drawing>
            <wp:anchor distT="0" distB="0" distL="0" distR="0" simplePos="0" relativeHeight="251661312" behindDoc="1" locked="0" layoutInCell="1" allowOverlap="1" wp14:anchorId="45E61692" wp14:editId="26FCB3B6">
              <wp:simplePos x="0" y="0"/>
              <wp:positionH relativeFrom="page">
                <wp:posOffset>6433311</wp:posOffset>
              </wp:positionH>
              <wp:positionV relativeFrom="page">
                <wp:posOffset>10255884</wp:posOffset>
              </wp:positionV>
              <wp:extent cx="419734"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52400"/>
                      </a:xfrm>
                      <a:prstGeom prst="rect">
                        <a:avLst/>
                      </a:prstGeom>
                    </wps:spPr>
                    <wps:txbx>
                      <w:txbxContent>
                        <w:p w14:paraId="1440FB72" w14:textId="3590302A" w:rsidR="00767FDC" w:rsidRDefault="00767FDC">
                          <w:pPr>
                            <w:spacing w:before="12"/>
                            <w:ind w:left="20"/>
                            <w:rPr>
                              <w:sz w:val="18"/>
                            </w:rPr>
                          </w:pPr>
                          <w:r>
                            <w:rPr>
                              <w:sz w:val="18"/>
                            </w:rPr>
                            <w:fldChar w:fldCharType="begin"/>
                          </w:r>
                          <w:r>
                            <w:rPr>
                              <w:sz w:val="18"/>
                            </w:rPr>
                            <w:instrText xml:space="preserve"> PAGE </w:instrText>
                          </w:r>
                          <w:r>
                            <w:rPr>
                              <w:sz w:val="18"/>
                            </w:rPr>
                            <w:fldChar w:fldCharType="separate"/>
                          </w:r>
                          <w:r w:rsidR="004B6377">
                            <w:rPr>
                              <w:noProof/>
                              <w:sz w:val="18"/>
                            </w:rPr>
                            <w:t>21</w:t>
                          </w:r>
                          <w:r>
                            <w:rPr>
                              <w:sz w:val="18"/>
                            </w:rPr>
                            <w:fldChar w:fldCharType="end"/>
                          </w:r>
                          <w:r>
                            <w:rPr>
                              <w:spacing w:val="-1"/>
                              <w:sz w:val="18"/>
                            </w:rPr>
                            <w:t xml:space="preserve"> </w:t>
                          </w:r>
                          <w:r>
                            <w:rPr>
                              <w:sz w:val="18"/>
                            </w:rPr>
                            <w:t xml:space="preserve">de </w:t>
                          </w:r>
                          <w:r>
                            <w:rPr>
                              <w:spacing w:val="-5"/>
                              <w:sz w:val="18"/>
                            </w:rPr>
                            <w:fldChar w:fldCharType="begin"/>
                          </w:r>
                          <w:r>
                            <w:rPr>
                              <w:spacing w:val="-5"/>
                              <w:sz w:val="18"/>
                            </w:rPr>
                            <w:instrText xml:space="preserve"> NUMPAGES </w:instrText>
                          </w:r>
                          <w:r>
                            <w:rPr>
                              <w:spacing w:val="-5"/>
                              <w:sz w:val="18"/>
                            </w:rPr>
                            <w:fldChar w:fldCharType="separate"/>
                          </w:r>
                          <w:r w:rsidR="004B6377">
                            <w:rPr>
                              <w:noProof/>
                              <w:spacing w:val="-5"/>
                              <w:sz w:val="18"/>
                            </w:rPr>
                            <w:t>62</w:t>
                          </w:r>
                          <w:r>
                            <w:rPr>
                              <w:spacing w:val="-5"/>
                              <w:sz w:val="18"/>
                            </w:rPr>
                            <w:fldChar w:fldCharType="end"/>
                          </w:r>
                        </w:p>
                      </w:txbxContent>
                    </wps:txbx>
                    <wps:bodyPr wrap="square" lIns="0" tIns="0" rIns="0" bIns="0" rtlCol="0">
                      <a:noAutofit/>
                    </wps:bodyPr>
                  </wps:wsp>
                </a:graphicData>
              </a:graphic>
            </wp:anchor>
          </w:drawing>
        </mc:Choice>
        <mc:Fallback>
          <w:pict>
            <v:shapetype w14:anchorId="45E61692" id="_x0000_t202" coordsize="21600,21600" o:spt="202" path="m,l,21600r21600,l21600,xe">
              <v:stroke joinstyle="miter"/>
              <v:path gradientshapeok="t" o:connecttype="rect"/>
            </v:shapetype>
            <v:shape id="Textbox 3" o:spid="_x0000_s1028" type="#_x0000_t202" style="position:absolute;margin-left:506.55pt;margin-top:807.55pt;width:33.0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" filled="f" stroked="f">
              <v:path arrowok="t"/>
              <v:textbox inset="0,0,0,0">
                <w:txbxContent>
                  <w:p w14:paraId="1440FB72" w14:textId="3590302A" w:rsidR="00767FDC" w:rsidRDefault="00767FDC">
                    <w:pPr>
                      <w:spacing w:before="12"/>
                      <w:ind w:left="20"/>
                      <w:rPr>
                        <w:sz w:val="18"/>
                      </w:rPr>
                    </w:pPr>
                    <w:r>
                      <w:rPr>
                        <w:sz w:val="18"/>
                      </w:rPr>
                      <w:fldChar w:fldCharType="begin"/>
                    </w:r>
                    <w:r>
                      <w:rPr>
                        <w:sz w:val="18"/>
                      </w:rPr>
                      <w:instrText xml:space="preserve"> PAGE </w:instrText>
                    </w:r>
                    <w:r>
                      <w:rPr>
                        <w:sz w:val="18"/>
                      </w:rPr>
                      <w:fldChar w:fldCharType="separate"/>
                    </w:r>
                    <w:r w:rsidR="004B6377">
                      <w:rPr>
                        <w:noProof/>
                        <w:sz w:val="18"/>
                      </w:rPr>
                      <w:t>21</w:t>
                    </w:r>
                    <w:r>
                      <w:rPr>
                        <w:sz w:val="18"/>
                      </w:rPr>
                      <w:fldChar w:fldCharType="end"/>
                    </w:r>
                    <w:r>
                      <w:rPr>
                        <w:spacing w:val="-1"/>
                        <w:sz w:val="18"/>
                      </w:rPr>
                      <w:t xml:space="preserve"> </w:t>
                    </w:r>
                    <w:r>
                      <w:rPr>
                        <w:sz w:val="18"/>
                      </w:rPr>
                      <w:t xml:space="preserve">de </w:t>
                    </w:r>
                    <w:r>
                      <w:rPr>
                        <w:spacing w:val="-5"/>
                        <w:sz w:val="18"/>
                      </w:rPr>
                      <w:fldChar w:fldCharType="begin"/>
                    </w:r>
                    <w:r>
                      <w:rPr>
                        <w:spacing w:val="-5"/>
                        <w:sz w:val="18"/>
                      </w:rPr>
                      <w:instrText xml:space="preserve"> NUMPAGES </w:instrText>
                    </w:r>
                    <w:r>
                      <w:rPr>
                        <w:spacing w:val="-5"/>
                        <w:sz w:val="18"/>
                      </w:rPr>
                      <w:fldChar w:fldCharType="separate"/>
                    </w:r>
                    <w:r w:rsidR="004B6377">
                      <w:rPr>
                        <w:noProof/>
                        <w:spacing w:val="-5"/>
                        <w:sz w:val="18"/>
                      </w:rPr>
                      <w:t>62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7FDC" w:rsidRDefault="00767FDC" w:rsidP="00CD63E8">
      <w:pPr>
        <w:spacing w:after="0" w:line="240" w:lineRule="auto"/>
      </w:pPr>
      <w:r>
        <w:separator/>
      </w:r>
    </w:p>
  </w:footnote>
  <w:footnote w:type="continuationSeparator" w:id="0">
    <w:p w14:paraId="4BD0FC99" w14:textId="77777777" w:rsidR="00767FDC" w:rsidRDefault="00767FDC" w:rsidP="00CD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18FC" w14:textId="77777777" w:rsidR="00767FDC" w:rsidRDefault="00767FDC">
    <w:pPr>
      <w:pStyle w:val="Corpodetexto"/>
      <w:spacing w:line="14" w:lineRule="auto"/>
      <w:ind w:left="0"/>
      <w:rPr>
        <w:sz w:val="20"/>
      </w:rPr>
    </w:pPr>
    <w:r>
      <w:rPr>
        <w:noProof/>
        <w:sz w:val="20"/>
        <w:lang w:val="pt-BR" w:eastAsia="pt-BR"/>
      </w:rPr>
      <mc:AlternateContent>
        <mc:Choice Requires="wps">
          <w:drawing>
            <wp:anchor distT="0" distB="0" distL="0" distR="0" simplePos="0" relativeHeight="251659264" behindDoc="1" locked="0" layoutInCell="1" allowOverlap="1" wp14:anchorId="31FC9114" wp14:editId="415681D5">
              <wp:simplePos x="0" y="0"/>
              <wp:positionH relativeFrom="page">
                <wp:posOffset>707390</wp:posOffset>
              </wp:positionH>
              <wp:positionV relativeFrom="page">
                <wp:posOffset>285495</wp:posOffset>
              </wp:positionV>
              <wp:extent cx="6572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52400"/>
                      </a:xfrm>
                      <a:prstGeom prst="rect">
                        <a:avLst/>
                      </a:prstGeom>
                    </wps:spPr>
                    <wps:txbx>
                      <w:txbxContent>
                        <w:p w14:paraId="468468A1" w14:textId="77777777" w:rsidR="00767FDC" w:rsidRDefault="00767FDC">
                          <w:pPr>
                            <w:spacing w:before="12"/>
                            <w:ind w:left="20"/>
                            <w:rPr>
                              <w:b/>
                              <w:sz w:val="18"/>
                            </w:rPr>
                          </w:pPr>
                          <w:r>
                            <w:rPr>
                              <w:b/>
                              <w:sz w:val="18"/>
                            </w:rPr>
                            <w:t>UASG</w:t>
                          </w:r>
                          <w:r>
                            <w:rPr>
                              <w:b/>
                              <w:spacing w:val="-4"/>
                              <w:sz w:val="18"/>
                            </w:rPr>
                            <w:t xml:space="preserve"> </w:t>
                          </w:r>
                          <w:r>
                            <w:rPr>
                              <w:b/>
                              <w:spacing w:val="-2"/>
                              <w:sz w:val="18"/>
                            </w:rPr>
                            <w:t>92301</w:t>
                          </w:r>
                        </w:p>
                      </w:txbxContent>
                    </wps:txbx>
                    <wps:bodyPr wrap="square" lIns="0" tIns="0" rIns="0" bIns="0" rtlCol="0">
                      <a:noAutofit/>
                    </wps:bodyPr>
                  </wps:wsp>
                </a:graphicData>
              </a:graphic>
            </wp:anchor>
          </w:drawing>
        </mc:Choice>
        <mc:Fallback>
          <w:pict>
            <v:shapetype w14:anchorId="31FC9114" id="_x0000_t202" coordsize="21600,21600" o:spt="202" path="m,l,21600r21600,l21600,xe">
              <v:stroke joinstyle="miter"/>
              <v:path gradientshapeok="t" o:connecttype="rect"/>
            </v:shapetype>
            <v:shape id="Textbox 1" o:spid="_x0000_s1026" type="#_x0000_t202" style="position:absolute;margin-left:55.7pt;margin-top:22.5pt;width:51.7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" filled="f" stroked="f">
              <v:path arrowok="t"/>
              <v:textbox inset="0,0,0,0">
                <w:txbxContent>
                  <w:p w14:paraId="468468A1" w14:textId="77777777" w:rsidR="00767FDC" w:rsidRDefault="00767FDC">
                    <w:pPr>
                      <w:spacing w:before="12"/>
                      <w:ind w:left="20"/>
                      <w:rPr>
                        <w:b/>
                        <w:sz w:val="18"/>
                      </w:rPr>
                    </w:pPr>
                    <w:r>
                      <w:rPr>
                        <w:b/>
                        <w:sz w:val="18"/>
                      </w:rPr>
                      <w:t>UASG</w:t>
                    </w:r>
                    <w:r>
                      <w:rPr>
                        <w:b/>
                        <w:spacing w:val="-4"/>
                        <w:sz w:val="18"/>
                      </w:rPr>
                      <w:t xml:space="preserve"> </w:t>
                    </w:r>
                    <w:r>
                      <w:rPr>
                        <w:b/>
                        <w:spacing w:val="-2"/>
                        <w:sz w:val="18"/>
                      </w:rPr>
                      <w:t>92301</w:t>
                    </w:r>
                  </w:p>
                </w:txbxContent>
              </v:textbox>
              <w10:wrap anchorx="page" anchory="page"/>
            </v:shape>
          </w:pict>
        </mc:Fallback>
      </mc:AlternateContent>
    </w:r>
    <w:r>
      <w:rPr>
        <w:noProof/>
        <w:sz w:val="20"/>
        <w:lang w:val="pt-BR" w:eastAsia="pt-BR"/>
      </w:rPr>
      <mc:AlternateContent>
        <mc:Choice Requires="wps">
          <w:drawing>
            <wp:anchor distT="0" distB="0" distL="0" distR="0" simplePos="0" relativeHeight="251660288" behindDoc="1" locked="0" layoutInCell="1" allowOverlap="1" wp14:anchorId="2EBFB2DA" wp14:editId="0B3D334F">
              <wp:simplePos x="0" y="0"/>
              <wp:positionH relativeFrom="page">
                <wp:posOffset>5339460</wp:posOffset>
              </wp:positionH>
              <wp:positionV relativeFrom="page">
                <wp:posOffset>285495</wp:posOffset>
              </wp:positionV>
              <wp:extent cx="151384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152400"/>
                      </a:xfrm>
                      <a:prstGeom prst="rect">
                        <a:avLst/>
                      </a:prstGeom>
                    </wps:spPr>
                    <wps:txbx>
                      <w:txbxContent>
                        <w:p w14:paraId="28F4FE20" w14:textId="77777777" w:rsidR="00767FDC" w:rsidRDefault="00767FDC">
                          <w:pPr>
                            <w:spacing w:before="12"/>
                            <w:ind w:left="20"/>
                            <w:rPr>
                              <w:b/>
                              <w:sz w:val="18"/>
                            </w:rPr>
                          </w:pPr>
                          <w:r>
                            <w:rPr>
                              <w:b/>
                              <w:sz w:val="18"/>
                            </w:rPr>
                            <w:t>Termo</w:t>
                          </w:r>
                          <w:r>
                            <w:rPr>
                              <w:b/>
                              <w:spacing w:val="-1"/>
                              <w:sz w:val="18"/>
                            </w:rPr>
                            <w:t xml:space="preserve"> </w:t>
                          </w:r>
                          <w:r>
                            <w:rPr>
                              <w:b/>
                              <w:sz w:val="18"/>
                            </w:rPr>
                            <w:t>de</w:t>
                          </w:r>
                          <w:r>
                            <w:rPr>
                              <w:b/>
                              <w:spacing w:val="-1"/>
                              <w:sz w:val="18"/>
                            </w:rPr>
                            <w:t xml:space="preserve"> </w:t>
                          </w:r>
                          <w:r>
                            <w:rPr>
                              <w:b/>
                              <w:sz w:val="18"/>
                            </w:rPr>
                            <w:t xml:space="preserve">Referência </w:t>
                          </w:r>
                          <w:r>
                            <w:rPr>
                              <w:b/>
                              <w:spacing w:val="-2"/>
                              <w:sz w:val="18"/>
                            </w:rPr>
                            <w:t>982/2024</w:t>
                          </w:r>
                        </w:p>
                      </w:txbxContent>
                    </wps:txbx>
                    <wps:bodyPr wrap="square" lIns="0" tIns="0" rIns="0" bIns="0" rtlCol="0">
                      <a:noAutofit/>
                    </wps:bodyPr>
                  </wps:wsp>
                </a:graphicData>
              </a:graphic>
            </wp:anchor>
          </w:drawing>
        </mc:Choice>
        <mc:Fallback>
          <w:pict>
            <v:shape w14:anchorId="2EBFB2DA" id="Textbox 2" o:spid="_x0000_s1027" type="#_x0000_t202" style="position:absolute;margin-left:420.45pt;margin-top:22.5pt;width:119.2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" filled="f" stroked="f">
              <v:path arrowok="t"/>
              <v:textbox inset="0,0,0,0">
                <w:txbxContent>
                  <w:p w14:paraId="28F4FE20" w14:textId="77777777" w:rsidR="00767FDC" w:rsidRDefault="00767FDC">
                    <w:pPr>
                      <w:spacing w:before="12"/>
                      <w:ind w:left="20"/>
                      <w:rPr>
                        <w:b/>
                        <w:sz w:val="18"/>
                      </w:rPr>
                    </w:pPr>
                    <w:r>
                      <w:rPr>
                        <w:b/>
                        <w:sz w:val="18"/>
                      </w:rPr>
                      <w:t>Termo</w:t>
                    </w:r>
                    <w:r>
                      <w:rPr>
                        <w:b/>
                        <w:spacing w:val="-1"/>
                        <w:sz w:val="18"/>
                      </w:rPr>
                      <w:t xml:space="preserve"> </w:t>
                    </w:r>
                    <w:r>
                      <w:rPr>
                        <w:b/>
                        <w:sz w:val="18"/>
                      </w:rPr>
                      <w:t>de</w:t>
                    </w:r>
                    <w:r>
                      <w:rPr>
                        <w:b/>
                        <w:spacing w:val="-1"/>
                        <w:sz w:val="18"/>
                      </w:rPr>
                      <w:t xml:space="preserve"> </w:t>
                    </w:r>
                    <w:r>
                      <w:rPr>
                        <w:b/>
                        <w:sz w:val="18"/>
                      </w:rPr>
                      <w:t xml:space="preserve">Referência </w:t>
                    </w:r>
                    <w:r>
                      <w:rPr>
                        <w:b/>
                        <w:spacing w:val="-2"/>
                        <w:sz w:val="18"/>
                      </w:rPr>
                      <w:t>982/2024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71D9"/>
    <w:rsid w:val="00022A49"/>
    <w:rsid w:val="0003782E"/>
    <w:rsid w:val="0004222E"/>
    <w:rsid w:val="00044FEE"/>
    <w:rsid w:val="00056ADD"/>
    <w:rsid w:val="000C2526"/>
    <w:rsid w:val="000C324D"/>
    <w:rsid w:val="000C7AC6"/>
    <w:rsid w:val="000F452A"/>
    <w:rsid w:val="000F5055"/>
    <w:rsid w:val="001126C0"/>
    <w:rsid w:val="00112F76"/>
    <w:rsid w:val="00115C76"/>
    <w:rsid w:val="00126445"/>
    <w:rsid w:val="00163D51"/>
    <w:rsid w:val="00180AE2"/>
    <w:rsid w:val="00191541"/>
    <w:rsid w:val="001A73DF"/>
    <w:rsid w:val="001B7C2F"/>
    <w:rsid w:val="001C29B6"/>
    <w:rsid w:val="001C74C9"/>
    <w:rsid w:val="001D60E1"/>
    <w:rsid w:val="001F3004"/>
    <w:rsid w:val="002011D5"/>
    <w:rsid w:val="00210C31"/>
    <w:rsid w:val="002367D7"/>
    <w:rsid w:val="00260C93"/>
    <w:rsid w:val="0029332F"/>
    <w:rsid w:val="002A7022"/>
    <w:rsid w:val="002D0DF5"/>
    <w:rsid w:val="002D74C3"/>
    <w:rsid w:val="002F6B4B"/>
    <w:rsid w:val="0032344A"/>
    <w:rsid w:val="00355887"/>
    <w:rsid w:val="00360092"/>
    <w:rsid w:val="00361B8A"/>
    <w:rsid w:val="00365395"/>
    <w:rsid w:val="00374FAB"/>
    <w:rsid w:val="00387206"/>
    <w:rsid w:val="003969E0"/>
    <w:rsid w:val="00396C2B"/>
    <w:rsid w:val="003A1EAF"/>
    <w:rsid w:val="00425B1A"/>
    <w:rsid w:val="00430052"/>
    <w:rsid w:val="00445E97"/>
    <w:rsid w:val="00446ADE"/>
    <w:rsid w:val="00452AAC"/>
    <w:rsid w:val="00462BAA"/>
    <w:rsid w:val="00462FB9"/>
    <w:rsid w:val="00463E06"/>
    <w:rsid w:val="00466B52"/>
    <w:rsid w:val="00470E86"/>
    <w:rsid w:val="00492108"/>
    <w:rsid w:val="004B6377"/>
    <w:rsid w:val="004D76DA"/>
    <w:rsid w:val="004F4D78"/>
    <w:rsid w:val="00512FB7"/>
    <w:rsid w:val="005178D2"/>
    <w:rsid w:val="00532A12"/>
    <w:rsid w:val="00550BC2"/>
    <w:rsid w:val="00553308"/>
    <w:rsid w:val="0058093A"/>
    <w:rsid w:val="005A4EC6"/>
    <w:rsid w:val="005B6DBF"/>
    <w:rsid w:val="005D6244"/>
    <w:rsid w:val="006037D3"/>
    <w:rsid w:val="00607807"/>
    <w:rsid w:val="00616DDD"/>
    <w:rsid w:val="006406DE"/>
    <w:rsid w:val="00640EB7"/>
    <w:rsid w:val="00666E73"/>
    <w:rsid w:val="006713C2"/>
    <w:rsid w:val="006721E0"/>
    <w:rsid w:val="00676B5F"/>
    <w:rsid w:val="00681240"/>
    <w:rsid w:val="00683412"/>
    <w:rsid w:val="00685CB5"/>
    <w:rsid w:val="006A12FD"/>
    <w:rsid w:val="006B7CE5"/>
    <w:rsid w:val="006D10C1"/>
    <w:rsid w:val="006F6015"/>
    <w:rsid w:val="00711738"/>
    <w:rsid w:val="00726E39"/>
    <w:rsid w:val="00765B43"/>
    <w:rsid w:val="00767FDC"/>
    <w:rsid w:val="00783287"/>
    <w:rsid w:val="007A2F97"/>
    <w:rsid w:val="007A44DE"/>
    <w:rsid w:val="007B6D00"/>
    <w:rsid w:val="007B71FE"/>
    <w:rsid w:val="007C2029"/>
    <w:rsid w:val="007D17F1"/>
    <w:rsid w:val="007F6E63"/>
    <w:rsid w:val="008141C9"/>
    <w:rsid w:val="00815764"/>
    <w:rsid w:val="008225D3"/>
    <w:rsid w:val="00824099"/>
    <w:rsid w:val="00892DCD"/>
    <w:rsid w:val="008B198B"/>
    <w:rsid w:val="008F772C"/>
    <w:rsid w:val="0091568D"/>
    <w:rsid w:val="00952EAF"/>
    <w:rsid w:val="0095532A"/>
    <w:rsid w:val="009554D0"/>
    <w:rsid w:val="00960BA6"/>
    <w:rsid w:val="0096373E"/>
    <w:rsid w:val="00972E49"/>
    <w:rsid w:val="009765FF"/>
    <w:rsid w:val="00981C90"/>
    <w:rsid w:val="0099770A"/>
    <w:rsid w:val="009A0F12"/>
    <w:rsid w:val="009B14A8"/>
    <w:rsid w:val="009F41AE"/>
    <w:rsid w:val="009F66F7"/>
    <w:rsid w:val="00A17884"/>
    <w:rsid w:val="00A35D39"/>
    <w:rsid w:val="00A4142D"/>
    <w:rsid w:val="00A45D56"/>
    <w:rsid w:val="00A57AF8"/>
    <w:rsid w:val="00A70D2C"/>
    <w:rsid w:val="00A9533C"/>
    <w:rsid w:val="00AA7247"/>
    <w:rsid w:val="00AA7BF6"/>
    <w:rsid w:val="00AB0EE3"/>
    <w:rsid w:val="00AB4374"/>
    <w:rsid w:val="00AE5BA6"/>
    <w:rsid w:val="00AF64CB"/>
    <w:rsid w:val="00B06FDB"/>
    <w:rsid w:val="00B16F3E"/>
    <w:rsid w:val="00B204E5"/>
    <w:rsid w:val="00B41AF1"/>
    <w:rsid w:val="00B57A18"/>
    <w:rsid w:val="00B60558"/>
    <w:rsid w:val="00B650C8"/>
    <w:rsid w:val="00B72727"/>
    <w:rsid w:val="00B72C18"/>
    <w:rsid w:val="00B81255"/>
    <w:rsid w:val="00B92DC5"/>
    <w:rsid w:val="00BA20EA"/>
    <w:rsid w:val="00BF7550"/>
    <w:rsid w:val="00C24683"/>
    <w:rsid w:val="00C54544"/>
    <w:rsid w:val="00C57DEC"/>
    <w:rsid w:val="00C93AE9"/>
    <w:rsid w:val="00C94946"/>
    <w:rsid w:val="00CA753D"/>
    <w:rsid w:val="00CB349E"/>
    <w:rsid w:val="00CC5E57"/>
    <w:rsid w:val="00CD63E8"/>
    <w:rsid w:val="00CE7E88"/>
    <w:rsid w:val="00D220FB"/>
    <w:rsid w:val="00D253AB"/>
    <w:rsid w:val="00D35565"/>
    <w:rsid w:val="00D41945"/>
    <w:rsid w:val="00D55207"/>
    <w:rsid w:val="00D7074A"/>
    <w:rsid w:val="00D72DAA"/>
    <w:rsid w:val="00D73F35"/>
    <w:rsid w:val="00D753CA"/>
    <w:rsid w:val="00D75B5B"/>
    <w:rsid w:val="00D867BB"/>
    <w:rsid w:val="00D970F1"/>
    <w:rsid w:val="00DA45B9"/>
    <w:rsid w:val="00DC57CB"/>
    <w:rsid w:val="00DE7F88"/>
    <w:rsid w:val="00DE7FDE"/>
    <w:rsid w:val="00DF53D4"/>
    <w:rsid w:val="00E354F4"/>
    <w:rsid w:val="00E418E5"/>
    <w:rsid w:val="00E62F76"/>
    <w:rsid w:val="00E6564F"/>
    <w:rsid w:val="00E71A17"/>
    <w:rsid w:val="00E757C8"/>
    <w:rsid w:val="00EA3054"/>
    <w:rsid w:val="00EA6AB3"/>
    <w:rsid w:val="00ED25B5"/>
    <w:rsid w:val="00ED78D8"/>
    <w:rsid w:val="00F04F81"/>
    <w:rsid w:val="00F1141F"/>
    <w:rsid w:val="00F148D6"/>
    <w:rsid w:val="00F226C4"/>
    <w:rsid w:val="00F43360"/>
    <w:rsid w:val="00F560F2"/>
    <w:rsid w:val="00F61A51"/>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customStyle="1" w:styleId="TableNormal">
    <w:name w:val="Table Normal"/>
    <w:uiPriority w:val="2"/>
    <w:semiHidden/>
    <w:unhideWhenUsed/>
    <w:qFormat/>
    <w:rsid w:val="00CE7E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E7E88"/>
    <w:pPr>
      <w:widowControl w:val="0"/>
      <w:autoSpaceDE w:val="0"/>
      <w:autoSpaceDN w:val="0"/>
      <w:spacing w:after="0" w:line="240" w:lineRule="auto"/>
      <w:ind w:left="121"/>
    </w:pPr>
    <w:rPr>
      <w:rFonts w:ascii="Times New Roman" w:eastAsia="Times New Roman" w:hAnsi="Times New Roman" w:cs="Times New Roman"/>
      <w:sz w:val="21"/>
      <w:szCs w:val="21"/>
      <w:lang w:val="pt-PT"/>
    </w:rPr>
  </w:style>
  <w:style w:type="character" w:customStyle="1" w:styleId="CorpodetextoChar">
    <w:name w:val="Corpo de texto Char"/>
    <w:basedOn w:val="Fontepargpadro"/>
    <w:link w:val="Corpodetexto"/>
    <w:uiPriority w:val="1"/>
    <w:rsid w:val="00CE7E88"/>
    <w:rPr>
      <w:rFonts w:ascii="Times New Roman" w:eastAsia="Times New Roman" w:hAnsi="Times New Roman" w:cs="Times New Roman"/>
      <w:sz w:val="21"/>
      <w:szCs w:val="21"/>
      <w:lang w:val="pt-PT"/>
    </w:rPr>
  </w:style>
  <w:style w:type="paragraph" w:customStyle="1" w:styleId="TableParagraph">
    <w:name w:val="Table Paragraph"/>
    <w:basedOn w:val="Normal"/>
    <w:uiPriority w:val="1"/>
    <w:qFormat/>
    <w:rsid w:val="00CE7E88"/>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36607">
      <w:bodyDiv w:val="1"/>
      <w:marLeft w:val="0"/>
      <w:marRight w:val="0"/>
      <w:marTop w:val="0"/>
      <w:marBottom w:val="0"/>
      <w:divBdr>
        <w:top w:val="none" w:sz="0" w:space="0" w:color="auto"/>
        <w:left w:val="none" w:sz="0" w:space="0" w:color="auto"/>
        <w:bottom w:val="none" w:sz="0" w:space="0" w:color="auto"/>
        <w:right w:val="none" w:sz="0" w:space="0" w:color="auto"/>
      </w:divBdr>
    </w:div>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s://www.planalto.gov.br/ccivil_03/_ato2011-2014/2011/lei/l12527.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legislacao.planalto.gov.br/legisla/legislacao.nsf/Viw_Identificacao/DEC%208.077-2013?OpenDocument" TargetMode="External"/><Relationship Id="rId68" Type="http://schemas.openxmlformats.org/officeDocument/2006/relationships/hyperlink" Target="https://bvsms.saude.gov.br/bvs/saudelegis/svs/1998/prt0344_12_05_1998_rep.html"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0/decreto/D1054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61" Type="http://schemas.openxmlformats.org/officeDocument/2006/relationships/hyperlink" Target="https://www.al.sp.gov.br/repositorio/legislacao/decreto/2023/decreto-67985-27.09.2023.html%23:~:text=Regulamenta%20o%20disposto%20no%20artigo,do%20Estado%20de%20S%C3%A3o%20Paulo"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hc.fm.usp.br/transparencia/index.php" TargetMode="External"/><Relationship Id="rId69" Type="http://schemas.openxmlformats.org/officeDocument/2006/relationships/hyperlink" Target="https://www.cff.org.br/userfiles/file/portarias/6.pdf"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8078compilado.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legislacao.planalto.gov.br/legisla/legislacao.nsf/Viw_Identificacao/lei%206.360-1976?OpenDocument"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67" Type="http://schemas.openxmlformats.org/officeDocument/2006/relationships/hyperlink" Target="https://bvsms.saude.gov.br/bvs/saudelegis/anvisa/2014/rdc0016_01_04_2014.pdf" TargetMode="External"/><Relationship Id="rId103" Type="http://schemas.openxmlformats.org/officeDocument/2006/relationships/hyperlink" Target="http://www.planalto.gov.br/ccivil_03/_ato2019-2022/2021/lei/L14133.htm%25art159"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legislacao.planalto.gov.br/legisla/legislacao.nsf/Viw_Identificacao/lei%206.360-1976?OpenDocument" TargetMode="External"/><Relationship Id="rId70" Type="http://schemas.openxmlformats.org/officeDocument/2006/relationships/hyperlink" Target="http://legislacao.planalto.gov.br/legisla/legislacao.nsf/Viw_Identificacao/DEL%205.452-1943?OpenDocument" TargetMode="External"/><Relationship Id="rId75" Type="http://schemas.openxmlformats.org/officeDocument/2006/relationships/hyperlink" Target="https://www.planalto.gov.br/ccivil_03/_ato2019-2022/2020/decreto/D1054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1.xml"/><Relationship Id="rId65" Type="http://schemas.openxmlformats.org/officeDocument/2006/relationships/hyperlink" Target="https://www.doe.sp.gov.br/executivo/decretos/decreto-n-68220-de-15-de-dezembro-de-2023-20231218116644137" TargetMode="External"/><Relationship Id="rId73" Type="http://schemas.openxmlformats.org/officeDocument/2006/relationships/hyperlink" Target="http://legislacao.planalto.gov.br/legisla/legislacao.nsf/Viw_Identificacao/DEC%208.077-2013?OpenDocument"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s://www.planalto.gov.br/ccivil_03/_Ato2023-2026/2023/Decreto/D11462.htm" TargetMode="External"/><Relationship Id="rId7" Type="http://schemas.openxmlformats.org/officeDocument/2006/relationships/endnotes" Target="endnotes.xml"/><Relationship Id="rId71" Type="http://schemas.openxmlformats.org/officeDocument/2006/relationships/hyperlink" Target="http://legislacao.planalto.gov.br/legisla/legislacao.nsf/Viw_Identificacao/lei%205.764-1971?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al.sp.gov.br/norma/22082%23:~:text=Disp%C3%B5e%20sobre%20a%20corre%C3%A7%C3%A3o%20monet%C3%A1ria,contratos%20e%20d%C3%A1%20outras%20provid%C3%AAncias."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2B23-0EA9-4351-9F0F-3AD4D5AF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62</Pages>
  <Words>33696</Words>
  <Characters>181960</Characters>
  <Application>Microsoft Office Word</Application>
  <DocSecurity>0</DocSecurity>
  <Lines>1516</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CLAUDIA TEIXEIRA CESENA</cp:lastModifiedBy>
  <cp:revision>40</cp:revision>
  <dcterms:created xsi:type="dcterms:W3CDTF">2024-12-23T19:15:00Z</dcterms:created>
  <dcterms:modified xsi:type="dcterms:W3CDTF">2025-02-04T18:16:00Z</dcterms:modified>
</cp:coreProperties>
</file>