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58DA3" w14:textId="77777777" w:rsidR="00A20206" w:rsidRPr="006E1990" w:rsidRDefault="00A20206" w:rsidP="00A20206">
      <w:pPr>
        <w:rPr>
          <w:rFonts w:ascii="Arial" w:hAnsi="Arial" w:cs="Arial"/>
          <w:color w:val="5B5B5F"/>
          <w:sz w:val="36"/>
          <w:szCs w:val="36"/>
        </w:rPr>
      </w:pPr>
    </w:p>
    <w:p w14:paraId="1FC76562" w14:textId="77777777"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14:paraId="3F8918CC" w14:textId="77777777"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14:paraId="09892CCB" w14:textId="34726DF4"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894945">
        <w:rPr>
          <w:rFonts w:ascii="Arial" w:hAnsi="Arial" w:cs="Arial"/>
          <w:b/>
          <w:bCs/>
          <w:color w:val="405CA1"/>
          <w:sz w:val="28"/>
          <w:szCs w:val="28"/>
        </w:rPr>
        <w:t>014</w:t>
      </w:r>
      <w:r w:rsidR="00D60BAD">
        <w:rPr>
          <w:rFonts w:ascii="Arial" w:hAnsi="Arial" w:cs="Arial"/>
          <w:b/>
          <w:bCs/>
          <w:color w:val="405CA1"/>
          <w:sz w:val="28"/>
          <w:szCs w:val="28"/>
        </w:rPr>
        <w:t>/</w:t>
      </w:r>
      <w:r>
        <w:rPr>
          <w:rFonts w:ascii="Arial" w:hAnsi="Arial" w:cs="Arial"/>
          <w:b/>
          <w:bCs/>
          <w:color w:val="405CA1"/>
          <w:sz w:val="28"/>
          <w:szCs w:val="28"/>
        </w:rPr>
        <w:t>202</w:t>
      </w:r>
      <w:r w:rsidR="00960B99">
        <w:rPr>
          <w:rFonts w:ascii="Arial" w:hAnsi="Arial" w:cs="Arial"/>
          <w:b/>
          <w:bCs/>
          <w:color w:val="405CA1"/>
          <w:sz w:val="28"/>
          <w:szCs w:val="28"/>
        </w:rPr>
        <w:t>5</w:t>
      </w:r>
    </w:p>
    <w:p w14:paraId="6E8823B0" w14:textId="77777777" w:rsidR="00A20206" w:rsidRPr="006E1990" w:rsidRDefault="00A20206" w:rsidP="00A20206">
      <w:pPr>
        <w:spacing w:line="259" w:lineRule="auto"/>
        <w:rPr>
          <w:rFonts w:ascii="Arial" w:hAnsi="Arial" w:cs="Arial"/>
          <w:b/>
          <w:bCs/>
          <w:color w:val="405CA1"/>
          <w:sz w:val="28"/>
          <w:szCs w:val="28"/>
        </w:rPr>
      </w:pPr>
    </w:p>
    <w:p w14:paraId="77CDFCC3" w14:textId="77777777"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14:paraId="3466BF59" w14:textId="77777777"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14:paraId="64C79292" w14:textId="77777777" w:rsidR="00A20206" w:rsidRDefault="00A20206" w:rsidP="00A20206">
      <w:pPr>
        <w:rPr>
          <w:rFonts w:ascii="Arial" w:hAnsi="Arial" w:cs="Arial"/>
          <w:b/>
          <w:bCs/>
          <w:color w:val="405CA1"/>
          <w:sz w:val="32"/>
          <w:szCs w:val="32"/>
        </w:rPr>
      </w:pPr>
    </w:p>
    <w:p w14:paraId="574ED1B1" w14:textId="77777777"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14:paraId="05CF474D" w14:textId="77777777" w:rsidR="00A20206" w:rsidRDefault="002F62AD" w:rsidP="00A20206">
      <w:pPr>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FF1637">
        <w:rPr>
          <w:rFonts w:ascii="Arial" w:hAnsi="Arial" w:cs="Arial"/>
          <w:color w:val="5B5B5F"/>
          <w:sz w:val="28"/>
          <w:szCs w:val="28"/>
        </w:rPr>
        <w:t>CLINDAMICINA</w:t>
      </w:r>
      <w:r w:rsidR="00960B99">
        <w:rPr>
          <w:rFonts w:ascii="Arial" w:hAnsi="Arial" w:cs="Arial"/>
          <w:color w:val="5B5B5F"/>
          <w:sz w:val="28"/>
          <w:szCs w:val="28"/>
        </w:rPr>
        <w:t xml:space="preserve"> E OUTROS</w:t>
      </w:r>
      <w:r w:rsidR="005E7E1C">
        <w:rPr>
          <w:rFonts w:ascii="Arial" w:hAnsi="Arial" w:cs="Arial"/>
          <w:color w:val="5B5B5F"/>
          <w:sz w:val="28"/>
          <w:szCs w:val="28"/>
        </w:rPr>
        <w:t>)</w:t>
      </w:r>
      <w:r w:rsidR="00DD7DED">
        <w:rPr>
          <w:rFonts w:ascii="Arial" w:hAnsi="Arial" w:cs="Arial"/>
          <w:color w:val="5B5B5F"/>
          <w:sz w:val="28"/>
          <w:szCs w:val="28"/>
        </w:rPr>
        <w:t>, ENTREGA IMEDIATA</w:t>
      </w:r>
    </w:p>
    <w:p w14:paraId="7BEEF9D6" w14:textId="77777777" w:rsidR="002F62AD" w:rsidRDefault="002F62AD" w:rsidP="00A20206">
      <w:pPr>
        <w:rPr>
          <w:rFonts w:ascii="Arial" w:hAnsi="Arial" w:cs="Arial"/>
          <w:color w:val="5B5B5F"/>
          <w:sz w:val="28"/>
          <w:szCs w:val="28"/>
        </w:rPr>
      </w:pPr>
    </w:p>
    <w:p w14:paraId="19F36EAC" w14:textId="77777777"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2AE96D90" w14:textId="77777777"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14:paraId="581D062D" w14:textId="77777777" w:rsidR="00A20206" w:rsidRPr="006E1990" w:rsidRDefault="00A20206" w:rsidP="00A20206">
      <w:pPr>
        <w:rPr>
          <w:rFonts w:ascii="Arial" w:hAnsi="Arial" w:cs="Arial"/>
          <w:b/>
          <w:bCs/>
          <w:color w:val="5B5B5F"/>
          <w:sz w:val="28"/>
          <w:szCs w:val="28"/>
        </w:rPr>
      </w:pPr>
    </w:p>
    <w:p w14:paraId="6C82D685" w14:textId="77777777" w:rsidR="00A20206" w:rsidRPr="006E1990" w:rsidRDefault="00A20206" w:rsidP="00A20206">
      <w:pPr>
        <w:rPr>
          <w:rFonts w:ascii="Arial" w:hAnsi="Arial" w:cs="Arial"/>
          <w:color w:val="5B5B5F"/>
          <w:sz w:val="26"/>
          <w:szCs w:val="26"/>
        </w:rPr>
      </w:pPr>
    </w:p>
    <w:p w14:paraId="726C94EA" w14:textId="77777777"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14:paraId="4A99C4BA" w14:textId="5C503427"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894945">
        <w:rPr>
          <w:rFonts w:ascii="Arial" w:hAnsi="Arial" w:cs="Arial"/>
          <w:color w:val="5B5B5F"/>
          <w:sz w:val="28"/>
          <w:szCs w:val="28"/>
        </w:rPr>
        <w:t>2</w:t>
      </w:r>
      <w:r w:rsidR="00997A25">
        <w:rPr>
          <w:rFonts w:ascii="Arial" w:hAnsi="Arial" w:cs="Arial"/>
          <w:color w:val="5B5B5F"/>
          <w:sz w:val="28"/>
          <w:szCs w:val="28"/>
        </w:rPr>
        <w:t>5</w:t>
      </w:r>
      <w:r w:rsidR="00894945">
        <w:rPr>
          <w:rFonts w:ascii="Arial" w:hAnsi="Arial" w:cs="Arial"/>
          <w:color w:val="5B5B5F"/>
          <w:sz w:val="28"/>
          <w:szCs w:val="28"/>
        </w:rPr>
        <w:t>/03</w:t>
      </w:r>
      <w:r w:rsidR="004A7BD3">
        <w:rPr>
          <w:rFonts w:ascii="Arial" w:hAnsi="Arial" w:cs="Arial"/>
          <w:color w:val="5B5B5F"/>
          <w:sz w:val="28"/>
          <w:szCs w:val="28"/>
        </w:rPr>
        <w:t xml:space="preserve">/2024 às </w:t>
      </w:r>
      <w:r w:rsidR="00894945">
        <w:rPr>
          <w:rFonts w:ascii="Arial" w:hAnsi="Arial" w:cs="Arial"/>
          <w:color w:val="5B5B5F"/>
          <w:sz w:val="28"/>
          <w:szCs w:val="28"/>
        </w:rPr>
        <w:t>8h</w:t>
      </w:r>
    </w:p>
    <w:p w14:paraId="081CE6D2" w14:textId="77777777" w:rsidR="00A20206" w:rsidRPr="006E1990" w:rsidRDefault="00A20206" w:rsidP="00A20206">
      <w:pPr>
        <w:rPr>
          <w:rFonts w:ascii="Arial" w:hAnsi="Arial" w:cs="Arial"/>
          <w:b/>
          <w:bCs/>
          <w:color w:val="5B5B5F"/>
          <w:sz w:val="26"/>
          <w:szCs w:val="26"/>
        </w:rPr>
      </w:pPr>
    </w:p>
    <w:p w14:paraId="57CFB232" w14:textId="77777777" w:rsidR="00A20206" w:rsidRDefault="00A20206" w:rsidP="00A20206">
      <w:pPr>
        <w:jc w:val="both"/>
        <w:rPr>
          <w:rFonts w:ascii="Arial" w:hAnsi="Arial" w:cs="Arial"/>
          <w:b/>
          <w:bCs/>
          <w:caps/>
          <w:color w:val="405CA1"/>
          <w:sz w:val="32"/>
          <w:szCs w:val="32"/>
        </w:rPr>
      </w:pPr>
    </w:p>
    <w:p w14:paraId="55F412F0" w14:textId="77777777"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0F8754D0" w14:textId="77777777"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14:paraId="55CD57F3" w14:textId="77777777" w:rsidR="00A20206" w:rsidRPr="006E1990" w:rsidRDefault="00A20206" w:rsidP="00A20206">
      <w:pPr>
        <w:jc w:val="both"/>
        <w:rPr>
          <w:rFonts w:ascii="Arial" w:hAnsi="Arial" w:cs="Arial"/>
          <w:sz w:val="26"/>
          <w:szCs w:val="26"/>
        </w:rPr>
      </w:pPr>
    </w:p>
    <w:p w14:paraId="41B3DB72" w14:textId="77777777"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14:paraId="2BF679E9" w14:textId="77777777"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14:paraId="29AF9CCA" w14:textId="77777777" w:rsidR="00A20206" w:rsidRPr="006E1990" w:rsidRDefault="00A20206" w:rsidP="00A20206">
      <w:pPr>
        <w:rPr>
          <w:rFonts w:ascii="Arial" w:hAnsi="Arial" w:cs="Arial"/>
          <w:color w:val="5B5B5F"/>
          <w:sz w:val="26"/>
          <w:szCs w:val="26"/>
        </w:rPr>
      </w:pPr>
    </w:p>
    <w:p w14:paraId="511EAD40" w14:textId="77777777" w:rsidR="00A20206" w:rsidRPr="006E1990" w:rsidRDefault="00A20206" w:rsidP="00A20206">
      <w:pPr>
        <w:rPr>
          <w:rFonts w:ascii="Arial" w:hAnsi="Arial" w:cs="Arial"/>
          <w:b/>
          <w:bCs/>
          <w:color w:val="405CA1"/>
          <w:sz w:val="26"/>
          <w:szCs w:val="26"/>
        </w:rPr>
      </w:pPr>
    </w:p>
    <w:p w14:paraId="20E94F1D" w14:textId="77777777"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14:paraId="318CBD5D" w14:textId="77777777"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14:paraId="7F496A9A" w14:textId="77777777" w:rsidR="00A20206" w:rsidRDefault="00A20206" w:rsidP="00A20206">
      <w:pPr>
        <w:rPr>
          <w:rFonts w:ascii="Arial" w:hAnsi="Arial" w:cs="Arial"/>
          <w:b/>
          <w:bCs/>
          <w:color w:val="5B5B5F"/>
          <w:sz w:val="28"/>
          <w:szCs w:val="28"/>
        </w:rPr>
      </w:pPr>
    </w:p>
    <w:p w14:paraId="3E8BA3A3" w14:textId="77777777" w:rsidR="00BF75CF" w:rsidRDefault="00BF75CF"/>
    <w:p w14:paraId="0E116A47" w14:textId="77777777"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14:paraId="4D26D2E6" w14:textId="77777777"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14:paraId="6575A8BB" w14:textId="4EDB4E2E"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894945">
        <w:rPr>
          <w:rFonts w:ascii="Arial" w:hAnsi="Arial" w:cs="Arial"/>
          <w:b/>
          <w:color w:val="000000"/>
          <w:sz w:val="20"/>
          <w:szCs w:val="20"/>
        </w:rPr>
        <w:t>014</w:t>
      </w:r>
      <w:r>
        <w:rPr>
          <w:rFonts w:ascii="Arial" w:hAnsi="Arial" w:cs="Arial"/>
          <w:b/>
          <w:color w:val="000000"/>
          <w:sz w:val="20"/>
          <w:szCs w:val="20"/>
        </w:rPr>
        <w:t>/202</w:t>
      </w:r>
      <w:r w:rsidR="00960B99">
        <w:rPr>
          <w:rFonts w:ascii="Arial" w:hAnsi="Arial" w:cs="Arial"/>
          <w:b/>
          <w:color w:val="000000"/>
          <w:sz w:val="20"/>
          <w:szCs w:val="20"/>
        </w:rPr>
        <w:t>5</w:t>
      </w:r>
    </w:p>
    <w:p w14:paraId="6DD6EC57" w14:textId="77777777"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FF1637">
        <w:rPr>
          <w:rFonts w:ascii="Arial" w:hAnsi="Arial" w:cs="Arial"/>
          <w:bCs/>
          <w:i/>
          <w:iCs/>
          <w:color w:val="FF0000"/>
          <w:sz w:val="20"/>
          <w:szCs w:val="20"/>
        </w:rPr>
        <w:t>024108</w:t>
      </w:r>
      <w:r>
        <w:rPr>
          <w:rFonts w:ascii="Arial" w:hAnsi="Arial" w:cs="Arial"/>
          <w:bCs/>
          <w:i/>
          <w:iCs/>
          <w:color w:val="FF0000"/>
          <w:sz w:val="20"/>
          <w:szCs w:val="20"/>
        </w:rPr>
        <w:t>/202</w:t>
      </w:r>
      <w:r w:rsidR="00960B99">
        <w:rPr>
          <w:rFonts w:ascii="Arial" w:hAnsi="Arial" w:cs="Arial"/>
          <w:bCs/>
          <w:i/>
          <w:iCs/>
          <w:color w:val="FF0000"/>
          <w:sz w:val="20"/>
          <w:szCs w:val="20"/>
        </w:rPr>
        <w:t>5</w:t>
      </w:r>
      <w:r>
        <w:rPr>
          <w:rFonts w:ascii="Arial" w:hAnsi="Arial" w:cs="Arial"/>
          <w:bCs/>
          <w:i/>
          <w:iCs/>
          <w:color w:val="FF0000"/>
          <w:sz w:val="20"/>
          <w:szCs w:val="20"/>
        </w:rPr>
        <w:t>-</w:t>
      </w:r>
      <w:r w:rsidR="00FF1637">
        <w:rPr>
          <w:rFonts w:ascii="Arial" w:hAnsi="Arial" w:cs="Arial"/>
          <w:bCs/>
          <w:i/>
          <w:iCs/>
          <w:color w:val="FF0000"/>
          <w:sz w:val="20"/>
          <w:szCs w:val="20"/>
        </w:rPr>
        <w:t>77</w:t>
      </w:r>
    </w:p>
    <w:p w14:paraId="6935C0B6" w14:textId="77777777" w:rsidR="001238C9" w:rsidRDefault="001238C9" w:rsidP="00A20206">
      <w:pPr>
        <w:pStyle w:val="Nivel2"/>
        <w:numPr>
          <w:ilvl w:val="0"/>
          <w:numId w:val="0"/>
        </w:numPr>
        <w:ind w:firstLine="1134"/>
      </w:pPr>
    </w:p>
    <w:p w14:paraId="4E2EF0BD" w14:textId="77777777"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r w:rsidRPr="006E1990">
        <w:t>, realizará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8"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9" w:history="1">
        <w:r w:rsidRPr="00830401">
          <w:rPr>
            <w:rStyle w:val="Hyperlink"/>
          </w:rPr>
          <w:t>Decreto estadual nº 67.608, de 27 de março de 2023</w:t>
        </w:r>
      </w:hyperlink>
      <w:r>
        <w:t xml:space="preserve">, da </w:t>
      </w:r>
      <w:hyperlink r:id="rId10"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14:paraId="79D66EB4" w14:textId="77777777" w:rsidR="00A20206" w:rsidRPr="006E1990" w:rsidRDefault="00A20206" w:rsidP="00A20206">
      <w:pPr>
        <w:pStyle w:val="Nivel01"/>
        <w:rPr>
          <w:lang w:eastAsia="en-US"/>
        </w:rPr>
      </w:pPr>
      <w:bookmarkStart w:id="0" w:name="_Toc135469223"/>
      <w:r w:rsidRPr="006E1990">
        <w:rPr>
          <w:lang w:eastAsia="en-US"/>
        </w:rPr>
        <w:t>DO OBJETO</w:t>
      </w:r>
      <w:bookmarkEnd w:id="0"/>
    </w:p>
    <w:p w14:paraId="3261ECBF" w14:textId="77777777"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FF1637">
        <w:rPr>
          <w:b/>
          <w:color w:val="auto"/>
        </w:rPr>
        <w:t>CLINDAMICINA</w:t>
      </w:r>
      <w:r w:rsidR="00960B99">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14:paraId="71C430E1" w14:textId="77777777" w:rsidR="00A20206" w:rsidRPr="006E1990" w:rsidRDefault="005E7E1C" w:rsidP="00A20206">
      <w:pPr>
        <w:pStyle w:val="Nvel2-Red"/>
      </w:pPr>
      <w:r w:rsidRPr="006E1990">
        <w:t>A licitação será dividida em itens, conforme tabela constante do Termo de Referência, facultando-se ao licitante a participação em quantos itens forem de seu interesse</w:t>
      </w:r>
      <w:r w:rsidR="00A20206" w:rsidRPr="006E1990">
        <w:t>.</w:t>
      </w:r>
    </w:p>
    <w:p w14:paraId="0E940B3F" w14:textId="77777777" w:rsidR="00A20206" w:rsidRPr="003D3EF9" w:rsidRDefault="00A20206" w:rsidP="00A20206">
      <w:pPr>
        <w:pStyle w:val="Nivel01"/>
      </w:pPr>
      <w:bookmarkStart w:id="1" w:name="_Toc135469224"/>
      <w:r w:rsidRPr="003D3EF9">
        <w:t xml:space="preserve">DO REGISTRO DE PREÇOS </w:t>
      </w:r>
      <w:bookmarkEnd w:id="1"/>
    </w:p>
    <w:p w14:paraId="60802BC1" w14:textId="77777777"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14:paraId="301B69F9" w14:textId="77777777" w:rsidR="00A20206" w:rsidRPr="006E1990" w:rsidRDefault="00A20206" w:rsidP="00A20206">
      <w:pPr>
        <w:pStyle w:val="Nivel01"/>
      </w:pPr>
      <w:bookmarkStart w:id="2" w:name="_Toc135469225"/>
      <w:r w:rsidRPr="006E1990">
        <w:t>DA PARTICIPAÇÃO NA LICITAÇÃO</w:t>
      </w:r>
      <w:bookmarkEnd w:id="2"/>
    </w:p>
    <w:p w14:paraId="26BD4DA6" w14:textId="77777777"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1" w:history="1">
        <w:r w:rsidRPr="00782A77">
          <w:rPr>
            <w:rStyle w:val="Hyperlink"/>
          </w:rPr>
          <w:t>www.gov.br/compras</w:t>
        </w:r>
      </w:hyperlink>
      <w:r w:rsidRPr="00FE2690">
        <w:t>).</w:t>
      </w:r>
      <w:bookmarkEnd w:id="3"/>
    </w:p>
    <w:p w14:paraId="4758AB20" w14:textId="77777777"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Sicaf até o terceiro dia útil anterior à data prevista para recebimento das propostas.</w:t>
      </w:r>
    </w:p>
    <w:bookmarkEnd w:id="4"/>
    <w:p w14:paraId="2FA9D1F4" w14:textId="77777777"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14:paraId="20E843A0" w14:textId="77777777"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14:paraId="09771DA1" w14:textId="77777777"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14:paraId="39B86E6C" w14:textId="77777777" w:rsidR="00A20206" w:rsidRDefault="00A20206" w:rsidP="00A20206">
      <w:pPr>
        <w:pStyle w:val="Nivel2"/>
      </w:pPr>
      <w:r w:rsidRPr="0039543C">
        <w:t>Nos limites previstos no art</w:t>
      </w:r>
      <w:r>
        <w:t>.</w:t>
      </w:r>
      <w:r w:rsidRPr="0039543C">
        <w:t xml:space="preserve"> 4º da </w:t>
      </w:r>
      <w:hyperlink r:id="rId12" w:history="1">
        <w:r w:rsidRPr="00F03A8B">
          <w:rPr>
            <w:rStyle w:val="Hyperlink"/>
          </w:rPr>
          <w:t>Lei nº 14.133, de 2021</w:t>
        </w:r>
      </w:hyperlink>
      <w:r>
        <w:t>,</w:t>
      </w:r>
      <w:r w:rsidRPr="0039543C">
        <w:t xml:space="preserve"> e na </w:t>
      </w:r>
      <w:hyperlink r:id="rId13"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4" w:history="1">
        <w:r w:rsidRPr="00CF2829">
          <w:rPr>
            <w:rStyle w:val="Hyperlink"/>
          </w:rPr>
          <w:t>Lei n° 11.488, de 15 de junho de 2007</w:t>
        </w:r>
      </w:hyperlink>
      <w:r>
        <w:t>,</w:t>
      </w:r>
      <w:r w:rsidRPr="0039543C">
        <w:t xml:space="preserve"> e no art</w:t>
      </w:r>
      <w:r>
        <w:t>.</w:t>
      </w:r>
      <w:r w:rsidRPr="0039543C">
        <w:t xml:space="preserve"> 16 da </w:t>
      </w:r>
      <w:hyperlink r:id="rId15" w:history="1">
        <w:r w:rsidRPr="00F03A8B">
          <w:rPr>
            <w:rStyle w:val="Hyperlink"/>
          </w:rPr>
          <w:t>Lei nº 14.133, de 2021</w:t>
        </w:r>
      </w:hyperlink>
      <w:r w:rsidRPr="0039543C">
        <w:t>, para o agricultor familiar, para o produtor rural pessoa física e para o microempreendedor individual – MEI.</w:t>
      </w:r>
    </w:p>
    <w:p w14:paraId="73710344" w14:textId="77777777" w:rsidR="00A20206" w:rsidRPr="006E1990" w:rsidRDefault="00A20206" w:rsidP="00A20206">
      <w:pPr>
        <w:pStyle w:val="Nivel2"/>
      </w:pPr>
      <w:r w:rsidRPr="00C901DE">
        <w:rPr>
          <w:bCs/>
        </w:rPr>
        <w:t xml:space="preserve">Em relação às regras aplicáveis à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14:paraId="51974655" w14:textId="77777777"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arts. 42 a 49 da </w:t>
      </w:r>
      <w:hyperlink r:id="rId16" w:history="1">
        <w:r w:rsidRPr="000F3D7F">
          <w:rPr>
            <w:rStyle w:val="Hyperlink"/>
            <w:bCs/>
            <w:color w:val="auto"/>
          </w:rPr>
          <w:t>Lei Complementar nº 123, de 2006</w:t>
        </w:r>
      </w:hyperlink>
      <w:r w:rsidRPr="000F3D7F">
        <w:rPr>
          <w:bCs/>
          <w:color w:val="auto"/>
        </w:rPr>
        <w:t xml:space="preserve">, nos termos dos §§ 1º e 3º do art. 4º da </w:t>
      </w:r>
      <w:hyperlink r:id="rId17" w:history="1">
        <w:r w:rsidRPr="000F3D7F">
          <w:rPr>
            <w:rStyle w:val="Hyperlink"/>
            <w:bCs/>
            <w:color w:val="auto"/>
          </w:rPr>
          <w:t>Lei nº 14.133, de 2021</w:t>
        </w:r>
      </w:hyperlink>
      <w:r w:rsidRPr="000F3D7F">
        <w:rPr>
          <w:bCs/>
          <w:color w:val="auto"/>
        </w:rPr>
        <w:t>.</w:t>
      </w:r>
    </w:p>
    <w:p w14:paraId="337203D2" w14:textId="77777777"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14:paraId="38095A11" w14:textId="77777777" w:rsidR="00A20206" w:rsidRPr="006E1990" w:rsidRDefault="00A20206" w:rsidP="00A20206">
      <w:pPr>
        <w:pStyle w:val="Nivel3"/>
      </w:pPr>
      <w:bookmarkStart w:id="6" w:name="_Ref113883338"/>
      <w:r w:rsidRPr="006E1990">
        <w:t xml:space="preserve">aquele que não atenda às condições deste Edital e seu(s) </w:t>
      </w:r>
      <w:r>
        <w:t>A</w:t>
      </w:r>
      <w:r w:rsidRPr="006E1990">
        <w:t>nexo(s);</w:t>
      </w:r>
    </w:p>
    <w:p w14:paraId="59D122A7" w14:textId="77777777" w:rsidR="00A20206" w:rsidRPr="004A0EA0" w:rsidRDefault="00A20206" w:rsidP="00A20206">
      <w:pPr>
        <w:pStyle w:val="Nivel3"/>
      </w:pPr>
      <w:bookmarkStart w:id="7" w:name="_Ref114659912"/>
      <w:r w:rsidRPr="004A0EA0">
        <w:t>autor do anteprojeto, do projeto básico ou do projeto executivo, pessoa física ou jurídica, quando a licitação versar sobre serviços ou fornecimento de bens a ele relacionados</w:t>
      </w:r>
      <w:r>
        <w:t xml:space="preserve">, observado o disposto nos §§ 2º e 4º do art. 14 da </w:t>
      </w:r>
      <w:hyperlink r:id="rId18" w:history="1">
        <w:r w:rsidRPr="00111E13">
          <w:rPr>
            <w:rStyle w:val="Hyperlink"/>
          </w:rPr>
          <w:t>Lei nº 14.133, de 2021</w:t>
        </w:r>
      </w:hyperlink>
      <w:r w:rsidRPr="004A0EA0">
        <w:t>;</w:t>
      </w:r>
      <w:bookmarkEnd w:id="6"/>
      <w:bookmarkEnd w:id="7"/>
    </w:p>
    <w:p w14:paraId="472B50C3" w14:textId="77777777" w:rsidR="00A20206" w:rsidRPr="004A0EA0" w:rsidRDefault="00A20206" w:rsidP="00A20206">
      <w:pPr>
        <w:pStyle w:val="Nivel3"/>
      </w:pPr>
      <w:bookmarkStart w:id="8" w:name="_Ref114659913"/>
      <w:bookmarkStart w:id="9"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19"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14:paraId="63C6187D" w14:textId="77777777" w:rsidR="00A20206" w:rsidRPr="006E1990" w:rsidRDefault="00A20206" w:rsidP="00A20206">
      <w:pPr>
        <w:pStyle w:val="Nivel3"/>
      </w:pPr>
      <w:bookmarkStart w:id="10"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10"/>
    </w:p>
    <w:p w14:paraId="41A65079" w14:textId="77777777" w:rsidR="00A20206" w:rsidRPr="006E1990" w:rsidRDefault="00A20206" w:rsidP="00A20206">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469FC5D" w14:textId="77777777" w:rsidR="00A20206" w:rsidRPr="006E1990" w:rsidRDefault="00A20206" w:rsidP="00A20206">
      <w:pPr>
        <w:pStyle w:val="Nivel3"/>
      </w:pPr>
      <w:bookmarkStart w:id="11" w:name="_Ref113883579"/>
      <w:r w:rsidRPr="006E1990">
        <w:lastRenderedPageBreak/>
        <w:t xml:space="preserve">empresas controladoras, controladas ou coligadas, nos termos da </w:t>
      </w:r>
      <w:hyperlink r:id="rId20" w:history="1">
        <w:r w:rsidRPr="007A28F8">
          <w:rPr>
            <w:rStyle w:val="Hyperlink"/>
          </w:rPr>
          <w:t>Lei nº 6.404, de 15 de dezembro de 1976</w:t>
        </w:r>
      </w:hyperlink>
      <w:r w:rsidRPr="006E1990">
        <w:t>, concorrendo entre si;</w:t>
      </w:r>
      <w:bookmarkEnd w:id="11"/>
    </w:p>
    <w:p w14:paraId="11033D6D" w14:textId="77777777" w:rsidR="00A20206" w:rsidRPr="006E1990" w:rsidRDefault="00A20206" w:rsidP="00A20206">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44583692" w14:textId="77777777" w:rsidR="00A20206" w:rsidRPr="006E1990" w:rsidRDefault="00A20206" w:rsidP="00A20206">
      <w:pPr>
        <w:pStyle w:val="Nivel3"/>
      </w:pPr>
      <w:bookmarkStart w:id="12" w:name="_Ref113962336"/>
      <w:r w:rsidRPr="006E1990">
        <w:t xml:space="preserve">agente </w:t>
      </w:r>
      <w:r w:rsidRPr="00535637">
        <w:t>público</w:t>
      </w:r>
      <w:r w:rsidRPr="006E1990">
        <w:t xml:space="preserve"> do órgão ou entidade licitante;</w:t>
      </w:r>
      <w:bookmarkEnd w:id="12"/>
    </w:p>
    <w:p w14:paraId="07324CD2" w14:textId="77777777" w:rsidR="00A20206" w:rsidRPr="003D3EF9" w:rsidRDefault="00A20206" w:rsidP="00A20206">
      <w:pPr>
        <w:pStyle w:val="Nvel3-R"/>
        <w:rPr>
          <w:color w:val="auto"/>
        </w:rPr>
      </w:pPr>
      <w:r w:rsidRPr="003D3EF9">
        <w:rPr>
          <w:i w:val="0"/>
          <w:iCs w:val="0"/>
          <w:color w:val="auto"/>
        </w:rPr>
        <w:t>aquele que não tenha representação legal no Brasil com poderes expressos para receber citação e responder administrativa ou judicialmente</w:t>
      </w:r>
      <w:r w:rsidRPr="003D3EF9">
        <w:rPr>
          <w:iCs w:val="0"/>
          <w:color w:val="auto"/>
        </w:rPr>
        <w:t>.</w:t>
      </w:r>
    </w:p>
    <w:p w14:paraId="2FB9B63C" w14:textId="77777777"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1" w:anchor="art9§1" w:history="1">
        <w:r w:rsidRPr="006E1990">
          <w:rPr>
            <w:rStyle w:val="Hyperlink"/>
          </w:rPr>
          <w:t>§ 1º do art. 9º da Lei nº 14.133, de 2021</w:t>
        </w:r>
      </w:hyperlink>
      <w:r w:rsidRPr="006E1990">
        <w:t>.</w:t>
      </w:r>
    </w:p>
    <w:p w14:paraId="0290DA24" w14:textId="77777777"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14:paraId="0A0D4F5A" w14:textId="77777777"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14:paraId="3BA9F2FC" w14:textId="77777777"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14:paraId="01DB7C5E" w14:textId="77777777"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2" w:history="1">
        <w:r w:rsidRPr="000F3D7F">
          <w:rPr>
            <w:rStyle w:val="Hyperlink"/>
            <w:i w:val="0"/>
            <w:color w:val="auto"/>
          </w:rPr>
          <w:t>Lei nº 14.133, de 2021</w:t>
        </w:r>
      </w:hyperlink>
      <w:r w:rsidRPr="000F3D7F">
        <w:rPr>
          <w:i w:val="0"/>
          <w:color w:val="auto"/>
        </w:rPr>
        <w:t xml:space="preserve">, e no art. 5º da </w:t>
      </w:r>
      <w:hyperlink r:id="rId23" w:history="1">
        <w:r w:rsidRPr="000F3D7F">
          <w:rPr>
            <w:rStyle w:val="Hyperlink"/>
            <w:i w:val="0"/>
            <w:color w:val="auto"/>
          </w:rPr>
          <w:t>Lei nº 12.690, de 2012</w:t>
        </w:r>
      </w:hyperlink>
      <w:r w:rsidRPr="000F3D7F">
        <w:rPr>
          <w:i w:val="0"/>
        </w:rPr>
        <w:t>.</w:t>
      </w:r>
    </w:p>
    <w:p w14:paraId="5C3EC9A2" w14:textId="77777777" w:rsidR="00A20206" w:rsidRPr="006E1990" w:rsidRDefault="00A20206" w:rsidP="00A20206">
      <w:pPr>
        <w:pStyle w:val="Nivel01"/>
      </w:pPr>
      <w:bookmarkStart w:id="16" w:name="_Toc135469226"/>
      <w:r w:rsidRPr="006E1990">
        <w:t>DA APRESENTAÇÃO DA PROPOSTA E DOS DOCUMENTOS DE HABILITAÇÃO</w:t>
      </w:r>
      <w:bookmarkEnd w:id="16"/>
    </w:p>
    <w:p w14:paraId="6FCA417D" w14:textId="77777777"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14:paraId="3D3F4FFF" w14:textId="77777777" w:rsidR="00A20206" w:rsidRDefault="00A20206" w:rsidP="00A20206">
      <w:pPr>
        <w:pStyle w:val="Nivel3"/>
      </w:pPr>
      <w:bookmarkStart w:id="17" w:name="_Ref113886867"/>
      <w:r>
        <w:t>As disposições deste Edital que tratam especificamente da forma de realização da fase de habilitação são aplicáveis na hipótese em que</w:t>
      </w:r>
      <w:r w:rsidRPr="00DA39D9">
        <w:t xml:space="preserve"> </w:t>
      </w:r>
      <w:r>
        <w:t>a fase de habilitação sucederá as fases de apresentação de propostas e lances e de julgamento (caso assim definido no subitem 4.1), se ausente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14:paraId="40ECBF94" w14:textId="77777777"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14:paraId="557E77B7" w14:textId="77777777"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prazo estabelecidos no </w:t>
      </w:r>
      <w:r>
        <w:t>sub</w:t>
      </w:r>
      <w:r w:rsidRPr="006E1990">
        <w:t>item anterior, simultaneamente os documentos de habilitação e a proposta com o preço ou o percentual de desconto</w:t>
      </w:r>
      <w:r>
        <w:t xml:space="preserve"> (conforme o critério de julgamento definido no início deste Edital)</w:t>
      </w:r>
      <w:r w:rsidRPr="006E1990">
        <w:t xml:space="preserve">, </w:t>
      </w:r>
      <w:r w:rsidRPr="00C71B0F">
        <w:t xml:space="preserve">admitindo-se que a documentação exigida para fins de habilitação jurídica, fiscal, social e trabalhista e econômico-ﬁnanceira seja substituída pelo registro cadastral no Sicaf, e </w:t>
      </w:r>
      <w:r w:rsidRPr="006E1990">
        <w:t xml:space="preserve">observado o disposto no </w:t>
      </w:r>
      <w:r w:rsidRPr="00C71B0F">
        <w:t xml:space="preserve">inc. III do art. 63 da </w:t>
      </w:r>
      <w:hyperlink r:id="rId24" w:history="1">
        <w:r w:rsidRPr="00111E13">
          <w:rPr>
            <w:rStyle w:val="Hyperlink"/>
          </w:rPr>
          <w:t>Lei nº 14.133, de 2021</w:t>
        </w:r>
      </w:hyperlink>
      <w:r w:rsidRPr="006E1990">
        <w:t>.</w:t>
      </w:r>
      <w:bookmarkEnd w:id="18"/>
    </w:p>
    <w:p w14:paraId="6FC39759" w14:textId="77777777"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14:paraId="3D921271" w14:textId="77777777" w:rsidR="00A20206" w:rsidRPr="006E1990" w:rsidRDefault="00A20206" w:rsidP="00A20206">
      <w:pPr>
        <w:pStyle w:val="Nivel3"/>
        <w:rPr>
          <w:color w:val="auto"/>
        </w:rPr>
      </w:pPr>
      <w:r w:rsidRPr="006E1990">
        <w:rPr>
          <w:color w:val="auto"/>
        </w:rPr>
        <w:t xml:space="preserve">está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5" w:history="1">
        <w:r w:rsidRPr="00EC7259">
          <w:rPr>
            <w:rStyle w:val="Hyperlink"/>
          </w:rPr>
          <w:t>Constituição Federal</w:t>
        </w:r>
      </w:hyperlink>
      <w:r w:rsidRPr="006E1990">
        <w:rPr>
          <w:color w:val="auto"/>
        </w:rPr>
        <w:t>,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7DA3C1D" w14:textId="77777777" w:rsidR="00A20206" w:rsidRPr="006E1990" w:rsidRDefault="00A20206" w:rsidP="00A20206">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26" w:anchor="art7" w:history="1">
        <w:r w:rsidRPr="006E1990">
          <w:rPr>
            <w:rStyle w:val="Hyperlink"/>
          </w:rPr>
          <w:t>artigo 7°, XXXIII, da Constituição</w:t>
        </w:r>
      </w:hyperlink>
      <w:r>
        <w:rPr>
          <w:rStyle w:val="Hyperlink"/>
        </w:rPr>
        <w:t xml:space="preserve"> Federal</w:t>
      </w:r>
      <w:r w:rsidRPr="006E1990">
        <w:t>;</w:t>
      </w:r>
    </w:p>
    <w:p w14:paraId="7A40EDD0" w14:textId="77777777" w:rsidR="00A20206" w:rsidRPr="006E1990" w:rsidRDefault="00A20206" w:rsidP="00A20206">
      <w:pPr>
        <w:pStyle w:val="Nivel3"/>
      </w:pPr>
      <w:r w:rsidRPr="007E313C">
        <w:t xml:space="preserve">não possui </w:t>
      </w:r>
      <w:r w:rsidRPr="00535637">
        <w:t>empregados</w:t>
      </w:r>
      <w:r w:rsidRPr="007E313C">
        <w:t xml:space="preserve"> executando trabalho degradante ou forçado, observando o disposto nos </w:t>
      </w:r>
      <w:hyperlink r:id="rId27" w:history="1">
        <w:r w:rsidRPr="007E313C">
          <w:rPr>
            <w:rStyle w:val="Hyperlink"/>
          </w:rPr>
          <w:t>incisos III e IV do art. 1º e no inciso III do art. 5º da Constituição Federal</w:t>
        </w:r>
      </w:hyperlink>
      <w:r w:rsidRPr="006E1990">
        <w:t>;</w:t>
      </w:r>
    </w:p>
    <w:p w14:paraId="27F03721" w14:textId="77777777" w:rsidR="00A20206" w:rsidRPr="006E1990" w:rsidRDefault="00A20206" w:rsidP="00A20206">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457FBC7D" w14:textId="77777777" w:rsidR="00A20206" w:rsidRPr="006E1990" w:rsidRDefault="00A20206" w:rsidP="00A20206">
      <w:pPr>
        <w:pStyle w:val="Nivel2"/>
      </w:pPr>
      <w:r>
        <w:t xml:space="preserve">O licitante organizado em cooperativa (se admitida a participação de cooperativa no item 3) deverá declarar, ainda, em campo próprio do sistema eletrônico, que cumpre os requisitos estabelecidos no </w:t>
      </w:r>
      <w:hyperlink r:id="rId28" w:anchor="art16">
        <w:r w:rsidRPr="58B543D9">
          <w:rPr>
            <w:rStyle w:val="Hyperlink"/>
          </w:rPr>
          <w:t>artigo 16 da Lei nº 14.133, de 2021</w:t>
        </w:r>
      </w:hyperlink>
      <w:r>
        <w:t>.</w:t>
      </w:r>
    </w:p>
    <w:p w14:paraId="506ED689" w14:textId="77777777" w:rsidR="00A20206" w:rsidRPr="006E1990" w:rsidRDefault="00A20206" w:rsidP="00A20206">
      <w:pPr>
        <w:pStyle w:val="Nivel2"/>
      </w:pPr>
      <w:bookmarkStart w:id="20" w:name="_Ref117000019"/>
      <w:r>
        <w:t xml:space="preserve">O fornecedor enquadrado como microempresa, empresa de pequeno porte ou sociedade cooperativa </w:t>
      </w:r>
      <w:r>
        <w:rPr>
          <w:color w:val="000000" w:themeColor="text1"/>
        </w:rPr>
        <w:t xml:space="preserve">que atenda ao disposto no art. 34 da </w:t>
      </w:r>
      <w:hyperlink r:id="rId29" w:history="1">
        <w:r w:rsidRPr="00CF2829">
          <w:rPr>
            <w:rStyle w:val="Hyperlink"/>
          </w:rPr>
          <w:t>Lei nº 11.488, de 2007</w:t>
        </w:r>
      </w:hyperlink>
      <w:r>
        <w:rPr>
          <w:color w:val="000000" w:themeColor="text1"/>
        </w:rPr>
        <w:t xml:space="preserve"> (se admitida a participação de cooperativa no item 3) </w:t>
      </w:r>
      <w:r>
        <w:t xml:space="preserve">deverá declarar, ainda, em campo próprio do sistema eletrônico, que cumpre os requisitos estabelecidos no </w:t>
      </w:r>
      <w:hyperlink r:id="rId30"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r w:rsidRPr="58B543D9">
        <w:rPr>
          <w:rStyle w:val="Hyperlink"/>
        </w:rPr>
        <w:t>arts. 42 a 49</w:t>
      </w:r>
      <w:r w:rsidRPr="58B543D9">
        <w:rPr>
          <w:rStyle w:val="Hyperlink"/>
        </w:rPr>
        <w:fldChar w:fldCharType="end"/>
      </w:r>
      <w:r>
        <w:t xml:space="preserve">, observado o disposto nos </w:t>
      </w:r>
      <w:hyperlink r:id="rId31" w:anchor="art4§1">
        <w:r w:rsidRPr="00F7033F">
          <w:rPr>
            <w:rStyle w:val="Hyperlink"/>
          </w:rPr>
          <w:t>§§ 1º ao 3º do art. 4º da Lei n.º 14.133, de 2021</w:t>
        </w:r>
      </w:hyperlink>
      <w:r w:rsidRPr="008D4627">
        <w:rPr>
          <w:rStyle w:val="Hyperlink"/>
          <w:color w:val="auto"/>
        </w:rPr>
        <w:t xml:space="preserve">, excetuada a hipótese de se verificar uma das exceções dos </w:t>
      </w:r>
      <w:hyperlink r:id="rId32" w:history="1">
        <w:r w:rsidRPr="00E917F5">
          <w:rPr>
            <w:rStyle w:val="Hyperlink"/>
          </w:rPr>
          <w:t>§§ 1º ao 3º do art. 4º supracitado</w:t>
        </w:r>
      </w:hyperlink>
      <w:r w:rsidRPr="008D4627">
        <w:rPr>
          <w:rStyle w:val="Hyperlink"/>
          <w:color w:val="auto"/>
        </w:rPr>
        <w:t>, conforme especificado nos subitens 4.5.1 e 4.5.2 subsequentes.</w:t>
      </w:r>
    </w:p>
    <w:p w14:paraId="4729186A" w14:textId="77777777"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s arts</w:t>
      </w:r>
      <w:r>
        <w:t>.</w:t>
      </w:r>
      <w:r w:rsidRPr="00E75523">
        <w:t xml:space="preserve"> 42 a 49</w:t>
      </w:r>
      <w:r w:rsidRPr="00717C08">
        <w:t xml:space="preserve"> </w:t>
      </w:r>
      <w:r w:rsidRPr="00E75523">
        <w:t xml:space="preserve">da </w:t>
      </w:r>
      <w:hyperlink r:id="rId33"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4"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r>
        <w:t>3</w:t>
      </w:r>
      <w:r w:rsidRPr="009A27CA">
        <w:t>.</w:t>
      </w:r>
    </w:p>
    <w:p w14:paraId="0E9A81C3" w14:textId="77777777" w:rsidR="00A20206" w:rsidRDefault="00A20206" w:rsidP="00A20206">
      <w:pPr>
        <w:pStyle w:val="Nivel3"/>
      </w:pPr>
      <w:r w:rsidRPr="00521485">
        <w:t>Não têm direito ao tratamento favorecido estabelecido nos arts</w:t>
      </w:r>
      <w:r>
        <w:t>.</w:t>
      </w:r>
      <w:r w:rsidRPr="00521485">
        <w:t xml:space="preserve"> 42 a 49 da </w:t>
      </w:r>
      <w:hyperlink r:id="rId35" w:history="1">
        <w:r w:rsidRPr="000D48EE">
          <w:rPr>
            <w:rStyle w:val="Hyperlink"/>
          </w:rPr>
          <w:t>Lei Complementar nº 123, de 2006</w:t>
        </w:r>
      </w:hyperlink>
      <w:r>
        <w:t>,</w:t>
      </w:r>
      <w:r w:rsidRPr="00521485">
        <w:t xml:space="preserve"> as microempresas, as empresas de pequeno porte e as cooperativas</w:t>
      </w:r>
      <w:r>
        <w:t xml:space="preserve"> (se admitida a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6" w:history="1">
        <w:r w:rsidRPr="00E917F5">
          <w:rPr>
            <w:rStyle w:val="Hyperlink"/>
          </w:rPr>
          <w:t>Lei nº 14.133, de 2021</w:t>
        </w:r>
      </w:hyperlink>
      <w:r w:rsidRPr="00521485">
        <w:t>.</w:t>
      </w:r>
    </w:p>
    <w:p w14:paraId="5870D4DA" w14:textId="77777777"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7"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14:paraId="7BA2A62E" w14:textId="77777777"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8" w:history="1">
        <w:r w:rsidRPr="006E1990">
          <w:rPr>
            <w:rStyle w:val="Hyperlink"/>
          </w:rPr>
          <w:t>Lei nº 14.133, de 2021</w:t>
        </w:r>
      </w:hyperlink>
      <w:r w:rsidRPr="006E1990">
        <w:t>, e neste Edital.</w:t>
      </w:r>
    </w:p>
    <w:p w14:paraId="29CE1DA3" w14:textId="77777777"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14:paraId="6353B17B" w14:textId="77777777"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14:paraId="1CCCAF86" w14:textId="77777777"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14:paraId="73767A79" w14:textId="77777777"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14:paraId="23456926" w14:textId="77777777"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14:paraId="38DF8D94" w14:textId="77777777" w:rsidR="00A20206" w:rsidRPr="00535637" w:rsidRDefault="00A20206" w:rsidP="00A20206">
      <w:pPr>
        <w:pStyle w:val="Nivel2"/>
      </w:pPr>
      <w:bookmarkStart w:id="21"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1"/>
    </w:p>
    <w:p w14:paraId="73473823" w14:textId="77777777" w:rsidR="00A20206" w:rsidRPr="006E1990" w:rsidRDefault="00A20206" w:rsidP="00A20206">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0E417A99" w14:textId="77777777" w:rsidR="00A20206" w:rsidRPr="006E1990" w:rsidRDefault="00A20206" w:rsidP="00A20206">
      <w:pPr>
        <w:pStyle w:val="Nivel3"/>
      </w:pPr>
      <w:r w:rsidRPr="006E1990">
        <w:lastRenderedPageBreak/>
        <w:t xml:space="preserve">os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14:paraId="0108F802" w14:textId="77777777"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14:paraId="501F0F96" w14:textId="77777777" w:rsidR="00A20206" w:rsidRPr="00535637" w:rsidRDefault="00A20206" w:rsidP="00A20206">
      <w:pPr>
        <w:pStyle w:val="Nivel3"/>
      </w:pPr>
      <w:r w:rsidRPr="006E1990">
        <w:t>valo</w:t>
      </w:r>
      <w:r w:rsidRPr="00535637">
        <w:t xml:space="preserve">r superior a lance já registrado pelo fornecedor no sistema, quando </w:t>
      </w:r>
      <w:r>
        <w:t>definido no início deste Edital</w:t>
      </w:r>
      <w:r w:rsidRPr="00535637">
        <w:t xml:space="preserve"> o critério de julgamento por menor preço; e</w:t>
      </w:r>
    </w:p>
    <w:p w14:paraId="52A5C36F" w14:textId="77777777" w:rsidR="00A20206" w:rsidRPr="00535637" w:rsidRDefault="00A20206" w:rsidP="00A20206">
      <w:pPr>
        <w:pStyle w:val="Nivel3"/>
      </w:pPr>
      <w:r w:rsidRPr="00535637">
        <w:t xml:space="preserve"> percentual de desconto inferior a lance já registrado pelo fornecedor no sistema, quando </w:t>
      </w:r>
      <w:r>
        <w:t>definido no início deste Edital</w:t>
      </w:r>
      <w:r w:rsidRPr="00535637">
        <w:t xml:space="preserve"> o critério de julgamento por maior desconto.</w:t>
      </w:r>
    </w:p>
    <w:p w14:paraId="3C476BBE" w14:textId="77777777"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14:paraId="1AFD1983" w14:textId="77777777"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7AC886FC" w14:textId="77777777"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14:paraId="79EF6DED" w14:textId="77777777" w:rsidR="00A20206" w:rsidRPr="006E1990" w:rsidRDefault="00A20206" w:rsidP="00A20206">
      <w:pPr>
        <w:pStyle w:val="Nivel01"/>
      </w:pPr>
      <w:bookmarkStart w:id="22" w:name="_Toc135469227"/>
      <w:r w:rsidRPr="006E1990">
        <w:t>DO PREENCHIMENTO DA PROPOSTA</w:t>
      </w:r>
      <w:bookmarkEnd w:id="22"/>
    </w:p>
    <w:p w14:paraId="71590B04" w14:textId="77777777"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00088447" w14:textId="77777777" w:rsidR="00A20206" w:rsidRPr="007B749A" w:rsidRDefault="00A20206" w:rsidP="00A20206">
      <w:pPr>
        <w:pStyle w:val="Nvel3-R"/>
        <w:rPr>
          <w:i w:val="0"/>
        </w:rPr>
      </w:pPr>
      <w:r w:rsidRPr="007B749A">
        <w:rPr>
          <w:i w:val="0"/>
        </w:rPr>
        <w:t>Valor unitário e total do item</w:t>
      </w:r>
      <w:r w:rsidR="00807DB2">
        <w:rPr>
          <w:i w:val="0"/>
        </w:rPr>
        <w:t>.</w:t>
      </w:r>
    </w:p>
    <w:p w14:paraId="61C759F4" w14:textId="77777777" w:rsidR="00A20206" w:rsidRDefault="00A20206" w:rsidP="00A20206">
      <w:pPr>
        <w:pStyle w:val="Nivel2"/>
      </w:pPr>
      <w:r w:rsidRPr="006E1990">
        <w:t>Todas as especificações do objeto contidas na proposta vinculam o licitante.</w:t>
      </w:r>
    </w:p>
    <w:p w14:paraId="37D2CE65" w14:textId="77777777"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D44B742" w14:textId="77777777" w:rsidR="00A20206" w:rsidRPr="00621FC4" w:rsidRDefault="00A20206" w:rsidP="00A20206">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40372C27" w14:textId="77777777"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14:paraId="1FA5B175" w14:textId="77777777"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39"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14:paraId="32958E73" w14:textId="77777777"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ocorrida a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0" w:history="1">
        <w:r w:rsidRPr="000D48EE">
          <w:rPr>
            <w:rStyle w:val="Hyperlink"/>
          </w:rPr>
          <w:t>Lei Complementar nº 123, de 2006</w:t>
        </w:r>
      </w:hyperlink>
      <w:r w:rsidRPr="0002518F">
        <w:t>, apresentando à Administração a comprovação da exclusão ou o seu respectivo protocolo.</w:t>
      </w:r>
    </w:p>
    <w:p w14:paraId="2E86AD6B" w14:textId="77777777"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1" w:history="1">
        <w:r w:rsidRPr="000D48EE">
          <w:rPr>
            <w:rStyle w:val="Hyperlink"/>
          </w:rPr>
          <w:t>Lei Complementar nº 123, de 2006</w:t>
        </w:r>
      </w:hyperlink>
      <w:r w:rsidRPr="003D3EF9">
        <w:t>.</w:t>
      </w:r>
    </w:p>
    <w:p w14:paraId="7FB79AF7" w14:textId="77777777"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adequadas à perfeita execução contratual, promovendo, quando requerido, sua substituição.</w:t>
      </w:r>
    </w:p>
    <w:p w14:paraId="41C0DF4E" w14:textId="77777777"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14:paraId="1F438AA1" w14:textId="77777777"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14:paraId="7D2A0D6A" w14:textId="77777777"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14:paraId="51518DEC" w14:textId="77777777"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2" w:history="1">
        <w:r w:rsidRPr="006E1990">
          <w:rPr>
            <w:rStyle w:val="Hyperlink"/>
          </w:rPr>
          <w:t>art. 71, inciso IX, da Constituição</w:t>
        </w:r>
      </w:hyperlink>
      <w:r>
        <w:rPr>
          <w:rStyle w:val="Hyperlink"/>
        </w:rPr>
        <w:t xml:space="preserve"> Federal</w:t>
      </w:r>
      <w:r>
        <w:t xml:space="preserve">, e do art. 33, inc. X, da </w:t>
      </w:r>
      <w:hyperlink r:id="rId43"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os prejuízos ao erário, caso verificada a ocorrência de superfaturamento por sobrepreço na execução do contrato.</w:t>
      </w:r>
    </w:p>
    <w:p w14:paraId="40BE7EA9" w14:textId="77777777" w:rsidR="00A20206" w:rsidRPr="006E1990" w:rsidRDefault="00A20206" w:rsidP="00A20206">
      <w:pPr>
        <w:pStyle w:val="Nivel01"/>
      </w:pPr>
      <w:bookmarkStart w:id="23" w:name="_Toc135469228"/>
      <w:r w:rsidRPr="006E1990">
        <w:t>DA ABERTURA DA SESSÃO, CLASSIFICAÇÃO DAS PROPOSTAS E FORMULAÇÃO DE LANCES</w:t>
      </w:r>
      <w:bookmarkEnd w:id="23"/>
    </w:p>
    <w:p w14:paraId="670DF0C2" w14:textId="77777777" w:rsidR="00A20206" w:rsidRPr="00B9651D" w:rsidRDefault="00A20206" w:rsidP="00A20206">
      <w:pPr>
        <w:pStyle w:val="Nivel2"/>
      </w:pPr>
      <w:bookmarkStart w:id="24" w:name="_Hlk114646655"/>
      <w:r w:rsidRPr="00B9651D">
        <w:t>A abertura da presente licitação dar-se-á automaticamente em sessão pública, por meio de sistema eletrônico, na data, horário e local indicados neste Edital.</w:t>
      </w:r>
    </w:p>
    <w:p w14:paraId="1CDA3ABD" w14:textId="77777777"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14:paraId="7B0C2C97" w14:textId="77777777"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14:paraId="1D178515" w14:textId="77777777"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14:paraId="2A594395" w14:textId="77777777"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3D827383" w14:textId="77777777" w:rsidR="00A20206" w:rsidRPr="00B9651D" w:rsidRDefault="00A20206" w:rsidP="00A20206">
      <w:pPr>
        <w:pStyle w:val="Nivel2"/>
      </w:pPr>
      <w:r w:rsidRPr="00B9651D">
        <w:t>O lance deverá ser ofertado pelo valor unitário do item</w:t>
      </w:r>
      <w:r>
        <w:t>.</w:t>
      </w:r>
    </w:p>
    <w:p w14:paraId="50962DE6" w14:textId="77777777" w:rsidR="00A20206" w:rsidRPr="00B9651D" w:rsidRDefault="00A20206" w:rsidP="00A20206">
      <w:pPr>
        <w:pStyle w:val="Nivel2"/>
      </w:pPr>
      <w:r w:rsidRPr="00B9651D">
        <w:t>Os licitantes poderão oferecer lances sucessivos, observando o horário fixado para abertura da sessão e as regras estabelecidas no Edital.</w:t>
      </w:r>
    </w:p>
    <w:p w14:paraId="2C6BAB12" w14:textId="77777777"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a alternativa adequada ao critério de julgamento definido no início deste Edital, correspondendo ao menor peço ou maior desconto, respectivamente). </w:t>
      </w:r>
    </w:p>
    <w:p w14:paraId="398E9533" w14:textId="77777777"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14:paraId="2DFEA031" w14:textId="77777777" w:rsidR="00A20206" w:rsidRPr="00B9651D" w:rsidRDefault="00A20206" w:rsidP="00A20206">
      <w:pPr>
        <w:pStyle w:val="Nivel2"/>
      </w:pPr>
      <w:r w:rsidRPr="00B9651D">
        <w:t>O licitante poderá, uma única vez, excluir seu último lance ofertado, no intervalo de quinze segundos após o registro no sistema, na hipótese de lance inconsistente ou inexequível.</w:t>
      </w:r>
    </w:p>
    <w:p w14:paraId="1C544966" w14:textId="77777777" w:rsidR="00A20206" w:rsidRPr="00B9651D" w:rsidRDefault="00A20206" w:rsidP="00A20206">
      <w:pPr>
        <w:pStyle w:val="Nivel2"/>
      </w:pPr>
      <w:r w:rsidRPr="00B9651D">
        <w:t>O procedimento seguirá de acordo com o modo de disputa adotado</w:t>
      </w:r>
      <w:r>
        <w:t>, definido no início deste Edital</w:t>
      </w:r>
      <w:r w:rsidRPr="00B9651D">
        <w:t>.</w:t>
      </w:r>
    </w:p>
    <w:p w14:paraId="6890A079" w14:textId="77777777"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14:paraId="0F693AAB" w14:textId="77777777" w:rsidR="00A20206" w:rsidRPr="00B9651D" w:rsidRDefault="00A20206" w:rsidP="00A20206">
      <w:pPr>
        <w:pStyle w:val="Nivel3"/>
      </w:pPr>
      <w:bookmarkStart w:id="26" w:name="_Hlk113697816"/>
      <w:bookmarkEnd w:id="25"/>
      <w:r w:rsidRPr="00B9651D">
        <w:t>A etapa de lances da sessão pública terá duração de dez minutos e, após isso, será prorrogada automaticamente pelo sistema quando houver lance ofertado nos últimos dois minutos do período de duração da sessão pública.</w:t>
      </w:r>
    </w:p>
    <w:p w14:paraId="52FC7D80" w14:textId="77777777"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3B676700" w14:textId="77777777"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14:paraId="08E73A21" w14:textId="77777777"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9ADB046" w14:textId="77777777"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7" w:name="_Hlk113631522"/>
      <w:bookmarkEnd w:id="26"/>
    </w:p>
    <w:bookmarkEnd w:id="27"/>
    <w:p w14:paraId="07502E52" w14:textId="77777777"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14:paraId="2A0DBECE" w14:textId="77777777"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6C5DB575" w14:textId="77777777"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6207346D" w14:textId="77777777" w:rsidR="00A20206" w:rsidRPr="00B9651D" w:rsidRDefault="00A20206" w:rsidP="00A20206">
      <w:pPr>
        <w:pStyle w:val="Nivel3"/>
      </w:pPr>
      <w:r w:rsidRPr="00B9651D">
        <w:t>No procedimento de que trata o subitem supra, o licitante poderá optar por manter o seu último lance da etapa aberta, ou por ofertar melhor lance.</w:t>
      </w:r>
    </w:p>
    <w:p w14:paraId="49731B3B" w14:textId="77777777"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14:paraId="5FE873E8" w14:textId="77777777"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14:paraId="73B38470" w14:textId="77777777"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29"/>
    </w:p>
    <w:p w14:paraId="48ECB1E0" w14:textId="77777777" w:rsidR="00A20206" w:rsidRPr="00B9651D" w:rsidRDefault="00A20206" w:rsidP="00A20206">
      <w:pPr>
        <w:pStyle w:val="Nivel3"/>
      </w:pPr>
      <w:r w:rsidRPr="00B9651D">
        <w:t xml:space="preserve">Não havendo pelo menos 3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14:paraId="3B70BB83" w14:textId="77777777"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6ED661F6" w14:textId="77777777"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3178FE3F" w14:textId="77777777"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14:paraId="09BE95AD" w14:textId="77777777"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F80B8B4" w14:textId="77777777" w:rsidR="00A20206" w:rsidRPr="00B9651D" w:rsidRDefault="00A20206" w:rsidP="00A20206">
      <w:pPr>
        <w:pStyle w:val="Nivel3"/>
      </w:pPr>
      <w:r w:rsidRPr="00B9651D">
        <w:t xml:space="preserve">Após o reinício previsto no subitem supra, os licitantes serão convocados para apresentar lances intermediários.  </w:t>
      </w:r>
    </w:p>
    <w:p w14:paraId="383ACDB3" w14:textId="77777777" w:rsidR="00A20206" w:rsidRPr="00B9651D" w:rsidRDefault="00A20206" w:rsidP="00A20206">
      <w:pPr>
        <w:pStyle w:val="Nivel2"/>
      </w:pPr>
      <w:r w:rsidRPr="00B9651D">
        <w:t>Após o término dos prazos estabelecidos nos subitens anteriores, o sistema ordenará e divulgará os lances segundo a ordem crescente de valores.</w:t>
      </w:r>
    </w:p>
    <w:p w14:paraId="42F20CB1" w14:textId="77777777" w:rsidR="00A20206" w:rsidRPr="00B9651D" w:rsidRDefault="00A20206" w:rsidP="00A20206">
      <w:pPr>
        <w:pStyle w:val="Nivel2"/>
      </w:pPr>
      <w:r w:rsidRPr="00B9651D">
        <w:t xml:space="preserve">Não serão aceitos dois ou mais lances de mesmo valor, prevalecendo aquele que for recebido e registrado em primeiro lugar. </w:t>
      </w:r>
    </w:p>
    <w:p w14:paraId="5ADDB2C6" w14:textId="77777777"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14:paraId="062032EB" w14:textId="77777777"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14:paraId="1C4E24CF" w14:textId="77777777"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após decorridas vinte e quatro horas da comunicação do fato pelo </w:t>
      </w:r>
      <w:r>
        <w:t>p</w:t>
      </w:r>
      <w:r w:rsidRPr="00B9651D">
        <w:t>regoeiro aos participantes, no sítio eletrônico utilizado para divulgação.</w:t>
      </w:r>
    </w:p>
    <w:p w14:paraId="7CE6DEF4" w14:textId="77777777" w:rsidR="00A20206" w:rsidRPr="00B9651D" w:rsidRDefault="00A20206" w:rsidP="00A20206">
      <w:pPr>
        <w:pStyle w:val="Nivel2"/>
      </w:pPr>
      <w:r w:rsidRPr="00B9651D">
        <w:t>Caso o licitante não apresente lances, concorrerá com o valor de sua proposta.</w:t>
      </w:r>
    </w:p>
    <w:p w14:paraId="40043AF7" w14:textId="77777777"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4" w:anchor="art44">
        <w:r w:rsidRPr="58B543D9">
          <w:rPr>
            <w:rStyle w:val="Hyperlink"/>
            <w:rFonts w:eastAsia="Zurich BT"/>
          </w:rPr>
          <w:t>arts. 44 e 45 da Lei Complementar nº 123, de 2006</w:t>
        </w:r>
      </w:hyperlink>
      <w:r w:rsidRPr="58B543D9">
        <w:rPr>
          <w:rFonts w:eastAsia="Zurich BT"/>
        </w:rPr>
        <w:t>.</w:t>
      </w:r>
    </w:p>
    <w:p w14:paraId="7D56E72D" w14:textId="77777777"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09EF9433" w14:textId="77777777" w:rsidR="00A20206" w:rsidRPr="006E1990" w:rsidRDefault="00A20206" w:rsidP="00A20206">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7151CE7" w14:textId="77777777"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1002A27D" w14:textId="77777777"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50203D59" w14:textId="77777777"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s arts</w:t>
      </w:r>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5"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6" w:history="1">
        <w:r w:rsidRPr="00E917F5">
          <w:rPr>
            <w:rStyle w:val="Hyperlink"/>
          </w:rPr>
          <w:t>Lei nº 14.133, de 2021</w:t>
        </w:r>
      </w:hyperlink>
      <w:r>
        <w:t>,</w:t>
      </w:r>
      <w:r w:rsidRPr="009A27CA">
        <w:t xml:space="preserve"> conforme seja especificado, quando houver, no item </w:t>
      </w:r>
      <w:r>
        <w:t>3</w:t>
      </w:r>
      <w:r w:rsidRPr="009A27CA">
        <w:t>.</w:t>
      </w:r>
    </w:p>
    <w:p w14:paraId="7FDE520D" w14:textId="77777777"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14:paraId="0EFEAAF2" w14:textId="77777777"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7" w:anchor="art60" w:history="1">
        <w:r w:rsidRPr="006E1990">
          <w:rPr>
            <w:rStyle w:val="Hyperlink"/>
            <w:rFonts w:eastAsia="Arial"/>
          </w:rPr>
          <w:t>art</w:t>
        </w:r>
        <w:r w:rsidRPr="006E1990">
          <w:rPr>
            <w:rStyle w:val="Hyperlink"/>
          </w:rPr>
          <w:t>. 60 da Lei nº 14.133, de 2021</w:t>
        </w:r>
      </w:hyperlink>
      <w:r w:rsidRPr="006E1990">
        <w:t>, nesta ordem:</w:t>
      </w:r>
    </w:p>
    <w:p w14:paraId="5AF0C0E2" w14:textId="77777777" w:rsidR="00A20206" w:rsidRPr="00B9651D" w:rsidRDefault="00A20206" w:rsidP="00A20206">
      <w:pPr>
        <w:pStyle w:val="Nivel4"/>
      </w:pPr>
      <w:r w:rsidRPr="00B9651D">
        <w:t>disputa final, hipótese em que os licitantes empatados poderão apresentar nova proposta em ato contínuo à classificação;</w:t>
      </w:r>
    </w:p>
    <w:p w14:paraId="61247611" w14:textId="77777777" w:rsidR="00A20206" w:rsidRPr="00B9651D" w:rsidRDefault="00A20206" w:rsidP="00A20206">
      <w:pPr>
        <w:pStyle w:val="Nivel4"/>
      </w:pPr>
      <w:r w:rsidRPr="00B9651D">
        <w:t xml:space="preserve">avaliação do desempenho contratual prévio dos licitantes, para a qual deverão preferencialmente ser utilizados registros cadastrais para efeito de atesto de cumprimento de obrigações previstos na </w:t>
      </w:r>
      <w:hyperlink r:id="rId48" w:history="1">
        <w:r w:rsidRPr="00E917F5">
          <w:rPr>
            <w:rStyle w:val="Hyperlink"/>
          </w:rPr>
          <w:t>Lei nº 14.133, de 2021</w:t>
        </w:r>
      </w:hyperlink>
      <w:r w:rsidRPr="00B9651D">
        <w:t>;</w:t>
      </w:r>
    </w:p>
    <w:p w14:paraId="4ED24D75" w14:textId="77777777" w:rsidR="00A20206" w:rsidRPr="00B9651D" w:rsidRDefault="00A20206" w:rsidP="00A20206">
      <w:pPr>
        <w:pStyle w:val="Nivel4"/>
      </w:pPr>
      <w:r w:rsidRPr="00B9651D">
        <w:t>desenvolvimento pelo licitante de ações de equidade entre homens e mulheres no ambiente de trabalho, conforme regulamento;</w:t>
      </w:r>
    </w:p>
    <w:p w14:paraId="74F24ED4" w14:textId="77777777" w:rsidR="00A20206" w:rsidRPr="00B9651D" w:rsidRDefault="00A20206" w:rsidP="00A20206">
      <w:pPr>
        <w:pStyle w:val="Nivel4"/>
      </w:pPr>
      <w:r w:rsidRPr="00B9651D">
        <w:t>desenvolvimento pelo licitante de programa de integridade, conforme orientações dos órgãos de controle.</w:t>
      </w:r>
    </w:p>
    <w:p w14:paraId="0EC7063E" w14:textId="77777777"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49" w:history="1">
        <w:r w:rsidRPr="00E917F5">
          <w:rPr>
            <w:rStyle w:val="Hyperlink"/>
          </w:rPr>
          <w:t>Lei nº 14.133, de 2021</w:t>
        </w:r>
      </w:hyperlink>
      <w:r w:rsidRPr="006E1990">
        <w:t>, sucessivamente, aos bens e serviços produzidos ou prestados por:</w:t>
      </w:r>
    </w:p>
    <w:p w14:paraId="0447294E" w14:textId="77777777" w:rsidR="00A20206" w:rsidRPr="006E1990" w:rsidRDefault="00A20206" w:rsidP="00A20206">
      <w:pPr>
        <w:pStyle w:val="Nivel4"/>
      </w:pPr>
      <w:bookmarkStart w:id="30" w:name="art60§1i"/>
      <w:bookmarkEnd w:id="30"/>
      <w:r w:rsidRPr="006E1990">
        <w:t xml:space="preserve">empresas </w:t>
      </w:r>
      <w:r w:rsidRPr="00B9651D">
        <w:t>estabelecidas</w:t>
      </w:r>
      <w:r w:rsidRPr="006E1990">
        <w:t xml:space="preserve"> no território do Estado</w:t>
      </w:r>
      <w:r>
        <w:t xml:space="preserve"> de São Paulo</w:t>
      </w:r>
      <w:r w:rsidRPr="006E1990">
        <w:t>;</w:t>
      </w:r>
    </w:p>
    <w:p w14:paraId="39085254" w14:textId="77777777" w:rsidR="00A20206" w:rsidRPr="006E1990" w:rsidRDefault="00A20206" w:rsidP="00A20206">
      <w:pPr>
        <w:pStyle w:val="Nivel4"/>
      </w:pPr>
      <w:bookmarkStart w:id="31" w:name="art60§1ii"/>
      <w:bookmarkEnd w:id="31"/>
      <w:r w:rsidRPr="00B9651D">
        <w:t>empresas</w:t>
      </w:r>
      <w:r w:rsidRPr="006E1990">
        <w:t xml:space="preserve"> brasileiras;</w:t>
      </w:r>
    </w:p>
    <w:p w14:paraId="0F4B34D0" w14:textId="77777777" w:rsidR="00A20206" w:rsidRPr="006E1990" w:rsidRDefault="00A20206" w:rsidP="00A20206">
      <w:pPr>
        <w:pStyle w:val="Nivel4"/>
      </w:pPr>
      <w:bookmarkStart w:id="32" w:name="art60§1iii"/>
      <w:bookmarkEnd w:id="32"/>
      <w:r w:rsidRPr="006E1990">
        <w:t xml:space="preserve">empresas </w:t>
      </w:r>
      <w:r w:rsidRPr="00B9651D">
        <w:t>que</w:t>
      </w:r>
      <w:r w:rsidRPr="006E1990">
        <w:t xml:space="preserve"> invistam em pesquisa e no desenvolvimento de tecnologia no País;</w:t>
      </w:r>
    </w:p>
    <w:p w14:paraId="5335D04D" w14:textId="77777777" w:rsidR="00A20206" w:rsidRPr="006E1990" w:rsidRDefault="00A20206" w:rsidP="00A20206">
      <w:pPr>
        <w:pStyle w:val="Nivel4"/>
      </w:pPr>
      <w:bookmarkStart w:id="33" w:name="art60§1iv"/>
      <w:bookmarkEnd w:id="33"/>
      <w:r w:rsidRPr="006E1990">
        <w:t>empresas que comprovem a prática de mitigação, nos termos da</w:t>
      </w:r>
      <w:r>
        <w:t xml:space="preserve"> </w:t>
      </w:r>
      <w:hyperlink r:id="rId50"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5284F16A" w14:textId="77777777"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512E485F" w14:textId="77777777" w:rsidR="00A20206" w:rsidRPr="006E1990" w:rsidRDefault="00A20206" w:rsidP="00A20206">
      <w:pPr>
        <w:pStyle w:val="Nivel3"/>
      </w:pPr>
      <w:r w:rsidRPr="006E1990">
        <w:t xml:space="preserve">A negociação poderá ser feita com os demais licitantes, segundo a ordem de classificação inicialmente estabelecida, quando o primeiro colocado, mesmo após a </w:t>
      </w:r>
      <w:r w:rsidRPr="006E1990">
        <w:lastRenderedPageBreak/>
        <w:t>negociação, for desclassificado em razão de sua proposta permanecer acima do preço máximo definido pela Administração.</w:t>
      </w:r>
    </w:p>
    <w:p w14:paraId="779B4EAF" w14:textId="77777777"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1C26782D" w14:textId="77777777"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14:paraId="0ADD1FB5" w14:textId="77777777" w:rsidR="00A20206" w:rsidRPr="006E1990" w:rsidRDefault="00A20206" w:rsidP="00A20206">
      <w:pPr>
        <w:pStyle w:val="Nivel3"/>
        <w:rPr>
          <w:szCs w:val="24"/>
        </w:rPr>
      </w:pPr>
      <w:r w:rsidRPr="006E1990">
        <w:t xml:space="preserve">O pregoeiro solicitará ao licitante mais bem classificado que, no prazo de </w:t>
      </w:r>
      <w:r w:rsidR="008C4A82" w:rsidRPr="008C4A82">
        <w:rPr>
          <w:color w:val="FF0000"/>
        </w:rPr>
        <w:t>0</w:t>
      </w:r>
      <w:r w:rsidR="009C5D9C">
        <w:rPr>
          <w:color w:val="FF0000"/>
        </w:rPr>
        <w:t>2</w:t>
      </w:r>
      <w:r w:rsidRPr="008D4627">
        <w:rPr>
          <w:i/>
          <w:iCs/>
          <w:color w:val="FF0000"/>
        </w:rPr>
        <w:t xml:space="preserve"> (</w:t>
      </w:r>
      <w:r w:rsidR="009C5D9C">
        <w:rPr>
          <w:i/>
          <w:iCs/>
          <w:color w:val="FF0000"/>
        </w:rPr>
        <w:t>duas</w:t>
      </w:r>
      <w:r w:rsidRPr="008D4627">
        <w:rPr>
          <w:i/>
          <w:iCs/>
          <w:color w:val="FF0000"/>
        </w:rPr>
        <w:t xml:space="preserve">) </w:t>
      </w:r>
      <w:r w:rsidR="009C5D9C">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14:paraId="60160F8F" w14:textId="77777777"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14:paraId="495FD29D" w14:textId="77777777" w:rsidR="00A20206" w:rsidRPr="006E1990" w:rsidRDefault="00A20206" w:rsidP="00A20206">
      <w:pPr>
        <w:pStyle w:val="Nivel2"/>
        <w:rPr>
          <w:rFonts w:eastAsia="Times New Roman"/>
        </w:rPr>
      </w:pPr>
      <w:r>
        <w:t>Após a negociação do preço, o pregoeiro iniciará a fase de aceitação e julgamento da proposta.</w:t>
      </w:r>
      <w:bookmarkEnd w:id="24"/>
    </w:p>
    <w:p w14:paraId="7C1FBFED" w14:textId="77777777" w:rsidR="00A20206" w:rsidRPr="006E1990" w:rsidRDefault="00A20206" w:rsidP="00A20206">
      <w:pPr>
        <w:pStyle w:val="Nivel01"/>
      </w:pPr>
      <w:bookmarkStart w:id="35" w:name="_Toc135469229"/>
      <w:r w:rsidRPr="006E1990">
        <w:t>DA FASE DE JULGAMENTO</w:t>
      </w:r>
      <w:bookmarkEnd w:id="35"/>
    </w:p>
    <w:p w14:paraId="6912E0B4" w14:textId="77777777"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1"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443521A" w14:textId="77777777" w:rsidR="00A20206" w:rsidRPr="006E1990" w:rsidRDefault="00A20206" w:rsidP="00A20206">
      <w:pPr>
        <w:pStyle w:val="Nivel3"/>
        <w:rPr>
          <w:lang w:eastAsia="ar-SA"/>
        </w:rPr>
      </w:pPr>
      <w:r w:rsidRPr="006E1990">
        <w:rPr>
          <w:lang w:eastAsia="ar-SA"/>
        </w:rPr>
        <w:t>SICAF;</w:t>
      </w:r>
    </w:p>
    <w:p w14:paraId="75B17AD2" w14:textId="77777777"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2" w:history="1">
        <w:r w:rsidRPr="007352CD">
          <w:rPr>
            <w:rStyle w:val="Hyperlink"/>
            <w:lang w:eastAsia="ar-SA"/>
          </w:rPr>
          <w:t>https://portaldatransparencia.gov.br/sancoes/consulta</w:t>
        </w:r>
      </w:hyperlink>
      <w:r w:rsidRPr="006E1990">
        <w:rPr>
          <w:lang w:eastAsia="ar-SA"/>
        </w:rPr>
        <w:t>);</w:t>
      </w:r>
    </w:p>
    <w:p w14:paraId="34C1C027" w14:textId="77777777" w:rsidR="00A20206" w:rsidRDefault="00A20206" w:rsidP="00A20206">
      <w:pPr>
        <w:pStyle w:val="Nivel3"/>
        <w:rPr>
          <w:lang w:eastAsia="ar-SA"/>
        </w:rPr>
      </w:pPr>
      <w:r w:rsidRPr="006E1990">
        <w:rPr>
          <w:lang w:eastAsia="ar-SA"/>
        </w:rPr>
        <w:t>Cadastro Nacional de Empresas Punidas – CNEP, mantido pela Controladoria-Geral da União (</w:t>
      </w:r>
      <w:hyperlink r:id="rId53" w:history="1">
        <w:r w:rsidRPr="007352CD">
          <w:rPr>
            <w:rStyle w:val="Hyperlink"/>
            <w:lang w:eastAsia="ar-SA"/>
          </w:rPr>
          <w:t>https://portaldatransparencia.gov.br/sancoes/consulta</w:t>
        </w:r>
      </w:hyperlink>
      <w:r w:rsidRPr="006E1990">
        <w:rPr>
          <w:lang w:eastAsia="ar-SA"/>
        </w:rPr>
        <w:t>)</w:t>
      </w:r>
      <w:r>
        <w:rPr>
          <w:lang w:eastAsia="ar-SA"/>
        </w:rPr>
        <w:t>;</w:t>
      </w:r>
    </w:p>
    <w:p w14:paraId="07F5675F" w14:textId="77777777"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4" w:history="1">
        <w:r w:rsidRPr="00C34458">
          <w:rPr>
            <w:rStyle w:val="Hyperlink"/>
          </w:rPr>
          <w:t>http://www.cnj.jus.br/improbidade_adm/consultar_requerido.php</w:t>
        </w:r>
      </w:hyperlink>
      <w:r w:rsidRPr="006618D2">
        <w:t>);</w:t>
      </w:r>
    </w:p>
    <w:p w14:paraId="6C8B5AC3" w14:textId="77777777" w:rsidR="00A20206" w:rsidRDefault="00A20206" w:rsidP="00A20206">
      <w:pPr>
        <w:pStyle w:val="Nivel3"/>
        <w:rPr>
          <w:lang w:eastAsia="ar-SA"/>
        </w:rPr>
      </w:pPr>
      <w:r w:rsidRPr="00762827">
        <w:t>Sistema Eletrônico de Aplicação e Registro de Sanções Administrativas – e-Sanções (</w:t>
      </w:r>
      <w:hyperlink r:id="rId55" w:history="1">
        <w:r w:rsidRPr="00C34458">
          <w:rPr>
            <w:rStyle w:val="Hyperlink"/>
          </w:rPr>
          <w:t>http://www.esancoes.sp.gov.br</w:t>
        </w:r>
      </w:hyperlink>
      <w:r w:rsidRPr="00762827">
        <w:t>);</w:t>
      </w:r>
    </w:p>
    <w:p w14:paraId="3925CDF9" w14:textId="77777777" w:rsidR="00A20206" w:rsidRDefault="00A20206" w:rsidP="00A20206">
      <w:pPr>
        <w:pStyle w:val="Nivel3"/>
        <w:rPr>
          <w:lang w:eastAsia="ar-SA"/>
        </w:rPr>
      </w:pPr>
      <w:r w:rsidRPr="00762827">
        <w:t>Cadastro Estadual de Empresas Punidas – CEEP (</w:t>
      </w:r>
      <w:r w:rsidRPr="0060139A">
        <w:rPr>
          <w:rStyle w:val="Hyperlink"/>
        </w:rPr>
        <w:t>http://www.servicos.controladoriageral.sp.gov.br/PesquisaCEEP.aspx</w:t>
      </w:r>
      <w:r w:rsidRPr="00762827">
        <w:t>);</w:t>
      </w:r>
      <w:r>
        <w:t xml:space="preserve"> e</w:t>
      </w:r>
    </w:p>
    <w:p w14:paraId="7A5B88EB" w14:textId="77777777" w:rsidR="00A20206" w:rsidRPr="006E1990" w:rsidRDefault="00A20206" w:rsidP="00A20206">
      <w:pPr>
        <w:pStyle w:val="Nivel3"/>
        <w:rPr>
          <w:lang w:eastAsia="ar-SA"/>
        </w:rPr>
      </w:pPr>
      <w:r w:rsidRPr="006618D2">
        <w:t>Relação de apenados publicada pelo Tribunal de Contas do Estado de São Paulo (</w:t>
      </w:r>
      <w:hyperlink r:id="rId56" w:history="1">
        <w:r w:rsidRPr="00C34458">
          <w:rPr>
            <w:rStyle w:val="Hyperlink"/>
          </w:rPr>
          <w:t>https://www.tce.sp.gov.br/apenados</w:t>
        </w:r>
      </w:hyperlink>
      <w:r w:rsidRPr="006618D2">
        <w:t>)</w:t>
      </w:r>
      <w:r w:rsidRPr="006E1990">
        <w:rPr>
          <w:lang w:eastAsia="ar-SA"/>
        </w:rPr>
        <w:t>.</w:t>
      </w:r>
    </w:p>
    <w:p w14:paraId="24A099CE" w14:textId="77777777"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7" w:anchor=":~:text=%C3%A0s%20seguintes%20comina%C3%A7%C3%B5es%3A-,Art.,n%C2%BA%2012.120%2C%20de%202009)." w:history="1">
        <w:r w:rsidRPr="006E1990">
          <w:rPr>
            <w:rStyle w:val="Hyperlink"/>
          </w:rPr>
          <w:t>artigo 12 da Lei n° 8.429, de 1992</w:t>
        </w:r>
      </w:hyperlink>
      <w:r w:rsidRPr="006E1990">
        <w:t>.</w:t>
      </w:r>
    </w:p>
    <w:p w14:paraId="4039462F" w14:textId="77777777"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8"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59" w:history="1">
        <w:r w:rsidRPr="00830401">
          <w:rPr>
            <w:rStyle w:val="Hyperlink"/>
          </w:rPr>
          <w:t>Decreto estadual nº 67.608, de 2023</w:t>
        </w:r>
      </w:hyperlink>
      <w:r w:rsidRPr="006E1990">
        <w:t>)</w:t>
      </w:r>
    </w:p>
    <w:p w14:paraId="70464473" w14:textId="77777777"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0"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1" w:history="1">
        <w:r w:rsidRPr="00830401">
          <w:rPr>
            <w:rStyle w:val="Hyperlink"/>
          </w:rPr>
          <w:t>Decreto estadual nº 67.608, de 2023</w:t>
        </w:r>
      </w:hyperlink>
      <w:r w:rsidRPr="006E1990">
        <w:t>).</w:t>
      </w:r>
    </w:p>
    <w:p w14:paraId="52BCE5A4" w14:textId="77777777"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2"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3" w:history="1">
        <w:r w:rsidRPr="00830401">
          <w:rPr>
            <w:rStyle w:val="Hyperlink"/>
          </w:rPr>
          <w:t>Decreto estadual nº 67.608, de 2023</w:t>
        </w:r>
      </w:hyperlink>
      <w:r w:rsidRPr="006E1990">
        <w:t>).</w:t>
      </w:r>
    </w:p>
    <w:p w14:paraId="33C293C7" w14:textId="77777777"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14:paraId="4AAC12E8" w14:textId="77777777"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14:paraId="465E3169" w14:textId="77777777"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item 4.1 que a fase de habilitação antecede a fase de apresentação de propostas e lances, hipótese em que, caso atendidas as condições de participação, será iniciado o procedimento de habilitação, nos termos do item 8, antes de se realizar a fase de julgamento.</w:t>
      </w:r>
    </w:p>
    <w:bookmarkEnd w:id="37"/>
    <w:p w14:paraId="269A6EE6" w14:textId="77777777"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14:paraId="0D9D3AA9" w14:textId="77777777"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14:paraId="63E01559" w14:textId="77777777"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14:paraId="269FDAC4" w14:textId="77777777"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r>
        <w:t>8</w:t>
      </w:r>
      <w:r w:rsidRPr="00012BF3">
        <w:t>.</w:t>
      </w:r>
    </w:p>
    <w:p w14:paraId="5D98461A" w14:textId="77777777"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14:paraId="35C6366D" w14:textId="77777777" w:rsidR="00A20206" w:rsidRPr="00B9651D" w:rsidRDefault="00A20206" w:rsidP="00A20206">
      <w:pPr>
        <w:pStyle w:val="Nivel3"/>
      </w:pPr>
      <w:r w:rsidRPr="00B9651D">
        <w:t>contiver vícios insanáveis;</w:t>
      </w:r>
    </w:p>
    <w:p w14:paraId="1022CB6B" w14:textId="77777777" w:rsidR="00A20206" w:rsidRPr="00B9651D" w:rsidRDefault="00A20206" w:rsidP="00A20206">
      <w:pPr>
        <w:pStyle w:val="Nivel3"/>
      </w:pPr>
      <w:r w:rsidRPr="00B9651D">
        <w:t xml:space="preserve">não obedecer às especificações técnicas </w:t>
      </w:r>
      <w:r>
        <w:t>pormenorizadas neste Edital ou em seus Anexos</w:t>
      </w:r>
      <w:r w:rsidRPr="00B9651D">
        <w:t>;</w:t>
      </w:r>
    </w:p>
    <w:p w14:paraId="21E276DA" w14:textId="77777777" w:rsidR="00A20206" w:rsidRPr="00B9651D" w:rsidRDefault="00A20206" w:rsidP="00A20206">
      <w:pPr>
        <w:pStyle w:val="Nivel3"/>
      </w:pPr>
      <w:r w:rsidRPr="00B9651D">
        <w:lastRenderedPageBreak/>
        <w:t>apresentar preços inexequíveis ou permanecer acima do preço máximo definido para a contratação;</w:t>
      </w:r>
    </w:p>
    <w:p w14:paraId="07F65EC4" w14:textId="77777777" w:rsidR="00A20206" w:rsidRPr="00B9651D" w:rsidRDefault="00A20206" w:rsidP="00A20206">
      <w:pPr>
        <w:pStyle w:val="Nivel3"/>
      </w:pPr>
      <w:r w:rsidRPr="00B9651D">
        <w:t>não tiver sua exequibilidade demonstrada, quando exigido pela Administração;</w:t>
      </w:r>
    </w:p>
    <w:p w14:paraId="119E4951" w14:textId="77777777" w:rsidR="00A20206" w:rsidRPr="00B9651D" w:rsidRDefault="00A20206" w:rsidP="00A20206">
      <w:pPr>
        <w:pStyle w:val="Nivel3"/>
      </w:pPr>
      <w:r w:rsidRPr="00B9651D">
        <w:t xml:space="preserve">apresentar desconformidade com quaisquer outras exigências deste Edital ou seus </w:t>
      </w:r>
      <w:r>
        <w:t>A</w:t>
      </w:r>
      <w:r w:rsidRPr="00B9651D">
        <w:t>nexos, desde que insanável.</w:t>
      </w:r>
    </w:p>
    <w:p w14:paraId="006F602D" w14:textId="77777777" w:rsidR="00A20206" w:rsidRPr="006E1990" w:rsidRDefault="00A20206" w:rsidP="00A20206">
      <w:pPr>
        <w:pStyle w:val="Nivel2"/>
        <w:rPr>
          <w:b/>
          <w:bCs/>
        </w:rPr>
      </w:pPr>
      <w:r>
        <w:t>C</w:t>
      </w:r>
      <w:r w:rsidRPr="006E1990">
        <w:t>aso</w:t>
      </w:r>
      <w:r>
        <w:t xml:space="preserve"> seja definido no item 1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14:paraId="4BC95738" w14:textId="77777777"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14:paraId="0623D405" w14:textId="77777777" w:rsidR="00A20206" w:rsidRPr="00B9651D" w:rsidRDefault="00A20206" w:rsidP="00A20206">
      <w:pPr>
        <w:pStyle w:val="Nivel4"/>
      </w:pPr>
      <w:r w:rsidRPr="00B9651D">
        <w:t>que o custo do licitante ultrapassa o valor da proposta; e</w:t>
      </w:r>
    </w:p>
    <w:p w14:paraId="27896623" w14:textId="77777777" w:rsidR="00A20206" w:rsidRPr="00B9651D" w:rsidRDefault="00A20206" w:rsidP="00A20206">
      <w:pPr>
        <w:pStyle w:val="Nivel4"/>
      </w:pPr>
      <w:r w:rsidRPr="00B9651D">
        <w:t>inexistirem custos de oportunidade capazes de justificar o vulto da oferta.</w:t>
      </w:r>
    </w:p>
    <w:p w14:paraId="5D200788" w14:textId="77777777" w:rsidR="00A20206" w:rsidRPr="00F64FDB" w:rsidRDefault="00A20206" w:rsidP="00A20206">
      <w:pPr>
        <w:pStyle w:val="Nivel2"/>
        <w:rPr>
          <w:b/>
          <w:bCs/>
        </w:rPr>
      </w:pPr>
      <w:r>
        <w:t xml:space="preserve">Caso seja definido no item 1 que o objeto da licitação consiste em prestação </w:t>
      </w:r>
      <w:r w:rsidRPr="00F64FDB">
        <w:t xml:space="preserve">de serviços de engenharia, além das disposições acima, a análise de exequibilidade e sobrepreço considerará o </w:t>
      </w:r>
      <w:r w:rsidRPr="00B9651D">
        <w:t>seguinte</w:t>
      </w:r>
      <w:r w:rsidRPr="00F64FDB">
        <w:t>:</w:t>
      </w:r>
    </w:p>
    <w:p w14:paraId="30CDDCCD" w14:textId="77777777" w:rsidR="00A20206" w:rsidRPr="00F64FDB" w:rsidRDefault="00A20206" w:rsidP="00A20206">
      <w:pPr>
        <w:pStyle w:val="Nivel3"/>
        <w:rPr>
          <w:b/>
        </w:rPr>
      </w:pPr>
      <w:r>
        <w:t xml:space="preserve">Caso seja definido pela documentação que integra este Edital que </w:t>
      </w:r>
      <w:r w:rsidRPr="00F64FDB">
        <w:t>o regime de execução</w:t>
      </w:r>
      <w:r>
        <w:t xml:space="preserve"> será contratação</w:t>
      </w:r>
      <w:r w:rsidRPr="00F64FDB">
        <w:t xml:space="preserve"> por tarefa, empreitada por preço global ou empreitada integral, a caracterização do sobrepreço se dará pela superação do valor global estimado</w:t>
      </w:r>
      <w:r>
        <w:t>.</w:t>
      </w:r>
    </w:p>
    <w:p w14:paraId="649C69A1" w14:textId="77777777" w:rsidR="00A20206" w:rsidRPr="00F64FDB" w:rsidRDefault="00A20206" w:rsidP="00A20206">
      <w:pPr>
        <w:pStyle w:val="Nivel3"/>
        <w:rPr>
          <w:b/>
        </w:rPr>
      </w:pPr>
      <w:r>
        <w:t xml:space="preserve">Caso seja 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 por preço unitário, a caracterização do sobrepreço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14:paraId="5F8D386D" w14:textId="77777777"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14:paraId="47BA9FDD" w14:textId="77777777" w:rsidR="00A20206" w:rsidRPr="00B9651D" w:rsidRDefault="00A20206" w:rsidP="00A20206">
      <w:pPr>
        <w:pStyle w:val="Nivel4"/>
      </w:pPr>
      <w:r>
        <w:t>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5D93BB33" w14:textId="77777777"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14:paraId="07816C2C" w14:textId="77777777" w:rsidR="00A20206" w:rsidRDefault="00A20206" w:rsidP="00A20206">
      <w:pPr>
        <w:pStyle w:val="Nivel2"/>
      </w:pPr>
      <w:r w:rsidRPr="0052428D">
        <w:t>Caso seja definido no item 1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14:paraId="0B1F82E5" w14:textId="77777777"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14:paraId="52ED336D" w14:textId="77777777"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14:paraId="70DACB30" w14:textId="77777777" w:rsidR="00A20206" w:rsidRPr="003D3EF9" w:rsidRDefault="00A20206" w:rsidP="00A20206">
      <w:pPr>
        <w:pStyle w:val="Nivel3"/>
        <w:rPr>
          <w:color w:val="auto"/>
        </w:rPr>
      </w:pPr>
      <w:r w:rsidRPr="003D3EF9">
        <w:rPr>
          <w:color w:val="auto"/>
        </w:rPr>
        <w:t>A fim de assegurar o tratamento isonômico entre os licitantes, informa-se que foi(ram) utilizado(s) o(s) seguinte(s) acordo(s), dissídio(s) ou convenção(ões) coletiva(s) de trabalho no cálculo do valor estimado pela Administração:</w:t>
      </w:r>
    </w:p>
    <w:p w14:paraId="14B1F48A" w14:textId="77777777"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14:paraId="09FF0E9B" w14:textId="77777777" w:rsidR="00A20206" w:rsidRPr="005D6380" w:rsidRDefault="00A20206" w:rsidP="00A20206">
      <w:pPr>
        <w:pStyle w:val="Nivel4"/>
      </w:pPr>
      <w:r w:rsidRPr="005D6380">
        <w:t>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18DFF3D4" w14:textId="77777777" w:rsidR="00A20206" w:rsidRDefault="00A20206" w:rsidP="00A20206">
      <w:pPr>
        <w:pStyle w:val="Nivel3"/>
      </w:pPr>
      <w:r w:rsidRPr="0052428D">
        <w:t>É vedado ao licitante incluir na planilha de custos e formação de preços:</w:t>
      </w:r>
    </w:p>
    <w:p w14:paraId="6299C33C" w14:textId="77777777" w:rsidR="00A20206" w:rsidRPr="001D48C9" w:rsidRDefault="00A20206" w:rsidP="00A20206">
      <w:pPr>
        <w:spacing w:before="120" w:after="120" w:line="276" w:lineRule="auto"/>
        <w:ind w:left="567"/>
        <w:jc w:val="both"/>
        <w:rPr>
          <w:rFonts w:ascii="Arial" w:hAnsi="Arial" w:cs="Arial"/>
          <w:sz w:val="20"/>
          <w:szCs w:val="20"/>
        </w:rPr>
      </w:pPr>
      <w:r w:rsidRPr="001D48C9">
        <w:rPr>
          <w:rFonts w:ascii="Arial" w:hAnsi="Arial" w:cs="Arial"/>
          <w:sz w:val="20"/>
          <w:szCs w:val="20"/>
        </w:rPr>
        <w:t>a)</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4" w:history="1">
        <w:r w:rsidRPr="00E917F5">
          <w:rPr>
            <w:rStyle w:val="Hyperlink"/>
            <w:rFonts w:ascii="Arial" w:hAnsi="Arial" w:cs="Arial"/>
            <w:sz w:val="20"/>
            <w:szCs w:val="20"/>
          </w:rPr>
          <w:t>Lei nº 14.133, de 2021</w:t>
        </w:r>
      </w:hyperlink>
      <w:r w:rsidRPr="001D48C9">
        <w:rPr>
          <w:rFonts w:ascii="Arial" w:hAnsi="Arial" w:cs="Arial"/>
          <w:sz w:val="20"/>
          <w:szCs w:val="20"/>
        </w:rPr>
        <w:t>);</w:t>
      </w:r>
    </w:p>
    <w:p w14:paraId="3FE3CFFB" w14:textId="77777777" w:rsidR="00A20206" w:rsidRPr="00633A09" w:rsidRDefault="00A20206" w:rsidP="00A20206">
      <w:pPr>
        <w:spacing w:before="120" w:after="120" w:line="276" w:lineRule="auto"/>
        <w:ind w:left="567"/>
        <w:jc w:val="both"/>
      </w:pPr>
      <w:r w:rsidRPr="001D48C9">
        <w:rPr>
          <w:rFonts w:ascii="Arial" w:hAnsi="Arial" w:cs="Arial"/>
          <w:sz w:val="20"/>
          <w:szCs w:val="20"/>
        </w:rPr>
        <w:t>b)</w:t>
      </w:r>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14:paraId="21AE9B57" w14:textId="77777777"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6" w:history="1">
        <w:r w:rsidRPr="00E917F5">
          <w:rPr>
            <w:rStyle w:val="Hyperlink"/>
          </w:rPr>
          <w:t>Lei nº 14.133, de 2021</w:t>
        </w:r>
      </w:hyperlink>
      <w:r w:rsidRPr="0052428D">
        <w:t>.</w:t>
      </w:r>
    </w:p>
    <w:p w14:paraId="428A1333" w14:textId="77777777"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14:paraId="460F6704" w14:textId="77777777"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convenç</w:t>
      </w:r>
      <w:r>
        <w:t>ão(</w:t>
      </w:r>
      <w:r w:rsidRPr="0052428D">
        <w:t>ões</w:t>
      </w:r>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r w:rsidRPr="0052428D">
        <w:t>is</w:t>
      </w:r>
      <w:r>
        <w:t>)</w:t>
      </w:r>
      <w:r w:rsidRPr="0052428D">
        <w:t xml:space="preserve"> que executar</w:t>
      </w:r>
      <w:r>
        <w:t>á(</w:t>
      </w:r>
      <w:r w:rsidRPr="0052428D">
        <w:t>ão</w:t>
      </w:r>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14:paraId="57EFD5F9" w14:textId="77777777" w:rsidR="00A20206" w:rsidRDefault="00A20206" w:rsidP="00A20206">
      <w:pPr>
        <w:pStyle w:val="Nivel3"/>
      </w:pPr>
      <w:r w:rsidRPr="0052428D">
        <w:t>Em todo caso, deverá ser garantido o pagamento do salário normativo previsto no instrumento coletivo aplicável ou do salário-mínimo vigente, o que for maior.</w:t>
      </w:r>
    </w:p>
    <w:p w14:paraId="26F0A346" w14:textId="77777777" w:rsidR="00A20206" w:rsidRDefault="00A20206" w:rsidP="00A20206">
      <w:pPr>
        <w:pStyle w:val="Nivel3"/>
      </w:pPr>
      <w:r w:rsidRPr="00BA6D98">
        <w:t>Caso seja definido no item 1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14:paraId="78B48AE5" w14:textId="77777777"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r w:rsidRPr="007751CD">
        <w:t xml:space="preserve">admitida pelo </w:t>
      </w:r>
      <w:r>
        <w:t>Edital</w:t>
      </w:r>
      <w:r w:rsidRPr="007751CD">
        <w:t>, o licitante deverá apresentar a respectiva comprovação de exequibilidade</w:t>
      </w:r>
      <w:r>
        <w:t>.</w:t>
      </w:r>
    </w:p>
    <w:p w14:paraId="4141648F" w14:textId="77777777"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4BB950C" w14:textId="77777777"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14:paraId="2B51B1B2" w14:textId="77777777"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14:paraId="781AC650" w14:textId="77777777"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o licitante classificado em primeiro lugar será convocado para apresentar Planilha por ele elaborada, com os respectivos valores adequados ao valor final da sua proposta, sob pena de não aceitação da proposta.</w:t>
      </w:r>
    </w:p>
    <w:p w14:paraId="3636E44C" w14:textId="77777777" w:rsidR="00A20206" w:rsidRPr="00086BB6" w:rsidRDefault="00A20206" w:rsidP="00A20206">
      <w:pPr>
        <w:pStyle w:val="Nivel3"/>
        <w:rPr>
          <w:b/>
          <w:bCs/>
        </w:rPr>
      </w:pPr>
      <w:bookmarkStart w:id="39" w:name="_Hlk126568356"/>
      <w:r>
        <w:t>Caso seja definido no item 1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7" w:history="1">
        <w:r w:rsidRPr="00E917F5">
          <w:rPr>
            <w:rStyle w:val="Hyperlink"/>
          </w:rPr>
          <w:t>Lei nº 14.133, de 2021</w:t>
        </w:r>
      </w:hyperlink>
      <w:r w:rsidRPr="006E1990">
        <w:t>.</w:t>
      </w:r>
    </w:p>
    <w:p w14:paraId="72E10D8D" w14:textId="77777777"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14:paraId="3ED1C12D" w14:textId="77777777"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14:paraId="0FECA501" w14:textId="77777777"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14:paraId="0482E00C" w14:textId="77777777"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14:paraId="2BD9E72E" w14:textId="77777777"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sob pena de não aceitação da proposta.</w:t>
      </w:r>
    </w:p>
    <w:p w14:paraId="618699BD" w14:textId="77777777"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14:paraId="03C4D330" w14:textId="77777777" w:rsidR="00A20206" w:rsidRPr="00B9651D" w:rsidRDefault="00A20206" w:rsidP="00A20206">
      <w:pPr>
        <w:pStyle w:val="Nivel3"/>
      </w:pPr>
      <w:r w:rsidRPr="00B9651D">
        <w:t>Os resultados das avaliações serão divulgados por meio de mensagem no sistema.</w:t>
      </w:r>
    </w:p>
    <w:p w14:paraId="30E67EA7" w14:textId="77777777"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14:paraId="15959893" w14:textId="77777777" w:rsidR="00A20206" w:rsidRDefault="00A20206" w:rsidP="00A20206">
      <w:pPr>
        <w:pStyle w:val="Nivel4"/>
      </w:pPr>
      <w:r w:rsidRPr="00B9651D">
        <w:t xml:space="preserve">Se a(s) amostra(s) apresentada(s) pelo primeiro classificado não for(em)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14:paraId="270AF2F4" w14:textId="77777777"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14:paraId="6A175347" w14:textId="77777777" w:rsidR="00A20206" w:rsidRPr="00B9651D" w:rsidRDefault="00A20206" w:rsidP="00A20206">
      <w:pPr>
        <w:pStyle w:val="Nivel4"/>
      </w:pPr>
      <w:r w:rsidRPr="00876740">
        <w:t>No caso de desclassificação do licitante, o pregoeiro convocará o próximo licitante, obedecida a ordem de classificação, sucessivamente, até que um licitante cumpra os requisitos e funcionalidades previstas na prova de conceito.</w:t>
      </w:r>
    </w:p>
    <w:p w14:paraId="1BE2C66D" w14:textId="77777777" w:rsidR="00A20206" w:rsidRPr="006E1990" w:rsidRDefault="00A20206" w:rsidP="00A20206">
      <w:pPr>
        <w:pStyle w:val="Nivel01"/>
      </w:pPr>
      <w:bookmarkStart w:id="40" w:name="_Toc135469230"/>
      <w:r w:rsidRPr="006E1990">
        <w:t>DA FASE DE HABILITAÇÃO</w:t>
      </w:r>
      <w:bookmarkEnd w:id="40"/>
    </w:p>
    <w:p w14:paraId="65E31232" w14:textId="77777777"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8" w:anchor="art62" w:history="1">
        <w:r w:rsidRPr="006E1990">
          <w:rPr>
            <w:rStyle w:val="Hyperlink"/>
          </w:rPr>
          <w:t>arts. 62 a 70 da Lei nº 14.133, de 2021</w:t>
        </w:r>
      </w:hyperlink>
      <w:r w:rsidRPr="006E1990">
        <w:t>.</w:t>
      </w:r>
    </w:p>
    <w:p w14:paraId="533DF6C2" w14:textId="77777777"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econômico-ﬁnanceira</w:t>
      </w:r>
      <w:r w:rsidRPr="005011F0">
        <w:t xml:space="preserve">, </w:t>
      </w:r>
      <w:r w:rsidRPr="005011F0">
        <w:rPr>
          <w:color w:val="auto"/>
        </w:rPr>
        <w:t xml:space="preserve">poderá </w:t>
      </w:r>
      <w:r w:rsidRPr="005011F0">
        <w:t>ser</w:t>
      </w:r>
      <w:r w:rsidRPr="006E1990">
        <w:t xml:space="preserve"> substituída pelo registro cadastral no SICAF.</w:t>
      </w:r>
      <w:bookmarkEnd w:id="41"/>
    </w:p>
    <w:p w14:paraId="0B304E37" w14:textId="77777777"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3</w:t>
      </w:r>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14:paraId="5735505F" w14:textId="77777777"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14:paraId="335935C9" w14:textId="77777777"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69" w:history="1">
        <w:r w:rsidRPr="00E917F5">
          <w:rPr>
            <w:rStyle w:val="Hyperlink"/>
          </w:rPr>
          <w:t>Lei nº 14.133, de 2021</w:t>
        </w:r>
      </w:hyperlink>
      <w:r w:rsidRPr="005011F0">
        <w:t>.</w:t>
      </w:r>
    </w:p>
    <w:p w14:paraId="007141BB" w14:textId="77777777"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0" w:anchor="art63">
        <w:r w:rsidRPr="58B543D9">
          <w:rPr>
            <w:rStyle w:val="Hyperlink"/>
          </w:rPr>
          <w:t>art. 63, I, da Lei nº 14.133</w:t>
        </w:r>
        <w:r>
          <w:rPr>
            <w:rStyle w:val="Hyperlink"/>
          </w:rPr>
          <w:t xml:space="preserve">, de </w:t>
        </w:r>
        <w:r w:rsidRPr="58B543D9">
          <w:rPr>
            <w:rStyle w:val="Hyperlink"/>
          </w:rPr>
          <w:t>2021</w:t>
        </w:r>
      </w:hyperlink>
      <w:r>
        <w:t>).</w:t>
      </w:r>
    </w:p>
    <w:p w14:paraId="13F35104" w14:textId="77777777" w:rsidR="00A20206" w:rsidRPr="006E1990" w:rsidRDefault="00A20206" w:rsidP="00A20206">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7877D520" w14:textId="77777777" w:rsidR="00A20206" w:rsidRPr="001D0A38" w:rsidRDefault="00A20206" w:rsidP="00A20206">
      <w:pPr>
        <w:pStyle w:val="Nivel2"/>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w:t>
      </w:r>
      <w:hyperlink r:id="rId71" w:history="1">
        <w:r w:rsidRPr="00EC7259">
          <w:rPr>
            <w:rStyle w:val="Hyperlink"/>
          </w:rPr>
          <w:t>Constituição Federal</w:t>
        </w:r>
      </w:hyperlink>
      <w:r>
        <w:t>, nas leis trabalhistas, nas normas infralegais, nas convenções coletivas de trabalho e nos termos de ajustamento de conduta vigentes na data de entrega das propostas.</w:t>
      </w:r>
    </w:p>
    <w:p w14:paraId="28382DB1" w14:textId="77777777" w:rsidR="00A20206" w:rsidRPr="006E1990" w:rsidRDefault="00A20206" w:rsidP="00A20206">
      <w:pPr>
        <w:pStyle w:val="Nivel2"/>
        <w:rPr>
          <w:i/>
        </w:rPr>
      </w:pPr>
      <w:r>
        <w:t xml:space="preserve">A habilitação será </w:t>
      </w:r>
      <w:r w:rsidRPr="00B9651D">
        <w:t>verificada</w:t>
      </w:r>
      <w:r>
        <w:t xml:space="preserve"> por meio do Sicaf, nos documentos por ele abrangidos.</w:t>
      </w:r>
    </w:p>
    <w:p w14:paraId="0E3DA151" w14:textId="77777777" w:rsidR="00A20206" w:rsidRPr="006E1990" w:rsidRDefault="00A20206" w:rsidP="00A20206">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72"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3" w:history="1">
        <w:r w:rsidRPr="002129D2">
          <w:rPr>
            <w:rStyle w:val="Hyperlink"/>
          </w:rPr>
          <w:t>Decreto estadual nº 67.608, de 2023</w:t>
        </w:r>
      </w:hyperlink>
      <w:r w:rsidRPr="006E1990">
        <w:t>).</w:t>
      </w:r>
    </w:p>
    <w:p w14:paraId="6D6254E0" w14:textId="77777777" w:rsidR="00A20206" w:rsidRPr="006E1990" w:rsidRDefault="00A20206" w:rsidP="00A20206">
      <w:pPr>
        <w:pStyle w:val="Nivel2"/>
      </w:pPr>
      <w:r w:rsidRPr="58B543D9">
        <w:t xml:space="preserve">É de responsabilidade do </w:t>
      </w:r>
      <w:r>
        <w:t>l</w:t>
      </w:r>
      <w:r w:rsidRPr="58B543D9">
        <w:t>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74">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5" w:history="1">
        <w:r w:rsidRPr="002129D2">
          <w:rPr>
            <w:rStyle w:val="Hyperlink"/>
          </w:rPr>
          <w:t>Decreto estadual nº 67.608, de 2023</w:t>
        </w:r>
      </w:hyperlink>
      <w:r w:rsidRPr="58B543D9">
        <w:t>).</w:t>
      </w:r>
    </w:p>
    <w:p w14:paraId="705EF4E8" w14:textId="77777777"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6"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7" w:history="1">
        <w:r w:rsidRPr="002129D2">
          <w:rPr>
            <w:rStyle w:val="Hyperlink"/>
          </w:rPr>
          <w:t>Decreto estadual nº 67.608, de 2023</w:t>
        </w:r>
      </w:hyperlink>
      <w:r w:rsidRPr="006E1990">
        <w:t>).</w:t>
      </w:r>
    </w:p>
    <w:p w14:paraId="05E658E7" w14:textId="77777777"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14:paraId="70ED49B1" w14:textId="77777777" w:rsidR="00A20206" w:rsidRPr="006E1990" w:rsidRDefault="00A20206" w:rsidP="00A20206">
      <w:pPr>
        <w:pStyle w:val="Nivel3"/>
        <w:rPr>
          <w:i/>
          <w:iCs/>
        </w:rPr>
      </w:pPr>
      <w:bookmarkStart w:id="42" w:name="_Ref114663151"/>
      <w:r w:rsidRPr="006E1990">
        <w:t xml:space="preserve">Os documentos exigidos para habilitação que não estejam contemplados no Sicaf serão enviados por meio do </w:t>
      </w:r>
      <w:r w:rsidRPr="00B9651D">
        <w:t>sistema</w:t>
      </w:r>
      <w:r w:rsidRPr="006E1990">
        <w:t xml:space="preserve">, em formato digital, no prazo de </w:t>
      </w:r>
      <w:r w:rsidR="008C4A82">
        <w:rPr>
          <w:color w:val="FF0000"/>
        </w:rPr>
        <w:t>0</w:t>
      </w:r>
      <w:r w:rsidR="001B1883">
        <w:rPr>
          <w:color w:val="FF0000"/>
        </w:rPr>
        <w:t>2</w:t>
      </w:r>
      <w:r w:rsidRPr="008D4627">
        <w:rPr>
          <w:i/>
          <w:iCs/>
          <w:color w:val="FF0000"/>
        </w:rPr>
        <w:t xml:space="preserve"> (</w:t>
      </w:r>
      <w:r w:rsidR="001B1883">
        <w:rPr>
          <w:i/>
          <w:iCs/>
          <w:color w:val="FF0000"/>
        </w:rPr>
        <w:t>duas</w:t>
      </w:r>
      <w:r w:rsidRPr="008D4627">
        <w:rPr>
          <w:i/>
          <w:iCs/>
          <w:color w:val="FF0000"/>
        </w:rPr>
        <w:t xml:space="preserve">) </w:t>
      </w:r>
      <w:r w:rsidR="001B1883">
        <w:rPr>
          <w:i/>
          <w:iCs/>
          <w:color w:val="FF0000"/>
        </w:rPr>
        <w:t>horas</w:t>
      </w:r>
      <w:r w:rsidRPr="006E1990">
        <w:t xml:space="preserve">, </w:t>
      </w:r>
      <w:r w:rsidR="008C4A82">
        <w:t>pr</w:t>
      </w:r>
      <w:r w:rsidRPr="006E1990">
        <w:t>orrogável por igual período, contado da solicitação do pregoeiro.</w:t>
      </w:r>
      <w:bookmarkEnd w:id="42"/>
    </w:p>
    <w:p w14:paraId="5A30F8D8" w14:textId="77777777" w:rsidR="00A20206" w:rsidRPr="006E1990" w:rsidRDefault="00A20206" w:rsidP="00A20206">
      <w:pPr>
        <w:pStyle w:val="Nivel3"/>
        <w:rPr>
          <w:i/>
          <w:iCs/>
        </w:rPr>
      </w:pPr>
      <w:r>
        <w:t>O disposto nos subitens 8.9.1 e 8.13 será excepcionado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14:paraId="23C765E4" w14:textId="77777777" w:rsidR="00A20206" w:rsidRPr="006E1990" w:rsidRDefault="00A20206" w:rsidP="00A20206">
      <w:pPr>
        <w:pStyle w:val="Nivel2"/>
        <w:rPr>
          <w:i/>
        </w:rPr>
      </w:pPr>
      <w:r>
        <w:t>A verificação no Sicaf ou a exigência dos documentos nele não contidos somente será feita em relação ao licitante vencedor.</w:t>
      </w:r>
    </w:p>
    <w:p w14:paraId="339C9320" w14:textId="77777777"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14:paraId="18C50E6A" w14:textId="77777777"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Sicaf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14:paraId="5AC6BF8A" w14:textId="77777777"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8"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14:paraId="15AEF278" w14:textId="77777777" w:rsidR="00A20206" w:rsidRPr="00B9651D" w:rsidRDefault="00A20206" w:rsidP="00A20206">
      <w:pPr>
        <w:pStyle w:val="Nivel3"/>
      </w:pPr>
      <w:r w:rsidRPr="00B9651D">
        <w:t>complementação de informações acerca dos documentos já apresentados pelos licitantes e desde que necessária para apurar fatos existentes à época da abertura do certame; e</w:t>
      </w:r>
    </w:p>
    <w:p w14:paraId="73989732" w14:textId="77777777" w:rsidR="00A20206" w:rsidRPr="00B9651D" w:rsidRDefault="00A20206" w:rsidP="00A20206">
      <w:pPr>
        <w:pStyle w:val="Nivel3"/>
      </w:pPr>
      <w:r w:rsidRPr="00B9651D">
        <w:t>atualização de documentos cuja validade tenha expirado após a data de recebimento das propostas</w:t>
      </w:r>
      <w:r>
        <w:t>.</w:t>
      </w:r>
    </w:p>
    <w:p w14:paraId="3FED3C72" w14:textId="77777777"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eﬁcácia para fins de habilitação e classificação.</w:t>
      </w:r>
      <w:bookmarkEnd w:id="43"/>
    </w:p>
    <w:p w14:paraId="0B34AED2" w14:textId="77777777"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14:paraId="7F2353C0" w14:textId="77777777" w:rsidR="00A20206" w:rsidRPr="00B9651D" w:rsidRDefault="00A20206" w:rsidP="00A20206">
      <w:pPr>
        <w:pStyle w:val="Nivel2"/>
      </w:pPr>
      <w:bookmarkStart w:id="45" w:name="_Ref114665515"/>
      <w:r w:rsidRPr="00B9651D">
        <w:lastRenderedPageBreak/>
        <w:t xml:space="preserve">Somente serão disponibilizados para acesso público os documentos de habilitação do licitante cuja proposta atenda ao </w:t>
      </w:r>
      <w:r>
        <w:t>E</w:t>
      </w:r>
      <w:r w:rsidRPr="00B9651D">
        <w:t>dital de licitação, após concluídos os procedimentos de que trata o subitem anterior</w:t>
      </w:r>
      <w:bookmarkEnd w:id="45"/>
      <w:r w:rsidRPr="00B9651D">
        <w:t>.</w:t>
      </w:r>
    </w:p>
    <w:p w14:paraId="0950E610" w14:textId="77777777"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79" w:history="1">
        <w:r w:rsidRPr="00CF2829">
          <w:rPr>
            <w:rStyle w:val="Hyperlink"/>
          </w:rPr>
          <w:t>Lei n° 11.488, de 2007</w:t>
        </w:r>
      </w:hyperlink>
      <w:r>
        <w:t xml:space="preserve"> (se admitida a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0" w:history="1">
        <w:r w:rsidRPr="00E917F5">
          <w:rPr>
            <w:rStyle w:val="Hyperlink"/>
          </w:rPr>
          <w:t>Lei nº 14.133, de 2021</w:t>
        </w:r>
      </w:hyperlink>
      <w:r>
        <w:t>,</w:t>
      </w:r>
      <w:r w:rsidRPr="007A46E1">
        <w:t xml:space="preserve"> conforme seja especificado, quando houver, no item </w:t>
      </w:r>
      <w:r>
        <w:t>3</w:t>
      </w:r>
      <w:r w:rsidRPr="00B9651D">
        <w:t>.</w:t>
      </w:r>
    </w:p>
    <w:p w14:paraId="7F96AA48" w14:textId="77777777"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520F8E61" w14:textId="77777777"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14:paraId="39D613C1" w14:textId="77777777" w:rsidR="00A20206" w:rsidRDefault="00A20206" w:rsidP="00A20206">
      <w:pPr>
        <w:pStyle w:val="Nivel2"/>
      </w:pPr>
      <w:r>
        <w:t>A disciplina da adjudicação, da homologação e da contratação (esta última não aplicável a licitações para registro de preços) encontra-se no item 14 deste Edital.</w:t>
      </w:r>
    </w:p>
    <w:p w14:paraId="64C097E5" w14:textId="77777777" w:rsidR="00A20206" w:rsidRPr="003D3EF9" w:rsidRDefault="00A20206" w:rsidP="00A20206">
      <w:pPr>
        <w:pStyle w:val="Nivel01"/>
      </w:pPr>
      <w:bookmarkStart w:id="46" w:name="_Toc135469231"/>
      <w:r w:rsidRPr="003D3EF9">
        <w:t>DA ATA DE REGISTRO DE PREÇOS</w:t>
      </w:r>
      <w:bookmarkEnd w:id="46"/>
    </w:p>
    <w:p w14:paraId="4B9022A7" w14:textId="77777777" w:rsidR="00A20206" w:rsidRPr="003D3EF9" w:rsidRDefault="00A20206" w:rsidP="00A20206">
      <w:pPr>
        <w:pStyle w:val="Nvel2-Red"/>
      </w:pPr>
      <w:bookmarkStart w:id="47" w:name="_Hlk157601450"/>
      <w:r w:rsidRPr="00CB599A">
        <w:t>A disciplina deste item 9 não se aplica no presente procedimento, por não se tratar de licitação para registro de preços.</w:t>
      </w:r>
    </w:p>
    <w:p w14:paraId="738E412C" w14:textId="77777777"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14:paraId="33673364" w14:textId="77777777"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14:paraId="192B474A" w14:textId="77777777" w:rsidR="00A20206" w:rsidRPr="006E1990" w:rsidRDefault="00A20206" w:rsidP="00A20206">
      <w:pPr>
        <w:pStyle w:val="Nivel01"/>
      </w:pPr>
      <w:bookmarkStart w:id="49" w:name="_Toc135469233"/>
      <w:r>
        <w:t>DOS RECURSOS</w:t>
      </w:r>
      <w:bookmarkEnd w:id="49"/>
    </w:p>
    <w:p w14:paraId="2C5AB20F" w14:textId="77777777"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1" w:anchor="art165" w:history="1">
        <w:r w:rsidRPr="00B9651D">
          <w:rPr>
            <w:rStyle w:val="Hyperlink"/>
            <w:color w:val="000000"/>
          </w:rPr>
          <w:t xml:space="preserve">art. 165 da </w:t>
        </w:r>
        <w:r w:rsidRPr="008D4627">
          <w:rPr>
            <w:rStyle w:val="Hyperlink"/>
            <w:color w:val="002060"/>
          </w:rPr>
          <w:t>Lei nº 14.133, de 2021</w:t>
        </w:r>
      </w:hyperlink>
      <w:r w:rsidRPr="00B9651D">
        <w:t>.</w:t>
      </w:r>
    </w:p>
    <w:p w14:paraId="2E6DAA90" w14:textId="77777777" w:rsidR="00A20206" w:rsidRPr="00B9651D" w:rsidRDefault="00A20206" w:rsidP="00A20206">
      <w:pPr>
        <w:pStyle w:val="Nivel2"/>
      </w:pPr>
      <w:r w:rsidRPr="00B9651D">
        <w:t>O prazo recursal é de 3 (três) dias úteis, contados da data de intimação ou de lavratura da ata.</w:t>
      </w:r>
    </w:p>
    <w:p w14:paraId="40352A3C" w14:textId="77777777" w:rsidR="00A20206" w:rsidRPr="00B9651D" w:rsidRDefault="00A20206" w:rsidP="00A20206">
      <w:pPr>
        <w:pStyle w:val="Nivel2"/>
      </w:pPr>
      <w:r w:rsidRPr="00B9651D">
        <w:lastRenderedPageBreak/>
        <w:t>Quando o recurso apresentado impugnar o julgamento das propostas ou o ato de habilitação ou inabilitação do licitante:</w:t>
      </w:r>
    </w:p>
    <w:p w14:paraId="52A2040E" w14:textId="77777777" w:rsidR="00A20206" w:rsidRDefault="00A20206" w:rsidP="00A20206">
      <w:pPr>
        <w:pStyle w:val="Nivel3"/>
      </w:pPr>
      <w:r w:rsidRPr="006E1990">
        <w:t>a intenção de recorrer deverá ser manifestada imediatamente, sob pena de preclusão;</w:t>
      </w:r>
    </w:p>
    <w:p w14:paraId="2C827922" w14:textId="77777777" w:rsidR="00A20206" w:rsidRPr="008D4627" w:rsidRDefault="00A20206" w:rsidP="00A20206">
      <w:pPr>
        <w:pStyle w:val="Nivel3"/>
      </w:pPr>
      <w:bookmarkStart w:id="50" w:name="_Hlk135318381"/>
      <w:bookmarkStart w:id="51" w:name="_Hlk135315794"/>
      <w:r w:rsidRPr="008D4627">
        <w:t>o prazo para a manifestação da intenção de recorrer não será inferior a 10 (dez) minutos;</w:t>
      </w:r>
      <w:bookmarkEnd w:id="50"/>
    </w:p>
    <w:bookmarkEnd w:id="51"/>
    <w:p w14:paraId="246DE458" w14:textId="77777777" w:rsidR="00A20206" w:rsidRPr="00B9651D" w:rsidRDefault="00A20206" w:rsidP="00A20206">
      <w:pPr>
        <w:pStyle w:val="Nivel3"/>
      </w:pPr>
      <w:r w:rsidRPr="00B9651D">
        <w:t>o prazo para apresentação das razões recursais será iniciado na data de intimação ou de lavratura da ata de habilitação ou inabilitação;</w:t>
      </w:r>
    </w:p>
    <w:p w14:paraId="26DDD964" w14:textId="77777777" w:rsidR="00A20206" w:rsidRPr="00B9651D" w:rsidRDefault="00A20206" w:rsidP="00A20206">
      <w:pPr>
        <w:pStyle w:val="Nivel3"/>
      </w:pPr>
      <w:r>
        <w:t>em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14:paraId="27E98781" w14:textId="77777777" w:rsidR="00A20206" w:rsidRPr="00B9651D" w:rsidRDefault="00A20206" w:rsidP="00A20206">
      <w:pPr>
        <w:pStyle w:val="Nivel2"/>
      </w:pPr>
      <w:r w:rsidRPr="00B9651D">
        <w:t>Os recursos deverão ser encaminhados em campo próprio do sistema.</w:t>
      </w:r>
    </w:p>
    <w:p w14:paraId="45001FDA" w14:textId="77777777" w:rsidR="00A20206" w:rsidRPr="00B9651D" w:rsidRDefault="00A20206" w:rsidP="00A20206">
      <w:pPr>
        <w:pStyle w:val="Nivel2"/>
      </w:pPr>
      <w:r w:rsidRPr="00B9651D">
        <w:t>O recurso será dirigido à autoridade que tiver editado o ato ou proferido a decisão recorrida, a qual poderá reconsiderar sua decisão no prazo de 3 (três) dias úteis, ou, nesse mesmo prazo, encaminhar</w:t>
      </w:r>
      <w:r>
        <w:t xml:space="preserve"> o</w:t>
      </w:r>
      <w:r w:rsidRPr="00B9651D">
        <w:t xml:space="preserve"> recurso para a autoridade superior, a qual deverá proferir sua decisão no prazo de 10 (dez) dias úteis, contado do recebimento dos autos.</w:t>
      </w:r>
    </w:p>
    <w:p w14:paraId="30D2CCAE" w14:textId="77777777" w:rsidR="00A20206" w:rsidRPr="00B9651D" w:rsidRDefault="00A20206" w:rsidP="00A20206">
      <w:pPr>
        <w:pStyle w:val="Nivel2"/>
      </w:pPr>
      <w:r w:rsidRPr="00B9651D">
        <w:t xml:space="preserve">Os recursos interpostos fora do prazo não serão conhecidos. </w:t>
      </w:r>
    </w:p>
    <w:p w14:paraId="22030AED" w14:textId="77777777" w:rsidR="00A20206" w:rsidRPr="00B9651D" w:rsidRDefault="00A20206" w:rsidP="00A20206">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9C6E629" w14:textId="77777777"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14:paraId="0E78985A" w14:textId="77777777" w:rsidR="00A20206" w:rsidRPr="00B9651D" w:rsidRDefault="00A20206" w:rsidP="00A20206">
      <w:pPr>
        <w:pStyle w:val="Nivel2"/>
      </w:pPr>
      <w:r w:rsidRPr="00B9651D">
        <w:t xml:space="preserve">O acolhimento do recurso invalida tão somente os atos insuscetíveis de aproveitamento. </w:t>
      </w:r>
    </w:p>
    <w:p w14:paraId="437965EC" w14:textId="77777777"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r w:rsidR="00AF1F26">
        <w:rPr>
          <w:i/>
          <w:iCs/>
          <w:color w:val="FF0000"/>
        </w:rPr>
        <w:t>compras.gov.br</w:t>
      </w:r>
      <w:r w:rsidRPr="006E1990">
        <w:rPr>
          <w:color w:val="auto"/>
        </w:rPr>
        <w:t>.</w:t>
      </w:r>
    </w:p>
    <w:p w14:paraId="2347F58A" w14:textId="77777777" w:rsidR="00A20206" w:rsidRPr="006E1990" w:rsidRDefault="00A20206" w:rsidP="00A20206">
      <w:pPr>
        <w:pStyle w:val="Nivel01"/>
      </w:pPr>
      <w:bookmarkStart w:id="52" w:name="_Toc135469234"/>
      <w:r>
        <w:t>DAS INFRAÇÕES ADMINISTRATIVAS E SANÇÕES</w:t>
      </w:r>
      <w:bookmarkEnd w:id="52"/>
    </w:p>
    <w:p w14:paraId="1AA36AB4" w14:textId="77777777"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14:paraId="0A413E61" w14:textId="77777777" w:rsidR="00A20206" w:rsidRDefault="00A20206" w:rsidP="00A20206">
      <w:pPr>
        <w:pStyle w:val="Nivel3"/>
      </w:pPr>
      <w:bookmarkStart w:id="53" w:name="_Ref114668085"/>
      <w:bookmarkStart w:id="54" w:name="_Hlk114652595"/>
      <w:r>
        <w:t>der causa à inexecução parcial do contrato;</w:t>
      </w:r>
    </w:p>
    <w:p w14:paraId="0402D18E" w14:textId="77777777" w:rsidR="00A20206" w:rsidRDefault="00A20206" w:rsidP="00A20206">
      <w:pPr>
        <w:pStyle w:val="Nivel3"/>
      </w:pPr>
      <w:r w:rsidRPr="00683B68">
        <w:t>der causa à inexecução parcial do contrato que cause grave dano à Administração ou ao funcionamento dos serviços públicos ou ao interesse coletivo;</w:t>
      </w:r>
    </w:p>
    <w:p w14:paraId="7B2DDE8B" w14:textId="77777777" w:rsidR="00A20206" w:rsidRDefault="00A20206" w:rsidP="00A20206">
      <w:pPr>
        <w:pStyle w:val="Nivel3"/>
      </w:pPr>
      <w:r w:rsidRPr="00683B68">
        <w:t>der causa à inexecução total do contrato;</w:t>
      </w:r>
    </w:p>
    <w:p w14:paraId="29BF6FE9" w14:textId="77777777" w:rsidR="00A20206" w:rsidRPr="00447F3E" w:rsidRDefault="00A20206" w:rsidP="00A20206">
      <w:pPr>
        <w:pStyle w:val="Nivel3"/>
      </w:pPr>
      <w:r w:rsidRPr="00447F3E">
        <w:lastRenderedPageBreak/>
        <w:t>deixar de entregar a documentação exigida para o certame</w:t>
      </w:r>
      <w:r>
        <w:t>, inclusive</w:t>
      </w:r>
      <w:r w:rsidRPr="00447F3E">
        <w:t xml:space="preserve"> não entregar qualquer documento que tenha sido solicitado pelo pregoeiro durante o certame;</w:t>
      </w:r>
      <w:bookmarkEnd w:id="53"/>
    </w:p>
    <w:p w14:paraId="30350966" w14:textId="77777777"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14:paraId="7DB65A07" w14:textId="77777777" w:rsidR="00A20206" w:rsidRPr="00447F3E" w:rsidRDefault="00A20206" w:rsidP="00A20206">
      <w:pPr>
        <w:pStyle w:val="Nivel4"/>
      </w:pPr>
      <w:r w:rsidRPr="00447F3E">
        <w:t xml:space="preserve">não enviar a proposta adequada ao último lance ofertado ou após a negociação; </w:t>
      </w:r>
    </w:p>
    <w:p w14:paraId="57A8C5CA" w14:textId="77777777" w:rsidR="00A20206" w:rsidRPr="00447F3E" w:rsidRDefault="00A20206" w:rsidP="00A20206">
      <w:pPr>
        <w:pStyle w:val="Nivel4"/>
      </w:pPr>
      <w:r w:rsidRPr="00447F3E">
        <w:t xml:space="preserve">recusar-se a enviar o detalhamento da proposta quando exigível; </w:t>
      </w:r>
    </w:p>
    <w:p w14:paraId="00B8AAFB" w14:textId="77777777" w:rsidR="00A20206" w:rsidRPr="00447F3E" w:rsidRDefault="00A20206" w:rsidP="00A20206">
      <w:pPr>
        <w:pStyle w:val="Nivel4"/>
      </w:pPr>
      <w:r w:rsidRPr="00447F3E">
        <w:t>pedir para ser desclassificado quando encerrada a etapa competitiva;</w:t>
      </w:r>
    </w:p>
    <w:p w14:paraId="4784156E" w14:textId="77777777" w:rsidR="00A20206" w:rsidRPr="00447F3E" w:rsidRDefault="00A20206" w:rsidP="00A20206">
      <w:pPr>
        <w:pStyle w:val="Nivel4"/>
      </w:pPr>
      <w:r w:rsidRPr="00447F3E">
        <w:t>deixar de apresentar amostra</w:t>
      </w:r>
      <w:r>
        <w:t>, caso exigida na documentação que integra este Edital</w:t>
      </w:r>
      <w:r w:rsidRPr="00447F3E">
        <w:t>;</w:t>
      </w:r>
      <w:r>
        <w:t xml:space="preserve"> ou</w:t>
      </w:r>
    </w:p>
    <w:p w14:paraId="31370A49" w14:textId="77777777" w:rsidR="00A20206" w:rsidRPr="00447F3E" w:rsidRDefault="00A20206" w:rsidP="00A20206">
      <w:pPr>
        <w:pStyle w:val="Nivel4"/>
      </w:pPr>
      <w:r>
        <w:t xml:space="preserve">caso exigida na documentação que integra este Edital, </w:t>
      </w:r>
      <w:r w:rsidRPr="00447F3E">
        <w:t xml:space="preserve">apresentar amostra em desacordo com as especificações do </w:t>
      </w:r>
      <w:r>
        <w:t>E</w:t>
      </w:r>
      <w:r w:rsidRPr="00447F3E">
        <w:t xml:space="preserve">dital; </w:t>
      </w:r>
    </w:p>
    <w:p w14:paraId="279251FC" w14:textId="77777777" w:rsidR="00A20206" w:rsidRPr="006E1990" w:rsidRDefault="00A20206" w:rsidP="00A20206">
      <w:pPr>
        <w:pStyle w:val="Nivel3"/>
      </w:pPr>
      <w:bookmarkStart w:id="56" w:name="_Ref114668139"/>
      <w:r w:rsidRPr="006E1990">
        <w:t>não celebrar o contrato ou não entregar a documentação exigida para a contratação, quando convocado dentro do prazo de validade de sua proposta;</w:t>
      </w:r>
      <w:bookmarkEnd w:id="56"/>
    </w:p>
    <w:p w14:paraId="3360049E" w14:textId="77777777" w:rsidR="00A20206" w:rsidRPr="006E1990" w:rsidRDefault="00A20206" w:rsidP="00A20206">
      <w:pPr>
        <w:pStyle w:val="Nivel4"/>
      </w:pPr>
      <w:r w:rsidRPr="006E1990">
        <w:t xml:space="preserve">recusar-se,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14:paraId="059DF399" w14:textId="77777777" w:rsidR="00A20206" w:rsidRDefault="00A20206" w:rsidP="00A20206">
      <w:pPr>
        <w:pStyle w:val="Nivel3"/>
      </w:pPr>
      <w:bookmarkStart w:id="57" w:name="_Ref114668249"/>
      <w:r w:rsidRPr="00683B68">
        <w:t>ensejar o retardamento da execução ou da entrega do objeto da contratação sem motivo justificado;</w:t>
      </w:r>
    </w:p>
    <w:p w14:paraId="1796F207" w14:textId="77777777" w:rsidR="00A20206" w:rsidRPr="00447F3E" w:rsidRDefault="00A20206" w:rsidP="00A20206">
      <w:pPr>
        <w:pStyle w:val="Nivel3"/>
      </w:pPr>
      <w:r w:rsidRPr="00447F3E">
        <w:t>apresentar declaração ou documentação falsa exigida para o certame ou prestar declaração falsa durante a licitação</w:t>
      </w:r>
      <w:bookmarkEnd w:id="57"/>
      <w:r>
        <w:t xml:space="preserve"> ou a execução do contrato;</w:t>
      </w:r>
    </w:p>
    <w:p w14:paraId="14CFA7EC" w14:textId="77777777" w:rsidR="00A20206" w:rsidRPr="00447F3E" w:rsidRDefault="00A20206" w:rsidP="00A20206">
      <w:pPr>
        <w:pStyle w:val="Nivel3"/>
      </w:pPr>
      <w:bookmarkStart w:id="58" w:name="_Ref114668245"/>
      <w:r w:rsidRPr="00447F3E">
        <w:t>fraudar a licitação</w:t>
      </w:r>
      <w:bookmarkEnd w:id="58"/>
      <w:r>
        <w:t xml:space="preserve"> ou praticar ato fraudulento na execução do contrato;</w:t>
      </w:r>
    </w:p>
    <w:p w14:paraId="7D69D71B" w14:textId="77777777" w:rsidR="00A20206" w:rsidRPr="00447F3E" w:rsidRDefault="00A20206" w:rsidP="00A20206">
      <w:pPr>
        <w:pStyle w:val="Nivel3"/>
      </w:pPr>
      <w:bookmarkStart w:id="59" w:name="_Ref114668247"/>
      <w:r w:rsidRPr="00447F3E">
        <w:t>comportar-se de modo inidôneo ou cometer fraude de qualquer natureza, em especial quando:</w:t>
      </w:r>
      <w:bookmarkEnd w:id="59"/>
    </w:p>
    <w:p w14:paraId="606E26DC" w14:textId="77777777" w:rsidR="00A20206" w:rsidRPr="00447F3E" w:rsidRDefault="00A20206" w:rsidP="00A20206">
      <w:pPr>
        <w:pStyle w:val="Nivel4"/>
      </w:pPr>
      <w:r w:rsidRPr="00447F3E">
        <w:t xml:space="preserve">agir em conluio ou em desconformidade com a lei; </w:t>
      </w:r>
    </w:p>
    <w:p w14:paraId="7CD5B018" w14:textId="77777777" w:rsidR="00A20206" w:rsidRPr="00447F3E" w:rsidRDefault="00A20206" w:rsidP="00A20206">
      <w:pPr>
        <w:pStyle w:val="Nivel4"/>
      </w:pPr>
      <w:r w:rsidRPr="00447F3E">
        <w:t xml:space="preserve">induzir deliberadamente a erro no julgamento; </w:t>
      </w:r>
    </w:p>
    <w:p w14:paraId="2CD17152" w14:textId="77777777" w:rsidR="00A20206" w:rsidRPr="00447F3E" w:rsidRDefault="00A20206" w:rsidP="00A20206">
      <w:pPr>
        <w:pStyle w:val="Nivel4"/>
      </w:pPr>
      <w:r>
        <w:t xml:space="preserve">caso exigida na documentação que integra este Edital, </w:t>
      </w:r>
      <w:r w:rsidRPr="00447F3E">
        <w:t xml:space="preserve">apresentar amostra falsificada ou deteriorada; </w:t>
      </w:r>
    </w:p>
    <w:p w14:paraId="79F52024" w14:textId="77777777" w:rsidR="00A20206" w:rsidRPr="00447F3E" w:rsidRDefault="00A20206" w:rsidP="00A20206">
      <w:pPr>
        <w:pStyle w:val="Nivel3"/>
      </w:pPr>
      <w:bookmarkStart w:id="60" w:name="_Ref114668251"/>
      <w:r w:rsidRPr="00447F3E">
        <w:t>praticar atos ilícitos com vistas a frustrar os objetivos da licitação</w:t>
      </w:r>
      <w:bookmarkEnd w:id="60"/>
      <w:r>
        <w:t>;</w:t>
      </w:r>
    </w:p>
    <w:p w14:paraId="4BDEFE9D" w14:textId="77777777" w:rsidR="00A20206" w:rsidRPr="00447F3E" w:rsidRDefault="00A20206" w:rsidP="00A20206">
      <w:pPr>
        <w:pStyle w:val="Nivel3"/>
      </w:pPr>
      <w:bookmarkStart w:id="61" w:name="_Ref114668252"/>
      <w:r w:rsidRPr="00447F3E">
        <w:t xml:space="preserve">praticar ato lesivo previsto no </w:t>
      </w:r>
      <w:hyperlink r:id="rId82"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14:paraId="44DA987D" w14:textId="77777777" w:rsidR="00A20206" w:rsidRPr="006E1990" w:rsidRDefault="00A20206" w:rsidP="00A20206">
      <w:pPr>
        <w:pStyle w:val="Nivel2"/>
      </w:pPr>
      <w:r w:rsidRPr="006E1990">
        <w:t>Com fu</w:t>
      </w:r>
      <w:r>
        <w:t>ndamento</w:t>
      </w:r>
      <w:r w:rsidRPr="006E1990">
        <w:t xml:space="preserve"> na </w:t>
      </w:r>
      <w:hyperlink r:id="rId83"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14:paraId="1118C9E1" w14:textId="77777777" w:rsidR="00A20206" w:rsidRPr="00447F3E" w:rsidRDefault="00A20206" w:rsidP="00A20206">
      <w:pPr>
        <w:pStyle w:val="Nivel3"/>
      </w:pPr>
      <w:r w:rsidRPr="00447F3E">
        <w:t xml:space="preserve">advertência; </w:t>
      </w:r>
    </w:p>
    <w:p w14:paraId="7F0587BD" w14:textId="77777777" w:rsidR="00A20206" w:rsidRPr="00447F3E" w:rsidRDefault="00A20206" w:rsidP="00A20206">
      <w:pPr>
        <w:pStyle w:val="Nivel3"/>
      </w:pPr>
      <w:r w:rsidRPr="00447F3E">
        <w:t>multa;</w:t>
      </w:r>
    </w:p>
    <w:p w14:paraId="1235570C" w14:textId="77777777" w:rsidR="00A20206" w:rsidRPr="00447F3E" w:rsidRDefault="00A20206" w:rsidP="00A20206">
      <w:pPr>
        <w:pStyle w:val="Nivel3"/>
      </w:pPr>
      <w:r w:rsidRPr="00447F3E">
        <w:lastRenderedPageBreak/>
        <w:t>impedimento de licitar e contratar</w:t>
      </w:r>
      <w:r>
        <w:t>;</w:t>
      </w:r>
      <w:r w:rsidRPr="00447F3E">
        <w:t xml:space="preserve"> e</w:t>
      </w:r>
    </w:p>
    <w:p w14:paraId="235924BA" w14:textId="77777777" w:rsidR="00A20206" w:rsidRPr="00447F3E" w:rsidRDefault="00A20206" w:rsidP="00A20206">
      <w:pPr>
        <w:pStyle w:val="Nivel3"/>
      </w:pPr>
      <w:r w:rsidRPr="00447F3E">
        <w:t>declaração de inidoneidade para licitar ou contratar.</w:t>
      </w:r>
    </w:p>
    <w:p w14:paraId="2DE2C458" w14:textId="77777777" w:rsidR="00A20206" w:rsidRPr="006E1990" w:rsidRDefault="00A20206" w:rsidP="00A20206">
      <w:pPr>
        <w:pStyle w:val="Nivel2"/>
      </w:pPr>
      <w:r w:rsidRPr="006E1990">
        <w:t>Na aplicação das sanções serão considerados:</w:t>
      </w:r>
    </w:p>
    <w:p w14:paraId="6F933676" w14:textId="77777777" w:rsidR="00A20206" w:rsidRPr="00447F3E" w:rsidRDefault="00A20206" w:rsidP="00A20206">
      <w:pPr>
        <w:pStyle w:val="Nivel3"/>
      </w:pPr>
      <w:r w:rsidRPr="00447F3E">
        <w:t>a natureza e a gravidade da infração cometida</w:t>
      </w:r>
      <w:r>
        <w:t>;</w:t>
      </w:r>
    </w:p>
    <w:p w14:paraId="7D9D4C8B" w14:textId="77777777" w:rsidR="00A20206" w:rsidRPr="00447F3E" w:rsidRDefault="00A20206" w:rsidP="00A20206">
      <w:pPr>
        <w:pStyle w:val="Nivel3"/>
      </w:pPr>
      <w:r w:rsidRPr="00447F3E">
        <w:t>as peculiaridades do caso concreto</w:t>
      </w:r>
      <w:r>
        <w:t>;</w:t>
      </w:r>
    </w:p>
    <w:p w14:paraId="168E5E1E" w14:textId="77777777" w:rsidR="00A20206" w:rsidRPr="00447F3E" w:rsidRDefault="00A20206" w:rsidP="00A20206">
      <w:pPr>
        <w:pStyle w:val="Nivel3"/>
      </w:pPr>
      <w:r w:rsidRPr="00447F3E">
        <w:t>as circunstâncias agravantes ou atenuantes</w:t>
      </w:r>
      <w:r>
        <w:t>;</w:t>
      </w:r>
    </w:p>
    <w:p w14:paraId="6EBD74D8" w14:textId="77777777" w:rsidR="00A20206" w:rsidRPr="00447F3E" w:rsidRDefault="00A20206" w:rsidP="00A20206">
      <w:pPr>
        <w:pStyle w:val="Nivel3"/>
      </w:pPr>
      <w:r w:rsidRPr="00447F3E">
        <w:t>os danos que dela provierem para a Administração Pública</w:t>
      </w:r>
      <w:r>
        <w:t>;</w:t>
      </w:r>
    </w:p>
    <w:p w14:paraId="75387B66" w14:textId="77777777" w:rsidR="00A20206" w:rsidRPr="00447F3E" w:rsidRDefault="00A20206" w:rsidP="00A20206">
      <w:pPr>
        <w:pStyle w:val="Nivel3"/>
      </w:pPr>
      <w:r w:rsidRPr="00447F3E">
        <w:t>a implantação ou o aperfeiçoamento de programa de integridade, conforme normas e orientações dos órgãos de controle.</w:t>
      </w:r>
    </w:p>
    <w:p w14:paraId="12E2FEDB" w14:textId="77777777"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14:paraId="2957C258" w14:textId="77777777"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14:paraId="26C778F2" w14:textId="77777777"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14:paraId="4D77A09F" w14:textId="77777777"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14:paraId="0159E342" w14:textId="77777777"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r>
        <w:t>sub</w:t>
      </w:r>
      <w:r w:rsidRPr="00447F3E">
        <w:t>itens</w:t>
      </w:r>
      <w:r w:rsidRPr="006248AF">
        <w:t>1</w:t>
      </w:r>
      <w:r>
        <w:t>2</w:t>
      </w:r>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14:paraId="7070193D" w14:textId="77777777"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r>
        <w:t>sub</w:t>
      </w:r>
      <w:r w:rsidRPr="00447F3E">
        <w:t>itens</w:t>
      </w:r>
      <w:r w:rsidRPr="008210BA">
        <w:t>1</w:t>
      </w:r>
      <w:r>
        <w:t>2</w:t>
      </w:r>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4"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14:paraId="17853732" w14:textId="77777777"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s (caso o item 1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5" w:history="1">
        <w:r w:rsidRPr="00E917F5">
          <w:rPr>
            <w:rStyle w:val="Hyperlink"/>
          </w:rPr>
          <w:t>Lei nº 14.133, de 2021</w:t>
        </w:r>
      </w:hyperlink>
      <w:r>
        <w:t>)</w:t>
      </w:r>
      <w:r w:rsidRPr="00447F3E">
        <w:t xml:space="preserve">. </w:t>
      </w:r>
    </w:p>
    <w:p w14:paraId="6CA325BE" w14:textId="77777777"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6" w:history="1">
        <w:r w:rsidRPr="00E917F5">
          <w:rPr>
            <w:rStyle w:val="Hyperlink"/>
          </w:rPr>
          <w:t>Lei nº 14.133, de 2021</w:t>
        </w:r>
      </w:hyperlink>
      <w:r>
        <w:t xml:space="preserve">, </w:t>
      </w:r>
      <w:r w:rsidRPr="00447F3E">
        <w:t xml:space="preserve"> 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14:paraId="49EBED26" w14:textId="77777777" w:rsidR="00A20206" w:rsidRDefault="00A20206" w:rsidP="00A20206">
      <w:pPr>
        <w:pStyle w:val="Nivel2"/>
      </w:pPr>
      <w:r w:rsidRPr="005039F5">
        <w:t>As sanções são autônomas e a aplicação de uma não exclui a de outra.</w:t>
      </w:r>
    </w:p>
    <w:p w14:paraId="7AF59FD8" w14:textId="77777777" w:rsidR="00A20206" w:rsidRPr="00447F3E" w:rsidRDefault="00A20206" w:rsidP="00A20206">
      <w:pPr>
        <w:pStyle w:val="Nivel2"/>
      </w:pPr>
      <w:r>
        <w:t>Da aplicação das sanções de advertência, multa e impedimento de licitar e contratar, c</w:t>
      </w:r>
      <w:r w:rsidRPr="00447F3E">
        <w:t xml:space="preserve">aberá recurso no prazo de 15 (quinze) dias úteis, contado da data da intimação, </w:t>
      </w:r>
      <w:r>
        <w:t xml:space="preserve">observando-se o disposto no art. 166 da </w:t>
      </w:r>
      <w:hyperlink r:id="rId8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14:paraId="3C0227E4" w14:textId="77777777"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14:paraId="39C12A93" w14:textId="77777777"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14:paraId="428B0D96" w14:textId="77777777"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14:paraId="6B951891" w14:textId="77777777" w:rsidR="00A20206" w:rsidRDefault="00A20206" w:rsidP="00A20206">
      <w:pPr>
        <w:pStyle w:val="Nivel2"/>
      </w:pPr>
      <w:r w:rsidRPr="00AD305F">
        <w:t>Se a multa aplicada e as indenizações cabíveis forem superiores ao valor do pagamento eventualmente devido pelo Contratante à Contratada, além da perda desse valor, a diferença será descontada da garantia prestada, caso exigida n</w:t>
      </w:r>
      <w:r>
        <w:t xml:space="preserve">a documentação que integra </w:t>
      </w:r>
      <w:r w:rsidRPr="00AD305F">
        <w:t>o Edital, ou, quando for o caso, será cobrada judicialmente (art</w:t>
      </w:r>
      <w:r>
        <w:t>.</w:t>
      </w:r>
      <w:r w:rsidRPr="00AD305F">
        <w:t xml:space="preserve"> 156, § 8º, da </w:t>
      </w:r>
      <w:hyperlink r:id="rId89" w:history="1">
        <w:r w:rsidRPr="00E917F5">
          <w:rPr>
            <w:rStyle w:val="Hyperlink"/>
          </w:rPr>
          <w:t>Lei nº 14.133, de 2021</w:t>
        </w:r>
      </w:hyperlink>
      <w:r w:rsidRPr="00AD305F">
        <w:t>).</w:t>
      </w:r>
    </w:p>
    <w:p w14:paraId="51DC7427" w14:textId="77777777"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0"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competente definidos na referida Lei.</w:t>
      </w:r>
    </w:p>
    <w:p w14:paraId="1160D137" w14:textId="77777777"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1"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14:paraId="4A46E4AD" w14:textId="77777777"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(art</w:t>
      </w:r>
      <w:r>
        <w:t>.</w:t>
      </w:r>
      <w:r w:rsidRPr="008D68B6">
        <w:t xml:space="preserve"> 161 da </w:t>
      </w:r>
      <w:hyperlink r:id="rId92" w:history="1">
        <w:r w:rsidRPr="00E917F5">
          <w:rPr>
            <w:rStyle w:val="Hyperlink"/>
          </w:rPr>
          <w:t>Lei nº 14.133, de 2021</w:t>
        </w:r>
      </w:hyperlink>
      <w:r w:rsidRPr="008D68B6">
        <w:t>).</w:t>
      </w:r>
    </w:p>
    <w:p w14:paraId="1CBF9572" w14:textId="77777777" w:rsidR="00A20206" w:rsidRPr="006E1990" w:rsidRDefault="00A20206" w:rsidP="00A20206">
      <w:pPr>
        <w:pStyle w:val="Nivel01"/>
      </w:pPr>
      <w:bookmarkStart w:id="62" w:name="_Toc135469235"/>
      <w:r>
        <w:lastRenderedPageBreak/>
        <w:t>DA IMPUGNAÇÃO AO EDITAL E DO PEDIDO DE ESCLARECIMENTO</w:t>
      </w:r>
      <w:bookmarkEnd w:id="62"/>
    </w:p>
    <w:p w14:paraId="7CD4ECA9" w14:textId="77777777" w:rsidR="00A20206" w:rsidRPr="001E635C" w:rsidRDefault="00A20206" w:rsidP="00A20206">
      <w:pPr>
        <w:pStyle w:val="Nivel2"/>
      </w:pPr>
      <w:r w:rsidRPr="00447F3E">
        <w:t xml:space="preserve">Qualquer pessoa é parte legítima para impugnar este Edital por irregularidade na aplicação da </w:t>
      </w:r>
      <w:hyperlink r:id="rId93"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3 (três)</w:t>
      </w:r>
      <w:r>
        <w:t xml:space="preserve"> </w:t>
      </w:r>
      <w:r w:rsidRPr="00447F3E">
        <w:t>dias úteis antes da data da abertura do certame.</w:t>
      </w:r>
    </w:p>
    <w:p w14:paraId="0F87FCB8" w14:textId="77777777"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r w:rsidR="00AF1F26">
        <w:t xml:space="preserve">email </w:t>
      </w:r>
      <w:hyperlink r:id="rId94"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r w:rsidR="00837541">
        <w:rPr>
          <w:i/>
          <w:iCs/>
          <w:color w:val="FF0000"/>
        </w:rPr>
        <w:t>compras.gov.br</w:t>
      </w:r>
      <w:r w:rsidR="00AF1F26">
        <w:t>, constando o número do processo e número do Edital</w:t>
      </w:r>
    </w:p>
    <w:p w14:paraId="6EF6D2EB" w14:textId="77777777"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14:paraId="0E06646E" w14:textId="77777777"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14:paraId="26478889" w14:textId="77777777"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no prazo de até 3 (três) dias úteis, limitado ao último dia útil anterior à data da abertura do certame.</w:t>
      </w:r>
    </w:p>
    <w:p w14:paraId="214DA891" w14:textId="77777777"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14:paraId="3B489061" w14:textId="77777777"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14:paraId="69D79A93" w14:textId="77777777"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14:paraId="0F51E23B" w14:textId="77777777"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14:paraId="5360A954" w14:textId="77777777" w:rsidR="00A20206" w:rsidRPr="006E1990" w:rsidRDefault="00A20206" w:rsidP="00A20206">
      <w:pPr>
        <w:pStyle w:val="Nivel01"/>
      </w:pPr>
      <w:bookmarkStart w:id="63" w:name="_Toc135469236"/>
      <w:r>
        <w:t xml:space="preserve">DAS </w:t>
      </w:r>
      <w:r w:rsidRPr="00447F3E">
        <w:t>DISPOSIÇÕES</w:t>
      </w:r>
      <w:r>
        <w:t xml:space="preserve"> GERAIS</w:t>
      </w:r>
      <w:bookmarkEnd w:id="63"/>
    </w:p>
    <w:p w14:paraId="3E4CE8B0" w14:textId="77777777" w:rsidR="00A20206" w:rsidRDefault="00A20206" w:rsidP="00A20206">
      <w:pPr>
        <w:pStyle w:val="Nivel2"/>
      </w:pPr>
      <w:bookmarkStart w:id="64" w:name="_Hlk82473550"/>
      <w:r>
        <w:t xml:space="preserve">Exaurida a fase recursal, será observado o disposto no art. 71 da </w:t>
      </w:r>
      <w:hyperlink r:id="rId95" w:history="1">
        <w:r w:rsidRPr="00E917F5">
          <w:rPr>
            <w:rStyle w:val="Hyperlink"/>
          </w:rPr>
          <w:t>Lei nº 14.133, de 2021</w:t>
        </w:r>
      </w:hyperlink>
      <w:r>
        <w:t>.</w:t>
      </w:r>
    </w:p>
    <w:p w14:paraId="2787745E" w14:textId="77777777"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14:paraId="1287F81E" w14:textId="77777777" w:rsidR="00A20206" w:rsidRPr="00447F3E" w:rsidRDefault="00A20206" w:rsidP="00A20206">
      <w:pPr>
        <w:pStyle w:val="Nivel2"/>
      </w:pPr>
      <w:r w:rsidRPr="00447F3E">
        <w:t>Será divulgada ata da sessão pública no sistema eletrônico.</w:t>
      </w:r>
    </w:p>
    <w:p w14:paraId="054652B2" w14:textId="77777777"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14:paraId="75DF2830" w14:textId="77777777" w:rsidR="00A20206" w:rsidRPr="00447F3E" w:rsidRDefault="00A20206" w:rsidP="00A20206">
      <w:pPr>
        <w:pStyle w:val="Nivel2"/>
      </w:pPr>
      <w:r w:rsidRPr="00447F3E">
        <w:t>Todas as referências de tempo no Edital, no aviso e durante a sessão pública observarão o horário de Brasília - DF.</w:t>
      </w:r>
    </w:p>
    <w:p w14:paraId="0D15BC1E" w14:textId="77777777" w:rsidR="00A20206" w:rsidRPr="00447F3E" w:rsidRDefault="00A20206" w:rsidP="00A20206">
      <w:pPr>
        <w:pStyle w:val="Nivel2"/>
      </w:pPr>
      <w:r w:rsidRPr="00447F3E">
        <w:t>A homologação do resultado desta licitação não implicará direito à contratação.</w:t>
      </w:r>
    </w:p>
    <w:p w14:paraId="15DE75FC" w14:textId="77777777"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14:paraId="12610909" w14:textId="77777777" w:rsidR="00A20206" w:rsidRPr="00447F3E" w:rsidRDefault="00A20206" w:rsidP="00A20206">
      <w:pPr>
        <w:pStyle w:val="Nivel2"/>
      </w:pPr>
      <w:r w:rsidRPr="00217987">
        <w:t xml:space="preserve">Os casos omissos serão solucionados pelo </w:t>
      </w:r>
      <w:r>
        <w:t>p</w:t>
      </w:r>
      <w:r w:rsidRPr="00217987">
        <w:t>regoeiro</w:t>
      </w:r>
      <w:r>
        <w:t>.</w:t>
      </w:r>
    </w:p>
    <w:p w14:paraId="2FA4527F" w14:textId="77777777"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4DFD9CC4" w14:textId="77777777"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14:paraId="1573E1C0" w14:textId="77777777"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14:paraId="19A82E5C" w14:textId="77777777"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14:paraId="64074E52" w14:textId="77777777" w:rsidR="00A20206" w:rsidRPr="00447F3E" w:rsidRDefault="00A20206" w:rsidP="00A20206">
      <w:pPr>
        <w:pStyle w:val="Nivel3"/>
      </w:pPr>
      <w:r w:rsidRPr="00447F3E">
        <w:t>O desatendimento de exigências formais não essenciais não importará o afastamento do licitante, desde que seja possível o aproveitamento do ato, observados os princípios da isonomia e do interesse público</w:t>
      </w:r>
      <w:r w:rsidRPr="00C6048A">
        <w:t>, nos termos do inciso III do art</w:t>
      </w:r>
      <w:r>
        <w:t>.</w:t>
      </w:r>
      <w:r w:rsidRPr="00C6048A">
        <w:t xml:space="preserve"> 12 da </w:t>
      </w:r>
      <w:hyperlink r:id="rId96"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14:paraId="075483E6" w14:textId="77777777"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14:paraId="5054B571" w14:textId="77777777"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compras.gov.br.</w:t>
      </w:r>
      <w:r w:rsidRPr="006E1990">
        <w:t>.</w:t>
      </w:r>
    </w:p>
    <w:p w14:paraId="5CC1944E" w14:textId="77777777"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14:paraId="09634F87" w14:textId="77777777"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14:paraId="41EEA3B1" w14:textId="77777777"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14:paraId="7B0A993C" w14:textId="77777777"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14:paraId="60A58E21" w14:textId="77777777" w:rsidR="00A20206" w:rsidRDefault="004E19C3" w:rsidP="00A20206">
      <w:pPr>
        <w:pStyle w:val="Nvel3-R"/>
      </w:pPr>
      <w:r>
        <w:t>ANEXO III</w:t>
      </w:r>
      <w:r w:rsidR="00A20206">
        <w:t xml:space="preserve"> – Modelo(s) de Declaração(ões);</w:t>
      </w:r>
    </w:p>
    <w:p w14:paraId="4A4A613A" w14:textId="77777777" w:rsidR="00D20410" w:rsidRDefault="00D20410" w:rsidP="00A20206">
      <w:pPr>
        <w:pStyle w:val="Nvel3-R"/>
      </w:pPr>
      <w:r>
        <w:lastRenderedPageBreak/>
        <w:t>ANEXO IV – Cópia da resolução SS-92, de 10-11-2016</w:t>
      </w:r>
    </w:p>
    <w:p w14:paraId="2280D4B9" w14:textId="77777777" w:rsidR="009607E4" w:rsidRDefault="009607E4" w:rsidP="00B51F76">
      <w:pPr>
        <w:pStyle w:val="Nvel3-R"/>
        <w:numPr>
          <w:ilvl w:val="0"/>
          <w:numId w:val="0"/>
        </w:numPr>
        <w:ind w:left="284"/>
      </w:pPr>
    </w:p>
    <w:p w14:paraId="436D9134" w14:textId="77777777" w:rsidR="00A20206" w:rsidRPr="006E1990" w:rsidRDefault="00A20206" w:rsidP="00A20206">
      <w:pPr>
        <w:pStyle w:val="Nivel2"/>
        <w:numPr>
          <w:ilvl w:val="0"/>
          <w:numId w:val="0"/>
        </w:numPr>
        <w:ind w:left="4969"/>
      </w:pPr>
    </w:p>
    <w:p w14:paraId="5D68431E" w14:textId="77777777" w:rsidR="00A20206" w:rsidRDefault="00AF1F26" w:rsidP="00F406E3">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FF1637">
        <w:rPr>
          <w:rFonts w:ascii="Arial" w:eastAsia="MS Mincho" w:hAnsi="Arial" w:cs="Arial"/>
          <w:i/>
          <w:iCs/>
          <w:color w:val="FF0000"/>
          <w:sz w:val="20"/>
          <w:szCs w:val="20"/>
        </w:rPr>
        <w:t>11</w:t>
      </w:r>
      <w:r w:rsidR="002B12CB">
        <w:rPr>
          <w:rFonts w:ascii="Arial" w:eastAsia="MS Mincho" w:hAnsi="Arial" w:cs="Arial"/>
          <w:i/>
          <w:iCs/>
          <w:color w:val="FF0000"/>
          <w:sz w:val="20"/>
          <w:szCs w:val="20"/>
        </w:rPr>
        <w:t xml:space="preserve"> </w:t>
      </w:r>
      <w:r w:rsidR="00837541">
        <w:rPr>
          <w:rFonts w:ascii="Arial" w:eastAsia="MS Mincho" w:hAnsi="Arial" w:cs="Arial"/>
          <w:i/>
          <w:iCs/>
          <w:color w:val="FF0000"/>
          <w:sz w:val="20"/>
          <w:szCs w:val="20"/>
        </w:rPr>
        <w:t>de</w:t>
      </w:r>
      <w:r>
        <w:rPr>
          <w:rFonts w:ascii="Arial" w:eastAsia="MS Mincho" w:hAnsi="Arial" w:cs="Arial"/>
          <w:i/>
          <w:iCs/>
          <w:color w:val="FF0000"/>
          <w:sz w:val="20"/>
          <w:szCs w:val="20"/>
        </w:rPr>
        <w:t xml:space="preserve"> </w:t>
      </w:r>
      <w:r w:rsidR="00FF1637">
        <w:rPr>
          <w:rFonts w:ascii="Arial" w:eastAsia="MS Mincho" w:hAnsi="Arial" w:cs="Arial"/>
          <w:i/>
          <w:iCs/>
          <w:color w:val="FF0000"/>
          <w:sz w:val="20"/>
          <w:szCs w:val="20"/>
        </w:rPr>
        <w:t xml:space="preserve">março </w:t>
      </w:r>
      <w:r>
        <w:rPr>
          <w:rFonts w:ascii="Arial" w:eastAsia="MS Mincho" w:hAnsi="Arial" w:cs="Arial"/>
          <w:i/>
          <w:iCs/>
          <w:color w:val="FF0000"/>
          <w:sz w:val="20"/>
          <w:szCs w:val="20"/>
        </w:rPr>
        <w:t>de 202</w:t>
      </w:r>
      <w:r w:rsidR="008C4A82">
        <w:rPr>
          <w:rFonts w:ascii="Arial" w:eastAsia="MS Mincho" w:hAnsi="Arial" w:cs="Arial"/>
          <w:i/>
          <w:iCs/>
          <w:color w:val="FF0000"/>
          <w:sz w:val="20"/>
          <w:szCs w:val="20"/>
        </w:rPr>
        <w:t>5</w:t>
      </w:r>
      <w:r w:rsidR="00AB78BA">
        <w:rPr>
          <w:rFonts w:ascii="Arial" w:eastAsia="MS Mincho" w:hAnsi="Arial" w:cs="Arial"/>
          <w:i/>
          <w:iCs/>
          <w:color w:val="FF0000"/>
          <w:sz w:val="20"/>
          <w:szCs w:val="20"/>
        </w:rPr>
        <w:t>.</w:t>
      </w:r>
    </w:p>
    <w:p w14:paraId="03E3BDD4" w14:textId="77777777"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14:paraId="52F61F05" w14:textId="77777777" w:rsidR="00A20206" w:rsidRDefault="008C4A82" w:rsidP="009607E4">
      <w:pPr>
        <w:jc w:val="center"/>
        <w:rPr>
          <w:rFonts w:ascii="Arial" w:hAnsi="Arial" w:cs="Arial"/>
          <w:sz w:val="20"/>
          <w:szCs w:val="20"/>
        </w:rPr>
      </w:pPr>
      <w:r>
        <w:rPr>
          <w:rFonts w:ascii="Arial" w:hAnsi="Arial" w:cs="Arial"/>
          <w:sz w:val="20"/>
          <w:szCs w:val="20"/>
        </w:rPr>
        <w:t>Patricia Cristina Pagano</w:t>
      </w:r>
    </w:p>
    <w:p w14:paraId="4710D4B7" w14:textId="77777777" w:rsidR="00D20410" w:rsidRDefault="00D20410" w:rsidP="009607E4">
      <w:pPr>
        <w:jc w:val="center"/>
        <w:rPr>
          <w:rFonts w:ascii="Arial" w:hAnsi="Arial" w:cs="Arial"/>
          <w:sz w:val="20"/>
          <w:szCs w:val="20"/>
        </w:rPr>
      </w:pPr>
      <w:r>
        <w:rPr>
          <w:rFonts w:ascii="Arial" w:hAnsi="Arial" w:cs="Arial"/>
          <w:sz w:val="20"/>
          <w:szCs w:val="20"/>
        </w:rPr>
        <w:t>Diretor Técnico I</w:t>
      </w:r>
    </w:p>
    <w:p w14:paraId="6BBD3869" w14:textId="77777777" w:rsidR="008C4A82" w:rsidRDefault="008C4A82" w:rsidP="009607E4">
      <w:pPr>
        <w:jc w:val="center"/>
        <w:rPr>
          <w:rFonts w:ascii="Arial" w:hAnsi="Arial" w:cs="Arial"/>
          <w:sz w:val="20"/>
          <w:szCs w:val="20"/>
        </w:rPr>
      </w:pPr>
      <w:r>
        <w:rPr>
          <w:rFonts w:ascii="Arial" w:hAnsi="Arial" w:cs="Arial"/>
          <w:sz w:val="20"/>
          <w:szCs w:val="20"/>
        </w:rPr>
        <w:t>Substituto</w:t>
      </w:r>
    </w:p>
    <w:p w14:paraId="5529FC5E" w14:textId="77777777" w:rsidR="009607E4" w:rsidRDefault="009607E4" w:rsidP="009607E4">
      <w:pPr>
        <w:jc w:val="center"/>
        <w:rPr>
          <w:rFonts w:ascii="Arial" w:hAnsi="Arial" w:cs="Arial"/>
          <w:sz w:val="20"/>
          <w:szCs w:val="20"/>
        </w:rPr>
      </w:pPr>
    </w:p>
    <w:p w14:paraId="46C39577" w14:textId="77777777" w:rsidR="00D20410" w:rsidRDefault="00D20410" w:rsidP="009607E4">
      <w:pPr>
        <w:jc w:val="center"/>
        <w:rPr>
          <w:rFonts w:ascii="Arial" w:hAnsi="Arial" w:cs="Arial"/>
          <w:sz w:val="20"/>
          <w:szCs w:val="20"/>
        </w:rPr>
      </w:pPr>
    </w:p>
    <w:p w14:paraId="5849BE9C" w14:textId="77777777" w:rsidR="00D20410" w:rsidRDefault="00D20410" w:rsidP="009607E4">
      <w:pPr>
        <w:jc w:val="center"/>
        <w:rPr>
          <w:rFonts w:ascii="Arial" w:hAnsi="Arial" w:cs="Arial"/>
          <w:sz w:val="20"/>
          <w:szCs w:val="20"/>
        </w:rPr>
      </w:pPr>
      <w:r>
        <w:rPr>
          <w:rFonts w:ascii="Arial" w:hAnsi="Arial" w:cs="Arial"/>
          <w:sz w:val="20"/>
          <w:szCs w:val="20"/>
        </w:rPr>
        <w:t>Alexandre Gonçalves</w:t>
      </w:r>
    </w:p>
    <w:p w14:paraId="20225259" w14:textId="77777777" w:rsidR="00D20410" w:rsidRDefault="00D20410" w:rsidP="009607E4">
      <w:pPr>
        <w:jc w:val="center"/>
        <w:rPr>
          <w:rFonts w:ascii="Arial" w:hAnsi="Arial" w:cs="Arial"/>
          <w:sz w:val="20"/>
          <w:szCs w:val="20"/>
        </w:rPr>
      </w:pPr>
      <w:r>
        <w:rPr>
          <w:rFonts w:ascii="Arial" w:hAnsi="Arial" w:cs="Arial"/>
          <w:sz w:val="20"/>
          <w:szCs w:val="20"/>
        </w:rPr>
        <w:t>Diretor Técnico de Saúde III</w:t>
      </w:r>
    </w:p>
    <w:p w14:paraId="5FBDD47B" w14:textId="77777777" w:rsidR="00A20206" w:rsidRDefault="00A20206" w:rsidP="00A20206">
      <w:pPr>
        <w:rPr>
          <w:rFonts w:ascii="Arial" w:hAnsi="Arial" w:cs="Arial"/>
          <w:sz w:val="20"/>
          <w:szCs w:val="20"/>
        </w:rPr>
      </w:pPr>
      <w:r>
        <w:rPr>
          <w:rFonts w:ascii="Arial" w:hAnsi="Arial" w:cs="Arial"/>
          <w:sz w:val="20"/>
          <w:szCs w:val="20"/>
        </w:rPr>
        <w:br w:type="page"/>
      </w:r>
    </w:p>
    <w:p w14:paraId="108D5CB6" w14:textId="77777777"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14:paraId="1A2A666B" w14:textId="77777777" w:rsidR="00A20206" w:rsidRPr="003D3EF9" w:rsidRDefault="00A20206" w:rsidP="00A20206">
      <w:pPr>
        <w:jc w:val="center"/>
        <w:rPr>
          <w:rFonts w:ascii="Arial" w:hAnsi="Arial" w:cs="Arial"/>
          <w:b/>
          <w:bCs/>
          <w:sz w:val="20"/>
          <w:szCs w:val="20"/>
        </w:rPr>
      </w:pPr>
    </w:p>
    <w:p w14:paraId="67A7E877" w14:textId="77777777"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14:paraId="2F8E1604" w14:textId="77777777" w:rsidR="00EA371F" w:rsidRDefault="00EA371F" w:rsidP="00A20206">
      <w:pPr>
        <w:jc w:val="center"/>
        <w:rPr>
          <w:rFonts w:ascii="Arial" w:hAnsi="Arial" w:cs="Arial"/>
          <w:b/>
          <w:bCs/>
          <w:sz w:val="20"/>
          <w:szCs w:val="20"/>
        </w:rPr>
      </w:pPr>
    </w:p>
    <w:p w14:paraId="78EF69CC" w14:textId="77777777" w:rsidR="00546573" w:rsidRDefault="00422259" w:rsidP="00A43D2E">
      <w:pPr>
        <w:spacing w:line="360" w:lineRule="auto"/>
        <w:jc w:val="center"/>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FF1637">
        <w:rPr>
          <w:rFonts w:ascii="Arial" w:hAnsi="Arial" w:cs="Arial"/>
          <w:b/>
          <w:sz w:val="20"/>
          <w:szCs w:val="20"/>
        </w:rPr>
        <w:t>CLINDAMICINA</w:t>
      </w:r>
      <w:r w:rsidR="00960B99">
        <w:rPr>
          <w:rFonts w:ascii="Arial" w:hAnsi="Arial" w:cs="Arial"/>
          <w:b/>
          <w:sz w:val="20"/>
          <w:szCs w:val="20"/>
        </w:rPr>
        <w:t xml:space="preserve"> </w:t>
      </w:r>
      <w:r w:rsidR="005E7E1C">
        <w:rPr>
          <w:rFonts w:ascii="Arial" w:hAnsi="Arial" w:cs="Arial"/>
          <w:b/>
          <w:sz w:val="20"/>
          <w:szCs w:val="20"/>
        </w:rPr>
        <w:t>E OUTRO</w:t>
      </w:r>
      <w:r w:rsidR="00960B99">
        <w:rPr>
          <w:rFonts w:ascii="Arial" w:hAnsi="Arial" w:cs="Arial"/>
          <w:b/>
          <w:sz w:val="20"/>
          <w:szCs w:val="20"/>
        </w:rPr>
        <w:t>S</w:t>
      </w:r>
      <w:r w:rsidR="00807DB2">
        <w:rPr>
          <w:rFonts w:ascii="Arial" w:hAnsi="Arial" w:cs="Arial"/>
          <w:b/>
          <w:sz w:val="20"/>
          <w:szCs w:val="20"/>
        </w:rPr>
        <w:t>)</w:t>
      </w:r>
      <w:r w:rsidRPr="00422259">
        <w:rPr>
          <w:rFonts w:ascii="Arial" w:hAnsi="Arial" w:cs="Arial"/>
          <w:b/>
          <w:sz w:val="20"/>
          <w:szCs w:val="20"/>
        </w:rPr>
        <w:t>, entrega imediata</w:t>
      </w:r>
    </w:p>
    <w:p w14:paraId="13BAA8DB" w14:textId="77777777" w:rsidR="00422259" w:rsidRDefault="00422259" w:rsidP="00EA371F">
      <w:pPr>
        <w:spacing w:line="360" w:lineRule="auto"/>
        <w:jc w:val="both"/>
        <w:outlineLvl w:val="0"/>
        <w:rPr>
          <w:rFonts w:ascii="Arial" w:hAnsi="Arial" w:cs="Arial"/>
          <w:b/>
          <w:sz w:val="20"/>
          <w:szCs w:val="20"/>
        </w:rPr>
      </w:pPr>
    </w:p>
    <w:p w14:paraId="7AEC82D7" w14:textId="77777777"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0" w:type="auto"/>
        <w:tblInd w:w="55" w:type="dxa"/>
        <w:tblCellMar>
          <w:left w:w="70" w:type="dxa"/>
          <w:right w:w="70" w:type="dxa"/>
        </w:tblCellMar>
        <w:tblLook w:val="04A0" w:firstRow="1" w:lastRow="0" w:firstColumn="1" w:lastColumn="0" w:noHBand="0" w:noVBand="1"/>
      </w:tblPr>
      <w:tblGrid>
        <w:gridCol w:w="618"/>
        <w:gridCol w:w="3427"/>
        <w:gridCol w:w="1974"/>
        <w:gridCol w:w="1096"/>
        <w:gridCol w:w="1474"/>
      </w:tblGrid>
      <w:tr w:rsidR="00FF1637" w:rsidRPr="00FF1637" w14:paraId="7B6F97CC" w14:textId="77777777" w:rsidTr="00FF1637">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647587" w14:textId="77777777" w:rsidR="00FF1637" w:rsidRPr="00FF1637" w:rsidRDefault="00FF1637" w:rsidP="00E50697">
            <w:pPr>
              <w:jc w:val="center"/>
              <w:rPr>
                <w:rFonts w:ascii="Arial" w:eastAsia="Times New Roman" w:hAnsi="Arial" w:cs="Arial"/>
                <w:b/>
                <w:bCs/>
                <w:color w:val="000000"/>
                <w:sz w:val="20"/>
                <w:szCs w:val="20"/>
              </w:rPr>
            </w:pPr>
            <w:r w:rsidRPr="00FF1637">
              <w:rPr>
                <w:rFonts w:ascii="Arial" w:eastAsia="Times New Roman" w:hAnsi="Arial" w:cs="Arial"/>
                <w:b/>
                <w:bCs/>
                <w:color w:val="000000"/>
                <w:sz w:val="20"/>
                <w:szCs w:val="20"/>
              </w:rPr>
              <w:t>ITEM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EFDACF6" w14:textId="77777777" w:rsidR="00FF1637" w:rsidRPr="00FF1637" w:rsidRDefault="00FF1637" w:rsidP="00E50697">
            <w:pPr>
              <w:jc w:val="center"/>
              <w:rPr>
                <w:rFonts w:ascii="Arial" w:eastAsia="Times New Roman" w:hAnsi="Arial" w:cs="Arial"/>
                <w:b/>
                <w:bCs/>
                <w:color w:val="000000"/>
                <w:sz w:val="20"/>
                <w:szCs w:val="20"/>
              </w:rPr>
            </w:pPr>
            <w:r w:rsidRPr="00FF1637">
              <w:rPr>
                <w:rFonts w:ascii="Arial" w:eastAsia="Times New Roman" w:hAnsi="Arial" w:cs="Arial"/>
                <w:b/>
                <w:bCs/>
                <w:color w:val="000000"/>
                <w:sz w:val="20"/>
                <w:szCs w:val="20"/>
              </w:rPr>
              <w:t>MEDICAMENTO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4E128F0" w14:textId="77777777" w:rsidR="00FF1637" w:rsidRPr="00FF1637" w:rsidRDefault="00FF1637" w:rsidP="00E50697">
            <w:pPr>
              <w:jc w:val="center"/>
              <w:rPr>
                <w:rFonts w:ascii="Arial" w:eastAsia="Times New Roman" w:hAnsi="Arial" w:cs="Arial"/>
                <w:b/>
                <w:bCs/>
                <w:color w:val="000000"/>
                <w:sz w:val="20"/>
                <w:szCs w:val="20"/>
              </w:rPr>
            </w:pPr>
            <w:r w:rsidRPr="00FF1637">
              <w:rPr>
                <w:rFonts w:ascii="Arial" w:eastAsia="Times New Roman" w:hAnsi="Arial" w:cs="Arial"/>
                <w:b/>
                <w:bCs/>
                <w:color w:val="000000"/>
                <w:sz w:val="20"/>
                <w:szCs w:val="20"/>
              </w:rPr>
              <w:t>APRESENTAÇÃO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CEC7BA4" w14:textId="77777777" w:rsidR="00FF1637" w:rsidRPr="00FF1637" w:rsidRDefault="00FF1637" w:rsidP="00E50697">
            <w:pPr>
              <w:jc w:val="center"/>
              <w:rPr>
                <w:rFonts w:ascii="Arial" w:eastAsia="Times New Roman" w:hAnsi="Arial" w:cs="Arial"/>
                <w:b/>
                <w:bCs/>
                <w:color w:val="000000"/>
                <w:sz w:val="20"/>
                <w:szCs w:val="20"/>
              </w:rPr>
            </w:pPr>
            <w:r w:rsidRPr="00FF1637">
              <w:rPr>
                <w:rFonts w:ascii="Arial" w:eastAsia="Times New Roman" w:hAnsi="Arial" w:cs="Arial"/>
                <w:b/>
                <w:bCs/>
                <w:color w:val="000000"/>
                <w:sz w:val="20"/>
                <w:szCs w:val="20"/>
              </w:rPr>
              <w:t>COD SIAF</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750378B" w14:textId="77777777" w:rsidR="00FF1637" w:rsidRPr="00FF1637" w:rsidRDefault="00FF1637" w:rsidP="00E50697">
            <w:pPr>
              <w:jc w:val="center"/>
              <w:rPr>
                <w:rFonts w:ascii="Arial" w:eastAsia="Times New Roman" w:hAnsi="Arial" w:cs="Arial"/>
                <w:b/>
                <w:bCs/>
                <w:color w:val="000000"/>
                <w:sz w:val="20"/>
                <w:szCs w:val="20"/>
              </w:rPr>
            </w:pPr>
            <w:r w:rsidRPr="00FF1637">
              <w:rPr>
                <w:rFonts w:ascii="Arial" w:eastAsia="Times New Roman" w:hAnsi="Arial" w:cs="Arial"/>
                <w:b/>
                <w:bCs/>
                <w:color w:val="000000"/>
                <w:sz w:val="20"/>
                <w:szCs w:val="20"/>
              </w:rPr>
              <w:t>QUANTIDADE</w:t>
            </w:r>
          </w:p>
        </w:tc>
      </w:tr>
      <w:tr w:rsidR="00FF1637" w:rsidRPr="00FF1637" w14:paraId="3277C9F0" w14:textId="77777777" w:rsidTr="00FF163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1F782E"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695234FB" w14:textId="77777777" w:rsidR="00FF1637" w:rsidRPr="00FF1637" w:rsidRDefault="00FF1637" w:rsidP="00E50697">
            <w:pPr>
              <w:rPr>
                <w:rFonts w:ascii="Arial" w:eastAsia="Times New Roman" w:hAnsi="Arial" w:cs="Arial"/>
                <w:color w:val="000000"/>
                <w:sz w:val="20"/>
                <w:szCs w:val="20"/>
              </w:rPr>
            </w:pPr>
            <w:r w:rsidRPr="00FF1637">
              <w:rPr>
                <w:rFonts w:ascii="Arial" w:eastAsia="Times New Roman" w:hAnsi="Arial" w:cs="Arial"/>
                <w:color w:val="000000"/>
                <w:sz w:val="20"/>
                <w:szCs w:val="20"/>
              </w:rPr>
              <w:t>CLINDAMICINA, FOSFATO 150 MG/ML;  SOLUCAO INJETAVEL;  VIA DE ADMINISTRACAO INTRAMUSCULAR E INTRAVENOSA</w:t>
            </w:r>
          </w:p>
        </w:tc>
        <w:tc>
          <w:tcPr>
            <w:tcW w:w="0" w:type="auto"/>
            <w:tcBorders>
              <w:top w:val="nil"/>
              <w:left w:val="nil"/>
              <w:bottom w:val="single" w:sz="4" w:space="0" w:color="auto"/>
              <w:right w:val="single" w:sz="4" w:space="0" w:color="auto"/>
            </w:tcBorders>
            <w:shd w:val="clear" w:color="auto" w:fill="auto"/>
            <w:vAlign w:val="center"/>
            <w:hideMark/>
          </w:tcPr>
          <w:p w14:paraId="11C76AD7"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AMPOLA/FRASCO-AMPOLA/SERINGA PREENCHIDA 4 ML</w:t>
            </w:r>
          </w:p>
        </w:tc>
        <w:tc>
          <w:tcPr>
            <w:tcW w:w="0" w:type="auto"/>
            <w:tcBorders>
              <w:top w:val="nil"/>
              <w:left w:val="nil"/>
              <w:bottom w:val="single" w:sz="4" w:space="0" w:color="auto"/>
              <w:right w:val="single" w:sz="4" w:space="0" w:color="auto"/>
            </w:tcBorders>
            <w:shd w:val="clear" w:color="auto" w:fill="auto"/>
            <w:noWrap/>
            <w:vAlign w:val="center"/>
            <w:hideMark/>
          </w:tcPr>
          <w:p w14:paraId="2A5A6292"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463272</w:t>
            </w:r>
          </w:p>
        </w:tc>
        <w:tc>
          <w:tcPr>
            <w:tcW w:w="0" w:type="auto"/>
            <w:tcBorders>
              <w:top w:val="nil"/>
              <w:left w:val="nil"/>
              <w:bottom w:val="single" w:sz="4" w:space="0" w:color="auto"/>
              <w:right w:val="single" w:sz="4" w:space="0" w:color="auto"/>
            </w:tcBorders>
            <w:shd w:val="clear" w:color="auto" w:fill="auto"/>
            <w:noWrap/>
            <w:vAlign w:val="center"/>
            <w:hideMark/>
          </w:tcPr>
          <w:p w14:paraId="688431CF"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500</w:t>
            </w:r>
          </w:p>
        </w:tc>
      </w:tr>
      <w:tr w:rsidR="00FF1637" w:rsidRPr="00FF1637" w14:paraId="03D472DB" w14:textId="77777777" w:rsidTr="00FF163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8AB9B4"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3D030D1A" w14:textId="77777777" w:rsidR="00FF1637" w:rsidRPr="00FF1637" w:rsidRDefault="00FF1637" w:rsidP="00E50697">
            <w:pPr>
              <w:rPr>
                <w:rFonts w:ascii="Arial" w:eastAsia="Times New Roman" w:hAnsi="Arial" w:cs="Arial"/>
                <w:color w:val="000000"/>
                <w:sz w:val="20"/>
                <w:szCs w:val="20"/>
              </w:rPr>
            </w:pPr>
            <w:r w:rsidRPr="00FF1637">
              <w:rPr>
                <w:rFonts w:ascii="Arial" w:eastAsia="Times New Roman" w:hAnsi="Arial" w:cs="Arial"/>
                <w:color w:val="000000"/>
                <w:sz w:val="20"/>
                <w:szCs w:val="20"/>
              </w:rPr>
              <w:t>HEPARINA SODICA 5000 UI/0,25 ML;  SOLUCAO INJETAVEL ; VIA DE ADMINISTRACAO SUBCUTANEA</w:t>
            </w:r>
          </w:p>
        </w:tc>
        <w:tc>
          <w:tcPr>
            <w:tcW w:w="0" w:type="auto"/>
            <w:tcBorders>
              <w:top w:val="nil"/>
              <w:left w:val="nil"/>
              <w:bottom w:val="single" w:sz="4" w:space="0" w:color="auto"/>
              <w:right w:val="single" w:sz="4" w:space="0" w:color="auto"/>
            </w:tcBorders>
            <w:shd w:val="clear" w:color="auto" w:fill="auto"/>
            <w:vAlign w:val="center"/>
            <w:hideMark/>
          </w:tcPr>
          <w:p w14:paraId="391A68B3"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AMPOLA/FRASCO-AMPOLA/SERINGA PREENCHIDA 0,25 ML</w:t>
            </w:r>
          </w:p>
        </w:tc>
        <w:tc>
          <w:tcPr>
            <w:tcW w:w="0" w:type="auto"/>
            <w:tcBorders>
              <w:top w:val="nil"/>
              <w:left w:val="nil"/>
              <w:bottom w:val="single" w:sz="4" w:space="0" w:color="auto"/>
              <w:right w:val="single" w:sz="4" w:space="0" w:color="auto"/>
            </w:tcBorders>
            <w:shd w:val="clear" w:color="auto" w:fill="auto"/>
            <w:noWrap/>
            <w:vAlign w:val="center"/>
            <w:hideMark/>
          </w:tcPr>
          <w:p w14:paraId="452F7517"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110302</w:t>
            </w:r>
          </w:p>
        </w:tc>
        <w:tc>
          <w:tcPr>
            <w:tcW w:w="0" w:type="auto"/>
            <w:tcBorders>
              <w:top w:val="nil"/>
              <w:left w:val="nil"/>
              <w:bottom w:val="single" w:sz="4" w:space="0" w:color="auto"/>
              <w:right w:val="single" w:sz="4" w:space="0" w:color="auto"/>
            </w:tcBorders>
            <w:shd w:val="clear" w:color="auto" w:fill="auto"/>
            <w:noWrap/>
            <w:vAlign w:val="center"/>
            <w:hideMark/>
          </w:tcPr>
          <w:p w14:paraId="48ABD9EF"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100</w:t>
            </w:r>
          </w:p>
        </w:tc>
      </w:tr>
      <w:tr w:rsidR="00FF1637" w:rsidRPr="00FF1637" w14:paraId="47C3456F" w14:textId="77777777" w:rsidTr="00FF163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46E48C"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22BA900D" w14:textId="77777777" w:rsidR="00FF1637" w:rsidRPr="00FF1637" w:rsidRDefault="00FF1637" w:rsidP="00E50697">
            <w:pPr>
              <w:rPr>
                <w:rFonts w:ascii="Arial" w:eastAsia="Times New Roman" w:hAnsi="Arial" w:cs="Arial"/>
                <w:color w:val="000000"/>
                <w:sz w:val="20"/>
                <w:szCs w:val="20"/>
              </w:rPr>
            </w:pPr>
            <w:r w:rsidRPr="00FF1637">
              <w:rPr>
                <w:rFonts w:ascii="Arial" w:eastAsia="Times New Roman" w:hAnsi="Arial" w:cs="Arial"/>
                <w:color w:val="000000"/>
                <w:sz w:val="20"/>
                <w:szCs w:val="20"/>
              </w:rPr>
              <w:t>HIDROCORTISONA, SUCCINATO SODICO 100 MG; PO LIOFILO PARA SOLUCAO INJETAVEL; VIA DE ADMINISTRACAO INTRAVENOSA</w:t>
            </w:r>
          </w:p>
        </w:tc>
        <w:tc>
          <w:tcPr>
            <w:tcW w:w="0" w:type="auto"/>
            <w:tcBorders>
              <w:top w:val="nil"/>
              <w:left w:val="nil"/>
              <w:bottom w:val="single" w:sz="4" w:space="0" w:color="auto"/>
              <w:right w:val="single" w:sz="4" w:space="0" w:color="auto"/>
            </w:tcBorders>
            <w:shd w:val="clear" w:color="auto" w:fill="auto"/>
            <w:vAlign w:val="center"/>
            <w:hideMark/>
          </w:tcPr>
          <w:p w14:paraId="6A34F73F"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AMPOLA/FRASCO-AMPOLA/SERINGA PREENCHIDA COM OU SEM DILUENTE</w:t>
            </w:r>
          </w:p>
        </w:tc>
        <w:tc>
          <w:tcPr>
            <w:tcW w:w="0" w:type="auto"/>
            <w:tcBorders>
              <w:top w:val="nil"/>
              <w:left w:val="nil"/>
              <w:bottom w:val="single" w:sz="4" w:space="0" w:color="auto"/>
              <w:right w:val="single" w:sz="4" w:space="0" w:color="auto"/>
            </w:tcBorders>
            <w:shd w:val="clear" w:color="auto" w:fill="auto"/>
            <w:noWrap/>
            <w:vAlign w:val="center"/>
            <w:hideMark/>
          </w:tcPr>
          <w:p w14:paraId="0CFE1264"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110248</w:t>
            </w:r>
          </w:p>
        </w:tc>
        <w:tc>
          <w:tcPr>
            <w:tcW w:w="0" w:type="auto"/>
            <w:tcBorders>
              <w:top w:val="nil"/>
              <w:left w:val="nil"/>
              <w:bottom w:val="single" w:sz="4" w:space="0" w:color="auto"/>
              <w:right w:val="single" w:sz="4" w:space="0" w:color="auto"/>
            </w:tcBorders>
            <w:shd w:val="clear" w:color="auto" w:fill="auto"/>
            <w:noWrap/>
            <w:vAlign w:val="center"/>
            <w:hideMark/>
          </w:tcPr>
          <w:p w14:paraId="0A144C64"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100</w:t>
            </w:r>
          </w:p>
        </w:tc>
      </w:tr>
      <w:tr w:rsidR="00FF1637" w:rsidRPr="00FF1637" w14:paraId="079F023D" w14:textId="77777777" w:rsidTr="00FF163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4B9A81"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5472FEE9" w14:textId="77777777" w:rsidR="00FF1637" w:rsidRPr="00FF1637" w:rsidRDefault="00FF1637" w:rsidP="00E50697">
            <w:pPr>
              <w:rPr>
                <w:rFonts w:ascii="Arial" w:eastAsia="Times New Roman" w:hAnsi="Arial" w:cs="Arial"/>
                <w:color w:val="000000"/>
                <w:sz w:val="20"/>
                <w:szCs w:val="20"/>
              </w:rPr>
            </w:pPr>
            <w:r w:rsidRPr="00FF1637">
              <w:rPr>
                <w:rFonts w:ascii="Arial" w:eastAsia="Times New Roman" w:hAnsi="Arial" w:cs="Arial"/>
                <w:color w:val="000000"/>
                <w:sz w:val="20"/>
                <w:szCs w:val="20"/>
              </w:rPr>
              <w:t>LIDOCAINA, CLORIDRATO 20 MG/ML (2%); EPINEFRINA, 9,1 MCG/ML (1:200.000);  INJETAVEL;  VIA DE ADMINISTRACAO PERCUTANEA</w:t>
            </w:r>
          </w:p>
        </w:tc>
        <w:tc>
          <w:tcPr>
            <w:tcW w:w="0" w:type="auto"/>
            <w:tcBorders>
              <w:top w:val="nil"/>
              <w:left w:val="nil"/>
              <w:bottom w:val="single" w:sz="4" w:space="0" w:color="auto"/>
              <w:right w:val="single" w:sz="4" w:space="0" w:color="auto"/>
            </w:tcBorders>
            <w:shd w:val="clear" w:color="auto" w:fill="auto"/>
            <w:vAlign w:val="center"/>
            <w:hideMark/>
          </w:tcPr>
          <w:p w14:paraId="5AAA0563"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AMPOLA/FRASCO-AMPOLA 20 ML</w:t>
            </w:r>
          </w:p>
        </w:tc>
        <w:tc>
          <w:tcPr>
            <w:tcW w:w="0" w:type="auto"/>
            <w:tcBorders>
              <w:top w:val="nil"/>
              <w:left w:val="nil"/>
              <w:bottom w:val="single" w:sz="4" w:space="0" w:color="auto"/>
              <w:right w:val="single" w:sz="4" w:space="0" w:color="auto"/>
            </w:tcBorders>
            <w:shd w:val="clear" w:color="auto" w:fill="auto"/>
            <w:noWrap/>
            <w:vAlign w:val="center"/>
            <w:hideMark/>
          </w:tcPr>
          <w:p w14:paraId="479D9183"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501298</w:t>
            </w:r>
          </w:p>
        </w:tc>
        <w:tc>
          <w:tcPr>
            <w:tcW w:w="0" w:type="auto"/>
            <w:tcBorders>
              <w:top w:val="nil"/>
              <w:left w:val="nil"/>
              <w:bottom w:val="single" w:sz="4" w:space="0" w:color="auto"/>
              <w:right w:val="single" w:sz="4" w:space="0" w:color="auto"/>
            </w:tcBorders>
            <w:shd w:val="clear" w:color="auto" w:fill="auto"/>
            <w:noWrap/>
            <w:vAlign w:val="center"/>
            <w:hideMark/>
          </w:tcPr>
          <w:p w14:paraId="02E433AC"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100</w:t>
            </w:r>
          </w:p>
        </w:tc>
      </w:tr>
      <w:tr w:rsidR="00FF1637" w:rsidRPr="00FF1637" w14:paraId="736EA061" w14:textId="77777777" w:rsidTr="00FF163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258CD7"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0D990B29" w14:textId="77777777" w:rsidR="00FF1637" w:rsidRPr="00FF1637" w:rsidRDefault="00FF1637" w:rsidP="00E50697">
            <w:pPr>
              <w:rPr>
                <w:rFonts w:ascii="Arial" w:eastAsia="Times New Roman" w:hAnsi="Arial" w:cs="Arial"/>
                <w:color w:val="000000"/>
                <w:sz w:val="20"/>
                <w:szCs w:val="20"/>
              </w:rPr>
            </w:pPr>
            <w:r w:rsidRPr="00FF1637">
              <w:rPr>
                <w:rFonts w:ascii="Arial" w:eastAsia="Times New Roman" w:hAnsi="Arial" w:cs="Arial"/>
                <w:color w:val="000000"/>
                <w:sz w:val="20"/>
                <w:szCs w:val="20"/>
              </w:rPr>
              <w:t>PARECOXIBE 40MG; PO LIOFILIZADO PARA SOLUCAO INJETAVEL;; VIA DE ADMINISTRACAO INTRAMUSCULAR/INTRAVENOSA</w:t>
            </w:r>
          </w:p>
        </w:tc>
        <w:tc>
          <w:tcPr>
            <w:tcW w:w="0" w:type="auto"/>
            <w:tcBorders>
              <w:top w:val="nil"/>
              <w:left w:val="nil"/>
              <w:bottom w:val="single" w:sz="4" w:space="0" w:color="auto"/>
              <w:right w:val="single" w:sz="4" w:space="0" w:color="auto"/>
            </w:tcBorders>
            <w:shd w:val="clear" w:color="auto" w:fill="auto"/>
            <w:vAlign w:val="center"/>
            <w:hideMark/>
          </w:tcPr>
          <w:p w14:paraId="434DE036"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FRASCO-AMPOLA</w:t>
            </w:r>
          </w:p>
        </w:tc>
        <w:tc>
          <w:tcPr>
            <w:tcW w:w="0" w:type="auto"/>
            <w:tcBorders>
              <w:top w:val="nil"/>
              <w:left w:val="nil"/>
              <w:bottom w:val="single" w:sz="4" w:space="0" w:color="auto"/>
              <w:right w:val="single" w:sz="4" w:space="0" w:color="auto"/>
            </w:tcBorders>
            <w:shd w:val="clear" w:color="auto" w:fill="auto"/>
            <w:noWrap/>
            <w:vAlign w:val="center"/>
            <w:hideMark/>
          </w:tcPr>
          <w:p w14:paraId="1D9F59ED"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3702596</w:t>
            </w:r>
          </w:p>
        </w:tc>
        <w:tc>
          <w:tcPr>
            <w:tcW w:w="0" w:type="auto"/>
            <w:tcBorders>
              <w:top w:val="nil"/>
              <w:left w:val="nil"/>
              <w:bottom w:val="single" w:sz="4" w:space="0" w:color="auto"/>
              <w:right w:val="single" w:sz="4" w:space="0" w:color="auto"/>
            </w:tcBorders>
            <w:shd w:val="clear" w:color="auto" w:fill="auto"/>
            <w:noWrap/>
            <w:vAlign w:val="center"/>
            <w:hideMark/>
          </w:tcPr>
          <w:p w14:paraId="05499891"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250</w:t>
            </w:r>
          </w:p>
        </w:tc>
      </w:tr>
    </w:tbl>
    <w:p w14:paraId="760BA1CC" w14:textId="77777777" w:rsidR="00004ECD" w:rsidRDefault="00004ECD" w:rsidP="00004ECD">
      <w:pPr>
        <w:pStyle w:val="PargrafodaLista"/>
        <w:spacing w:line="360" w:lineRule="auto"/>
        <w:jc w:val="both"/>
        <w:outlineLvl w:val="0"/>
        <w:rPr>
          <w:rFonts w:ascii="Arial" w:hAnsi="Arial" w:cs="Arial"/>
          <w:b/>
          <w:sz w:val="20"/>
          <w:szCs w:val="20"/>
        </w:rPr>
      </w:pPr>
    </w:p>
    <w:p w14:paraId="374AF2FD" w14:textId="77777777" w:rsidR="00756C55" w:rsidRDefault="00756C55" w:rsidP="00004ECD">
      <w:pPr>
        <w:pStyle w:val="PargrafodaLista"/>
        <w:spacing w:line="360" w:lineRule="auto"/>
        <w:jc w:val="both"/>
        <w:outlineLvl w:val="0"/>
        <w:rPr>
          <w:rFonts w:ascii="Arial" w:hAnsi="Arial" w:cs="Arial"/>
          <w:b/>
          <w:sz w:val="20"/>
          <w:szCs w:val="20"/>
        </w:rPr>
      </w:pPr>
    </w:p>
    <w:p w14:paraId="5158B2B2" w14:textId="77777777"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14:paraId="43934DBC" w14:textId="77777777" w:rsidTr="00422259">
        <w:tc>
          <w:tcPr>
            <w:tcW w:w="2835" w:type="dxa"/>
            <w:shd w:val="clear" w:color="auto" w:fill="D5DCE4"/>
          </w:tcPr>
          <w:p w14:paraId="52CC27E3" w14:textId="77777777"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14:paraId="7D230567" w14:textId="77777777"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14:paraId="644C689D" w14:textId="77777777" w:rsidTr="00422259">
        <w:tc>
          <w:tcPr>
            <w:tcW w:w="2835" w:type="dxa"/>
          </w:tcPr>
          <w:p w14:paraId="0519EEF5" w14:textId="77777777" w:rsidR="00004ECD" w:rsidRDefault="00004ECD" w:rsidP="005D754B">
            <w:pPr>
              <w:spacing w:line="360" w:lineRule="auto"/>
              <w:jc w:val="both"/>
              <w:rPr>
                <w:rFonts w:ascii="Arial" w:hAnsi="Arial" w:cs="Arial"/>
                <w:sz w:val="20"/>
                <w:szCs w:val="20"/>
              </w:rPr>
            </w:pPr>
          </w:p>
          <w:p w14:paraId="4EF0CF52" w14:textId="77777777"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14:paraId="074E5DFA" w14:textId="77777777" w:rsidR="00004ECD" w:rsidRDefault="00004ECD" w:rsidP="00422259">
            <w:pPr>
              <w:spacing w:line="360" w:lineRule="auto"/>
              <w:jc w:val="both"/>
              <w:rPr>
                <w:rFonts w:ascii="Arial" w:hAnsi="Arial" w:cs="Arial"/>
                <w:color w:val="FF0000"/>
                <w:sz w:val="20"/>
                <w:szCs w:val="20"/>
              </w:rPr>
            </w:pPr>
          </w:p>
          <w:p w14:paraId="6477E37C" w14:textId="77777777"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SÃO PAULO, CAPITAL</w:t>
            </w:r>
          </w:p>
          <w:p w14:paraId="665EF791" w14:textId="77777777" w:rsidR="00422259" w:rsidRPr="00004ECD" w:rsidRDefault="00422259" w:rsidP="00422259">
            <w:pPr>
              <w:spacing w:line="360" w:lineRule="auto"/>
              <w:jc w:val="both"/>
              <w:rPr>
                <w:rFonts w:ascii="Arial" w:hAnsi="Arial" w:cs="Arial"/>
                <w:sz w:val="20"/>
                <w:szCs w:val="20"/>
              </w:rPr>
            </w:pPr>
          </w:p>
        </w:tc>
      </w:tr>
    </w:tbl>
    <w:p w14:paraId="6256414D" w14:textId="77777777" w:rsidR="005D2DE8" w:rsidRPr="00004ECD" w:rsidRDefault="005D2DE8" w:rsidP="005D2DE8">
      <w:pPr>
        <w:rPr>
          <w:rFonts w:ascii="Arial" w:hAnsi="Arial" w:cs="Arial"/>
          <w:sz w:val="20"/>
          <w:szCs w:val="20"/>
        </w:rPr>
      </w:pPr>
    </w:p>
    <w:p w14:paraId="221400E4" w14:textId="77777777" w:rsidR="00837541" w:rsidRPr="00475108" w:rsidRDefault="00475108" w:rsidP="000B21F0">
      <w:pPr>
        <w:pStyle w:val="Nvel1-SemNum"/>
        <w:numPr>
          <w:ilvl w:val="0"/>
          <w:numId w:val="30"/>
        </w:numPr>
        <w:spacing w:line="360" w:lineRule="auto"/>
        <w:rPr>
          <w:color w:val="auto"/>
        </w:rPr>
      </w:pPr>
      <w:r w:rsidRPr="00475108">
        <w:rPr>
          <w:color w:val="auto"/>
        </w:rPr>
        <w:lastRenderedPageBreak/>
        <w:t>CONDIÇÕES DE ENTREGA</w:t>
      </w:r>
    </w:p>
    <w:p w14:paraId="7472DD1A" w14:textId="77777777"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14:paraId="75992A13" w14:textId="77777777"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14:paraId="0FF01005" w14:textId="77777777"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14:paraId="07A33FB3" w14:textId="77777777" w:rsidR="00004ECD" w:rsidRPr="00004ECD" w:rsidRDefault="00004ECD" w:rsidP="005D2DE8">
      <w:pPr>
        <w:rPr>
          <w:rFonts w:ascii="Arial" w:hAnsi="Arial" w:cs="Arial"/>
          <w:sz w:val="20"/>
          <w:szCs w:val="20"/>
        </w:rPr>
      </w:pPr>
    </w:p>
    <w:p w14:paraId="59427B3E" w14:textId="2CECCE52" w:rsidR="00894945" w:rsidRPr="00894945" w:rsidRDefault="00894945" w:rsidP="00894945">
      <w:pPr>
        <w:spacing w:line="360" w:lineRule="auto"/>
        <w:ind w:left="360"/>
        <w:jc w:val="both"/>
        <w:rPr>
          <w:rFonts w:ascii="Arial" w:hAnsi="Arial" w:cs="Arial"/>
          <w:b/>
          <w:sz w:val="20"/>
          <w:szCs w:val="20"/>
        </w:rPr>
      </w:pPr>
      <w:r>
        <w:rPr>
          <w:rFonts w:ascii="Arial" w:hAnsi="Arial" w:cs="Arial"/>
          <w:b/>
          <w:sz w:val="20"/>
          <w:szCs w:val="20"/>
        </w:rPr>
        <w:t xml:space="preserve">5. </w:t>
      </w:r>
      <w:r w:rsidRPr="00894945">
        <w:rPr>
          <w:rFonts w:ascii="Arial" w:hAnsi="Arial" w:cs="Arial"/>
          <w:b/>
          <w:sz w:val="20"/>
          <w:szCs w:val="20"/>
        </w:rPr>
        <w:t>PROPOSTA</w:t>
      </w:r>
    </w:p>
    <w:p w14:paraId="667EDCE1" w14:textId="77777777" w:rsidR="00894945" w:rsidRPr="003959D9" w:rsidRDefault="00894945" w:rsidP="00894945">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deverá(ão) ser anexado(s) arquivo(s) contendo: </w:t>
      </w:r>
    </w:p>
    <w:p w14:paraId="2BEC8380" w14:textId="77777777" w:rsidR="00894945" w:rsidRDefault="00894945" w:rsidP="00894945">
      <w:pPr>
        <w:pStyle w:val="Recuodecorpodetexto"/>
        <w:spacing w:line="360" w:lineRule="auto"/>
        <w:jc w:val="both"/>
        <w:rPr>
          <w:rFonts w:ascii="Arial" w:hAnsi="Arial" w:cs="Arial"/>
          <w:sz w:val="20"/>
          <w:szCs w:val="20"/>
        </w:rPr>
      </w:pPr>
      <w:r w:rsidRPr="003959D9">
        <w:rPr>
          <w:rFonts w:ascii="Arial" w:hAnsi="Arial" w:cs="Arial"/>
          <w:sz w:val="20"/>
          <w:szCs w:val="20"/>
        </w:rPr>
        <w:t xml:space="preserve">a) </w:t>
      </w:r>
      <w:r>
        <w:rPr>
          <w:rFonts w:ascii="Arial" w:hAnsi="Arial" w:cs="Arial"/>
          <w:sz w:val="20"/>
          <w:szCs w:val="20"/>
        </w:rPr>
        <w:t>A planilha de proposta de preços deverá conter indicação da procedência e marca do medicamento cotado, observadas as especificações constantes neste Termo de Referência.</w:t>
      </w:r>
    </w:p>
    <w:p w14:paraId="2B7D7E39" w14:textId="77777777" w:rsidR="00894945" w:rsidRDefault="00894945" w:rsidP="00894945">
      <w:pPr>
        <w:pStyle w:val="Recuodecorpodetexto"/>
        <w:spacing w:line="360" w:lineRule="auto"/>
        <w:rPr>
          <w:rFonts w:ascii="Arial" w:hAnsi="Arial" w:cs="Arial"/>
          <w:sz w:val="20"/>
          <w:szCs w:val="20"/>
        </w:rPr>
      </w:pPr>
      <w:r>
        <w:rPr>
          <w:rFonts w:ascii="Arial" w:hAnsi="Arial" w:cs="Arial"/>
          <w:sz w:val="20"/>
          <w:szCs w:val="20"/>
        </w:rPr>
        <w:t>b) a proposta inicial poderá conter até quatro casas decimais (0,0000).</w:t>
      </w:r>
    </w:p>
    <w:p w14:paraId="08601771" w14:textId="77777777" w:rsidR="00894945" w:rsidRPr="003959D9" w:rsidRDefault="00894945" w:rsidP="00894945">
      <w:pPr>
        <w:pStyle w:val="Recuodecorpodetexto"/>
        <w:spacing w:line="360" w:lineRule="auto"/>
        <w:rPr>
          <w:rFonts w:ascii="Arial" w:hAnsi="Arial" w:cs="Arial"/>
          <w:sz w:val="20"/>
          <w:szCs w:val="20"/>
        </w:rPr>
      </w:pPr>
      <w:r>
        <w:rPr>
          <w:rFonts w:ascii="Arial" w:hAnsi="Arial" w:cs="Arial"/>
          <w:sz w:val="20"/>
          <w:szCs w:val="20"/>
        </w:rPr>
        <w:t xml:space="preserve">c) </w:t>
      </w:r>
      <w:r w:rsidRPr="003959D9">
        <w:rPr>
          <w:rFonts w:ascii="Arial" w:hAnsi="Arial" w:cs="Arial"/>
          <w:sz w:val="20"/>
          <w:szCs w:val="20"/>
        </w:rPr>
        <w:t>bula do medicamento, quando for o caso, aprovada pela Agência Nacional de Vigilância Sanitária – ANVISA;</w:t>
      </w:r>
    </w:p>
    <w:p w14:paraId="69700F82" w14:textId="77777777" w:rsidR="00894945" w:rsidRPr="003959D9" w:rsidRDefault="00894945" w:rsidP="00894945">
      <w:pPr>
        <w:pStyle w:val="Recuodecorpodetexto"/>
        <w:spacing w:line="360" w:lineRule="auto"/>
        <w:rPr>
          <w:rFonts w:ascii="Arial" w:hAnsi="Arial" w:cs="Arial"/>
          <w:sz w:val="20"/>
          <w:szCs w:val="20"/>
        </w:rPr>
      </w:pPr>
      <w:r>
        <w:rPr>
          <w:rFonts w:ascii="Arial" w:hAnsi="Arial" w:cs="Arial"/>
          <w:sz w:val="20"/>
          <w:szCs w:val="20"/>
        </w:rPr>
        <w:t>d</w:t>
      </w:r>
      <w:r w:rsidRPr="003959D9">
        <w:rPr>
          <w:rFonts w:ascii="Arial" w:hAnsi="Arial" w:cs="Arial"/>
          <w:sz w:val="20"/>
          <w:szCs w:val="20"/>
        </w:rPr>
        <w:t>)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14:paraId="0B0FD6AE" w14:textId="77777777" w:rsidR="00894945" w:rsidRPr="003959D9" w:rsidRDefault="00894945" w:rsidP="00894945">
      <w:pPr>
        <w:pStyle w:val="Recuodecorpodetexto"/>
        <w:spacing w:line="360" w:lineRule="auto"/>
        <w:rPr>
          <w:rFonts w:ascii="Arial" w:hAnsi="Arial" w:cs="Arial"/>
          <w:sz w:val="20"/>
          <w:szCs w:val="20"/>
        </w:rPr>
      </w:pPr>
      <w:r>
        <w:rPr>
          <w:rFonts w:ascii="Arial" w:hAnsi="Arial" w:cs="Arial"/>
          <w:sz w:val="20"/>
          <w:szCs w:val="20"/>
        </w:rPr>
        <w:t>e</w:t>
      </w:r>
      <w:r w:rsidRPr="003959D9">
        <w:rPr>
          <w:rFonts w:ascii="Arial" w:hAnsi="Arial" w:cs="Arial"/>
          <w:sz w:val="20"/>
          <w:szCs w:val="20"/>
        </w:rPr>
        <w:t>)</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14:paraId="79AB8CA0" w14:textId="77777777" w:rsidR="00894945" w:rsidRPr="003959D9" w:rsidRDefault="00894945" w:rsidP="00894945">
      <w:pPr>
        <w:pStyle w:val="Recuodecorpodetexto"/>
        <w:spacing w:line="360" w:lineRule="auto"/>
        <w:rPr>
          <w:rFonts w:ascii="Arial" w:hAnsi="Arial" w:cs="Arial"/>
          <w:sz w:val="20"/>
          <w:szCs w:val="20"/>
        </w:rPr>
      </w:pPr>
      <w:r>
        <w:rPr>
          <w:rFonts w:ascii="Arial" w:hAnsi="Arial" w:cs="Arial"/>
          <w:sz w:val="20"/>
          <w:szCs w:val="20"/>
        </w:rPr>
        <w:t>f</w:t>
      </w:r>
      <w:r w:rsidRPr="003959D9">
        <w:rPr>
          <w:rFonts w:ascii="Arial" w:hAnsi="Arial" w:cs="Arial"/>
          <w:sz w:val="20"/>
          <w:szCs w:val="20"/>
        </w:rPr>
        <w:t>) Declaração de que o medicamento será entregue no Almoxarifado da unidade licitante observada as seguintes condições:</w:t>
      </w:r>
    </w:p>
    <w:p w14:paraId="453ED7E7" w14:textId="77777777" w:rsidR="00894945" w:rsidRPr="003959D9" w:rsidRDefault="00894945" w:rsidP="00894945">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14:paraId="16ED8379" w14:textId="77777777" w:rsidR="00894945" w:rsidRPr="003959D9" w:rsidRDefault="00894945" w:rsidP="00894945">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14:paraId="30D98888" w14:textId="77777777" w:rsidR="00894945" w:rsidRPr="003959D9" w:rsidRDefault="00894945" w:rsidP="00894945">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14:paraId="24579F80" w14:textId="77777777" w:rsidR="00894945" w:rsidRPr="003959D9" w:rsidRDefault="00894945" w:rsidP="00894945">
      <w:pPr>
        <w:pStyle w:val="Recuodecorpodetexto"/>
        <w:spacing w:line="360" w:lineRule="auto"/>
        <w:rPr>
          <w:rFonts w:ascii="Arial" w:hAnsi="Arial" w:cs="Arial"/>
          <w:sz w:val="20"/>
          <w:szCs w:val="20"/>
        </w:rPr>
      </w:pPr>
      <w:r w:rsidRPr="003959D9">
        <w:rPr>
          <w:rFonts w:ascii="Arial" w:hAnsi="Arial" w:cs="Arial"/>
          <w:sz w:val="20"/>
          <w:szCs w:val="20"/>
        </w:rPr>
        <w:lastRenderedPageBreak/>
        <w:t>- fabricado há, no máximo, 01 (um) mês, se o prazo de validade do medicamento, a partir da data de fabricação, for menor que 09 (nove) meses.</w:t>
      </w:r>
    </w:p>
    <w:p w14:paraId="0EFAC44E" w14:textId="77777777" w:rsidR="000620BB" w:rsidRPr="00756C55" w:rsidRDefault="003959D9" w:rsidP="00756C55">
      <w:pPr>
        <w:tabs>
          <w:tab w:val="left" w:pos="2268"/>
          <w:tab w:val="left" w:pos="8460"/>
          <w:tab w:val="left" w:pos="8789"/>
        </w:tabs>
        <w:spacing w:line="360" w:lineRule="auto"/>
        <w:jc w:val="both"/>
        <w:rPr>
          <w:rFonts w:ascii="Arial" w:hAnsi="Arial" w:cs="Arial"/>
          <w:b/>
          <w:sz w:val="20"/>
          <w:szCs w:val="20"/>
        </w:rPr>
      </w:pPr>
      <w:r w:rsidRPr="00756C55">
        <w:rPr>
          <w:rFonts w:ascii="Arial" w:hAnsi="Arial" w:cs="Arial"/>
          <w:b/>
          <w:sz w:val="20"/>
          <w:szCs w:val="20"/>
        </w:rPr>
        <w:t xml:space="preserve"> </w:t>
      </w:r>
    </w:p>
    <w:p w14:paraId="4549A766" w14:textId="0DCA8213" w:rsidR="003959D9" w:rsidRPr="00894945" w:rsidRDefault="00894945" w:rsidP="00894945">
      <w:pPr>
        <w:tabs>
          <w:tab w:val="left" w:pos="2268"/>
          <w:tab w:val="left" w:pos="8460"/>
          <w:tab w:val="left" w:pos="8789"/>
        </w:tabs>
        <w:spacing w:line="360" w:lineRule="auto"/>
        <w:ind w:left="360"/>
        <w:jc w:val="both"/>
        <w:rPr>
          <w:rFonts w:ascii="Arial" w:hAnsi="Arial" w:cs="Arial"/>
          <w:b/>
          <w:sz w:val="20"/>
          <w:szCs w:val="20"/>
        </w:rPr>
      </w:pPr>
      <w:r>
        <w:rPr>
          <w:rFonts w:ascii="Arial" w:hAnsi="Arial" w:cs="Arial"/>
          <w:b/>
          <w:sz w:val="20"/>
          <w:szCs w:val="20"/>
        </w:rPr>
        <w:t>6.</w:t>
      </w:r>
      <w:r w:rsidR="003959D9" w:rsidRPr="00894945">
        <w:rPr>
          <w:rFonts w:ascii="Arial" w:hAnsi="Arial" w:cs="Arial"/>
          <w:b/>
          <w:sz w:val="20"/>
          <w:szCs w:val="20"/>
        </w:rPr>
        <w:t>QUALIFICAÇÃO TÉCNICA</w:t>
      </w:r>
    </w:p>
    <w:p w14:paraId="35A7BD56" w14:textId="77777777" w:rsidR="00CF7CF4" w:rsidRPr="00CF7CF4" w:rsidRDefault="00CF7CF4" w:rsidP="00CF7CF4">
      <w:pPr>
        <w:pStyle w:val="PargrafodaLista"/>
        <w:tabs>
          <w:tab w:val="left" w:pos="2268"/>
          <w:tab w:val="left" w:pos="8460"/>
          <w:tab w:val="left" w:pos="8789"/>
        </w:tabs>
        <w:spacing w:line="360" w:lineRule="auto"/>
        <w:jc w:val="both"/>
        <w:rPr>
          <w:rFonts w:ascii="Arial" w:hAnsi="Arial" w:cs="Arial"/>
          <w:b/>
          <w:sz w:val="20"/>
          <w:szCs w:val="20"/>
        </w:rPr>
      </w:pPr>
    </w:p>
    <w:p w14:paraId="7F175871" w14:textId="77777777"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14:paraId="3DA8DCD7" w14:textId="77777777"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(cinqüenta por cento) a 60% (sessenta por cento), com as especificações do tipo de compra, indicações das quantidades fornecidas e do prazo de execução, bem como outros dados característicos dos fornecimentos a serem prestados e sua avaliação;</w:t>
      </w:r>
    </w:p>
    <w:p w14:paraId="122CEC44" w14:textId="77777777"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14:paraId="60709D1B" w14:textId="77777777" w:rsidR="002200D9" w:rsidRDefault="002200D9" w:rsidP="002200D9">
      <w:pPr>
        <w:spacing w:line="360" w:lineRule="auto"/>
        <w:jc w:val="both"/>
        <w:rPr>
          <w:rFonts w:ascii="Arial" w:hAnsi="Arial" w:cs="Arial"/>
          <w:sz w:val="20"/>
          <w:szCs w:val="20"/>
        </w:rPr>
      </w:pPr>
    </w:p>
    <w:p w14:paraId="5B47FBAF" w14:textId="77777777" w:rsidR="003959D9" w:rsidRPr="002200D9" w:rsidRDefault="003959D9" w:rsidP="002200D9">
      <w:pPr>
        <w:spacing w:line="360" w:lineRule="auto"/>
        <w:jc w:val="both"/>
        <w:rPr>
          <w:rFonts w:ascii="Arial" w:hAnsi="Arial" w:cs="Arial"/>
          <w:sz w:val="20"/>
          <w:szCs w:val="20"/>
        </w:rPr>
      </w:pPr>
    </w:p>
    <w:p w14:paraId="738F5179" w14:textId="77777777" w:rsidR="00422259" w:rsidRPr="00004ECD" w:rsidRDefault="00422259" w:rsidP="005D2DE8">
      <w:pPr>
        <w:rPr>
          <w:rFonts w:ascii="Arial" w:hAnsi="Arial" w:cs="Arial"/>
          <w:sz w:val="20"/>
          <w:szCs w:val="20"/>
        </w:rPr>
      </w:pPr>
    </w:p>
    <w:p w14:paraId="5C35742F" w14:textId="77777777" w:rsidR="005D2DE8" w:rsidRPr="00004ECD" w:rsidRDefault="008C4A82" w:rsidP="003959D9">
      <w:pPr>
        <w:spacing w:line="360" w:lineRule="auto"/>
        <w:jc w:val="center"/>
        <w:rPr>
          <w:rFonts w:ascii="Arial" w:hAnsi="Arial" w:cs="Arial"/>
          <w:b/>
          <w:sz w:val="20"/>
          <w:szCs w:val="20"/>
        </w:rPr>
      </w:pPr>
      <w:r>
        <w:rPr>
          <w:rFonts w:ascii="Arial" w:hAnsi="Arial" w:cs="Arial"/>
          <w:b/>
          <w:sz w:val="20"/>
          <w:szCs w:val="20"/>
        </w:rPr>
        <w:t>PATRICIA CRISTINA PAGANO</w:t>
      </w:r>
    </w:p>
    <w:p w14:paraId="09B71834" w14:textId="77777777"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14:paraId="5028304C" w14:textId="77777777" w:rsidR="003959D9" w:rsidRDefault="008C4A82" w:rsidP="003959D9">
      <w:pPr>
        <w:spacing w:line="360" w:lineRule="auto"/>
        <w:jc w:val="center"/>
        <w:rPr>
          <w:rFonts w:ascii="Arial" w:hAnsi="Arial" w:cs="Arial"/>
          <w:sz w:val="20"/>
          <w:szCs w:val="20"/>
        </w:rPr>
      </w:pPr>
      <w:r>
        <w:rPr>
          <w:rFonts w:ascii="Arial" w:hAnsi="Arial" w:cs="Arial"/>
          <w:sz w:val="20"/>
          <w:szCs w:val="20"/>
        </w:rPr>
        <w:t>Substituto</w:t>
      </w:r>
    </w:p>
    <w:p w14:paraId="30D1B04C" w14:textId="77777777" w:rsidR="003959D9" w:rsidRDefault="003959D9" w:rsidP="003959D9">
      <w:pPr>
        <w:spacing w:line="360" w:lineRule="auto"/>
        <w:jc w:val="center"/>
        <w:rPr>
          <w:rFonts w:ascii="Arial" w:hAnsi="Arial" w:cs="Arial"/>
          <w:sz w:val="20"/>
          <w:szCs w:val="20"/>
        </w:rPr>
      </w:pPr>
    </w:p>
    <w:p w14:paraId="77652188" w14:textId="77777777"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14:paraId="7DC45B02" w14:textId="77777777"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14:paraId="70E45EA0" w14:textId="77777777"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14:paraId="040F068E" w14:textId="77777777" w:rsidR="00FF1637" w:rsidRDefault="00FF1637" w:rsidP="00A20206">
      <w:pPr>
        <w:jc w:val="center"/>
        <w:rPr>
          <w:rFonts w:ascii="Arial" w:hAnsi="Arial" w:cs="Arial"/>
          <w:b/>
          <w:bCs/>
          <w:sz w:val="20"/>
          <w:szCs w:val="20"/>
        </w:rPr>
      </w:pPr>
    </w:p>
    <w:p w14:paraId="4F7B34C0" w14:textId="77777777" w:rsidR="00FF1637" w:rsidRDefault="00FF1637" w:rsidP="00A20206">
      <w:pPr>
        <w:jc w:val="center"/>
        <w:rPr>
          <w:rFonts w:ascii="Arial" w:hAnsi="Arial" w:cs="Arial"/>
          <w:b/>
          <w:bCs/>
          <w:sz w:val="20"/>
          <w:szCs w:val="20"/>
        </w:rPr>
      </w:pPr>
    </w:p>
    <w:p w14:paraId="44A3884F" w14:textId="77777777" w:rsidR="00FF1637" w:rsidRDefault="00FF1637" w:rsidP="00A20206">
      <w:pPr>
        <w:jc w:val="center"/>
        <w:rPr>
          <w:rFonts w:ascii="Arial" w:hAnsi="Arial" w:cs="Arial"/>
          <w:b/>
          <w:bCs/>
          <w:sz w:val="20"/>
          <w:szCs w:val="20"/>
        </w:rPr>
      </w:pPr>
    </w:p>
    <w:p w14:paraId="50B12161" w14:textId="77777777" w:rsidR="00FF1637" w:rsidRDefault="00FF1637" w:rsidP="00A20206">
      <w:pPr>
        <w:jc w:val="center"/>
        <w:rPr>
          <w:rFonts w:ascii="Arial" w:hAnsi="Arial" w:cs="Arial"/>
          <w:b/>
          <w:bCs/>
          <w:sz w:val="20"/>
          <w:szCs w:val="20"/>
        </w:rPr>
      </w:pPr>
    </w:p>
    <w:p w14:paraId="365A688C" w14:textId="77777777" w:rsidR="00FF1637" w:rsidRDefault="00FF1637" w:rsidP="00A20206">
      <w:pPr>
        <w:jc w:val="center"/>
        <w:rPr>
          <w:rFonts w:ascii="Arial" w:hAnsi="Arial" w:cs="Arial"/>
          <w:b/>
          <w:bCs/>
          <w:sz w:val="20"/>
          <w:szCs w:val="20"/>
        </w:rPr>
      </w:pPr>
    </w:p>
    <w:p w14:paraId="45698253" w14:textId="77777777" w:rsidR="00FF1637" w:rsidRDefault="00FF1637" w:rsidP="00A20206">
      <w:pPr>
        <w:jc w:val="center"/>
        <w:rPr>
          <w:rFonts w:ascii="Arial" w:hAnsi="Arial" w:cs="Arial"/>
          <w:b/>
          <w:bCs/>
          <w:sz w:val="20"/>
          <w:szCs w:val="20"/>
        </w:rPr>
      </w:pPr>
    </w:p>
    <w:p w14:paraId="7BB97E38" w14:textId="77777777" w:rsidR="00FF1637" w:rsidRDefault="00FF1637" w:rsidP="00A20206">
      <w:pPr>
        <w:jc w:val="center"/>
        <w:rPr>
          <w:rFonts w:ascii="Arial" w:hAnsi="Arial" w:cs="Arial"/>
          <w:b/>
          <w:bCs/>
          <w:sz w:val="20"/>
          <w:szCs w:val="20"/>
        </w:rPr>
      </w:pPr>
    </w:p>
    <w:p w14:paraId="162C22E8" w14:textId="77777777" w:rsidR="00FF1637" w:rsidRDefault="00FF1637" w:rsidP="00A20206">
      <w:pPr>
        <w:jc w:val="center"/>
        <w:rPr>
          <w:rFonts w:ascii="Arial" w:hAnsi="Arial" w:cs="Arial"/>
          <w:b/>
          <w:bCs/>
          <w:sz w:val="20"/>
          <w:szCs w:val="20"/>
        </w:rPr>
      </w:pPr>
    </w:p>
    <w:p w14:paraId="3643DBCC" w14:textId="77777777" w:rsidR="00FF1637" w:rsidRDefault="00FF1637" w:rsidP="00A20206">
      <w:pPr>
        <w:jc w:val="center"/>
        <w:rPr>
          <w:rFonts w:ascii="Arial" w:hAnsi="Arial" w:cs="Arial"/>
          <w:b/>
          <w:bCs/>
          <w:sz w:val="20"/>
          <w:szCs w:val="20"/>
        </w:rPr>
      </w:pPr>
    </w:p>
    <w:p w14:paraId="6453FFD1" w14:textId="77777777" w:rsidR="00FF1637" w:rsidRDefault="00FF1637" w:rsidP="00A20206">
      <w:pPr>
        <w:jc w:val="center"/>
        <w:rPr>
          <w:rFonts w:ascii="Arial" w:hAnsi="Arial" w:cs="Arial"/>
          <w:b/>
          <w:bCs/>
          <w:sz w:val="20"/>
          <w:szCs w:val="20"/>
        </w:rPr>
      </w:pPr>
    </w:p>
    <w:p w14:paraId="0589E58C" w14:textId="77777777" w:rsidR="00FF1637" w:rsidRDefault="00FF1637" w:rsidP="00A20206">
      <w:pPr>
        <w:jc w:val="center"/>
        <w:rPr>
          <w:rFonts w:ascii="Arial" w:hAnsi="Arial" w:cs="Arial"/>
          <w:b/>
          <w:bCs/>
          <w:sz w:val="20"/>
          <w:szCs w:val="20"/>
        </w:rPr>
      </w:pPr>
    </w:p>
    <w:p w14:paraId="1637DF90" w14:textId="77777777" w:rsidR="00FF1637" w:rsidRDefault="00FF1637" w:rsidP="00A20206">
      <w:pPr>
        <w:jc w:val="center"/>
        <w:rPr>
          <w:rFonts w:ascii="Arial" w:hAnsi="Arial" w:cs="Arial"/>
          <w:b/>
          <w:bCs/>
          <w:sz w:val="20"/>
          <w:szCs w:val="20"/>
        </w:rPr>
      </w:pPr>
    </w:p>
    <w:p w14:paraId="78885786" w14:textId="77777777" w:rsidR="00FF1637" w:rsidRDefault="00FF1637" w:rsidP="00A20206">
      <w:pPr>
        <w:jc w:val="center"/>
        <w:rPr>
          <w:rFonts w:ascii="Arial" w:hAnsi="Arial" w:cs="Arial"/>
          <w:b/>
          <w:bCs/>
          <w:sz w:val="20"/>
          <w:szCs w:val="20"/>
        </w:rPr>
      </w:pPr>
    </w:p>
    <w:p w14:paraId="2192A312" w14:textId="77777777" w:rsidR="00FF1637" w:rsidRDefault="00FF1637" w:rsidP="00A20206">
      <w:pPr>
        <w:jc w:val="center"/>
        <w:rPr>
          <w:rFonts w:ascii="Arial" w:hAnsi="Arial" w:cs="Arial"/>
          <w:b/>
          <w:bCs/>
          <w:sz w:val="20"/>
          <w:szCs w:val="20"/>
        </w:rPr>
      </w:pPr>
    </w:p>
    <w:p w14:paraId="1186B8E4" w14:textId="77777777" w:rsidR="00FF1637" w:rsidRDefault="00FF1637" w:rsidP="00A20206">
      <w:pPr>
        <w:jc w:val="center"/>
        <w:rPr>
          <w:rFonts w:ascii="Arial" w:hAnsi="Arial" w:cs="Arial"/>
          <w:b/>
          <w:bCs/>
          <w:sz w:val="20"/>
          <w:szCs w:val="20"/>
        </w:rPr>
      </w:pPr>
    </w:p>
    <w:p w14:paraId="786FC403" w14:textId="77777777" w:rsidR="00FF1637" w:rsidRDefault="00FF1637" w:rsidP="00A20206">
      <w:pPr>
        <w:jc w:val="center"/>
        <w:rPr>
          <w:rFonts w:ascii="Arial" w:hAnsi="Arial" w:cs="Arial"/>
          <w:b/>
          <w:bCs/>
          <w:sz w:val="20"/>
          <w:szCs w:val="20"/>
        </w:rPr>
      </w:pPr>
    </w:p>
    <w:p w14:paraId="72BFA857" w14:textId="77777777" w:rsidR="00FF1637" w:rsidRDefault="00FF1637" w:rsidP="00A20206">
      <w:pPr>
        <w:jc w:val="center"/>
        <w:rPr>
          <w:rFonts w:ascii="Arial" w:hAnsi="Arial" w:cs="Arial"/>
          <w:b/>
          <w:bCs/>
          <w:sz w:val="20"/>
          <w:szCs w:val="20"/>
        </w:rPr>
      </w:pPr>
    </w:p>
    <w:p w14:paraId="3DA9F82F" w14:textId="77777777" w:rsidR="00FF1637" w:rsidRDefault="00FF1637" w:rsidP="00A20206">
      <w:pPr>
        <w:jc w:val="center"/>
        <w:rPr>
          <w:rFonts w:ascii="Arial" w:hAnsi="Arial" w:cs="Arial"/>
          <w:b/>
          <w:bCs/>
          <w:sz w:val="20"/>
          <w:szCs w:val="20"/>
        </w:rPr>
      </w:pPr>
    </w:p>
    <w:p w14:paraId="3CA2F02D" w14:textId="77777777" w:rsidR="00FF1637" w:rsidRDefault="00FF1637" w:rsidP="00A20206">
      <w:pPr>
        <w:jc w:val="center"/>
        <w:rPr>
          <w:rFonts w:ascii="Arial" w:hAnsi="Arial" w:cs="Arial"/>
          <w:b/>
          <w:bCs/>
          <w:sz w:val="20"/>
          <w:szCs w:val="20"/>
        </w:rPr>
      </w:pPr>
    </w:p>
    <w:p w14:paraId="51E4C4AA" w14:textId="77777777" w:rsidR="00A20206" w:rsidRDefault="00852304" w:rsidP="00A20206">
      <w:pPr>
        <w:jc w:val="center"/>
        <w:rPr>
          <w:rFonts w:ascii="Arial" w:hAnsi="Arial" w:cs="Arial"/>
          <w:b/>
          <w:bCs/>
          <w:sz w:val="20"/>
          <w:szCs w:val="20"/>
        </w:rPr>
      </w:pPr>
      <w:r>
        <w:rPr>
          <w:rFonts w:ascii="Arial" w:hAnsi="Arial" w:cs="Arial"/>
          <w:b/>
          <w:bCs/>
          <w:sz w:val="20"/>
          <w:szCs w:val="20"/>
        </w:rPr>
        <w:t>A</w:t>
      </w:r>
      <w:r w:rsidR="00A20206" w:rsidRPr="003D3EF9">
        <w:rPr>
          <w:rFonts w:ascii="Arial" w:hAnsi="Arial" w:cs="Arial"/>
          <w:b/>
          <w:bCs/>
          <w:sz w:val="20"/>
          <w:szCs w:val="20"/>
        </w:rPr>
        <w:t>NEXO II</w:t>
      </w:r>
    </w:p>
    <w:p w14:paraId="50599130" w14:textId="77777777" w:rsidR="00D20410" w:rsidRDefault="00D20410" w:rsidP="00A20206">
      <w:pPr>
        <w:jc w:val="center"/>
        <w:rPr>
          <w:rFonts w:ascii="Arial" w:hAnsi="Arial" w:cs="Arial"/>
          <w:b/>
          <w:bCs/>
          <w:sz w:val="20"/>
          <w:szCs w:val="20"/>
        </w:rPr>
      </w:pPr>
    </w:p>
    <w:p w14:paraId="1723B9B4" w14:textId="77777777"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14:paraId="5097EB02" w14:textId="77777777" w:rsidR="00C14A38" w:rsidRDefault="00C14A38" w:rsidP="00A20206">
      <w:pPr>
        <w:jc w:val="center"/>
        <w:rPr>
          <w:rFonts w:ascii="Arial" w:hAnsi="Arial" w:cs="Arial"/>
          <w:b/>
          <w:bCs/>
          <w:sz w:val="20"/>
          <w:szCs w:val="20"/>
        </w:rPr>
      </w:pPr>
    </w:p>
    <w:p w14:paraId="6F1F838A" w14:textId="77777777" w:rsidR="007747C2" w:rsidRDefault="007747C2" w:rsidP="00A20206">
      <w:pPr>
        <w:jc w:val="center"/>
        <w:rPr>
          <w:rFonts w:ascii="Arial" w:hAnsi="Arial" w:cs="Arial"/>
          <w:b/>
          <w:bCs/>
          <w:sz w:val="20"/>
          <w:szCs w:val="20"/>
        </w:rPr>
      </w:pPr>
    </w:p>
    <w:p w14:paraId="270640D7" w14:textId="77777777"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FF1637">
        <w:rPr>
          <w:rFonts w:ascii="Arial" w:hAnsi="Arial" w:cs="Arial"/>
          <w:b/>
          <w:sz w:val="20"/>
          <w:szCs w:val="20"/>
        </w:rPr>
        <w:t xml:space="preserve">CLINDAMICINA </w:t>
      </w:r>
      <w:r w:rsidR="005E7E1C">
        <w:rPr>
          <w:rFonts w:ascii="Arial" w:hAnsi="Arial" w:cs="Arial"/>
          <w:b/>
          <w:sz w:val="20"/>
          <w:szCs w:val="20"/>
        </w:rPr>
        <w:t>E OUTRO</w:t>
      </w:r>
      <w:r w:rsidR="00960B99">
        <w:rPr>
          <w:rFonts w:ascii="Arial" w:hAnsi="Arial" w:cs="Arial"/>
          <w:b/>
          <w:sz w:val="20"/>
          <w:szCs w:val="20"/>
        </w:rPr>
        <w:t>S</w:t>
      </w:r>
      <w:r w:rsidR="00004ECD">
        <w:rPr>
          <w:rFonts w:ascii="Arial" w:hAnsi="Arial" w:cs="Arial"/>
          <w:b/>
          <w:sz w:val="20"/>
          <w:szCs w:val="20"/>
        </w:rPr>
        <w:t>)</w:t>
      </w:r>
      <w:r w:rsidRPr="00422259">
        <w:rPr>
          <w:rFonts w:ascii="Arial" w:hAnsi="Arial" w:cs="Arial"/>
          <w:b/>
          <w:sz w:val="20"/>
          <w:szCs w:val="20"/>
        </w:rPr>
        <w:t>, entrega imediata</w:t>
      </w:r>
    </w:p>
    <w:p w14:paraId="35F24DC0" w14:textId="77777777" w:rsidR="007747C2" w:rsidRPr="00004ECD" w:rsidRDefault="007747C2" w:rsidP="007747C2">
      <w:pPr>
        <w:jc w:val="center"/>
        <w:rPr>
          <w:rFonts w:ascii="Arial" w:hAnsi="Arial" w:cs="Arial"/>
          <w:b/>
          <w:bCs/>
          <w:sz w:val="20"/>
          <w:szCs w:val="20"/>
        </w:rPr>
      </w:pPr>
    </w:p>
    <w:p w14:paraId="2B9D89D4" w14:textId="77777777" w:rsidR="00D26895" w:rsidRPr="00FF1637"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14:paraId="55BD6401" w14:textId="77777777" w:rsidR="00FF1637" w:rsidRDefault="00FF1637" w:rsidP="00FF1637">
      <w:pPr>
        <w:rPr>
          <w:rFonts w:ascii="Arial" w:hAnsi="Arial" w:cs="Arial"/>
          <w:color w:val="000000"/>
          <w:sz w:val="20"/>
          <w:szCs w:val="20"/>
          <w:u w:val="single"/>
        </w:rPr>
      </w:pPr>
    </w:p>
    <w:tbl>
      <w:tblPr>
        <w:tblW w:w="9513" w:type="dxa"/>
        <w:jc w:val="center"/>
        <w:tblCellMar>
          <w:left w:w="70" w:type="dxa"/>
          <w:right w:w="70" w:type="dxa"/>
        </w:tblCellMar>
        <w:tblLook w:val="04A0" w:firstRow="1" w:lastRow="0" w:firstColumn="1" w:lastColumn="0" w:noHBand="0" w:noVBand="1"/>
      </w:tblPr>
      <w:tblGrid>
        <w:gridCol w:w="618"/>
        <w:gridCol w:w="3352"/>
        <w:gridCol w:w="1930"/>
        <w:gridCol w:w="1096"/>
        <w:gridCol w:w="852"/>
        <w:gridCol w:w="840"/>
        <w:gridCol w:w="840"/>
      </w:tblGrid>
      <w:tr w:rsidR="00FF1637" w:rsidRPr="00FF1637" w14:paraId="728BB28A" w14:textId="77777777" w:rsidTr="00FF163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B259F8" w14:textId="77777777" w:rsidR="00FF1637" w:rsidRPr="00FF1637" w:rsidRDefault="00FF1637" w:rsidP="00E50697">
            <w:pPr>
              <w:jc w:val="center"/>
              <w:rPr>
                <w:rFonts w:ascii="Arial" w:eastAsia="Times New Roman" w:hAnsi="Arial" w:cs="Arial"/>
                <w:b/>
                <w:bCs/>
                <w:color w:val="000000"/>
                <w:sz w:val="20"/>
                <w:szCs w:val="20"/>
              </w:rPr>
            </w:pPr>
            <w:r w:rsidRPr="00FF1637">
              <w:rPr>
                <w:rFonts w:ascii="Arial" w:eastAsia="Times New Roman" w:hAnsi="Arial" w:cs="Arial"/>
                <w:b/>
                <w:bCs/>
                <w:color w:val="000000"/>
                <w:sz w:val="20"/>
                <w:szCs w:val="20"/>
              </w:rPr>
              <w:t>ITEM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E32769B" w14:textId="77777777" w:rsidR="00FF1637" w:rsidRPr="00FF1637" w:rsidRDefault="00FF1637" w:rsidP="00E50697">
            <w:pPr>
              <w:jc w:val="center"/>
              <w:rPr>
                <w:rFonts w:ascii="Arial" w:eastAsia="Times New Roman" w:hAnsi="Arial" w:cs="Arial"/>
                <w:b/>
                <w:bCs/>
                <w:color w:val="000000"/>
                <w:sz w:val="20"/>
                <w:szCs w:val="20"/>
              </w:rPr>
            </w:pPr>
            <w:r w:rsidRPr="00FF1637">
              <w:rPr>
                <w:rFonts w:ascii="Arial" w:eastAsia="Times New Roman" w:hAnsi="Arial" w:cs="Arial"/>
                <w:b/>
                <w:bCs/>
                <w:color w:val="000000"/>
                <w:sz w:val="20"/>
                <w:szCs w:val="20"/>
              </w:rPr>
              <w:t>MEDICAMENTO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0FCE749" w14:textId="77777777" w:rsidR="00FF1637" w:rsidRPr="00FF1637" w:rsidRDefault="00FF1637" w:rsidP="00E50697">
            <w:pPr>
              <w:jc w:val="center"/>
              <w:rPr>
                <w:rFonts w:ascii="Arial" w:eastAsia="Times New Roman" w:hAnsi="Arial" w:cs="Arial"/>
                <w:b/>
                <w:bCs/>
                <w:color w:val="000000"/>
                <w:sz w:val="20"/>
                <w:szCs w:val="20"/>
              </w:rPr>
            </w:pPr>
            <w:r w:rsidRPr="00FF1637">
              <w:rPr>
                <w:rFonts w:ascii="Arial" w:eastAsia="Times New Roman" w:hAnsi="Arial" w:cs="Arial"/>
                <w:b/>
                <w:bCs/>
                <w:color w:val="000000"/>
                <w:sz w:val="20"/>
                <w:szCs w:val="20"/>
              </w:rPr>
              <w:t>APRESENTAÇÃO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141A03A" w14:textId="77777777" w:rsidR="00FF1637" w:rsidRPr="00FF1637" w:rsidRDefault="00FF1637" w:rsidP="00E50697">
            <w:pPr>
              <w:jc w:val="center"/>
              <w:rPr>
                <w:rFonts w:ascii="Arial" w:eastAsia="Times New Roman" w:hAnsi="Arial" w:cs="Arial"/>
                <w:b/>
                <w:bCs/>
                <w:color w:val="000000"/>
                <w:sz w:val="20"/>
                <w:szCs w:val="20"/>
              </w:rPr>
            </w:pPr>
            <w:r w:rsidRPr="00FF1637">
              <w:rPr>
                <w:rFonts w:ascii="Arial" w:eastAsia="Times New Roman" w:hAnsi="Arial" w:cs="Arial"/>
                <w:b/>
                <w:bCs/>
                <w:color w:val="000000"/>
                <w:sz w:val="20"/>
                <w:szCs w:val="20"/>
              </w:rPr>
              <w:t>COD SIAF</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DACC090" w14:textId="77777777" w:rsidR="00FF1637" w:rsidRPr="00FF1637" w:rsidRDefault="00FF1637" w:rsidP="00FF1637">
            <w:pPr>
              <w:jc w:val="center"/>
              <w:rPr>
                <w:rFonts w:ascii="Arial" w:eastAsia="Times New Roman" w:hAnsi="Arial" w:cs="Arial"/>
                <w:b/>
                <w:bCs/>
                <w:color w:val="000000"/>
                <w:sz w:val="20"/>
                <w:szCs w:val="20"/>
              </w:rPr>
            </w:pPr>
            <w:r w:rsidRPr="00FF1637">
              <w:rPr>
                <w:rFonts w:ascii="Arial" w:eastAsia="Times New Roman" w:hAnsi="Arial" w:cs="Arial"/>
                <w:b/>
                <w:bCs/>
                <w:color w:val="000000"/>
                <w:sz w:val="20"/>
                <w:szCs w:val="20"/>
              </w:rPr>
              <w:t>QUANT</w:t>
            </w:r>
          </w:p>
        </w:tc>
        <w:tc>
          <w:tcPr>
            <w:tcW w:w="0" w:type="auto"/>
            <w:tcBorders>
              <w:top w:val="single" w:sz="4" w:space="0" w:color="auto"/>
              <w:left w:val="nil"/>
              <w:bottom w:val="single" w:sz="4" w:space="0" w:color="auto"/>
              <w:right w:val="single" w:sz="4" w:space="0" w:color="auto"/>
            </w:tcBorders>
            <w:shd w:val="clear" w:color="000000" w:fill="D9D9D9"/>
          </w:tcPr>
          <w:p w14:paraId="476438F1" w14:textId="77777777" w:rsidR="00FF1637" w:rsidRDefault="00FF1637" w:rsidP="00FF163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p>
          <w:p w14:paraId="6AE94D37" w14:textId="77777777" w:rsidR="00FF1637" w:rsidRPr="00FF1637" w:rsidRDefault="00FF1637" w:rsidP="00FF163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UNIT</w:t>
            </w:r>
          </w:p>
        </w:tc>
        <w:tc>
          <w:tcPr>
            <w:tcW w:w="1687" w:type="dxa"/>
            <w:tcBorders>
              <w:top w:val="single" w:sz="4" w:space="0" w:color="auto"/>
              <w:left w:val="nil"/>
              <w:bottom w:val="single" w:sz="4" w:space="0" w:color="auto"/>
              <w:right w:val="single" w:sz="4" w:space="0" w:color="auto"/>
            </w:tcBorders>
            <w:shd w:val="clear" w:color="000000" w:fill="D9D9D9"/>
          </w:tcPr>
          <w:p w14:paraId="134424C1" w14:textId="77777777" w:rsidR="00FF1637" w:rsidRDefault="00FF1637" w:rsidP="00FF163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p>
          <w:p w14:paraId="3842B7A3" w14:textId="77777777" w:rsidR="00FF1637" w:rsidRPr="00FF1637" w:rsidRDefault="00FF1637" w:rsidP="00FF163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r>
      <w:tr w:rsidR="00FF1637" w:rsidRPr="00FF1637" w14:paraId="1CE6D224" w14:textId="77777777" w:rsidTr="00FF1637">
        <w:trPr>
          <w:trHeight w:val="9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4D5F86"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5756A093" w14:textId="77777777" w:rsidR="00FF1637" w:rsidRPr="00FF1637" w:rsidRDefault="00FF1637" w:rsidP="00E50697">
            <w:pPr>
              <w:rPr>
                <w:rFonts w:ascii="Arial" w:eastAsia="Times New Roman" w:hAnsi="Arial" w:cs="Arial"/>
                <w:color w:val="000000"/>
                <w:sz w:val="20"/>
                <w:szCs w:val="20"/>
              </w:rPr>
            </w:pPr>
            <w:r w:rsidRPr="00FF1637">
              <w:rPr>
                <w:rFonts w:ascii="Arial" w:eastAsia="Times New Roman" w:hAnsi="Arial" w:cs="Arial"/>
                <w:color w:val="000000"/>
                <w:sz w:val="20"/>
                <w:szCs w:val="20"/>
              </w:rPr>
              <w:t>CLINDAMICINA, FOSFATO 150 MG/ML;  SOLUCAO INJETAVEL;  VIA DE ADMINISTRACAO INTRAMUSCULAR E INTRAVENOSA</w:t>
            </w:r>
          </w:p>
        </w:tc>
        <w:tc>
          <w:tcPr>
            <w:tcW w:w="0" w:type="auto"/>
            <w:tcBorders>
              <w:top w:val="nil"/>
              <w:left w:val="nil"/>
              <w:bottom w:val="single" w:sz="4" w:space="0" w:color="auto"/>
              <w:right w:val="single" w:sz="4" w:space="0" w:color="auto"/>
            </w:tcBorders>
            <w:shd w:val="clear" w:color="auto" w:fill="auto"/>
            <w:vAlign w:val="center"/>
            <w:hideMark/>
          </w:tcPr>
          <w:p w14:paraId="315AFBD9"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AMPOLA/FRASCO-AMPOLA/SERINGA PREENCHIDA 4 ML</w:t>
            </w:r>
          </w:p>
        </w:tc>
        <w:tc>
          <w:tcPr>
            <w:tcW w:w="0" w:type="auto"/>
            <w:tcBorders>
              <w:top w:val="nil"/>
              <w:left w:val="nil"/>
              <w:bottom w:val="single" w:sz="4" w:space="0" w:color="auto"/>
              <w:right w:val="single" w:sz="4" w:space="0" w:color="auto"/>
            </w:tcBorders>
            <w:shd w:val="clear" w:color="auto" w:fill="auto"/>
            <w:noWrap/>
            <w:vAlign w:val="center"/>
            <w:hideMark/>
          </w:tcPr>
          <w:p w14:paraId="0A7C8283"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463272</w:t>
            </w:r>
          </w:p>
        </w:tc>
        <w:tc>
          <w:tcPr>
            <w:tcW w:w="0" w:type="auto"/>
            <w:tcBorders>
              <w:top w:val="nil"/>
              <w:left w:val="nil"/>
              <w:bottom w:val="single" w:sz="4" w:space="0" w:color="auto"/>
              <w:right w:val="single" w:sz="4" w:space="0" w:color="auto"/>
            </w:tcBorders>
            <w:shd w:val="clear" w:color="auto" w:fill="auto"/>
            <w:noWrap/>
            <w:vAlign w:val="center"/>
            <w:hideMark/>
          </w:tcPr>
          <w:p w14:paraId="65A7846C"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500</w:t>
            </w:r>
          </w:p>
        </w:tc>
        <w:tc>
          <w:tcPr>
            <w:tcW w:w="0" w:type="auto"/>
            <w:tcBorders>
              <w:top w:val="nil"/>
              <w:left w:val="nil"/>
              <w:bottom w:val="single" w:sz="4" w:space="0" w:color="auto"/>
              <w:right w:val="single" w:sz="4" w:space="0" w:color="auto"/>
            </w:tcBorders>
          </w:tcPr>
          <w:p w14:paraId="66902336" w14:textId="77777777" w:rsidR="00FF1637" w:rsidRPr="00FF1637" w:rsidRDefault="00FF1637" w:rsidP="00E50697">
            <w:pPr>
              <w:jc w:val="center"/>
              <w:rPr>
                <w:rFonts w:ascii="Arial" w:eastAsia="Times New Roman" w:hAnsi="Arial" w:cs="Arial"/>
                <w:color w:val="000000"/>
                <w:sz w:val="20"/>
                <w:szCs w:val="20"/>
              </w:rPr>
            </w:pPr>
          </w:p>
        </w:tc>
        <w:tc>
          <w:tcPr>
            <w:tcW w:w="1687" w:type="dxa"/>
            <w:tcBorders>
              <w:top w:val="nil"/>
              <w:left w:val="nil"/>
              <w:bottom w:val="single" w:sz="4" w:space="0" w:color="auto"/>
              <w:right w:val="single" w:sz="4" w:space="0" w:color="auto"/>
            </w:tcBorders>
          </w:tcPr>
          <w:p w14:paraId="42A3B1BF" w14:textId="77777777" w:rsidR="00FF1637" w:rsidRPr="00FF1637" w:rsidRDefault="00FF1637" w:rsidP="00E50697">
            <w:pPr>
              <w:jc w:val="center"/>
              <w:rPr>
                <w:rFonts w:ascii="Arial" w:eastAsia="Times New Roman" w:hAnsi="Arial" w:cs="Arial"/>
                <w:color w:val="000000"/>
                <w:sz w:val="20"/>
                <w:szCs w:val="20"/>
              </w:rPr>
            </w:pPr>
          </w:p>
        </w:tc>
      </w:tr>
      <w:tr w:rsidR="00FF1637" w:rsidRPr="00FF1637" w14:paraId="6AEBF01F" w14:textId="77777777" w:rsidTr="00FF1637">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187C2E"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6C60C707" w14:textId="77777777" w:rsidR="00FF1637" w:rsidRPr="00FF1637" w:rsidRDefault="00FF1637" w:rsidP="00E50697">
            <w:pPr>
              <w:rPr>
                <w:rFonts w:ascii="Arial" w:eastAsia="Times New Roman" w:hAnsi="Arial" w:cs="Arial"/>
                <w:color w:val="000000"/>
                <w:sz w:val="20"/>
                <w:szCs w:val="20"/>
              </w:rPr>
            </w:pPr>
            <w:r w:rsidRPr="00FF1637">
              <w:rPr>
                <w:rFonts w:ascii="Arial" w:eastAsia="Times New Roman" w:hAnsi="Arial" w:cs="Arial"/>
                <w:color w:val="000000"/>
                <w:sz w:val="20"/>
                <w:szCs w:val="20"/>
              </w:rPr>
              <w:t>HEPARINA SODICA 5000 UI/0,25 ML;  SOLUCAO INJETAVEL ; VIA DE ADMINISTRACAO SUBCUTANEA</w:t>
            </w:r>
          </w:p>
        </w:tc>
        <w:tc>
          <w:tcPr>
            <w:tcW w:w="0" w:type="auto"/>
            <w:tcBorders>
              <w:top w:val="nil"/>
              <w:left w:val="nil"/>
              <w:bottom w:val="single" w:sz="4" w:space="0" w:color="auto"/>
              <w:right w:val="single" w:sz="4" w:space="0" w:color="auto"/>
            </w:tcBorders>
            <w:shd w:val="clear" w:color="auto" w:fill="auto"/>
            <w:vAlign w:val="center"/>
            <w:hideMark/>
          </w:tcPr>
          <w:p w14:paraId="57C03AF9"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AMPOLA/FRASCO-AMPOLA/SERINGA PREENCHIDA 0,25 ML</w:t>
            </w:r>
          </w:p>
        </w:tc>
        <w:tc>
          <w:tcPr>
            <w:tcW w:w="0" w:type="auto"/>
            <w:tcBorders>
              <w:top w:val="nil"/>
              <w:left w:val="nil"/>
              <w:bottom w:val="single" w:sz="4" w:space="0" w:color="auto"/>
              <w:right w:val="single" w:sz="4" w:space="0" w:color="auto"/>
            </w:tcBorders>
            <w:shd w:val="clear" w:color="auto" w:fill="auto"/>
            <w:noWrap/>
            <w:vAlign w:val="center"/>
            <w:hideMark/>
          </w:tcPr>
          <w:p w14:paraId="04A33DCC"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110302</w:t>
            </w:r>
          </w:p>
        </w:tc>
        <w:tc>
          <w:tcPr>
            <w:tcW w:w="0" w:type="auto"/>
            <w:tcBorders>
              <w:top w:val="nil"/>
              <w:left w:val="nil"/>
              <w:bottom w:val="single" w:sz="4" w:space="0" w:color="auto"/>
              <w:right w:val="single" w:sz="4" w:space="0" w:color="auto"/>
            </w:tcBorders>
            <w:shd w:val="clear" w:color="auto" w:fill="auto"/>
            <w:noWrap/>
            <w:vAlign w:val="center"/>
            <w:hideMark/>
          </w:tcPr>
          <w:p w14:paraId="05867EB3"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100</w:t>
            </w:r>
          </w:p>
        </w:tc>
        <w:tc>
          <w:tcPr>
            <w:tcW w:w="0" w:type="auto"/>
            <w:tcBorders>
              <w:top w:val="nil"/>
              <w:left w:val="nil"/>
              <w:bottom w:val="single" w:sz="4" w:space="0" w:color="auto"/>
              <w:right w:val="single" w:sz="4" w:space="0" w:color="auto"/>
            </w:tcBorders>
          </w:tcPr>
          <w:p w14:paraId="13B7465D" w14:textId="77777777" w:rsidR="00FF1637" w:rsidRPr="00FF1637" w:rsidRDefault="00FF1637" w:rsidP="00E50697">
            <w:pPr>
              <w:jc w:val="center"/>
              <w:rPr>
                <w:rFonts w:ascii="Arial" w:eastAsia="Times New Roman" w:hAnsi="Arial" w:cs="Arial"/>
                <w:color w:val="000000"/>
                <w:sz w:val="20"/>
                <w:szCs w:val="20"/>
              </w:rPr>
            </w:pPr>
          </w:p>
        </w:tc>
        <w:tc>
          <w:tcPr>
            <w:tcW w:w="1687" w:type="dxa"/>
            <w:tcBorders>
              <w:top w:val="nil"/>
              <w:left w:val="nil"/>
              <w:bottom w:val="single" w:sz="4" w:space="0" w:color="auto"/>
              <w:right w:val="single" w:sz="4" w:space="0" w:color="auto"/>
            </w:tcBorders>
          </w:tcPr>
          <w:p w14:paraId="79130D23" w14:textId="77777777" w:rsidR="00FF1637" w:rsidRPr="00FF1637" w:rsidRDefault="00FF1637" w:rsidP="00E50697">
            <w:pPr>
              <w:jc w:val="center"/>
              <w:rPr>
                <w:rFonts w:ascii="Arial" w:eastAsia="Times New Roman" w:hAnsi="Arial" w:cs="Arial"/>
                <w:color w:val="000000"/>
                <w:sz w:val="20"/>
                <w:szCs w:val="20"/>
              </w:rPr>
            </w:pPr>
          </w:p>
        </w:tc>
      </w:tr>
      <w:tr w:rsidR="00FF1637" w:rsidRPr="00FF1637" w14:paraId="14204C3B" w14:textId="77777777" w:rsidTr="00FF1637">
        <w:trPr>
          <w:trHeight w:val="9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67D191"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41DF8EB4" w14:textId="77777777" w:rsidR="00FF1637" w:rsidRPr="00FF1637" w:rsidRDefault="00FF1637" w:rsidP="00E50697">
            <w:pPr>
              <w:rPr>
                <w:rFonts w:ascii="Arial" w:eastAsia="Times New Roman" w:hAnsi="Arial" w:cs="Arial"/>
                <w:color w:val="000000"/>
                <w:sz w:val="20"/>
                <w:szCs w:val="20"/>
              </w:rPr>
            </w:pPr>
            <w:r w:rsidRPr="00FF1637">
              <w:rPr>
                <w:rFonts w:ascii="Arial" w:eastAsia="Times New Roman" w:hAnsi="Arial" w:cs="Arial"/>
                <w:color w:val="000000"/>
                <w:sz w:val="20"/>
                <w:szCs w:val="20"/>
              </w:rPr>
              <w:t>HIDROCORTISONA, SUCCINATO SODICO 100 MG; PO LIOFILO PARA SOLUCAO INJETAVEL; VIA DE ADMINISTRACAO INTRAVENOSA</w:t>
            </w:r>
          </w:p>
        </w:tc>
        <w:tc>
          <w:tcPr>
            <w:tcW w:w="0" w:type="auto"/>
            <w:tcBorders>
              <w:top w:val="nil"/>
              <w:left w:val="nil"/>
              <w:bottom w:val="single" w:sz="4" w:space="0" w:color="auto"/>
              <w:right w:val="single" w:sz="4" w:space="0" w:color="auto"/>
            </w:tcBorders>
            <w:shd w:val="clear" w:color="auto" w:fill="auto"/>
            <w:vAlign w:val="center"/>
            <w:hideMark/>
          </w:tcPr>
          <w:p w14:paraId="38725FF0"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AMPOLA/FRASCO-AMPOLA/SERINGA PREENCHIDA COM OU SEM DILUENTE</w:t>
            </w:r>
          </w:p>
        </w:tc>
        <w:tc>
          <w:tcPr>
            <w:tcW w:w="0" w:type="auto"/>
            <w:tcBorders>
              <w:top w:val="nil"/>
              <w:left w:val="nil"/>
              <w:bottom w:val="single" w:sz="4" w:space="0" w:color="auto"/>
              <w:right w:val="single" w:sz="4" w:space="0" w:color="auto"/>
            </w:tcBorders>
            <w:shd w:val="clear" w:color="auto" w:fill="auto"/>
            <w:noWrap/>
            <w:vAlign w:val="center"/>
            <w:hideMark/>
          </w:tcPr>
          <w:p w14:paraId="16D75E25"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110248</w:t>
            </w:r>
          </w:p>
        </w:tc>
        <w:tc>
          <w:tcPr>
            <w:tcW w:w="0" w:type="auto"/>
            <w:tcBorders>
              <w:top w:val="nil"/>
              <w:left w:val="nil"/>
              <w:bottom w:val="single" w:sz="4" w:space="0" w:color="auto"/>
              <w:right w:val="single" w:sz="4" w:space="0" w:color="auto"/>
            </w:tcBorders>
            <w:shd w:val="clear" w:color="auto" w:fill="auto"/>
            <w:noWrap/>
            <w:vAlign w:val="center"/>
            <w:hideMark/>
          </w:tcPr>
          <w:p w14:paraId="5F4370C1"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100</w:t>
            </w:r>
          </w:p>
        </w:tc>
        <w:tc>
          <w:tcPr>
            <w:tcW w:w="0" w:type="auto"/>
            <w:tcBorders>
              <w:top w:val="nil"/>
              <w:left w:val="nil"/>
              <w:bottom w:val="single" w:sz="4" w:space="0" w:color="auto"/>
              <w:right w:val="single" w:sz="4" w:space="0" w:color="auto"/>
            </w:tcBorders>
          </w:tcPr>
          <w:p w14:paraId="3949889C" w14:textId="77777777" w:rsidR="00FF1637" w:rsidRPr="00FF1637" w:rsidRDefault="00FF1637" w:rsidP="00E50697">
            <w:pPr>
              <w:jc w:val="center"/>
              <w:rPr>
                <w:rFonts w:ascii="Arial" w:eastAsia="Times New Roman" w:hAnsi="Arial" w:cs="Arial"/>
                <w:color w:val="000000"/>
                <w:sz w:val="20"/>
                <w:szCs w:val="20"/>
              </w:rPr>
            </w:pPr>
          </w:p>
        </w:tc>
        <w:tc>
          <w:tcPr>
            <w:tcW w:w="1687" w:type="dxa"/>
            <w:tcBorders>
              <w:top w:val="nil"/>
              <w:left w:val="nil"/>
              <w:bottom w:val="single" w:sz="4" w:space="0" w:color="auto"/>
              <w:right w:val="single" w:sz="4" w:space="0" w:color="auto"/>
            </w:tcBorders>
          </w:tcPr>
          <w:p w14:paraId="550AA31C" w14:textId="77777777" w:rsidR="00FF1637" w:rsidRPr="00FF1637" w:rsidRDefault="00FF1637" w:rsidP="00E50697">
            <w:pPr>
              <w:jc w:val="center"/>
              <w:rPr>
                <w:rFonts w:ascii="Arial" w:eastAsia="Times New Roman" w:hAnsi="Arial" w:cs="Arial"/>
                <w:color w:val="000000"/>
                <w:sz w:val="20"/>
                <w:szCs w:val="20"/>
              </w:rPr>
            </w:pPr>
          </w:p>
        </w:tc>
      </w:tr>
      <w:tr w:rsidR="00FF1637" w:rsidRPr="00FF1637" w14:paraId="332DB1D0" w14:textId="77777777" w:rsidTr="00FF1637">
        <w:trPr>
          <w:trHeight w:val="9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192BDB"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7EB441C7" w14:textId="77777777" w:rsidR="00FF1637" w:rsidRPr="00FF1637" w:rsidRDefault="00FF1637" w:rsidP="00E50697">
            <w:pPr>
              <w:rPr>
                <w:rFonts w:ascii="Arial" w:eastAsia="Times New Roman" w:hAnsi="Arial" w:cs="Arial"/>
                <w:color w:val="000000"/>
                <w:sz w:val="20"/>
                <w:szCs w:val="20"/>
              </w:rPr>
            </w:pPr>
            <w:r w:rsidRPr="00FF1637">
              <w:rPr>
                <w:rFonts w:ascii="Arial" w:eastAsia="Times New Roman" w:hAnsi="Arial" w:cs="Arial"/>
                <w:color w:val="000000"/>
                <w:sz w:val="20"/>
                <w:szCs w:val="20"/>
              </w:rPr>
              <w:t>LIDOCAINA, CLORIDRATO 20 MG/ML (2%); EPINEFRINA, 9,1 MCG/ML (1:200.000);  INJETAVEL;  VIA DE ADMINISTRACAO PERCUTANEA</w:t>
            </w:r>
          </w:p>
        </w:tc>
        <w:tc>
          <w:tcPr>
            <w:tcW w:w="0" w:type="auto"/>
            <w:tcBorders>
              <w:top w:val="nil"/>
              <w:left w:val="nil"/>
              <w:bottom w:val="single" w:sz="4" w:space="0" w:color="auto"/>
              <w:right w:val="single" w:sz="4" w:space="0" w:color="auto"/>
            </w:tcBorders>
            <w:shd w:val="clear" w:color="auto" w:fill="auto"/>
            <w:vAlign w:val="center"/>
            <w:hideMark/>
          </w:tcPr>
          <w:p w14:paraId="644C6B99"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AMPOLA/FRASCO-AMPOLA 20 ML</w:t>
            </w:r>
          </w:p>
        </w:tc>
        <w:tc>
          <w:tcPr>
            <w:tcW w:w="0" w:type="auto"/>
            <w:tcBorders>
              <w:top w:val="nil"/>
              <w:left w:val="nil"/>
              <w:bottom w:val="single" w:sz="4" w:space="0" w:color="auto"/>
              <w:right w:val="single" w:sz="4" w:space="0" w:color="auto"/>
            </w:tcBorders>
            <w:shd w:val="clear" w:color="auto" w:fill="auto"/>
            <w:noWrap/>
            <w:vAlign w:val="center"/>
            <w:hideMark/>
          </w:tcPr>
          <w:p w14:paraId="62C8B39B"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501298</w:t>
            </w:r>
          </w:p>
        </w:tc>
        <w:tc>
          <w:tcPr>
            <w:tcW w:w="0" w:type="auto"/>
            <w:tcBorders>
              <w:top w:val="nil"/>
              <w:left w:val="nil"/>
              <w:bottom w:val="single" w:sz="4" w:space="0" w:color="auto"/>
              <w:right w:val="single" w:sz="4" w:space="0" w:color="auto"/>
            </w:tcBorders>
            <w:shd w:val="clear" w:color="auto" w:fill="auto"/>
            <w:noWrap/>
            <w:vAlign w:val="center"/>
            <w:hideMark/>
          </w:tcPr>
          <w:p w14:paraId="489F3825"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100</w:t>
            </w:r>
          </w:p>
        </w:tc>
        <w:tc>
          <w:tcPr>
            <w:tcW w:w="0" w:type="auto"/>
            <w:tcBorders>
              <w:top w:val="nil"/>
              <w:left w:val="nil"/>
              <w:bottom w:val="single" w:sz="4" w:space="0" w:color="auto"/>
              <w:right w:val="single" w:sz="4" w:space="0" w:color="auto"/>
            </w:tcBorders>
          </w:tcPr>
          <w:p w14:paraId="1F39C06E" w14:textId="77777777" w:rsidR="00FF1637" w:rsidRPr="00FF1637" w:rsidRDefault="00FF1637" w:rsidP="00E50697">
            <w:pPr>
              <w:jc w:val="center"/>
              <w:rPr>
                <w:rFonts w:ascii="Arial" w:eastAsia="Times New Roman" w:hAnsi="Arial" w:cs="Arial"/>
                <w:color w:val="000000"/>
                <w:sz w:val="20"/>
                <w:szCs w:val="20"/>
              </w:rPr>
            </w:pPr>
          </w:p>
        </w:tc>
        <w:tc>
          <w:tcPr>
            <w:tcW w:w="1687" w:type="dxa"/>
            <w:tcBorders>
              <w:top w:val="nil"/>
              <w:left w:val="nil"/>
              <w:bottom w:val="single" w:sz="4" w:space="0" w:color="auto"/>
              <w:right w:val="single" w:sz="4" w:space="0" w:color="auto"/>
            </w:tcBorders>
          </w:tcPr>
          <w:p w14:paraId="0597FF66" w14:textId="77777777" w:rsidR="00FF1637" w:rsidRPr="00FF1637" w:rsidRDefault="00FF1637" w:rsidP="00E50697">
            <w:pPr>
              <w:jc w:val="center"/>
              <w:rPr>
                <w:rFonts w:ascii="Arial" w:eastAsia="Times New Roman" w:hAnsi="Arial" w:cs="Arial"/>
                <w:color w:val="000000"/>
                <w:sz w:val="20"/>
                <w:szCs w:val="20"/>
              </w:rPr>
            </w:pPr>
          </w:p>
        </w:tc>
      </w:tr>
      <w:tr w:rsidR="00FF1637" w:rsidRPr="00FF1637" w14:paraId="157D4A1B" w14:textId="77777777" w:rsidTr="00FF1637">
        <w:trPr>
          <w:trHeight w:val="9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0B5685"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7D0323F9" w14:textId="77777777" w:rsidR="00FF1637" w:rsidRPr="00FF1637" w:rsidRDefault="00FF1637" w:rsidP="00E50697">
            <w:pPr>
              <w:rPr>
                <w:rFonts w:ascii="Arial" w:eastAsia="Times New Roman" w:hAnsi="Arial" w:cs="Arial"/>
                <w:color w:val="000000"/>
                <w:sz w:val="20"/>
                <w:szCs w:val="20"/>
              </w:rPr>
            </w:pPr>
            <w:r w:rsidRPr="00FF1637">
              <w:rPr>
                <w:rFonts w:ascii="Arial" w:eastAsia="Times New Roman" w:hAnsi="Arial" w:cs="Arial"/>
                <w:color w:val="000000"/>
                <w:sz w:val="20"/>
                <w:szCs w:val="20"/>
              </w:rPr>
              <w:t>PARECOXIBE 40MG; PO LIOFILIZADO PARA SOLUCAO INJETAVEL;; VIA DE ADMINISTRACAO INTRAMUSCULAR/INTRAVENOSA</w:t>
            </w:r>
          </w:p>
        </w:tc>
        <w:tc>
          <w:tcPr>
            <w:tcW w:w="0" w:type="auto"/>
            <w:tcBorders>
              <w:top w:val="nil"/>
              <w:left w:val="nil"/>
              <w:bottom w:val="single" w:sz="4" w:space="0" w:color="auto"/>
              <w:right w:val="single" w:sz="4" w:space="0" w:color="auto"/>
            </w:tcBorders>
            <w:shd w:val="clear" w:color="auto" w:fill="auto"/>
            <w:vAlign w:val="center"/>
            <w:hideMark/>
          </w:tcPr>
          <w:p w14:paraId="7C880ACE"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FRASCO-AMPOLA</w:t>
            </w:r>
          </w:p>
        </w:tc>
        <w:tc>
          <w:tcPr>
            <w:tcW w:w="0" w:type="auto"/>
            <w:tcBorders>
              <w:top w:val="nil"/>
              <w:left w:val="nil"/>
              <w:bottom w:val="single" w:sz="4" w:space="0" w:color="auto"/>
              <w:right w:val="single" w:sz="4" w:space="0" w:color="auto"/>
            </w:tcBorders>
            <w:shd w:val="clear" w:color="auto" w:fill="auto"/>
            <w:noWrap/>
            <w:vAlign w:val="center"/>
            <w:hideMark/>
          </w:tcPr>
          <w:p w14:paraId="0A136AB7"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3702596</w:t>
            </w:r>
          </w:p>
        </w:tc>
        <w:tc>
          <w:tcPr>
            <w:tcW w:w="0" w:type="auto"/>
            <w:tcBorders>
              <w:top w:val="nil"/>
              <w:left w:val="nil"/>
              <w:bottom w:val="single" w:sz="4" w:space="0" w:color="auto"/>
              <w:right w:val="single" w:sz="4" w:space="0" w:color="auto"/>
            </w:tcBorders>
            <w:shd w:val="clear" w:color="auto" w:fill="auto"/>
            <w:noWrap/>
            <w:vAlign w:val="center"/>
            <w:hideMark/>
          </w:tcPr>
          <w:p w14:paraId="25F194EC" w14:textId="77777777" w:rsidR="00FF1637" w:rsidRPr="00FF1637" w:rsidRDefault="00FF1637" w:rsidP="00E50697">
            <w:pPr>
              <w:jc w:val="center"/>
              <w:rPr>
                <w:rFonts w:ascii="Arial" w:eastAsia="Times New Roman" w:hAnsi="Arial" w:cs="Arial"/>
                <w:color w:val="000000"/>
                <w:sz w:val="20"/>
                <w:szCs w:val="20"/>
              </w:rPr>
            </w:pPr>
            <w:r w:rsidRPr="00FF1637">
              <w:rPr>
                <w:rFonts w:ascii="Arial" w:eastAsia="Times New Roman" w:hAnsi="Arial" w:cs="Arial"/>
                <w:color w:val="000000"/>
                <w:sz w:val="20"/>
                <w:szCs w:val="20"/>
              </w:rPr>
              <w:t>250</w:t>
            </w:r>
          </w:p>
        </w:tc>
        <w:tc>
          <w:tcPr>
            <w:tcW w:w="0" w:type="auto"/>
            <w:tcBorders>
              <w:top w:val="nil"/>
              <w:left w:val="nil"/>
              <w:bottom w:val="single" w:sz="4" w:space="0" w:color="auto"/>
              <w:right w:val="single" w:sz="4" w:space="0" w:color="auto"/>
            </w:tcBorders>
          </w:tcPr>
          <w:p w14:paraId="3FEADC2E" w14:textId="77777777" w:rsidR="00FF1637" w:rsidRPr="00FF1637" w:rsidRDefault="00FF1637" w:rsidP="00E50697">
            <w:pPr>
              <w:jc w:val="center"/>
              <w:rPr>
                <w:rFonts w:ascii="Arial" w:eastAsia="Times New Roman" w:hAnsi="Arial" w:cs="Arial"/>
                <w:color w:val="000000"/>
                <w:sz w:val="20"/>
                <w:szCs w:val="20"/>
              </w:rPr>
            </w:pPr>
          </w:p>
        </w:tc>
        <w:tc>
          <w:tcPr>
            <w:tcW w:w="1687" w:type="dxa"/>
            <w:tcBorders>
              <w:top w:val="nil"/>
              <w:left w:val="nil"/>
              <w:bottom w:val="single" w:sz="4" w:space="0" w:color="auto"/>
              <w:right w:val="single" w:sz="4" w:space="0" w:color="auto"/>
            </w:tcBorders>
          </w:tcPr>
          <w:p w14:paraId="300D9E43" w14:textId="77777777" w:rsidR="00FF1637" w:rsidRPr="00FF1637" w:rsidRDefault="00FF1637" w:rsidP="00E50697">
            <w:pPr>
              <w:jc w:val="center"/>
              <w:rPr>
                <w:rFonts w:ascii="Arial" w:eastAsia="Times New Roman" w:hAnsi="Arial" w:cs="Arial"/>
                <w:color w:val="000000"/>
                <w:sz w:val="20"/>
                <w:szCs w:val="20"/>
              </w:rPr>
            </w:pPr>
          </w:p>
        </w:tc>
      </w:tr>
    </w:tbl>
    <w:p w14:paraId="0290B884" w14:textId="77777777" w:rsidR="00FF1637" w:rsidRPr="00FF1637" w:rsidRDefault="00FF1637" w:rsidP="00FF1637">
      <w:pPr>
        <w:rPr>
          <w:rFonts w:ascii="Arial" w:hAnsi="Arial" w:cs="Arial"/>
          <w:color w:val="000000"/>
          <w:sz w:val="20"/>
          <w:szCs w:val="20"/>
          <w:u w:val="single"/>
        </w:rPr>
      </w:pPr>
    </w:p>
    <w:p w14:paraId="0503571B" w14:textId="77777777" w:rsidR="003E4AA2" w:rsidRPr="00004ECD" w:rsidRDefault="003E4AA2" w:rsidP="003E4AA2">
      <w:pPr>
        <w:pStyle w:val="PargrafodaLista"/>
        <w:ind w:left="1080"/>
        <w:rPr>
          <w:rFonts w:ascii="Arial" w:hAnsi="Arial" w:cs="Arial"/>
          <w:color w:val="000000"/>
          <w:sz w:val="20"/>
          <w:szCs w:val="20"/>
          <w:u w:val="single"/>
        </w:rPr>
      </w:pPr>
    </w:p>
    <w:p w14:paraId="6C314E4C" w14:textId="77777777" w:rsidR="000B21F0" w:rsidRPr="00004ECD" w:rsidRDefault="000B21F0" w:rsidP="00D26895">
      <w:pPr>
        <w:pStyle w:val="PargrafodaLista"/>
        <w:rPr>
          <w:rStyle w:val="PGE-Alteraesdestacadas"/>
          <w:rFonts w:cs="Arial"/>
          <w:b w:val="0"/>
          <w:sz w:val="20"/>
          <w:szCs w:val="20"/>
          <w:u w:val="none"/>
        </w:rPr>
      </w:pPr>
    </w:p>
    <w:p w14:paraId="3A959FE1" w14:textId="77777777"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14:paraId="1923430C" w14:textId="77777777"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14:paraId="102C331F" w14:textId="77777777" w:rsidTr="002200D9">
        <w:tc>
          <w:tcPr>
            <w:tcW w:w="2835" w:type="dxa"/>
            <w:shd w:val="clear" w:color="auto" w:fill="D5DCE4"/>
          </w:tcPr>
          <w:p w14:paraId="78CFE1B2" w14:textId="77777777"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14:paraId="5A126EA9" w14:textId="77777777"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14:paraId="281E59DA" w14:textId="77777777" w:rsidTr="002200D9">
        <w:tc>
          <w:tcPr>
            <w:tcW w:w="2835" w:type="dxa"/>
          </w:tcPr>
          <w:p w14:paraId="0AB1EB0E" w14:textId="77777777" w:rsidR="000B21F0" w:rsidRDefault="000B21F0" w:rsidP="002200D9">
            <w:pPr>
              <w:spacing w:line="360" w:lineRule="auto"/>
              <w:jc w:val="both"/>
              <w:rPr>
                <w:rFonts w:ascii="Arial" w:hAnsi="Arial" w:cs="Arial"/>
                <w:sz w:val="20"/>
                <w:szCs w:val="20"/>
              </w:rPr>
            </w:pPr>
          </w:p>
          <w:p w14:paraId="669333CD" w14:textId="77777777"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14:paraId="383736C2" w14:textId="77777777" w:rsidR="000B21F0" w:rsidRDefault="000B21F0" w:rsidP="002200D9">
            <w:pPr>
              <w:spacing w:line="360" w:lineRule="auto"/>
              <w:jc w:val="both"/>
              <w:rPr>
                <w:rFonts w:ascii="Arial" w:hAnsi="Arial" w:cs="Arial"/>
                <w:color w:val="FF0000"/>
                <w:sz w:val="20"/>
                <w:szCs w:val="20"/>
              </w:rPr>
            </w:pPr>
          </w:p>
          <w:p w14:paraId="393C90E9" w14:textId="77777777"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RUA SANTA CRUZ, 81 – VILA MARIANA, SÃO PAULO, CAPITAL</w:t>
            </w:r>
          </w:p>
          <w:p w14:paraId="63900BB7" w14:textId="77777777" w:rsidR="000B21F0" w:rsidRPr="00004ECD" w:rsidRDefault="000B21F0" w:rsidP="002200D9">
            <w:pPr>
              <w:spacing w:line="360" w:lineRule="auto"/>
              <w:jc w:val="both"/>
              <w:rPr>
                <w:rFonts w:ascii="Arial" w:hAnsi="Arial" w:cs="Arial"/>
                <w:sz w:val="20"/>
                <w:szCs w:val="20"/>
              </w:rPr>
            </w:pPr>
          </w:p>
        </w:tc>
      </w:tr>
    </w:tbl>
    <w:p w14:paraId="2F69C907" w14:textId="77777777" w:rsidR="000B21F0" w:rsidRPr="00004ECD" w:rsidRDefault="000B21F0" w:rsidP="000B21F0">
      <w:pPr>
        <w:rPr>
          <w:rFonts w:ascii="Arial" w:hAnsi="Arial" w:cs="Arial"/>
          <w:sz w:val="20"/>
          <w:szCs w:val="20"/>
        </w:rPr>
      </w:pPr>
    </w:p>
    <w:p w14:paraId="0851DA4D" w14:textId="77777777"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14:paraId="47307DC2" w14:textId="77777777"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14:paraId="2A5567C0" w14:textId="77777777"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14:paraId="2979F649" w14:textId="77777777"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14:paraId="46EA1793" w14:textId="77777777" w:rsidR="000B21F0" w:rsidRPr="00004ECD" w:rsidRDefault="000B21F0" w:rsidP="000B21F0">
      <w:pPr>
        <w:rPr>
          <w:rFonts w:ascii="Arial" w:hAnsi="Arial" w:cs="Arial"/>
          <w:sz w:val="20"/>
          <w:szCs w:val="20"/>
        </w:rPr>
      </w:pPr>
    </w:p>
    <w:p w14:paraId="1D974011" w14:textId="77777777"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14:paraId="4E818199" w14:textId="77777777"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14:paraId="5955B7FA" w14:textId="77777777" w:rsidR="000B21F0" w:rsidRPr="00004ECD" w:rsidRDefault="000B21F0" w:rsidP="000B21F0">
      <w:pPr>
        <w:numPr>
          <w:ilvl w:val="0"/>
          <w:numId w:val="32"/>
        </w:numPr>
        <w:spacing w:line="360" w:lineRule="auto"/>
        <w:jc w:val="both"/>
        <w:rPr>
          <w:rFonts w:ascii="Arial" w:hAnsi="Arial" w:cs="Arial"/>
          <w:color w:val="008000"/>
          <w:sz w:val="20"/>
          <w:szCs w:val="20"/>
        </w:rPr>
      </w:pPr>
      <w:r w:rsidRPr="00004ECD">
        <w:rPr>
          <w:rFonts w:ascii="Arial" w:hAnsi="Arial" w:cs="Arial"/>
          <w:color w:val="008000"/>
          <w:sz w:val="20"/>
          <w:szCs w:val="20"/>
        </w:rPr>
        <w:t>fabricado há, no máximo, 06 (seis) meses, se o prazo de validade do medicamento, a partir da data de fabricação, for igual ou superior a 24 (vinte e quatro) meses;</w:t>
      </w:r>
    </w:p>
    <w:p w14:paraId="487FD327" w14:textId="77777777" w:rsidR="000B21F0" w:rsidRPr="00004ECD" w:rsidRDefault="000B21F0" w:rsidP="000B21F0">
      <w:pPr>
        <w:numPr>
          <w:ilvl w:val="0"/>
          <w:numId w:val="32"/>
        </w:numPr>
        <w:spacing w:line="360" w:lineRule="auto"/>
        <w:jc w:val="both"/>
        <w:rPr>
          <w:rFonts w:ascii="Arial" w:hAnsi="Arial" w:cs="Arial"/>
          <w:color w:val="008000"/>
          <w:sz w:val="20"/>
          <w:szCs w:val="20"/>
        </w:rPr>
      </w:pPr>
      <w:r w:rsidRPr="00004ECD">
        <w:rPr>
          <w:rFonts w:ascii="Arial" w:hAnsi="Arial" w:cs="Arial"/>
          <w:color w:val="008000"/>
          <w:sz w:val="20"/>
          <w:szCs w:val="20"/>
        </w:rPr>
        <w:t>fabricado há, no máximo, 04 (quatro) meses, se o prazo de validade do medicamento, a partir da data de fabricação, for de 15 (quinze) a 23 (vinte e três) meses;</w:t>
      </w:r>
    </w:p>
    <w:p w14:paraId="6AD45722" w14:textId="77777777" w:rsidR="000B21F0" w:rsidRPr="00004ECD" w:rsidRDefault="000B21F0" w:rsidP="000B21F0">
      <w:pPr>
        <w:numPr>
          <w:ilvl w:val="0"/>
          <w:numId w:val="32"/>
        </w:numPr>
        <w:spacing w:line="360" w:lineRule="auto"/>
        <w:jc w:val="both"/>
        <w:rPr>
          <w:rFonts w:ascii="Arial" w:hAnsi="Arial" w:cs="Arial"/>
          <w:color w:val="008000"/>
          <w:sz w:val="20"/>
          <w:szCs w:val="20"/>
        </w:rPr>
      </w:pPr>
      <w:r w:rsidRPr="00004ECD">
        <w:rPr>
          <w:rFonts w:ascii="Arial" w:hAnsi="Arial" w:cs="Arial"/>
          <w:color w:val="008000"/>
          <w:sz w:val="20"/>
          <w:szCs w:val="20"/>
        </w:rPr>
        <w:t>fabricado há, no máximo, 03 (três) meses, se o prazo de validade do medicamento, a partir da data de fabricação, for de 09 (nove) a 14 (quatorze) meses;</w:t>
      </w:r>
    </w:p>
    <w:p w14:paraId="6F1F96A1" w14:textId="77777777" w:rsidR="000B21F0" w:rsidRPr="00004ECD" w:rsidRDefault="000B21F0" w:rsidP="000B21F0">
      <w:pPr>
        <w:numPr>
          <w:ilvl w:val="0"/>
          <w:numId w:val="32"/>
        </w:numPr>
        <w:spacing w:line="360" w:lineRule="auto"/>
        <w:jc w:val="both"/>
        <w:rPr>
          <w:rFonts w:ascii="Arial" w:hAnsi="Arial" w:cs="Arial"/>
          <w:color w:val="008000"/>
          <w:sz w:val="20"/>
          <w:szCs w:val="20"/>
        </w:rPr>
      </w:pPr>
      <w:r w:rsidRPr="00004ECD">
        <w:rPr>
          <w:rFonts w:ascii="Arial" w:hAnsi="Arial" w:cs="Arial"/>
          <w:color w:val="008000"/>
          <w:sz w:val="20"/>
          <w:szCs w:val="20"/>
        </w:rPr>
        <w:t>fabricado há, no máximo, 01 (um) mês, se o prazo de validade do medicamento, a partir da data de fabricação, for menor que 09 (nove) meses.</w:t>
      </w:r>
    </w:p>
    <w:p w14:paraId="29E29241" w14:textId="77777777" w:rsidR="000B21F0" w:rsidRPr="00A43D2E"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A43D2E">
        <w:rPr>
          <w:rStyle w:val="PGE-Alteraesdestacadas"/>
          <w:rFonts w:cs="Arial"/>
          <w:color w:val="FF0000"/>
          <w:sz w:val="20"/>
          <w:szCs w:val="20"/>
          <w:u w:val="none"/>
        </w:rPr>
        <w:t xml:space="preserve">por </w:t>
      </w:r>
      <w:r w:rsidR="00FF1637">
        <w:rPr>
          <w:rStyle w:val="PGE-Alteraesdestacadas"/>
          <w:rFonts w:cs="Arial"/>
          <w:color w:val="FF0000"/>
          <w:sz w:val="20"/>
          <w:szCs w:val="20"/>
          <w:u w:val="none"/>
        </w:rPr>
        <w:t>AMPOLA/ FRASCO AMPOLA/ SERINGA PREENCHIDA</w:t>
      </w:r>
      <w:r w:rsidRPr="00A43D2E">
        <w:rPr>
          <w:rStyle w:val="PGE-Alteraesdestacadas"/>
          <w:rFonts w:cs="Arial"/>
          <w:sz w:val="20"/>
          <w:szCs w:val="20"/>
          <w:u w:val="none"/>
        </w:rPr>
        <w:t>.</w:t>
      </w:r>
    </w:p>
    <w:p w14:paraId="74119383" w14:textId="77777777"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xml:space="preserve">- Validade da proposta:  60 (sessenta) dias </w:t>
      </w:r>
    </w:p>
    <w:p w14:paraId="615508DE" w14:textId="77777777"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14:paraId="1642054B" w14:textId="77777777"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14:paraId="7DD1BD26" w14:textId="77777777" w:rsidR="00FB6895" w:rsidRPr="00FB6895" w:rsidRDefault="00FB6895" w:rsidP="00FB6895">
      <w:pPr>
        <w:spacing w:line="360" w:lineRule="auto"/>
        <w:jc w:val="center"/>
        <w:rPr>
          <w:rFonts w:ascii="Arial" w:hAnsi="Arial" w:cs="Arial"/>
          <w:b/>
          <w:sz w:val="20"/>
          <w:szCs w:val="20"/>
        </w:rPr>
      </w:pPr>
    </w:p>
    <w:p w14:paraId="72524FC4"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ANEXO III.1</w:t>
      </w:r>
    </w:p>
    <w:p w14:paraId="5ACB00DF" w14:textId="77777777" w:rsidR="00FB6895" w:rsidRPr="00FB6895" w:rsidRDefault="005D2DE8" w:rsidP="00FB6895">
      <w:pPr>
        <w:spacing w:line="360" w:lineRule="auto"/>
        <w:jc w:val="center"/>
        <w:rPr>
          <w:rFonts w:ascii="Arial" w:hAnsi="Arial" w:cs="Arial"/>
          <w:sz w:val="20"/>
          <w:szCs w:val="20"/>
        </w:rPr>
      </w:pPr>
      <w:bookmarkStart w:id="65" w:name="_DECLARAÇÃO_DE_REGULARIDADE"/>
      <w:bookmarkStart w:id="66" w:name="_DECLARAÇÃO_DE_REGULARIDADE_PERANTE_"/>
      <w:bookmarkEnd w:id="65"/>
      <w:bookmarkEnd w:id="66"/>
      <w:r w:rsidRPr="00FB6895">
        <w:rPr>
          <w:rFonts w:ascii="Arial" w:hAnsi="Arial" w:cs="Arial"/>
          <w:sz w:val="20"/>
          <w:szCs w:val="20"/>
        </w:rPr>
        <w:t xml:space="preserve"> </w:t>
      </w:r>
      <w:r w:rsidR="00FB6895" w:rsidRPr="00FB6895">
        <w:rPr>
          <w:rFonts w:ascii="Arial" w:hAnsi="Arial" w:cs="Arial"/>
          <w:sz w:val="20"/>
          <w:szCs w:val="20"/>
        </w:rPr>
        <w:t>(em papel timbrado da licitante)</w:t>
      </w:r>
    </w:p>
    <w:p w14:paraId="38ED4FCB" w14:textId="77777777" w:rsidR="00FB6895" w:rsidRPr="00FB6895" w:rsidRDefault="00FB6895" w:rsidP="00FB6895">
      <w:pPr>
        <w:spacing w:line="360" w:lineRule="auto"/>
        <w:rPr>
          <w:rFonts w:ascii="Arial" w:hAnsi="Arial" w:cs="Arial"/>
          <w:sz w:val="20"/>
          <w:szCs w:val="20"/>
        </w:rPr>
      </w:pPr>
    </w:p>
    <w:p w14:paraId="031ADDFD" w14:textId="77777777"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14:paraId="38C2F213" w14:textId="77777777" w:rsidR="00FB6895" w:rsidRPr="00FB6895" w:rsidRDefault="00FB6895" w:rsidP="00FB6895">
      <w:pPr>
        <w:spacing w:line="360" w:lineRule="auto"/>
        <w:ind w:left="2694"/>
        <w:rPr>
          <w:rFonts w:ascii="Arial" w:hAnsi="Arial" w:cs="Arial"/>
          <w:sz w:val="20"/>
          <w:szCs w:val="20"/>
        </w:rPr>
      </w:pPr>
    </w:p>
    <w:p w14:paraId="29CDA177" w14:textId="77777777"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14:paraId="50B8258D" w14:textId="77777777" w:rsidR="00FB6895" w:rsidRPr="00FB6895" w:rsidRDefault="00FB6895" w:rsidP="00FB6895">
      <w:pPr>
        <w:spacing w:line="360" w:lineRule="auto"/>
        <w:jc w:val="center"/>
        <w:rPr>
          <w:rFonts w:ascii="Arial" w:hAnsi="Arial" w:cs="Arial"/>
          <w:b/>
          <w:bCs/>
          <w:iCs/>
          <w:sz w:val="20"/>
          <w:szCs w:val="20"/>
        </w:rPr>
      </w:pPr>
    </w:p>
    <w:p w14:paraId="43856B76" w14:textId="77777777" w:rsidR="00FB6895" w:rsidRPr="00FB6895" w:rsidRDefault="00FB6895" w:rsidP="00FB6895">
      <w:pPr>
        <w:spacing w:line="360" w:lineRule="auto"/>
        <w:jc w:val="center"/>
        <w:rPr>
          <w:rFonts w:ascii="Arial" w:hAnsi="Arial" w:cs="Arial"/>
          <w:b/>
          <w:bCs/>
          <w:iCs/>
          <w:sz w:val="20"/>
          <w:szCs w:val="20"/>
        </w:rPr>
      </w:pPr>
    </w:p>
    <w:p w14:paraId="70787484" w14:textId="77777777" w:rsidR="00FB6895" w:rsidRPr="00FB6895" w:rsidRDefault="00FB6895" w:rsidP="00FB6895">
      <w:pPr>
        <w:spacing w:line="360" w:lineRule="auto"/>
        <w:jc w:val="center"/>
        <w:rPr>
          <w:rFonts w:ascii="Arial" w:hAnsi="Arial" w:cs="Arial"/>
          <w:b/>
          <w:bCs/>
          <w:iCs/>
          <w:sz w:val="20"/>
          <w:szCs w:val="20"/>
        </w:rPr>
      </w:pPr>
    </w:p>
    <w:p w14:paraId="581AE64F"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14:paraId="1B02565E" w14:textId="77777777" w:rsidR="00FB6895" w:rsidRPr="00FB6895" w:rsidRDefault="00FB6895" w:rsidP="00FB6895">
      <w:pPr>
        <w:spacing w:line="360" w:lineRule="auto"/>
        <w:ind w:firstLine="1701"/>
        <w:jc w:val="both"/>
        <w:rPr>
          <w:rFonts w:ascii="Arial" w:hAnsi="Arial" w:cs="Arial"/>
          <w:sz w:val="20"/>
          <w:szCs w:val="20"/>
        </w:rPr>
      </w:pPr>
    </w:p>
    <w:p w14:paraId="43B81CAE"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a observância do disposto no inciso XXXIII do artigo 7.º da Constituição Federal, na forma do Decreto Estadual nº 42.911/1998; </w:t>
      </w:r>
    </w:p>
    <w:p w14:paraId="09311276"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14:paraId="3A9DE4C7"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565E6AB4" w14:textId="77777777" w:rsidR="00FB6895" w:rsidRPr="00FB6895" w:rsidRDefault="00FB6895" w:rsidP="00FB6895">
      <w:pPr>
        <w:spacing w:line="360" w:lineRule="auto"/>
        <w:jc w:val="center"/>
        <w:rPr>
          <w:rFonts w:ascii="Arial" w:hAnsi="Arial" w:cs="Arial"/>
          <w:sz w:val="20"/>
          <w:szCs w:val="20"/>
        </w:rPr>
      </w:pPr>
    </w:p>
    <w:p w14:paraId="7F304F02"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7B53F4D6"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5EE4B259" w14:textId="77777777" w:rsidR="00FB6895" w:rsidRPr="00FB6895" w:rsidRDefault="00FB6895" w:rsidP="00FB6895">
      <w:pPr>
        <w:spacing w:line="360" w:lineRule="auto"/>
        <w:jc w:val="center"/>
        <w:rPr>
          <w:rFonts w:ascii="Arial" w:hAnsi="Arial" w:cs="Arial"/>
          <w:b/>
          <w:bCs/>
          <w:sz w:val="20"/>
          <w:szCs w:val="20"/>
        </w:rPr>
      </w:pPr>
    </w:p>
    <w:p w14:paraId="069ADCDF" w14:textId="77777777" w:rsidR="00FB6895" w:rsidRDefault="00FB6895" w:rsidP="00FB6895">
      <w:pPr>
        <w:spacing w:line="360" w:lineRule="auto"/>
        <w:jc w:val="center"/>
        <w:rPr>
          <w:rFonts w:ascii="Arial" w:hAnsi="Arial" w:cs="Arial"/>
          <w:b/>
          <w:bCs/>
          <w:sz w:val="20"/>
          <w:szCs w:val="20"/>
        </w:rPr>
      </w:pPr>
    </w:p>
    <w:p w14:paraId="7E1816FF" w14:textId="77777777" w:rsidR="00FB6895" w:rsidRDefault="00FB6895" w:rsidP="00FB6895">
      <w:pPr>
        <w:spacing w:line="360" w:lineRule="auto"/>
        <w:jc w:val="center"/>
        <w:rPr>
          <w:rFonts w:ascii="Arial" w:hAnsi="Arial" w:cs="Arial"/>
          <w:b/>
          <w:bCs/>
          <w:sz w:val="20"/>
          <w:szCs w:val="20"/>
        </w:rPr>
      </w:pPr>
    </w:p>
    <w:p w14:paraId="7D37397B" w14:textId="77777777" w:rsidR="00FB6895" w:rsidRDefault="00FB6895" w:rsidP="00FB6895">
      <w:pPr>
        <w:spacing w:line="360" w:lineRule="auto"/>
        <w:jc w:val="center"/>
        <w:rPr>
          <w:rFonts w:ascii="Arial" w:hAnsi="Arial" w:cs="Arial"/>
          <w:b/>
          <w:bCs/>
          <w:sz w:val="20"/>
          <w:szCs w:val="20"/>
        </w:rPr>
      </w:pPr>
    </w:p>
    <w:p w14:paraId="4AA525D5" w14:textId="77777777" w:rsidR="00FB6895" w:rsidRDefault="00FB6895" w:rsidP="00FB6895">
      <w:pPr>
        <w:spacing w:line="360" w:lineRule="auto"/>
        <w:jc w:val="center"/>
        <w:rPr>
          <w:rFonts w:ascii="Arial" w:hAnsi="Arial" w:cs="Arial"/>
          <w:b/>
          <w:bCs/>
          <w:sz w:val="20"/>
          <w:szCs w:val="20"/>
        </w:rPr>
      </w:pPr>
    </w:p>
    <w:p w14:paraId="3CA949DA" w14:textId="77777777" w:rsidR="00FB6895" w:rsidRDefault="00FB6895" w:rsidP="00FB6895">
      <w:pPr>
        <w:spacing w:line="360" w:lineRule="auto"/>
        <w:jc w:val="center"/>
        <w:rPr>
          <w:rFonts w:ascii="Arial" w:hAnsi="Arial" w:cs="Arial"/>
          <w:b/>
          <w:bCs/>
          <w:sz w:val="20"/>
          <w:szCs w:val="20"/>
        </w:rPr>
      </w:pPr>
    </w:p>
    <w:p w14:paraId="4582F222" w14:textId="77777777" w:rsidR="00FB6895" w:rsidRDefault="00FB6895" w:rsidP="00FB6895">
      <w:pPr>
        <w:spacing w:line="360" w:lineRule="auto"/>
        <w:jc w:val="center"/>
        <w:rPr>
          <w:rFonts w:ascii="Arial" w:hAnsi="Arial" w:cs="Arial"/>
          <w:b/>
          <w:bCs/>
          <w:sz w:val="20"/>
          <w:szCs w:val="20"/>
        </w:rPr>
      </w:pPr>
    </w:p>
    <w:p w14:paraId="4B8FD632" w14:textId="77777777" w:rsidR="005D2DE8" w:rsidRDefault="005D2DE8" w:rsidP="00FB6895">
      <w:pPr>
        <w:spacing w:line="360" w:lineRule="auto"/>
        <w:jc w:val="center"/>
        <w:rPr>
          <w:rFonts w:ascii="Arial" w:hAnsi="Arial" w:cs="Arial"/>
          <w:b/>
          <w:bCs/>
          <w:sz w:val="20"/>
          <w:szCs w:val="20"/>
        </w:rPr>
      </w:pPr>
    </w:p>
    <w:p w14:paraId="68191FD1" w14:textId="77777777" w:rsidR="005D2DE8" w:rsidRDefault="005D2DE8" w:rsidP="00FB6895">
      <w:pPr>
        <w:spacing w:line="360" w:lineRule="auto"/>
        <w:jc w:val="center"/>
        <w:rPr>
          <w:rFonts w:ascii="Arial" w:hAnsi="Arial" w:cs="Arial"/>
          <w:b/>
          <w:bCs/>
          <w:sz w:val="20"/>
          <w:szCs w:val="20"/>
        </w:rPr>
      </w:pPr>
    </w:p>
    <w:p w14:paraId="26E68518" w14:textId="77777777" w:rsidR="00FB6895" w:rsidRDefault="00FB6895" w:rsidP="00FB6895">
      <w:pPr>
        <w:spacing w:line="360" w:lineRule="auto"/>
        <w:jc w:val="center"/>
        <w:rPr>
          <w:rFonts w:ascii="Arial" w:hAnsi="Arial" w:cs="Arial"/>
          <w:b/>
          <w:bCs/>
          <w:sz w:val="20"/>
          <w:szCs w:val="20"/>
        </w:rPr>
      </w:pPr>
    </w:p>
    <w:p w14:paraId="748CC055" w14:textId="77777777" w:rsidR="00004ECD" w:rsidRDefault="00004ECD" w:rsidP="00FB6895">
      <w:pPr>
        <w:spacing w:line="360" w:lineRule="auto"/>
        <w:jc w:val="center"/>
        <w:rPr>
          <w:rFonts w:ascii="Arial" w:hAnsi="Arial" w:cs="Arial"/>
          <w:b/>
          <w:bCs/>
          <w:sz w:val="20"/>
          <w:szCs w:val="20"/>
        </w:rPr>
      </w:pPr>
    </w:p>
    <w:p w14:paraId="56BB7C2E"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III.2</w:t>
      </w:r>
    </w:p>
    <w:p w14:paraId="7197E1ED" w14:textId="77777777"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14:paraId="6AC32C8B"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14:paraId="5C90BC9E" w14:textId="77777777" w:rsidR="00FB6895" w:rsidRPr="00FB6895" w:rsidRDefault="00FB6895" w:rsidP="00FB6895">
      <w:pPr>
        <w:spacing w:line="360" w:lineRule="auto"/>
        <w:rPr>
          <w:rFonts w:ascii="Arial" w:hAnsi="Arial" w:cs="Arial"/>
          <w:b/>
          <w:sz w:val="20"/>
          <w:szCs w:val="20"/>
        </w:rPr>
      </w:pPr>
    </w:p>
    <w:p w14:paraId="37A0D75C"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14:paraId="3072B5B8" w14:textId="77777777" w:rsidR="00FB6895" w:rsidRPr="00FB6895" w:rsidRDefault="00FB6895" w:rsidP="00FB6895">
      <w:pPr>
        <w:spacing w:line="360" w:lineRule="auto"/>
        <w:ind w:firstLine="709"/>
        <w:jc w:val="both"/>
        <w:rPr>
          <w:rFonts w:ascii="Arial" w:hAnsi="Arial" w:cs="Arial"/>
          <w:sz w:val="20"/>
          <w:szCs w:val="20"/>
        </w:rPr>
      </w:pPr>
    </w:p>
    <w:p w14:paraId="3BB230C1"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3E053EF2"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14:paraId="6A4C93CB"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14:paraId="16CEB056"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14:paraId="124F81B3"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e </w:t>
      </w:r>
    </w:p>
    <w:p w14:paraId="0F2F7B2F"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14:paraId="2B9574AB" w14:textId="77777777" w:rsidR="00FB6895" w:rsidRPr="00FB6895" w:rsidRDefault="00FB6895" w:rsidP="00FB6895">
      <w:pPr>
        <w:spacing w:line="360" w:lineRule="auto"/>
        <w:jc w:val="both"/>
        <w:rPr>
          <w:rFonts w:ascii="Arial" w:hAnsi="Arial" w:cs="Arial"/>
          <w:sz w:val="20"/>
          <w:szCs w:val="20"/>
        </w:rPr>
      </w:pPr>
    </w:p>
    <w:p w14:paraId="1FA99F9C" w14:textId="77777777"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xml:space="preserve">, tais como:  </w:t>
      </w:r>
    </w:p>
    <w:p w14:paraId="495CF532" w14:textId="77777777" w:rsidR="00FB6895" w:rsidRPr="00FB6895" w:rsidRDefault="00FB6895" w:rsidP="00FB6895">
      <w:pPr>
        <w:spacing w:line="360" w:lineRule="auto"/>
        <w:jc w:val="both"/>
        <w:rPr>
          <w:rFonts w:ascii="Arial" w:hAnsi="Arial" w:cs="Arial"/>
          <w:sz w:val="20"/>
          <w:szCs w:val="20"/>
        </w:rPr>
      </w:pPr>
    </w:p>
    <w:p w14:paraId="0E374A9F"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14:paraId="7A3665DD"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14:paraId="13EEC0A8"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14:paraId="496199C3"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14:paraId="4054B88A"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a)  frustrar  ou  fraudar,  mediante  ajuste,  combinação  ou  qualquer  outro  expediente,  o  caráter  competitivo  de procedimento licitatório público; </w:t>
      </w:r>
    </w:p>
    <w:p w14:paraId="0D3852CA"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14:paraId="44CCBBE4"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14:paraId="7D50EF9E"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14:paraId="25057FC7"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14:paraId="5F03C70A"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f)  obter vantagem ou benefício indevido, de modo fraudulento, de modificações ou prorrogações de contratos celebrados com a administração pública, sem autorização em lei, no ato convocatório da licitação pública ou nos respectivos instrumentos contratuais; ou </w:t>
      </w:r>
    </w:p>
    <w:p w14:paraId="2EF7AAFE"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14:paraId="6E679C60"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14:paraId="17E7015E"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142C3B9B" w14:textId="77777777" w:rsidR="00FB6895" w:rsidRPr="00FB6895" w:rsidRDefault="00FB6895" w:rsidP="00FB6895">
      <w:pPr>
        <w:spacing w:line="360" w:lineRule="auto"/>
        <w:jc w:val="center"/>
        <w:rPr>
          <w:rFonts w:ascii="Arial" w:hAnsi="Arial" w:cs="Arial"/>
          <w:sz w:val="20"/>
          <w:szCs w:val="20"/>
        </w:rPr>
      </w:pPr>
    </w:p>
    <w:p w14:paraId="7FF77595"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5366D1E2"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2A8EB594" w14:textId="77777777"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ANEXO III.3</w:t>
      </w:r>
    </w:p>
    <w:p w14:paraId="3FD8A683" w14:textId="77777777" w:rsidR="00FB6895" w:rsidRPr="00FB6895" w:rsidRDefault="00FB6895" w:rsidP="00FB6895">
      <w:pPr>
        <w:spacing w:line="360" w:lineRule="auto"/>
        <w:jc w:val="center"/>
        <w:rPr>
          <w:rFonts w:ascii="Arial" w:hAnsi="Arial" w:cs="Arial"/>
          <w:b/>
          <w:sz w:val="20"/>
          <w:szCs w:val="20"/>
        </w:rPr>
      </w:pPr>
    </w:p>
    <w:p w14:paraId="7578CED2" w14:textId="77777777"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14:paraId="36A34952"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14:paraId="3140B285" w14:textId="77777777" w:rsidR="00FB6895" w:rsidRPr="00FB6895" w:rsidRDefault="00FB6895" w:rsidP="00FB6895">
      <w:pPr>
        <w:spacing w:line="360" w:lineRule="auto"/>
        <w:jc w:val="center"/>
        <w:rPr>
          <w:rFonts w:ascii="Arial" w:hAnsi="Arial" w:cs="Arial"/>
          <w:b/>
          <w:sz w:val="20"/>
          <w:szCs w:val="20"/>
        </w:rPr>
      </w:pPr>
    </w:p>
    <w:p w14:paraId="1A0D6917" w14:textId="77777777"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14:paraId="0C3AA983" w14:textId="77777777"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0F8569DB" w14:textId="77777777"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LICITANTES QUE SEJAM ME/EPP</w:t>
            </w:r>
          </w:p>
        </w:tc>
      </w:tr>
    </w:tbl>
    <w:p w14:paraId="4185CDD9" w14:textId="77777777" w:rsidR="00FB6895" w:rsidRPr="00FB6895" w:rsidRDefault="00FB6895" w:rsidP="00FB6895">
      <w:pPr>
        <w:spacing w:line="360" w:lineRule="auto"/>
        <w:jc w:val="both"/>
        <w:rPr>
          <w:rFonts w:ascii="Arial" w:hAnsi="Arial" w:cs="Arial"/>
          <w:sz w:val="20"/>
          <w:szCs w:val="20"/>
        </w:rPr>
      </w:pPr>
    </w:p>
    <w:p w14:paraId="4536CDB5" w14:textId="77777777" w:rsidR="00FB6895" w:rsidRPr="00FB6895" w:rsidRDefault="00FB6895" w:rsidP="00FB6895">
      <w:pPr>
        <w:spacing w:line="360" w:lineRule="auto"/>
        <w:jc w:val="both"/>
        <w:rPr>
          <w:rFonts w:ascii="Arial" w:hAnsi="Arial" w:cs="Arial"/>
          <w:sz w:val="20"/>
          <w:szCs w:val="20"/>
        </w:rPr>
      </w:pPr>
    </w:p>
    <w:p w14:paraId="627E645B" w14:textId="77777777" w:rsidR="00FB6895" w:rsidRPr="00FB6895" w:rsidRDefault="00FB6895" w:rsidP="00FB6895">
      <w:pPr>
        <w:spacing w:line="360" w:lineRule="auto"/>
        <w:jc w:val="both"/>
        <w:rPr>
          <w:rFonts w:ascii="Arial" w:hAnsi="Arial" w:cs="Arial"/>
          <w:sz w:val="20"/>
          <w:szCs w:val="20"/>
        </w:rPr>
      </w:pPr>
    </w:p>
    <w:p w14:paraId="25DCDB77"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14:paraId="24DC26FE" w14:textId="77777777" w:rsidR="00FB6895" w:rsidRPr="00FB6895" w:rsidRDefault="00FB6895" w:rsidP="00FB6895">
      <w:pPr>
        <w:spacing w:line="360" w:lineRule="auto"/>
        <w:jc w:val="both"/>
        <w:rPr>
          <w:rFonts w:ascii="Arial" w:hAnsi="Arial" w:cs="Arial"/>
          <w:sz w:val="20"/>
          <w:szCs w:val="20"/>
        </w:rPr>
      </w:pPr>
    </w:p>
    <w:p w14:paraId="2CD0B20B" w14:textId="77777777" w:rsidR="00FB6895" w:rsidRPr="00FB6895" w:rsidRDefault="00FB6895" w:rsidP="00FB6895">
      <w:pPr>
        <w:spacing w:line="360" w:lineRule="auto"/>
        <w:rPr>
          <w:rFonts w:ascii="Arial" w:hAnsi="Arial" w:cs="Arial"/>
          <w:b/>
          <w:sz w:val="20"/>
          <w:szCs w:val="20"/>
        </w:rPr>
      </w:pPr>
    </w:p>
    <w:p w14:paraId="5D4B2CAE"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27FE0380" w14:textId="77777777" w:rsidR="00FB6895" w:rsidRPr="00FB6895" w:rsidRDefault="00FB6895" w:rsidP="00FB6895">
      <w:pPr>
        <w:spacing w:line="360" w:lineRule="auto"/>
        <w:jc w:val="center"/>
        <w:rPr>
          <w:rFonts w:ascii="Arial" w:hAnsi="Arial" w:cs="Arial"/>
          <w:sz w:val="20"/>
          <w:szCs w:val="20"/>
        </w:rPr>
      </w:pPr>
    </w:p>
    <w:p w14:paraId="56D91BBE" w14:textId="77777777" w:rsidR="00FB6895" w:rsidRPr="00FB6895" w:rsidRDefault="00FB6895" w:rsidP="00FB6895">
      <w:pPr>
        <w:spacing w:line="360" w:lineRule="auto"/>
        <w:jc w:val="center"/>
        <w:rPr>
          <w:rFonts w:ascii="Arial" w:hAnsi="Arial" w:cs="Arial"/>
          <w:sz w:val="20"/>
          <w:szCs w:val="20"/>
        </w:rPr>
      </w:pPr>
    </w:p>
    <w:p w14:paraId="620A247C" w14:textId="77777777" w:rsidR="00FB6895" w:rsidRPr="00FB6895" w:rsidRDefault="00FB6895" w:rsidP="00FB6895">
      <w:pPr>
        <w:spacing w:line="360" w:lineRule="auto"/>
        <w:jc w:val="center"/>
        <w:rPr>
          <w:rFonts w:ascii="Arial" w:hAnsi="Arial" w:cs="Arial"/>
          <w:sz w:val="20"/>
          <w:szCs w:val="20"/>
        </w:rPr>
      </w:pPr>
    </w:p>
    <w:p w14:paraId="3A26886E"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734CC690"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636A8403" w14:textId="77777777" w:rsidR="00FB6895" w:rsidRPr="00FB6895" w:rsidRDefault="00FB6895" w:rsidP="00FB6895">
      <w:pPr>
        <w:spacing w:line="360" w:lineRule="auto"/>
        <w:jc w:val="center"/>
        <w:rPr>
          <w:rFonts w:ascii="Arial" w:hAnsi="Arial" w:cs="Arial"/>
          <w:b/>
          <w:bCs/>
          <w:sz w:val="20"/>
          <w:szCs w:val="20"/>
        </w:rPr>
      </w:pPr>
    </w:p>
    <w:p w14:paraId="0857511E" w14:textId="77777777" w:rsidR="00FB6895" w:rsidRDefault="00FB6895" w:rsidP="00FB6895">
      <w:pPr>
        <w:spacing w:line="360" w:lineRule="auto"/>
        <w:jc w:val="center"/>
        <w:rPr>
          <w:rFonts w:ascii="Arial" w:hAnsi="Arial" w:cs="Arial"/>
          <w:b/>
          <w:bCs/>
          <w:sz w:val="20"/>
          <w:szCs w:val="20"/>
        </w:rPr>
      </w:pPr>
    </w:p>
    <w:p w14:paraId="18CFA033" w14:textId="77777777" w:rsidR="00FB6895" w:rsidRDefault="00FB6895" w:rsidP="00FB6895">
      <w:pPr>
        <w:spacing w:line="360" w:lineRule="auto"/>
        <w:jc w:val="center"/>
        <w:rPr>
          <w:rFonts w:ascii="Arial" w:hAnsi="Arial" w:cs="Arial"/>
          <w:b/>
          <w:bCs/>
          <w:sz w:val="20"/>
          <w:szCs w:val="20"/>
        </w:rPr>
      </w:pPr>
    </w:p>
    <w:p w14:paraId="7041961F" w14:textId="77777777" w:rsidR="00FB6895" w:rsidRDefault="00FB6895" w:rsidP="00FB6895">
      <w:pPr>
        <w:spacing w:line="360" w:lineRule="auto"/>
        <w:jc w:val="center"/>
        <w:rPr>
          <w:rFonts w:ascii="Arial" w:hAnsi="Arial" w:cs="Arial"/>
          <w:b/>
          <w:bCs/>
          <w:sz w:val="20"/>
          <w:szCs w:val="20"/>
        </w:rPr>
      </w:pPr>
    </w:p>
    <w:p w14:paraId="1F291C0C" w14:textId="77777777" w:rsidR="00FB6895" w:rsidRDefault="00FB6895" w:rsidP="00FB6895">
      <w:pPr>
        <w:spacing w:line="360" w:lineRule="auto"/>
        <w:jc w:val="center"/>
        <w:rPr>
          <w:rFonts w:ascii="Arial" w:hAnsi="Arial" w:cs="Arial"/>
          <w:b/>
          <w:bCs/>
          <w:sz w:val="20"/>
          <w:szCs w:val="20"/>
        </w:rPr>
      </w:pPr>
    </w:p>
    <w:p w14:paraId="0725CAB6" w14:textId="77777777" w:rsidR="00FB6895" w:rsidRDefault="00FB6895" w:rsidP="00FB6895">
      <w:pPr>
        <w:spacing w:line="360" w:lineRule="auto"/>
        <w:jc w:val="center"/>
        <w:rPr>
          <w:rFonts w:ascii="Arial" w:hAnsi="Arial" w:cs="Arial"/>
          <w:b/>
          <w:bCs/>
          <w:sz w:val="20"/>
          <w:szCs w:val="20"/>
        </w:rPr>
      </w:pPr>
    </w:p>
    <w:p w14:paraId="4FDE4D22" w14:textId="77777777" w:rsidR="00FB6895" w:rsidRDefault="00FB6895" w:rsidP="00FB6895">
      <w:pPr>
        <w:spacing w:line="360" w:lineRule="auto"/>
        <w:jc w:val="center"/>
        <w:rPr>
          <w:rFonts w:ascii="Arial" w:hAnsi="Arial" w:cs="Arial"/>
          <w:b/>
          <w:bCs/>
          <w:sz w:val="20"/>
          <w:szCs w:val="20"/>
        </w:rPr>
      </w:pPr>
    </w:p>
    <w:p w14:paraId="1E41E0DA" w14:textId="77777777" w:rsidR="00004ECD" w:rsidRDefault="00004ECD" w:rsidP="00FB6895">
      <w:pPr>
        <w:spacing w:line="360" w:lineRule="auto"/>
        <w:jc w:val="center"/>
        <w:rPr>
          <w:rFonts w:ascii="Arial" w:hAnsi="Arial" w:cs="Arial"/>
          <w:b/>
          <w:bCs/>
          <w:sz w:val="20"/>
          <w:szCs w:val="20"/>
        </w:rPr>
      </w:pPr>
    </w:p>
    <w:p w14:paraId="605BDA51"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III.4</w:t>
      </w:r>
    </w:p>
    <w:p w14:paraId="3ED34E6F" w14:textId="77777777" w:rsidR="00FB6895" w:rsidRPr="00FB6895" w:rsidRDefault="00FB6895" w:rsidP="00FB6895">
      <w:pPr>
        <w:spacing w:line="360" w:lineRule="auto"/>
        <w:jc w:val="center"/>
        <w:rPr>
          <w:rFonts w:ascii="Arial" w:hAnsi="Arial" w:cs="Arial"/>
          <w:b/>
          <w:sz w:val="20"/>
          <w:szCs w:val="20"/>
        </w:rPr>
      </w:pPr>
    </w:p>
    <w:p w14:paraId="4B74DF93"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 xml:space="preserve">DECLARAÇÃO DE ENQUADRAMENTO COMO COOPERATIVA QUE PREENCHA AS CONDIÇÕES ESTABELECIDAS NO ART. 34, DA LEI FEDERAL Nº 11.488/2007 </w:t>
      </w:r>
    </w:p>
    <w:p w14:paraId="5DB1EFC7"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14:paraId="0E489C48" w14:textId="77777777"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14:paraId="27F9600A" w14:textId="77777777"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12A03AB8" w14:textId="77777777"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14:paraId="24E62624" w14:textId="77777777" w:rsidR="00FB6895" w:rsidRPr="00FB6895" w:rsidRDefault="00FB6895" w:rsidP="00FB6895">
      <w:pPr>
        <w:spacing w:line="360" w:lineRule="auto"/>
        <w:jc w:val="both"/>
        <w:rPr>
          <w:rFonts w:ascii="Arial" w:hAnsi="Arial" w:cs="Arial"/>
          <w:sz w:val="20"/>
          <w:szCs w:val="20"/>
        </w:rPr>
      </w:pPr>
    </w:p>
    <w:p w14:paraId="2C5209FF" w14:textId="77777777" w:rsidR="00FB6895" w:rsidRPr="00FB6895" w:rsidRDefault="00FB6895" w:rsidP="00FB6895">
      <w:pPr>
        <w:spacing w:line="360" w:lineRule="auto"/>
        <w:jc w:val="both"/>
        <w:rPr>
          <w:rFonts w:ascii="Arial" w:hAnsi="Arial" w:cs="Arial"/>
          <w:sz w:val="20"/>
          <w:szCs w:val="20"/>
        </w:rPr>
      </w:pPr>
    </w:p>
    <w:p w14:paraId="62564A16" w14:textId="77777777" w:rsidR="00FB6895" w:rsidRPr="00FB6895" w:rsidRDefault="00FB6895" w:rsidP="00FB6895">
      <w:pPr>
        <w:spacing w:line="360" w:lineRule="auto"/>
        <w:jc w:val="both"/>
        <w:rPr>
          <w:rFonts w:ascii="Arial" w:hAnsi="Arial" w:cs="Arial"/>
          <w:sz w:val="20"/>
          <w:szCs w:val="20"/>
        </w:rPr>
      </w:pPr>
    </w:p>
    <w:p w14:paraId="23650EA7"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r w:rsidRPr="00FB6895">
        <w:rPr>
          <w:rFonts w:ascii="Arial" w:hAnsi="Arial" w:cs="Arial"/>
          <w:b/>
          <w:sz w:val="20"/>
          <w:szCs w:val="20"/>
        </w:rPr>
        <w:t xml:space="preserve">DECLARO, </w:t>
      </w:r>
      <w:r w:rsidRPr="00FB6895">
        <w:rPr>
          <w:rFonts w:ascii="Arial" w:hAnsi="Arial" w:cs="Arial"/>
          <w:sz w:val="20"/>
          <w:szCs w:val="20"/>
        </w:rPr>
        <w:t>sob as penas da Lei, que:</w:t>
      </w:r>
    </w:p>
    <w:p w14:paraId="76EFDC47" w14:textId="77777777" w:rsidR="00FB6895" w:rsidRPr="00FB6895" w:rsidRDefault="00FB6895" w:rsidP="00FB6895">
      <w:pPr>
        <w:spacing w:line="360" w:lineRule="auto"/>
        <w:jc w:val="both"/>
        <w:rPr>
          <w:rFonts w:ascii="Arial" w:hAnsi="Arial" w:cs="Arial"/>
          <w:sz w:val="20"/>
          <w:szCs w:val="20"/>
        </w:rPr>
      </w:pPr>
    </w:p>
    <w:p w14:paraId="6AE29829" w14:textId="77777777"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14:paraId="11F44D37" w14:textId="77777777"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14:paraId="6442F53E" w14:textId="77777777" w:rsidR="00FB6895" w:rsidRPr="00FB6895" w:rsidRDefault="00FB6895" w:rsidP="00FB6895">
      <w:pPr>
        <w:spacing w:line="360" w:lineRule="auto"/>
        <w:rPr>
          <w:rFonts w:ascii="Arial" w:hAnsi="Arial" w:cs="Arial"/>
          <w:b/>
          <w:color w:val="000000"/>
          <w:sz w:val="20"/>
          <w:szCs w:val="20"/>
        </w:rPr>
      </w:pPr>
    </w:p>
    <w:p w14:paraId="77C7498D"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335D93FE"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28035529"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22E6D03A" w14:textId="77777777" w:rsidR="00FB6895" w:rsidRPr="00FB6895" w:rsidRDefault="00FB6895" w:rsidP="00FB6895">
      <w:pPr>
        <w:spacing w:line="360" w:lineRule="auto"/>
        <w:jc w:val="center"/>
        <w:rPr>
          <w:rFonts w:ascii="Arial" w:hAnsi="Arial" w:cs="Arial"/>
          <w:b/>
          <w:bCs/>
          <w:sz w:val="20"/>
          <w:szCs w:val="20"/>
        </w:rPr>
      </w:pPr>
    </w:p>
    <w:p w14:paraId="0BCEFBBE" w14:textId="77777777" w:rsidR="00FB6895" w:rsidRPr="00FB6895" w:rsidRDefault="00FB6895" w:rsidP="00FB6895">
      <w:pPr>
        <w:spacing w:line="360" w:lineRule="auto"/>
        <w:jc w:val="center"/>
        <w:rPr>
          <w:rFonts w:ascii="Arial" w:hAnsi="Arial" w:cs="Arial"/>
          <w:sz w:val="20"/>
          <w:szCs w:val="20"/>
        </w:rPr>
      </w:pPr>
    </w:p>
    <w:p w14:paraId="1E9C641E" w14:textId="77777777" w:rsidR="00FB6895" w:rsidRDefault="00FB6895" w:rsidP="00FB6895">
      <w:pPr>
        <w:spacing w:line="360" w:lineRule="auto"/>
        <w:jc w:val="center"/>
        <w:rPr>
          <w:rFonts w:ascii="Arial" w:hAnsi="Arial" w:cs="Arial"/>
          <w:b/>
          <w:bCs/>
          <w:sz w:val="20"/>
          <w:szCs w:val="20"/>
        </w:rPr>
      </w:pPr>
    </w:p>
    <w:p w14:paraId="70B9A04C" w14:textId="77777777" w:rsidR="00FB6895" w:rsidRDefault="00FB6895" w:rsidP="00FB6895">
      <w:pPr>
        <w:spacing w:line="360" w:lineRule="auto"/>
        <w:jc w:val="center"/>
        <w:rPr>
          <w:rFonts w:ascii="Arial" w:hAnsi="Arial" w:cs="Arial"/>
          <w:b/>
          <w:bCs/>
          <w:sz w:val="20"/>
          <w:szCs w:val="20"/>
        </w:rPr>
      </w:pPr>
    </w:p>
    <w:p w14:paraId="1C4775CD" w14:textId="77777777" w:rsidR="00FB6895" w:rsidRDefault="00FB6895" w:rsidP="00FB6895">
      <w:pPr>
        <w:spacing w:line="360" w:lineRule="auto"/>
        <w:jc w:val="center"/>
        <w:rPr>
          <w:rFonts w:ascii="Arial" w:hAnsi="Arial" w:cs="Arial"/>
          <w:b/>
          <w:bCs/>
          <w:sz w:val="20"/>
          <w:szCs w:val="20"/>
        </w:rPr>
      </w:pPr>
    </w:p>
    <w:p w14:paraId="7C7F0C6A" w14:textId="77777777" w:rsidR="00FB6895" w:rsidRDefault="00FB6895" w:rsidP="00FB6895">
      <w:pPr>
        <w:spacing w:line="360" w:lineRule="auto"/>
        <w:jc w:val="center"/>
        <w:rPr>
          <w:rFonts w:ascii="Arial" w:hAnsi="Arial" w:cs="Arial"/>
          <w:b/>
          <w:bCs/>
          <w:sz w:val="20"/>
          <w:szCs w:val="20"/>
        </w:rPr>
      </w:pPr>
    </w:p>
    <w:p w14:paraId="310C41A2" w14:textId="77777777" w:rsidR="00FB6895" w:rsidRDefault="00FB6895" w:rsidP="00FB6895">
      <w:pPr>
        <w:spacing w:line="360" w:lineRule="auto"/>
        <w:jc w:val="center"/>
        <w:rPr>
          <w:rFonts w:ascii="Arial" w:hAnsi="Arial" w:cs="Arial"/>
          <w:b/>
          <w:bCs/>
          <w:sz w:val="20"/>
          <w:szCs w:val="20"/>
        </w:rPr>
      </w:pPr>
    </w:p>
    <w:p w14:paraId="3E3EB8E5" w14:textId="77777777" w:rsidR="00FB6895" w:rsidRDefault="00FB6895" w:rsidP="00FB6895">
      <w:pPr>
        <w:spacing w:line="360" w:lineRule="auto"/>
        <w:jc w:val="center"/>
        <w:rPr>
          <w:rFonts w:ascii="Arial" w:hAnsi="Arial" w:cs="Arial"/>
          <w:b/>
          <w:bCs/>
          <w:sz w:val="20"/>
          <w:szCs w:val="20"/>
        </w:rPr>
      </w:pPr>
    </w:p>
    <w:p w14:paraId="07480941" w14:textId="77777777" w:rsidR="00FB6895" w:rsidRDefault="00FB6895" w:rsidP="00FB6895">
      <w:pPr>
        <w:spacing w:line="360" w:lineRule="auto"/>
        <w:jc w:val="center"/>
        <w:rPr>
          <w:rFonts w:ascii="Arial" w:hAnsi="Arial" w:cs="Arial"/>
          <w:b/>
          <w:bCs/>
          <w:sz w:val="20"/>
          <w:szCs w:val="20"/>
        </w:rPr>
      </w:pPr>
    </w:p>
    <w:p w14:paraId="7197B0D7" w14:textId="77777777" w:rsidR="00004ECD" w:rsidRDefault="00004ECD" w:rsidP="00FB6895">
      <w:pPr>
        <w:spacing w:line="360" w:lineRule="auto"/>
        <w:jc w:val="center"/>
        <w:rPr>
          <w:rFonts w:ascii="Arial" w:hAnsi="Arial" w:cs="Arial"/>
          <w:b/>
          <w:bCs/>
          <w:sz w:val="20"/>
          <w:szCs w:val="20"/>
        </w:rPr>
      </w:pPr>
    </w:p>
    <w:p w14:paraId="63682B14"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14:paraId="2E498B96"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10-11-2016</w:t>
      </w:r>
    </w:p>
    <w:p w14:paraId="567CD3DB"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resolve: </w:t>
      </w:r>
    </w:p>
    <w:p w14:paraId="0DD854A6"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as normas estabelecidas na presente Resolução. </w:t>
      </w:r>
    </w:p>
    <w:p w14:paraId="3F3420D9"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14:paraId="4DDCF5AE"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14:paraId="30C9EDAD"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14:paraId="4DAFDB0A"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14:paraId="6E72FCA0"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14:paraId="4C5278D7"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14:paraId="12F2AD8B"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14:paraId="02F87462"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14:paraId="109580A3"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14:paraId="5274A710"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14:paraId="6039E3FB"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14:paraId="27EC05DA"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sob forma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5 (cinco) dias úteis contados da data da publicação do ato no Diário Oficial do Estado. </w:t>
      </w:r>
    </w:p>
    <w:p w14:paraId="24A944BA"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Caufesp, sem prejuízo do registro do devedor no Cadastro Informativo dos Créditos não Quitados de Órgãos e Entidades Estaduais – Cadin e na inscrição do débito na Dívida Ativa do Estado para cobrança judicial. </w:t>
      </w:r>
    </w:p>
    <w:p w14:paraId="0CBE66D2" w14:textId="77777777"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14:paraId="7F7B3232" w14:textId="77777777" w:rsidR="009607E4" w:rsidRDefault="009607E4" w:rsidP="00FB6895">
      <w:pPr>
        <w:spacing w:line="360" w:lineRule="auto"/>
        <w:jc w:val="both"/>
        <w:rPr>
          <w:rFonts w:ascii="Arial" w:hAnsi="Arial" w:cs="Arial"/>
          <w:sz w:val="20"/>
          <w:szCs w:val="20"/>
        </w:rPr>
      </w:pPr>
    </w:p>
    <w:p w14:paraId="344192F0" w14:textId="77777777" w:rsidR="009607E4" w:rsidRDefault="009607E4" w:rsidP="00FB6895">
      <w:pPr>
        <w:spacing w:line="360" w:lineRule="auto"/>
        <w:jc w:val="both"/>
        <w:rPr>
          <w:rFonts w:ascii="Arial" w:hAnsi="Arial" w:cs="Arial"/>
          <w:sz w:val="20"/>
          <w:szCs w:val="20"/>
        </w:rPr>
      </w:pPr>
    </w:p>
    <w:p w14:paraId="52AED4E2" w14:textId="77777777" w:rsidR="009607E4" w:rsidRDefault="009607E4" w:rsidP="00FB6895">
      <w:pPr>
        <w:spacing w:line="360" w:lineRule="auto"/>
        <w:jc w:val="both"/>
        <w:rPr>
          <w:rFonts w:ascii="Arial" w:hAnsi="Arial" w:cs="Arial"/>
          <w:sz w:val="20"/>
          <w:szCs w:val="20"/>
        </w:rPr>
      </w:pPr>
    </w:p>
    <w:p w14:paraId="1829B7D3" w14:textId="77777777" w:rsidR="009607E4" w:rsidRDefault="009607E4" w:rsidP="00FB6895">
      <w:pPr>
        <w:spacing w:line="360" w:lineRule="auto"/>
        <w:jc w:val="both"/>
        <w:rPr>
          <w:rFonts w:ascii="Arial" w:hAnsi="Arial" w:cs="Arial"/>
          <w:sz w:val="20"/>
          <w:szCs w:val="20"/>
        </w:rPr>
      </w:pPr>
    </w:p>
    <w:p w14:paraId="137DC557" w14:textId="77777777" w:rsidR="009607E4" w:rsidRDefault="009607E4" w:rsidP="00FB6895">
      <w:pPr>
        <w:spacing w:line="360" w:lineRule="auto"/>
        <w:jc w:val="both"/>
        <w:rPr>
          <w:rFonts w:ascii="Arial" w:hAnsi="Arial" w:cs="Arial"/>
          <w:sz w:val="20"/>
          <w:szCs w:val="20"/>
        </w:rPr>
      </w:pPr>
    </w:p>
    <w:sectPr w:rsidR="009607E4">
      <w:headerReference w:type="default" r:id="rId9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0F01D" w14:textId="77777777" w:rsidR="000620BB" w:rsidRDefault="000620BB" w:rsidP="00852304">
      <w:r>
        <w:separator/>
      </w:r>
    </w:p>
  </w:endnote>
  <w:endnote w:type="continuationSeparator" w:id="0">
    <w:p w14:paraId="55370458" w14:textId="77777777" w:rsidR="000620BB" w:rsidRDefault="000620BB"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67028" w14:textId="77777777" w:rsidR="000620BB" w:rsidRDefault="000620BB" w:rsidP="00852304">
      <w:r>
        <w:separator/>
      </w:r>
    </w:p>
  </w:footnote>
  <w:footnote w:type="continuationSeparator" w:id="0">
    <w:p w14:paraId="2F59EA49" w14:textId="77777777" w:rsidR="000620BB" w:rsidRDefault="000620BB" w:rsidP="00852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0CECD" w14:textId="77777777" w:rsidR="000620BB" w:rsidRDefault="000620BB" w:rsidP="00852304">
    <w:pPr>
      <w:jc w:val="center"/>
      <w:rPr>
        <w:rFonts w:cs="Calibri"/>
        <w:sz w:val="20"/>
        <w:szCs w:val="20"/>
      </w:rPr>
    </w:pPr>
    <w:r>
      <w:rPr>
        <w:rFonts w:cs="Calibri"/>
        <w:noProof/>
        <w:sz w:val="18"/>
        <w:szCs w:val="18"/>
      </w:rPr>
      <w:drawing>
        <wp:inline distT="0" distB="0" distL="0" distR="0" wp14:anchorId="4A4337DB" wp14:editId="0FC2AE1E">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14:paraId="3C2A635E" w14:textId="77777777" w:rsidR="000620BB" w:rsidRDefault="000620BB" w:rsidP="00852304">
    <w:pPr>
      <w:jc w:val="center"/>
      <w:rPr>
        <w:rFonts w:cs="Calibri"/>
        <w:sz w:val="20"/>
        <w:szCs w:val="20"/>
      </w:rPr>
    </w:pPr>
    <w:r>
      <w:rPr>
        <w:rFonts w:cs="Calibri"/>
        <w:sz w:val="20"/>
        <w:szCs w:val="20"/>
      </w:rPr>
      <w:t>Secretaria da Saúde</w:t>
    </w:r>
  </w:p>
  <w:p w14:paraId="4132DF45" w14:textId="77777777" w:rsidR="000620BB" w:rsidRDefault="000620BB" w:rsidP="00852304">
    <w:pPr>
      <w:jc w:val="center"/>
      <w:rPr>
        <w:rFonts w:cs="Calibri"/>
        <w:sz w:val="20"/>
        <w:szCs w:val="20"/>
      </w:rPr>
    </w:pPr>
    <w:r>
      <w:rPr>
        <w:rFonts w:cs="Calibri"/>
        <w:sz w:val="20"/>
        <w:szCs w:val="20"/>
      </w:rPr>
      <w:t>Coordenadoria de Controle de Doenças</w:t>
    </w:r>
  </w:p>
  <w:p w14:paraId="57AC36E7" w14:textId="77777777" w:rsidR="000620BB" w:rsidRDefault="000620BB" w:rsidP="00852304">
    <w:pPr>
      <w:jc w:val="center"/>
      <w:rPr>
        <w:rFonts w:cs="Calibri"/>
        <w:sz w:val="20"/>
        <w:szCs w:val="20"/>
      </w:rPr>
    </w:pPr>
    <w:r>
      <w:rPr>
        <w:rFonts w:cs="Calibri"/>
        <w:sz w:val="20"/>
        <w:szCs w:val="20"/>
      </w:rPr>
      <w:t>Centro de Referência e Treinamento DST/Aids-SP</w:t>
    </w:r>
  </w:p>
  <w:p w14:paraId="04C317C9" w14:textId="77777777" w:rsidR="000620BB" w:rsidRDefault="000620BB" w:rsidP="00852304">
    <w:pPr>
      <w:jc w:val="center"/>
      <w:rPr>
        <w:rFonts w:cs="Calibri"/>
        <w:sz w:val="20"/>
        <w:szCs w:val="20"/>
      </w:rPr>
    </w:pPr>
    <w:r>
      <w:rPr>
        <w:rFonts w:cs="Calibri"/>
        <w:sz w:val="20"/>
        <w:szCs w:val="20"/>
      </w:rPr>
      <w:t>Núcleo de Compras e Gestão de Contratos</w:t>
    </w:r>
  </w:p>
  <w:p w14:paraId="4B7421A8" w14:textId="09A7D90E" w:rsidR="000620BB" w:rsidRDefault="000620BB" w:rsidP="00C55250">
    <w:pPr>
      <w:pStyle w:val="Cabealho"/>
      <w:jc w:val="right"/>
    </w:pPr>
    <w:r>
      <w:t>EDITAL 90</w:t>
    </w:r>
    <w:r w:rsidR="00894945">
      <w:t>014</w:t>
    </w:r>
    <w:r w:rsidR="009912BC">
      <w:t>/</w:t>
    </w:r>
    <w:r>
      <w:t>202</w:t>
    </w:r>
    <w:r w:rsidR="00960B99">
      <w:t>5</w:t>
    </w:r>
  </w:p>
  <w:p w14:paraId="413C073E" w14:textId="77777777" w:rsidR="000620BB" w:rsidRDefault="000620BB" w:rsidP="00852304">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2E60DB"/>
    <w:multiLevelType w:val="singleLevel"/>
    <w:tmpl w:val="0416000F"/>
    <w:lvl w:ilvl="0">
      <w:start w:val="1"/>
      <w:numFmt w:val="decimal"/>
      <w:lvlText w:val="%1."/>
      <w:lvlJc w:val="left"/>
      <w:pPr>
        <w:tabs>
          <w:tab w:val="num" w:pos="360"/>
        </w:tabs>
        <w:ind w:left="360" w:hanging="360"/>
      </w:pPr>
    </w:lvl>
  </w:abstractNum>
  <w:abstractNum w:abstractNumId="4"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2D52DF"/>
    <w:multiLevelType w:val="hybridMultilevel"/>
    <w:tmpl w:val="13F29A3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9690AB8"/>
    <w:multiLevelType w:val="singleLevel"/>
    <w:tmpl w:val="0416000F"/>
    <w:lvl w:ilvl="0">
      <w:start w:val="1"/>
      <w:numFmt w:val="decimal"/>
      <w:lvlText w:val="%1."/>
      <w:lvlJc w:val="left"/>
      <w:pPr>
        <w:tabs>
          <w:tab w:val="num" w:pos="360"/>
        </w:tabs>
        <w:ind w:left="360" w:hanging="360"/>
      </w:p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1949503149">
    <w:abstractNumId w:val="8"/>
  </w:num>
  <w:num w:numId="2" w16cid:durableId="883063494">
    <w:abstractNumId w:val="0"/>
  </w:num>
  <w:num w:numId="3" w16cid:durableId="539784660">
    <w:abstractNumId w:val="24"/>
  </w:num>
  <w:num w:numId="4" w16cid:durableId="1889535583">
    <w:abstractNumId w:val="28"/>
  </w:num>
  <w:num w:numId="5" w16cid:durableId="922303511">
    <w:abstractNumId w:val="15"/>
  </w:num>
  <w:num w:numId="6" w16cid:durableId="477646448">
    <w:abstractNumId w:val="13"/>
  </w:num>
  <w:num w:numId="7" w16cid:durableId="172309111">
    <w:abstractNumId w:val="17"/>
  </w:num>
  <w:num w:numId="8" w16cid:durableId="1485704069">
    <w:abstractNumId w:val="22"/>
  </w:num>
  <w:num w:numId="9" w16cid:durableId="18063847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699431">
    <w:abstractNumId w:val="1"/>
  </w:num>
  <w:num w:numId="11" w16cid:durableId="2021395076">
    <w:abstractNumId w:val="27"/>
    <w:lvlOverride w:ilvl="0">
      <w:startOverride w:val="1"/>
    </w:lvlOverride>
  </w:num>
  <w:num w:numId="12" w16cid:durableId="666249258">
    <w:abstractNumId w:val="31"/>
  </w:num>
  <w:num w:numId="13" w16cid:durableId="830950218">
    <w:abstractNumId w:val="20"/>
  </w:num>
  <w:num w:numId="14" w16cid:durableId="2034501173">
    <w:abstractNumId w:val="29"/>
  </w:num>
  <w:num w:numId="15" w16cid:durableId="213853754">
    <w:abstractNumId w:val="4"/>
  </w:num>
  <w:num w:numId="16" w16cid:durableId="155800583">
    <w:abstractNumId w:val="30"/>
  </w:num>
  <w:num w:numId="17" w16cid:durableId="1514949810">
    <w:abstractNumId w:val="5"/>
  </w:num>
  <w:num w:numId="18" w16cid:durableId="476847769">
    <w:abstractNumId w:val="16"/>
  </w:num>
  <w:num w:numId="19" w16cid:durableId="165506529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4768415">
    <w:abstractNumId w:val="19"/>
  </w:num>
  <w:num w:numId="21" w16cid:durableId="1648246288">
    <w:abstractNumId w:val="14"/>
  </w:num>
  <w:num w:numId="22" w16cid:durableId="879974291">
    <w:abstractNumId w:val="6"/>
  </w:num>
  <w:num w:numId="23" w16cid:durableId="798572318">
    <w:abstractNumId w:val="7"/>
  </w:num>
  <w:num w:numId="24" w16cid:durableId="1828747298">
    <w:abstractNumId w:val="2"/>
  </w:num>
  <w:num w:numId="25" w16cid:durableId="1849128085">
    <w:abstractNumId w:val="3"/>
    <w:lvlOverride w:ilvl="0">
      <w:startOverride w:val="1"/>
    </w:lvlOverride>
  </w:num>
  <w:num w:numId="26" w16cid:durableId="1137454115">
    <w:abstractNumId w:val="10"/>
  </w:num>
  <w:num w:numId="27" w16cid:durableId="545532182">
    <w:abstractNumId w:val="21"/>
  </w:num>
  <w:num w:numId="28" w16cid:durableId="1568957194">
    <w:abstractNumId w:val="18"/>
  </w:num>
  <w:num w:numId="29" w16cid:durableId="647319684">
    <w:abstractNumId w:val="23"/>
  </w:num>
  <w:num w:numId="30" w16cid:durableId="1267348268">
    <w:abstractNumId w:val="26"/>
  </w:num>
  <w:num w:numId="31" w16cid:durableId="1661273713">
    <w:abstractNumId w:val="11"/>
  </w:num>
  <w:num w:numId="32" w16cid:durableId="1238982391">
    <w:abstractNumId w:val="25"/>
  </w:num>
  <w:num w:numId="33" w16cid:durableId="664164431">
    <w:abstractNumId w:val="12"/>
  </w:num>
  <w:num w:numId="34" w16cid:durableId="205804495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206"/>
    <w:rsid w:val="00004ECD"/>
    <w:rsid w:val="000073D2"/>
    <w:rsid w:val="000620BB"/>
    <w:rsid w:val="000B21F0"/>
    <w:rsid w:val="000F3D7F"/>
    <w:rsid w:val="000F528B"/>
    <w:rsid w:val="001238C9"/>
    <w:rsid w:val="001B1883"/>
    <w:rsid w:val="001E7D14"/>
    <w:rsid w:val="002200D9"/>
    <w:rsid w:val="002A3C2E"/>
    <w:rsid w:val="002B04B7"/>
    <w:rsid w:val="002B12CB"/>
    <w:rsid w:val="002F62AD"/>
    <w:rsid w:val="002F6A13"/>
    <w:rsid w:val="00354AB6"/>
    <w:rsid w:val="00375734"/>
    <w:rsid w:val="003856DB"/>
    <w:rsid w:val="003959D9"/>
    <w:rsid w:val="003B40E1"/>
    <w:rsid w:val="003E4AA2"/>
    <w:rsid w:val="00422259"/>
    <w:rsid w:val="00475108"/>
    <w:rsid w:val="00486E1A"/>
    <w:rsid w:val="004A7BD3"/>
    <w:rsid w:val="004E19C3"/>
    <w:rsid w:val="00500EFD"/>
    <w:rsid w:val="00546573"/>
    <w:rsid w:val="005D2DE8"/>
    <w:rsid w:val="005D754B"/>
    <w:rsid w:val="005E0C8F"/>
    <w:rsid w:val="005E7E1C"/>
    <w:rsid w:val="0062420D"/>
    <w:rsid w:val="00670A9C"/>
    <w:rsid w:val="006A0B48"/>
    <w:rsid w:val="006A5C0D"/>
    <w:rsid w:val="006E62D7"/>
    <w:rsid w:val="007043F6"/>
    <w:rsid w:val="007062A3"/>
    <w:rsid w:val="00756C55"/>
    <w:rsid w:val="007747C2"/>
    <w:rsid w:val="00790CED"/>
    <w:rsid w:val="007B749A"/>
    <w:rsid w:val="0080326E"/>
    <w:rsid w:val="00807DB2"/>
    <w:rsid w:val="008323B9"/>
    <w:rsid w:val="0083370F"/>
    <w:rsid w:val="00837541"/>
    <w:rsid w:val="00852304"/>
    <w:rsid w:val="00874DB4"/>
    <w:rsid w:val="00894945"/>
    <w:rsid w:val="008C4A82"/>
    <w:rsid w:val="009502C3"/>
    <w:rsid w:val="009607E4"/>
    <w:rsid w:val="00960B99"/>
    <w:rsid w:val="009778F6"/>
    <w:rsid w:val="009912BC"/>
    <w:rsid w:val="00997A25"/>
    <w:rsid w:val="009C5D9C"/>
    <w:rsid w:val="009E1854"/>
    <w:rsid w:val="009E4B3A"/>
    <w:rsid w:val="00A20206"/>
    <w:rsid w:val="00A41853"/>
    <w:rsid w:val="00A43D2E"/>
    <w:rsid w:val="00AB78BA"/>
    <w:rsid w:val="00AF1F26"/>
    <w:rsid w:val="00B51F76"/>
    <w:rsid w:val="00B62CD1"/>
    <w:rsid w:val="00B86845"/>
    <w:rsid w:val="00B92192"/>
    <w:rsid w:val="00BD1B12"/>
    <w:rsid w:val="00BF75CF"/>
    <w:rsid w:val="00C14A38"/>
    <w:rsid w:val="00C51D33"/>
    <w:rsid w:val="00C55250"/>
    <w:rsid w:val="00C80B78"/>
    <w:rsid w:val="00CA19FA"/>
    <w:rsid w:val="00CC23CE"/>
    <w:rsid w:val="00CF7CF4"/>
    <w:rsid w:val="00D20410"/>
    <w:rsid w:val="00D26895"/>
    <w:rsid w:val="00D609D5"/>
    <w:rsid w:val="00D60A5E"/>
    <w:rsid w:val="00D60BAD"/>
    <w:rsid w:val="00D66399"/>
    <w:rsid w:val="00D901C3"/>
    <w:rsid w:val="00D9292B"/>
    <w:rsid w:val="00DD154A"/>
    <w:rsid w:val="00DD7DED"/>
    <w:rsid w:val="00DF4097"/>
    <w:rsid w:val="00E05C46"/>
    <w:rsid w:val="00E77076"/>
    <w:rsid w:val="00E770F9"/>
    <w:rsid w:val="00EA371F"/>
    <w:rsid w:val="00F33CC2"/>
    <w:rsid w:val="00F406E3"/>
    <w:rsid w:val="00F522BF"/>
    <w:rsid w:val="00FB6895"/>
    <w:rsid w:val="00FC7F73"/>
    <w:rsid w:val="00FF1637"/>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07079"/>
  <w15:docId w15:val="{8FAC7974-931F-413B-AECD-96A4D7A8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MenoPendente7">
    <w:name w:val="Menção Pendente7"/>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7500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compilado.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constituicao/constituicaocompilado.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07-2010/2009/lei/l12187.htm" TargetMode="External"/><Relationship Id="rId55" Type="http://schemas.openxmlformats.org/officeDocument/2006/relationships/hyperlink" Target="http://www.esancoes.sp.gov.br" TargetMode="External"/><Relationship Id="rId63" Type="http://schemas.openxmlformats.org/officeDocument/2006/relationships/hyperlink" Target="http://www.legislacao.sp.gov.br/legislacao/dg280202.nsf/5fb5269ed17b47ab83256cfb00501469/ae4c99f07f9f4f7d03258980004dbc9d?OpenDocument&amp;Highlight=0,67.608"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s://www.gov.br/compras/pt-br/acesso-a-informacao/legislacao/instrucoes-normativas/instrucao-normativa-no-3-de-26-de-abril-de-201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planalto.gov.br/ccivil_03/constituicao/constituicao.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s://www.planalto.gov.br/ccivil_03/_ato2007-2010/2007/lei/l11488.htm" TargetMode="External"/><Relationship Id="rId11" Type="http://schemas.openxmlformats.org/officeDocument/2006/relationships/hyperlink" Target="http://www.gov.br/compras"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gov.br/compras/pt-br/acesso-a-informacao/legislacao/instrucoes-normativas/instrucao-normativa-no-3-de-26-de-abril-de-2018"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s://www.gov.br/compras/pt-br/acesso-a-informacao/legislacao/instrucoes-normativas/instrucao-normativa-no-3-de-26-de-abril-de-2018" TargetMode="External"/><Relationship Id="rId79" Type="http://schemas.openxmlformats.org/officeDocument/2006/relationships/hyperlink" Target="https://www.planalto.gov.br/ccivil_03/_ato2007-2010/2007/lei/l11488.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www.legislacao.sp.gov.br/legislacao/dg280202.nsf/5fb5269ed17b47ab83256cfb00501469/ae4c99f07f9f4f7d03258980004dbc9d?OpenDocument&amp;Highlight=0,67.608" TargetMode="External"/><Relationship Id="rId82" Type="http://schemas.openxmlformats.org/officeDocument/2006/relationships/hyperlink" Target="https://www.planalto.gov.br/ccivil_03/_ato2011-2014/2013/lei/l12846.htm" TargetMode="External"/><Relationship Id="rId90" Type="http://schemas.openxmlformats.org/officeDocument/2006/relationships/hyperlink" Target="https://www.planalto.gov.br/ccivil_03/_Ato2011-2014/2013/Lei/L12846.htm" TargetMode="External"/><Relationship Id="rId95"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07-2010/2007/lei/l11488.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s://www.planalto.gov.br/ccivil_03/LEIS/LCP/Lcp123.htm" TargetMode="External"/><Relationship Id="rId43" Type="http://schemas.openxmlformats.org/officeDocument/2006/relationships/hyperlink" Target="http://www.legislacao.sp.gov.br/legislacao/dg280202.nsf/legislacao/constituicao_estadual.htm"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s://www.tce.sp.gov.br/apenados"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www.legislacao.sp.gov.br/legislacao/dg280202.nsf/5fb5269ed17b47ab83256cfb00501469/ae4c99f07f9f4f7d03258980004dbc9d?OpenDocument&amp;Highlight=0,67.608"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gov.br/compras/pt-br/acesso-a-informacao/legislacao/instrucoes-normativas/instrucao-normativa-no-3-de-26-de-abril-de-2018"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constituicao/constituicao.htm" TargetMode="External"/><Relationship Id="rId33" Type="http://schemas.openxmlformats.org/officeDocument/2006/relationships/hyperlink" Target="https://www.planalto.gov.br/ccivil_03/LEIS/LCP/Lcp12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www.legislacao.sp.gov.br/legislacao/dg280202.nsf/5fb5269ed17b47ab83256cfb00501469/ae4c99f07f9f4f7d03258980004dbc9d?OpenDocument&amp;Highlight=0,67.60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leis/l6404consol.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www.cnj.jus.br/improbidade_adm/consultar_requerido.php" TargetMode="External"/><Relationship Id="rId62" Type="http://schemas.openxmlformats.org/officeDocument/2006/relationships/hyperlink" Target="https://www.gov.br/compras/pt-br/acesso-a-informacao/legislacao/instrucoes-normativas/instrucao-normativa-no-3-de-26-de-abril-de-2018"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legislacao.sp.gov.br/legislacao/dg280202.nsf/5fb5269ed17b47ab83256cfb00501469/ae4c99f07f9f4f7d03258980004dbc9d?OpenDocument&amp;Highlight=0,67.608"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1-2014/2012/Lei/L12690.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leis/l8429.htm" TargetMode="External"/><Relationship Id="rId10" Type="http://schemas.openxmlformats.org/officeDocument/2006/relationships/hyperlink" Target="https://www.gov.br/compras/pt-br/acesso-a-informacao/legislacao/instrucoes-normativas/instrucao-normativa-seges-me-no-73-de-30-de-setembro-de-2022"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leis/lcp/lcp123.htm" TargetMode="External"/><Relationship Id="rId52" Type="http://schemas.openxmlformats.org/officeDocument/2006/relationships/hyperlink" Target="https://portaldatransparencia.gov.br/sancoes/consulta" TargetMode="External"/><Relationship Id="rId60" Type="http://schemas.openxmlformats.org/officeDocument/2006/relationships/hyperlink" Target="https://www.gov.br/compras/pt-br/acesso-a-informacao/legislacao/instrucoes-normativas/instrucao-normativa-no-3-de-26-de-abril-de-201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www.legislacao.sp.gov.br/legislacao/dg280202.nsf/5fb5269ed17b47ab83256cfb00501469/ae4c99f07f9f4f7d03258980004dbc9d?OpenDocument&amp;Highlight=0,67.608"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mailto:compras@crt.saude.sp.gov.br"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cao.sp.gov.br/legislacao/dg280202.nsf/5fb5269ed17b47ab83256cfb00501469/ae4c99f07f9f4f7d03258980004dbc9d?OpenDocument&amp;Highlight=0,67.608"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63CAC-AF0E-441C-BFD1-9B10293B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14991</Words>
  <Characters>80953</Characters>
  <Application>Microsoft Office Word</Application>
  <DocSecurity>0</DocSecurity>
  <Lines>674</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Paulo César Soares Mineiro</cp:lastModifiedBy>
  <cp:revision>5</cp:revision>
  <cp:lastPrinted>2025-01-23T13:00:00Z</cp:lastPrinted>
  <dcterms:created xsi:type="dcterms:W3CDTF">2025-03-11T14:55:00Z</dcterms:created>
  <dcterms:modified xsi:type="dcterms:W3CDTF">2025-03-11T15:48:00Z</dcterms:modified>
</cp:coreProperties>
</file>