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BD450">
      <w:pPr>
        <w:pStyle w:val="39"/>
        <w:jc w:val="center"/>
        <w:rPr>
          <w:b/>
          <w:bCs/>
        </w:rPr>
      </w:pPr>
      <w:bookmarkStart w:id="18" w:name="_GoBack"/>
      <w:bookmarkEnd w:id="18"/>
      <w:r>
        <w:rPr>
          <w:b/>
          <w:bCs/>
        </w:rPr>
        <w:t>TERMO DE REFERÊNCIA</w:t>
      </w:r>
    </w:p>
    <w:p w14:paraId="54F95F87">
      <w:pPr>
        <w:spacing w:after="0" w:line="240" w:lineRule="auto"/>
        <w:ind w:left="142" w:right="-2"/>
        <w:jc w:val="both"/>
        <w:rPr>
          <w:rFonts w:ascii="Times New Roman" w:hAnsi="Times New Roman" w:cs="Times New Roman"/>
          <w:sz w:val="23"/>
          <w:szCs w:val="23"/>
        </w:rPr>
      </w:pPr>
    </w:p>
    <w:p w14:paraId="1A8F3E83">
      <w:pPr>
        <w:spacing w:after="0" w:line="240" w:lineRule="auto"/>
        <w:ind w:left="142" w:right="-2"/>
        <w:jc w:val="both"/>
        <w:rPr>
          <w:rFonts w:ascii="Times New Roman" w:hAnsi="Times New Roman" w:cs="Times New Roman"/>
          <w:sz w:val="23"/>
          <w:szCs w:val="23"/>
        </w:rPr>
      </w:pPr>
    </w:p>
    <w:p w14:paraId="60C4B95E">
      <w:pPr>
        <w:spacing w:after="0" w:line="240" w:lineRule="auto"/>
        <w:ind w:left="142" w:right="-2"/>
        <w:jc w:val="both"/>
        <w:rPr>
          <w:rFonts w:ascii="Times New Roman" w:hAnsi="Times New Roman" w:cs="Times New Roman"/>
          <w:sz w:val="23"/>
          <w:szCs w:val="23"/>
        </w:rPr>
      </w:pPr>
    </w:p>
    <w:p w14:paraId="7DD2B374">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1. DEFINIÇÃO DO OBJETO E CONDIÇÕES GERAIS DE CONTRATAÇÃO</w:t>
      </w:r>
    </w:p>
    <w:p w14:paraId="173B5B2F">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1.1 Do objeto, suas especificações e quantidades</w:t>
      </w:r>
    </w:p>
    <w:p w14:paraId="56F1CD5F">
      <w:pPr>
        <w:spacing w:after="0" w:line="240" w:lineRule="auto"/>
        <w:ind w:left="284"/>
        <w:jc w:val="both"/>
        <w:rPr>
          <w:rFonts w:ascii="Times New Roman" w:hAnsi="Times New Roman" w:cs="Times New Roman"/>
          <w:kern w:val="0"/>
          <w:sz w:val="23"/>
          <w:szCs w:val="23"/>
          <w14:ligatures w14:val="none"/>
        </w:rPr>
      </w:pPr>
      <w:bookmarkStart w:id="0" w:name="_Hlk190194184"/>
      <w:bookmarkStart w:id="1" w:name="_Hlk159489284"/>
      <w:r>
        <w:rPr>
          <w:rFonts w:ascii="Times New Roman" w:hAnsi="Times New Roman" w:cs="Times New Roman"/>
          <w:kern w:val="0"/>
          <w:sz w:val="23"/>
          <w:szCs w:val="23"/>
          <w14:ligatures w14:val="none"/>
        </w:rPr>
        <w:t xml:space="preserve">1.1.1 </w:t>
      </w:r>
      <w:bookmarkEnd w:id="0"/>
      <w:bookmarkStart w:id="2" w:name="_Hlk190233093"/>
      <w:r>
        <w:rPr>
          <w:rFonts w:ascii="Times New Roman" w:hAnsi="Times New Roman" w:cs="Times New Roman"/>
          <w:sz w:val="23"/>
          <w:szCs w:val="23"/>
        </w:rPr>
        <w:t xml:space="preserve">Registro de Preços para </w:t>
      </w:r>
      <w:bookmarkStart w:id="3" w:name="_Hlk190097275"/>
      <w:r>
        <w:rPr>
          <w:rFonts w:ascii="Times New Roman" w:hAnsi="Times New Roman" w:cs="Times New Roman"/>
          <w:sz w:val="23"/>
          <w:szCs w:val="23"/>
        </w:rPr>
        <w:t>eventual aquisição</w:t>
      </w:r>
      <w:bookmarkEnd w:id="2"/>
      <w:bookmarkEnd w:id="3"/>
      <w:r>
        <w:rPr>
          <w:rFonts w:ascii="Times New Roman" w:hAnsi="Times New Roman" w:cs="Times New Roman"/>
          <w:sz w:val="23"/>
          <w:szCs w:val="23"/>
        </w:rPr>
        <w:t xml:space="preserve"> de medicamentos e materiais médico-hospitalares, para atender demanda do Complexo Hospitalar e demais unidades de saúde vinculadas ao Fundo Municipal de Saúde de Santa Helena de Goiás.</w:t>
      </w:r>
    </w:p>
    <w:bookmarkEnd w:id="1"/>
    <w:p w14:paraId="0C4B64E6">
      <w:pPr>
        <w:spacing w:after="0" w:line="240" w:lineRule="auto"/>
        <w:ind w:left="284"/>
        <w:jc w:val="both"/>
        <w:rPr>
          <w:rFonts w:ascii="Times New Roman" w:hAnsi="Times New Roman" w:cs="Times New Roman"/>
          <w:sz w:val="23"/>
          <w:szCs w:val="23"/>
        </w:rPr>
      </w:pPr>
      <w:r>
        <w:rPr>
          <w:rFonts w:ascii="Times New Roman" w:hAnsi="Times New Roman" w:cs="Times New Roman"/>
          <w:sz w:val="23"/>
          <w:szCs w:val="23"/>
        </w:rPr>
        <w:t>1.1.2 As quantidades e especificações do objeto estão descritos na tabela abaixo:</w:t>
      </w:r>
    </w:p>
    <w:p w14:paraId="02A61692">
      <w:pPr>
        <w:spacing w:after="0" w:line="240" w:lineRule="auto"/>
        <w:jc w:val="both"/>
        <w:rPr>
          <w:rFonts w:ascii="Times New Roman" w:hAnsi="Times New Roman" w:cs="Times New Roman"/>
          <w:b/>
          <w:bCs/>
          <w:sz w:val="23"/>
          <w:szCs w:val="23"/>
        </w:rPr>
      </w:pPr>
    </w:p>
    <w:tbl>
      <w:tblPr>
        <w:tblStyle w:val="9"/>
        <w:tblW w:w="9956" w:type="dxa"/>
        <w:tblInd w:w="0" w:type="dxa"/>
        <w:tblLayout w:type="autofit"/>
        <w:tblCellMar>
          <w:top w:w="0" w:type="dxa"/>
          <w:left w:w="70" w:type="dxa"/>
          <w:bottom w:w="0" w:type="dxa"/>
          <w:right w:w="70" w:type="dxa"/>
        </w:tblCellMar>
      </w:tblPr>
      <w:tblGrid>
        <w:gridCol w:w="514"/>
        <w:gridCol w:w="5055"/>
        <w:gridCol w:w="1315"/>
        <w:gridCol w:w="146"/>
        <w:gridCol w:w="1097"/>
        <w:gridCol w:w="175"/>
        <w:gridCol w:w="630"/>
        <w:gridCol w:w="1024"/>
      </w:tblGrid>
      <w:tr w14:paraId="1098A120">
        <w:tblPrEx>
          <w:tblCellMar>
            <w:top w:w="0" w:type="dxa"/>
            <w:left w:w="70" w:type="dxa"/>
            <w:bottom w:w="0" w:type="dxa"/>
            <w:right w:w="70" w:type="dxa"/>
          </w:tblCellMar>
        </w:tblPrEx>
        <w:trPr>
          <w:trHeight w:val="42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219212">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ITEM</w:t>
            </w:r>
          </w:p>
        </w:tc>
        <w:tc>
          <w:tcPr>
            <w:tcW w:w="5055" w:type="dxa"/>
            <w:tcBorders>
              <w:top w:val="single" w:color="auto" w:sz="4" w:space="0"/>
              <w:left w:val="nil"/>
              <w:bottom w:val="single" w:color="auto" w:sz="4" w:space="0"/>
              <w:right w:val="single" w:color="auto" w:sz="4" w:space="0"/>
            </w:tcBorders>
            <w:shd w:val="clear" w:color="auto" w:fill="auto"/>
            <w:vAlign w:val="center"/>
          </w:tcPr>
          <w:p w14:paraId="6CEDA49D">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DESCRIÇÃO - INJETÁVEIS</w:t>
            </w:r>
          </w:p>
        </w:tc>
        <w:tc>
          <w:tcPr>
            <w:tcW w:w="1315" w:type="dxa"/>
            <w:tcBorders>
              <w:top w:val="single" w:color="auto" w:sz="4" w:space="0"/>
              <w:left w:val="nil"/>
              <w:bottom w:val="single" w:color="auto" w:sz="4" w:space="0"/>
              <w:right w:val="single" w:color="auto" w:sz="4" w:space="0"/>
            </w:tcBorders>
            <w:shd w:val="clear" w:color="auto" w:fill="auto"/>
            <w:noWrap/>
            <w:vAlign w:val="center"/>
          </w:tcPr>
          <w:p w14:paraId="73D10056">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tcPr>
          <w:p w14:paraId="3406D343">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04E37A19">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tcPr>
          <w:p w14:paraId="25CFD2DF">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30D97AEC">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MÉDIA</w:t>
            </w:r>
          </w:p>
        </w:tc>
        <w:tc>
          <w:tcPr>
            <w:tcW w:w="1024" w:type="dxa"/>
            <w:tcBorders>
              <w:top w:val="single" w:color="auto" w:sz="4" w:space="0"/>
              <w:left w:val="nil"/>
              <w:bottom w:val="single" w:color="auto" w:sz="4" w:space="0"/>
              <w:right w:val="single" w:color="auto" w:sz="4" w:space="0"/>
            </w:tcBorders>
            <w:shd w:val="clear" w:color="auto" w:fill="auto"/>
            <w:noWrap/>
            <w:vAlign w:val="center"/>
          </w:tcPr>
          <w:p w14:paraId="224D7545">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 xml:space="preserve">VALOR TOTAL </w:t>
            </w:r>
          </w:p>
        </w:tc>
      </w:tr>
      <w:tr w14:paraId="4CF40877">
        <w:tblPrEx>
          <w:tblCellMar>
            <w:top w:w="0" w:type="dxa"/>
            <w:left w:w="70" w:type="dxa"/>
            <w:bottom w:w="0" w:type="dxa"/>
            <w:right w:w="70" w:type="dxa"/>
          </w:tblCellMar>
        </w:tblPrEx>
        <w:trPr>
          <w:trHeight w:val="42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69FF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w:t>
            </w:r>
          </w:p>
        </w:tc>
        <w:tc>
          <w:tcPr>
            <w:tcW w:w="5055" w:type="dxa"/>
            <w:tcBorders>
              <w:top w:val="nil"/>
              <w:left w:val="single" w:color="auto" w:sz="4" w:space="0"/>
              <w:bottom w:val="single" w:color="auto" w:sz="4" w:space="0"/>
              <w:right w:val="single" w:color="auto" w:sz="4" w:space="0"/>
            </w:tcBorders>
            <w:shd w:val="clear" w:color="auto" w:fill="auto"/>
            <w:vAlign w:val="center"/>
          </w:tcPr>
          <w:p w14:paraId="5F8BDC8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ACICLOVIR 250 MG PÓ LIOFILIZADO</w:t>
            </w:r>
          </w:p>
        </w:tc>
        <w:tc>
          <w:tcPr>
            <w:tcW w:w="1315" w:type="dxa"/>
            <w:tcBorders>
              <w:top w:val="nil"/>
              <w:left w:val="nil"/>
              <w:bottom w:val="single" w:color="auto" w:sz="4" w:space="0"/>
              <w:right w:val="single" w:color="auto" w:sz="4" w:space="0"/>
            </w:tcBorders>
            <w:shd w:val="clear" w:color="auto" w:fill="auto"/>
            <w:noWrap/>
            <w:vAlign w:val="center"/>
          </w:tcPr>
          <w:p w14:paraId="1397C7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BOLSA</w:t>
            </w:r>
          </w:p>
        </w:tc>
        <w:tc>
          <w:tcPr>
            <w:tcW w:w="146" w:type="dxa"/>
            <w:tcBorders>
              <w:top w:val="nil"/>
              <w:left w:val="nil"/>
              <w:bottom w:val="nil"/>
              <w:right w:val="nil"/>
            </w:tcBorders>
            <w:shd w:val="clear" w:color="auto" w:fill="auto"/>
            <w:noWrap/>
            <w:vAlign w:val="center"/>
          </w:tcPr>
          <w:p w14:paraId="40D5727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7947DB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76A8C54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3A60EA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14,27</w:t>
            </w:r>
          </w:p>
        </w:tc>
        <w:tc>
          <w:tcPr>
            <w:tcW w:w="1024" w:type="dxa"/>
            <w:tcBorders>
              <w:top w:val="nil"/>
              <w:left w:val="nil"/>
              <w:bottom w:val="single" w:color="auto" w:sz="4" w:space="0"/>
              <w:right w:val="single" w:color="auto" w:sz="4" w:space="0"/>
            </w:tcBorders>
            <w:shd w:val="clear" w:color="auto" w:fill="auto"/>
            <w:noWrap/>
            <w:vAlign w:val="center"/>
          </w:tcPr>
          <w:p w14:paraId="548D549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2.854,00</w:t>
            </w:r>
          </w:p>
        </w:tc>
      </w:tr>
      <w:tr w14:paraId="692135F6">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8F599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w:t>
            </w:r>
          </w:p>
        </w:tc>
        <w:tc>
          <w:tcPr>
            <w:tcW w:w="5055" w:type="dxa"/>
            <w:tcBorders>
              <w:top w:val="nil"/>
              <w:left w:val="single" w:color="auto" w:sz="4" w:space="0"/>
              <w:bottom w:val="single" w:color="auto" w:sz="4" w:space="0"/>
              <w:right w:val="single" w:color="auto" w:sz="4" w:space="0"/>
            </w:tcBorders>
            <w:shd w:val="clear" w:color="auto" w:fill="auto"/>
            <w:vAlign w:val="center"/>
          </w:tcPr>
          <w:p w14:paraId="11131AD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ÁCIDO ASCÓRBICO 100MG/ML 5ML </w:t>
            </w:r>
          </w:p>
        </w:tc>
        <w:tc>
          <w:tcPr>
            <w:tcW w:w="1315" w:type="dxa"/>
            <w:tcBorders>
              <w:top w:val="nil"/>
              <w:left w:val="nil"/>
              <w:bottom w:val="single" w:color="auto" w:sz="4" w:space="0"/>
              <w:right w:val="single" w:color="auto" w:sz="4" w:space="0"/>
            </w:tcBorders>
            <w:shd w:val="clear" w:color="auto" w:fill="auto"/>
            <w:vAlign w:val="center"/>
          </w:tcPr>
          <w:p w14:paraId="24F884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CF7E5D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D397C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17.000</w:t>
            </w:r>
          </w:p>
        </w:tc>
        <w:tc>
          <w:tcPr>
            <w:tcW w:w="175" w:type="dxa"/>
            <w:tcBorders>
              <w:top w:val="nil"/>
              <w:left w:val="nil"/>
              <w:bottom w:val="nil"/>
              <w:right w:val="nil"/>
            </w:tcBorders>
            <w:shd w:val="clear" w:color="auto" w:fill="auto"/>
            <w:noWrap/>
            <w:vAlign w:val="center"/>
          </w:tcPr>
          <w:p w14:paraId="217AEB9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3ABCE3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3,82</w:t>
            </w:r>
          </w:p>
        </w:tc>
        <w:tc>
          <w:tcPr>
            <w:tcW w:w="1024" w:type="dxa"/>
            <w:tcBorders>
              <w:top w:val="nil"/>
              <w:left w:val="nil"/>
              <w:bottom w:val="single" w:color="auto" w:sz="4" w:space="0"/>
              <w:right w:val="single" w:color="auto" w:sz="4" w:space="0"/>
            </w:tcBorders>
            <w:shd w:val="clear" w:color="auto" w:fill="auto"/>
            <w:noWrap/>
            <w:vAlign w:val="center"/>
          </w:tcPr>
          <w:p w14:paraId="7112610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64.940,00</w:t>
            </w:r>
          </w:p>
        </w:tc>
      </w:tr>
      <w:tr w14:paraId="2EB60A23">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A2018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w:t>
            </w:r>
          </w:p>
        </w:tc>
        <w:tc>
          <w:tcPr>
            <w:tcW w:w="5055" w:type="dxa"/>
            <w:tcBorders>
              <w:top w:val="nil"/>
              <w:left w:val="single" w:color="auto" w:sz="4" w:space="0"/>
              <w:bottom w:val="single" w:color="auto" w:sz="4" w:space="0"/>
              <w:right w:val="single" w:color="auto" w:sz="4" w:space="0"/>
            </w:tcBorders>
            <w:shd w:val="clear" w:color="auto" w:fill="auto"/>
            <w:vAlign w:val="center"/>
          </w:tcPr>
          <w:p w14:paraId="7C50239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ÁCIDO TRANEXÂMICO 50MG/ML 5ML </w:t>
            </w:r>
          </w:p>
        </w:tc>
        <w:tc>
          <w:tcPr>
            <w:tcW w:w="1315" w:type="dxa"/>
            <w:tcBorders>
              <w:top w:val="nil"/>
              <w:left w:val="nil"/>
              <w:bottom w:val="single" w:color="auto" w:sz="4" w:space="0"/>
              <w:right w:val="single" w:color="auto" w:sz="4" w:space="0"/>
            </w:tcBorders>
            <w:shd w:val="clear" w:color="auto" w:fill="auto"/>
            <w:vAlign w:val="center"/>
          </w:tcPr>
          <w:p w14:paraId="297198B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5FB938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F5636C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1.025</w:t>
            </w:r>
          </w:p>
        </w:tc>
        <w:tc>
          <w:tcPr>
            <w:tcW w:w="175" w:type="dxa"/>
            <w:tcBorders>
              <w:top w:val="nil"/>
              <w:left w:val="nil"/>
              <w:bottom w:val="nil"/>
              <w:right w:val="nil"/>
            </w:tcBorders>
            <w:shd w:val="clear" w:color="auto" w:fill="auto"/>
            <w:noWrap/>
            <w:vAlign w:val="center"/>
          </w:tcPr>
          <w:p w14:paraId="497FEFE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C23E7B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4,78</w:t>
            </w:r>
          </w:p>
        </w:tc>
        <w:tc>
          <w:tcPr>
            <w:tcW w:w="1024" w:type="dxa"/>
            <w:tcBorders>
              <w:top w:val="nil"/>
              <w:left w:val="nil"/>
              <w:bottom w:val="single" w:color="auto" w:sz="4" w:space="0"/>
              <w:right w:val="single" w:color="auto" w:sz="4" w:space="0"/>
            </w:tcBorders>
            <w:shd w:val="clear" w:color="auto" w:fill="auto"/>
            <w:noWrap/>
            <w:vAlign w:val="center"/>
          </w:tcPr>
          <w:p w14:paraId="187DD73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4.899,50</w:t>
            </w:r>
          </w:p>
        </w:tc>
      </w:tr>
      <w:tr w14:paraId="2DE32F03">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8AF9A3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5055" w:type="dxa"/>
            <w:tcBorders>
              <w:top w:val="nil"/>
              <w:left w:val="single" w:color="auto" w:sz="4" w:space="0"/>
              <w:bottom w:val="single" w:color="auto" w:sz="4" w:space="0"/>
              <w:right w:val="single" w:color="auto" w:sz="4" w:space="0"/>
            </w:tcBorders>
            <w:shd w:val="clear" w:color="auto" w:fill="auto"/>
            <w:vAlign w:val="center"/>
          </w:tcPr>
          <w:p w14:paraId="23BAE32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ADENOSINA 6MG/2ML </w:t>
            </w:r>
          </w:p>
        </w:tc>
        <w:tc>
          <w:tcPr>
            <w:tcW w:w="1315" w:type="dxa"/>
            <w:tcBorders>
              <w:top w:val="nil"/>
              <w:left w:val="nil"/>
              <w:bottom w:val="single" w:color="auto" w:sz="4" w:space="0"/>
              <w:right w:val="single" w:color="auto" w:sz="4" w:space="0"/>
            </w:tcBorders>
            <w:shd w:val="clear" w:color="auto" w:fill="auto"/>
            <w:vAlign w:val="center"/>
          </w:tcPr>
          <w:p w14:paraId="53A82B9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59D78C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52F4F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72FF0AF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D543D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17,95</w:t>
            </w:r>
          </w:p>
        </w:tc>
        <w:tc>
          <w:tcPr>
            <w:tcW w:w="1024" w:type="dxa"/>
            <w:tcBorders>
              <w:top w:val="nil"/>
              <w:left w:val="nil"/>
              <w:bottom w:val="single" w:color="auto" w:sz="4" w:space="0"/>
              <w:right w:val="single" w:color="auto" w:sz="4" w:space="0"/>
            </w:tcBorders>
            <w:shd w:val="clear" w:color="auto" w:fill="auto"/>
            <w:noWrap/>
            <w:vAlign w:val="center"/>
          </w:tcPr>
          <w:p w14:paraId="63BEE85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3.590,00</w:t>
            </w:r>
          </w:p>
        </w:tc>
      </w:tr>
      <w:tr w14:paraId="1D5BCBE7">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F8F59C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5055" w:type="dxa"/>
            <w:tcBorders>
              <w:top w:val="nil"/>
              <w:left w:val="single" w:color="auto" w:sz="4" w:space="0"/>
              <w:bottom w:val="single" w:color="auto" w:sz="4" w:space="0"/>
              <w:right w:val="single" w:color="auto" w:sz="4" w:space="0"/>
            </w:tcBorders>
            <w:shd w:val="clear" w:color="auto" w:fill="auto"/>
            <w:vAlign w:val="center"/>
          </w:tcPr>
          <w:p w14:paraId="397449B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ÁGUA PARA INJEÇÃO 10ML </w:t>
            </w:r>
          </w:p>
        </w:tc>
        <w:tc>
          <w:tcPr>
            <w:tcW w:w="1315" w:type="dxa"/>
            <w:tcBorders>
              <w:top w:val="nil"/>
              <w:left w:val="nil"/>
              <w:bottom w:val="single" w:color="auto" w:sz="4" w:space="0"/>
              <w:right w:val="single" w:color="auto" w:sz="4" w:space="0"/>
            </w:tcBorders>
            <w:shd w:val="clear" w:color="auto" w:fill="auto"/>
            <w:vAlign w:val="center"/>
          </w:tcPr>
          <w:p w14:paraId="3D3DA9B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1A45AA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93565B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25.000</w:t>
            </w:r>
          </w:p>
        </w:tc>
        <w:tc>
          <w:tcPr>
            <w:tcW w:w="175" w:type="dxa"/>
            <w:tcBorders>
              <w:top w:val="nil"/>
              <w:left w:val="nil"/>
              <w:bottom w:val="nil"/>
              <w:right w:val="nil"/>
            </w:tcBorders>
            <w:shd w:val="clear" w:color="auto" w:fill="auto"/>
            <w:noWrap/>
            <w:vAlign w:val="center"/>
          </w:tcPr>
          <w:p w14:paraId="308D1E0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0C5455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0,75</w:t>
            </w:r>
          </w:p>
        </w:tc>
        <w:tc>
          <w:tcPr>
            <w:tcW w:w="1024" w:type="dxa"/>
            <w:tcBorders>
              <w:top w:val="nil"/>
              <w:left w:val="nil"/>
              <w:bottom w:val="single" w:color="auto" w:sz="4" w:space="0"/>
              <w:right w:val="single" w:color="auto" w:sz="4" w:space="0"/>
            </w:tcBorders>
            <w:shd w:val="clear" w:color="auto" w:fill="auto"/>
            <w:noWrap/>
            <w:vAlign w:val="center"/>
          </w:tcPr>
          <w:p w14:paraId="1B01566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18.750,00</w:t>
            </w:r>
          </w:p>
        </w:tc>
      </w:tr>
      <w:tr w14:paraId="25153538">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5AA140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w:t>
            </w:r>
          </w:p>
        </w:tc>
        <w:tc>
          <w:tcPr>
            <w:tcW w:w="5055" w:type="dxa"/>
            <w:tcBorders>
              <w:top w:val="nil"/>
              <w:left w:val="single" w:color="auto" w:sz="4" w:space="0"/>
              <w:bottom w:val="single" w:color="auto" w:sz="4" w:space="0"/>
              <w:right w:val="single" w:color="auto" w:sz="4" w:space="0"/>
            </w:tcBorders>
            <w:shd w:val="clear" w:color="auto" w:fill="auto"/>
            <w:vAlign w:val="center"/>
          </w:tcPr>
          <w:p w14:paraId="48CF2E1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ÁGUA PARA INJEÇÃO 500ML </w:t>
            </w:r>
          </w:p>
        </w:tc>
        <w:tc>
          <w:tcPr>
            <w:tcW w:w="1315" w:type="dxa"/>
            <w:tcBorders>
              <w:top w:val="nil"/>
              <w:left w:val="nil"/>
              <w:bottom w:val="single" w:color="auto" w:sz="4" w:space="0"/>
              <w:right w:val="single" w:color="auto" w:sz="4" w:space="0"/>
            </w:tcBorders>
            <w:shd w:val="clear" w:color="auto" w:fill="auto"/>
            <w:vAlign w:val="center"/>
          </w:tcPr>
          <w:p w14:paraId="4F280CE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E84175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C80567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2283239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BF885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6,38</w:t>
            </w:r>
          </w:p>
        </w:tc>
        <w:tc>
          <w:tcPr>
            <w:tcW w:w="1024" w:type="dxa"/>
            <w:tcBorders>
              <w:top w:val="nil"/>
              <w:left w:val="nil"/>
              <w:bottom w:val="single" w:color="auto" w:sz="4" w:space="0"/>
              <w:right w:val="single" w:color="auto" w:sz="4" w:space="0"/>
            </w:tcBorders>
            <w:shd w:val="clear" w:color="auto" w:fill="auto"/>
            <w:noWrap/>
            <w:vAlign w:val="center"/>
          </w:tcPr>
          <w:p w14:paraId="281E14E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9.570,00</w:t>
            </w:r>
          </w:p>
        </w:tc>
      </w:tr>
      <w:tr w14:paraId="3C54F10B">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9A761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w:t>
            </w:r>
          </w:p>
        </w:tc>
        <w:tc>
          <w:tcPr>
            <w:tcW w:w="5055" w:type="dxa"/>
            <w:tcBorders>
              <w:top w:val="nil"/>
              <w:left w:val="single" w:color="auto" w:sz="4" w:space="0"/>
              <w:bottom w:val="single" w:color="auto" w:sz="4" w:space="0"/>
              <w:right w:val="single" w:color="auto" w:sz="4" w:space="0"/>
            </w:tcBorders>
            <w:shd w:val="clear" w:color="auto" w:fill="auto"/>
            <w:vAlign w:val="center"/>
          </w:tcPr>
          <w:p w14:paraId="6554B2F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ALBUMINA HUMANA 0,2G/MG (20%) FRASCO AMPOLA DE 50 ML</w:t>
            </w:r>
          </w:p>
        </w:tc>
        <w:tc>
          <w:tcPr>
            <w:tcW w:w="1315" w:type="dxa"/>
            <w:tcBorders>
              <w:top w:val="nil"/>
              <w:left w:val="nil"/>
              <w:bottom w:val="single" w:color="auto" w:sz="4" w:space="0"/>
              <w:right w:val="single" w:color="auto" w:sz="4" w:space="0"/>
            </w:tcBorders>
            <w:shd w:val="clear" w:color="000000" w:fill="FFFFFF"/>
            <w:noWrap/>
            <w:vAlign w:val="center"/>
          </w:tcPr>
          <w:p w14:paraId="7D624F1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noWrap/>
            <w:vAlign w:val="center"/>
          </w:tcPr>
          <w:p w14:paraId="3F805F3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noWrap/>
            <w:vAlign w:val="center"/>
          </w:tcPr>
          <w:p w14:paraId="3AD1E6F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2195B89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D666A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319,82</w:t>
            </w:r>
          </w:p>
        </w:tc>
        <w:tc>
          <w:tcPr>
            <w:tcW w:w="1024" w:type="dxa"/>
            <w:tcBorders>
              <w:top w:val="nil"/>
              <w:left w:val="nil"/>
              <w:bottom w:val="single" w:color="auto" w:sz="4" w:space="0"/>
              <w:right w:val="single" w:color="auto" w:sz="4" w:space="0"/>
            </w:tcBorders>
            <w:shd w:val="clear" w:color="auto" w:fill="auto"/>
            <w:noWrap/>
            <w:vAlign w:val="center"/>
          </w:tcPr>
          <w:p w14:paraId="472D9FB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63.964,00</w:t>
            </w:r>
          </w:p>
        </w:tc>
      </w:tr>
      <w:tr w14:paraId="6503C7A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1B00A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w:t>
            </w:r>
          </w:p>
        </w:tc>
        <w:tc>
          <w:tcPr>
            <w:tcW w:w="5055" w:type="dxa"/>
            <w:tcBorders>
              <w:top w:val="nil"/>
              <w:left w:val="single" w:color="auto" w:sz="4" w:space="0"/>
              <w:bottom w:val="single" w:color="auto" w:sz="4" w:space="0"/>
              <w:right w:val="single" w:color="auto" w:sz="4" w:space="0"/>
            </w:tcBorders>
            <w:shd w:val="clear" w:color="auto" w:fill="auto"/>
            <w:vAlign w:val="center"/>
          </w:tcPr>
          <w:p w14:paraId="798A63AE">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ALFAPORACTANTO 80MG/ML – 1,5ML </w:t>
            </w:r>
          </w:p>
        </w:tc>
        <w:tc>
          <w:tcPr>
            <w:tcW w:w="1315" w:type="dxa"/>
            <w:tcBorders>
              <w:top w:val="nil"/>
              <w:left w:val="nil"/>
              <w:bottom w:val="single" w:color="auto" w:sz="4" w:space="0"/>
              <w:right w:val="single" w:color="auto" w:sz="4" w:space="0"/>
            </w:tcBorders>
            <w:shd w:val="clear" w:color="auto" w:fill="auto"/>
            <w:vAlign w:val="center"/>
          </w:tcPr>
          <w:p w14:paraId="4D1EF88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tcPr>
          <w:p w14:paraId="38305517">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13D203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110A5F36">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5F3640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1.417,71</w:t>
            </w:r>
          </w:p>
        </w:tc>
        <w:tc>
          <w:tcPr>
            <w:tcW w:w="1024" w:type="dxa"/>
            <w:tcBorders>
              <w:top w:val="nil"/>
              <w:left w:val="nil"/>
              <w:bottom w:val="single" w:color="auto" w:sz="4" w:space="0"/>
              <w:right w:val="single" w:color="auto" w:sz="4" w:space="0"/>
            </w:tcBorders>
            <w:shd w:val="clear" w:color="auto" w:fill="auto"/>
            <w:noWrap/>
            <w:vAlign w:val="center"/>
          </w:tcPr>
          <w:p w14:paraId="7551FA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14.177,10</w:t>
            </w:r>
          </w:p>
        </w:tc>
      </w:tr>
      <w:tr w14:paraId="1114B0A1">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D104D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w:t>
            </w:r>
          </w:p>
        </w:tc>
        <w:tc>
          <w:tcPr>
            <w:tcW w:w="5055" w:type="dxa"/>
            <w:tcBorders>
              <w:top w:val="nil"/>
              <w:left w:val="single" w:color="auto" w:sz="4" w:space="0"/>
              <w:bottom w:val="single" w:color="auto" w:sz="4" w:space="0"/>
              <w:right w:val="single" w:color="auto" w:sz="4" w:space="0"/>
            </w:tcBorders>
            <w:shd w:val="clear" w:color="auto" w:fill="auto"/>
            <w:vAlign w:val="center"/>
          </w:tcPr>
          <w:p w14:paraId="557EF726">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ALPROSTADIL 500MCG /ML </w:t>
            </w:r>
          </w:p>
        </w:tc>
        <w:tc>
          <w:tcPr>
            <w:tcW w:w="1315" w:type="dxa"/>
            <w:tcBorders>
              <w:top w:val="nil"/>
              <w:left w:val="nil"/>
              <w:bottom w:val="single" w:color="auto" w:sz="4" w:space="0"/>
              <w:right w:val="single" w:color="auto" w:sz="4" w:space="0"/>
            </w:tcBorders>
            <w:shd w:val="clear" w:color="auto" w:fill="auto"/>
            <w:vAlign w:val="center"/>
          </w:tcPr>
          <w:p w14:paraId="02DC489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tcPr>
          <w:p w14:paraId="57D9B64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3196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476AC11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7EB6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562,82</w:t>
            </w:r>
          </w:p>
        </w:tc>
        <w:tc>
          <w:tcPr>
            <w:tcW w:w="1024" w:type="dxa"/>
            <w:tcBorders>
              <w:top w:val="nil"/>
              <w:left w:val="nil"/>
              <w:bottom w:val="single" w:color="auto" w:sz="4" w:space="0"/>
              <w:right w:val="single" w:color="auto" w:sz="4" w:space="0"/>
            </w:tcBorders>
            <w:shd w:val="clear" w:color="auto" w:fill="auto"/>
            <w:noWrap/>
            <w:vAlign w:val="center"/>
          </w:tcPr>
          <w:p w14:paraId="49244FC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5.628,20</w:t>
            </w:r>
          </w:p>
        </w:tc>
      </w:tr>
      <w:tr w14:paraId="4776C82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1C8BA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5055" w:type="dxa"/>
            <w:tcBorders>
              <w:top w:val="nil"/>
              <w:left w:val="single" w:color="auto" w:sz="4" w:space="0"/>
              <w:bottom w:val="single" w:color="auto" w:sz="4" w:space="0"/>
              <w:right w:val="single" w:color="auto" w:sz="4" w:space="0"/>
            </w:tcBorders>
            <w:shd w:val="clear" w:color="auto" w:fill="auto"/>
            <w:vAlign w:val="center"/>
          </w:tcPr>
          <w:p w14:paraId="6C9CFD3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ALTEPLASE 50MG + DILUENTE 50ML</w:t>
            </w:r>
          </w:p>
        </w:tc>
        <w:tc>
          <w:tcPr>
            <w:tcW w:w="1315" w:type="dxa"/>
            <w:tcBorders>
              <w:top w:val="nil"/>
              <w:left w:val="nil"/>
              <w:bottom w:val="single" w:color="auto" w:sz="4" w:space="0"/>
              <w:right w:val="single" w:color="auto" w:sz="4" w:space="0"/>
            </w:tcBorders>
            <w:shd w:val="clear" w:color="auto" w:fill="auto"/>
            <w:vAlign w:val="center"/>
          </w:tcPr>
          <w:p w14:paraId="5DAAFF0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4064D2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0CA2E4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w:t>
            </w:r>
          </w:p>
        </w:tc>
        <w:tc>
          <w:tcPr>
            <w:tcW w:w="175" w:type="dxa"/>
            <w:tcBorders>
              <w:top w:val="nil"/>
              <w:left w:val="nil"/>
              <w:bottom w:val="nil"/>
              <w:right w:val="nil"/>
            </w:tcBorders>
            <w:shd w:val="clear" w:color="auto" w:fill="auto"/>
            <w:noWrap/>
            <w:vAlign w:val="center"/>
          </w:tcPr>
          <w:p w14:paraId="675D34B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DBC977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3.822,17</w:t>
            </w:r>
          </w:p>
        </w:tc>
        <w:tc>
          <w:tcPr>
            <w:tcW w:w="1024" w:type="dxa"/>
            <w:tcBorders>
              <w:top w:val="nil"/>
              <w:left w:val="nil"/>
              <w:bottom w:val="single" w:color="auto" w:sz="4" w:space="0"/>
              <w:right w:val="single" w:color="auto" w:sz="4" w:space="0"/>
            </w:tcBorders>
            <w:shd w:val="clear" w:color="auto" w:fill="auto"/>
            <w:noWrap/>
            <w:vAlign w:val="center"/>
          </w:tcPr>
          <w:p w14:paraId="470C8C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84.087,74</w:t>
            </w:r>
          </w:p>
        </w:tc>
      </w:tr>
      <w:tr w14:paraId="7686888C">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2E9DFE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w:t>
            </w:r>
          </w:p>
        </w:tc>
        <w:tc>
          <w:tcPr>
            <w:tcW w:w="5055" w:type="dxa"/>
            <w:tcBorders>
              <w:top w:val="nil"/>
              <w:left w:val="single" w:color="auto" w:sz="4" w:space="0"/>
              <w:bottom w:val="single" w:color="auto" w:sz="4" w:space="0"/>
              <w:right w:val="single" w:color="auto" w:sz="4" w:space="0"/>
            </w:tcBorders>
            <w:shd w:val="clear" w:color="auto" w:fill="auto"/>
            <w:vAlign w:val="center"/>
          </w:tcPr>
          <w:p w14:paraId="513F894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AMICACINA 250MG/ML 2ML </w:t>
            </w:r>
          </w:p>
        </w:tc>
        <w:tc>
          <w:tcPr>
            <w:tcW w:w="1315" w:type="dxa"/>
            <w:tcBorders>
              <w:top w:val="nil"/>
              <w:left w:val="nil"/>
              <w:bottom w:val="single" w:color="auto" w:sz="4" w:space="0"/>
              <w:right w:val="single" w:color="auto" w:sz="4" w:space="0"/>
            </w:tcBorders>
            <w:shd w:val="clear" w:color="auto" w:fill="auto"/>
            <w:vAlign w:val="center"/>
          </w:tcPr>
          <w:p w14:paraId="0D82DD1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06767F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A0CF8B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2.100</w:t>
            </w:r>
          </w:p>
        </w:tc>
        <w:tc>
          <w:tcPr>
            <w:tcW w:w="175" w:type="dxa"/>
            <w:tcBorders>
              <w:top w:val="nil"/>
              <w:left w:val="nil"/>
              <w:bottom w:val="nil"/>
              <w:right w:val="nil"/>
            </w:tcBorders>
            <w:shd w:val="clear" w:color="auto" w:fill="auto"/>
            <w:noWrap/>
            <w:vAlign w:val="center"/>
          </w:tcPr>
          <w:p w14:paraId="6EAECAD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2A7863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5,23</w:t>
            </w:r>
          </w:p>
        </w:tc>
        <w:tc>
          <w:tcPr>
            <w:tcW w:w="1024" w:type="dxa"/>
            <w:tcBorders>
              <w:top w:val="nil"/>
              <w:left w:val="nil"/>
              <w:bottom w:val="single" w:color="auto" w:sz="4" w:space="0"/>
              <w:right w:val="single" w:color="auto" w:sz="4" w:space="0"/>
            </w:tcBorders>
            <w:shd w:val="clear" w:color="auto" w:fill="auto"/>
            <w:noWrap/>
            <w:vAlign w:val="center"/>
          </w:tcPr>
          <w:p w14:paraId="2FD4171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10.983,00</w:t>
            </w:r>
          </w:p>
        </w:tc>
      </w:tr>
      <w:tr w14:paraId="38AFA692">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2314FB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w:t>
            </w:r>
          </w:p>
        </w:tc>
        <w:tc>
          <w:tcPr>
            <w:tcW w:w="5055" w:type="dxa"/>
            <w:tcBorders>
              <w:top w:val="nil"/>
              <w:left w:val="single" w:color="auto" w:sz="4" w:space="0"/>
              <w:bottom w:val="single" w:color="auto" w:sz="4" w:space="0"/>
              <w:right w:val="single" w:color="auto" w:sz="4" w:space="0"/>
            </w:tcBorders>
            <w:shd w:val="clear" w:color="auto" w:fill="auto"/>
            <w:vAlign w:val="center"/>
          </w:tcPr>
          <w:p w14:paraId="58CC8FE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AMINOFILINA 24MG/ML 10ML </w:t>
            </w:r>
          </w:p>
        </w:tc>
        <w:tc>
          <w:tcPr>
            <w:tcW w:w="1315" w:type="dxa"/>
            <w:tcBorders>
              <w:top w:val="nil"/>
              <w:left w:val="nil"/>
              <w:bottom w:val="single" w:color="auto" w:sz="4" w:space="0"/>
              <w:right w:val="single" w:color="auto" w:sz="4" w:space="0"/>
            </w:tcBorders>
            <w:shd w:val="clear" w:color="auto" w:fill="auto"/>
            <w:vAlign w:val="center"/>
          </w:tcPr>
          <w:p w14:paraId="3ABA4C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816407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8B4E1C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3E45D45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7EF4FD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8,04</w:t>
            </w:r>
          </w:p>
        </w:tc>
        <w:tc>
          <w:tcPr>
            <w:tcW w:w="1024" w:type="dxa"/>
            <w:tcBorders>
              <w:top w:val="nil"/>
              <w:left w:val="nil"/>
              <w:bottom w:val="single" w:color="auto" w:sz="4" w:space="0"/>
              <w:right w:val="single" w:color="auto" w:sz="4" w:space="0"/>
            </w:tcBorders>
            <w:shd w:val="clear" w:color="auto" w:fill="auto"/>
            <w:noWrap/>
            <w:vAlign w:val="center"/>
          </w:tcPr>
          <w:p w14:paraId="52D7B7B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4.020,00</w:t>
            </w:r>
          </w:p>
        </w:tc>
      </w:tr>
      <w:tr w14:paraId="433A43F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59606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w:t>
            </w:r>
          </w:p>
        </w:tc>
        <w:tc>
          <w:tcPr>
            <w:tcW w:w="5055" w:type="dxa"/>
            <w:tcBorders>
              <w:top w:val="nil"/>
              <w:left w:val="single" w:color="auto" w:sz="4" w:space="0"/>
              <w:bottom w:val="single" w:color="auto" w:sz="4" w:space="0"/>
              <w:right w:val="single" w:color="auto" w:sz="4" w:space="0"/>
            </w:tcBorders>
            <w:shd w:val="clear" w:color="auto" w:fill="auto"/>
            <w:vAlign w:val="center"/>
          </w:tcPr>
          <w:p w14:paraId="2789354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AMIODARONA 50MG/ML 3ML </w:t>
            </w:r>
          </w:p>
        </w:tc>
        <w:tc>
          <w:tcPr>
            <w:tcW w:w="1315" w:type="dxa"/>
            <w:tcBorders>
              <w:top w:val="nil"/>
              <w:left w:val="nil"/>
              <w:bottom w:val="single" w:color="auto" w:sz="4" w:space="0"/>
              <w:right w:val="single" w:color="auto" w:sz="4" w:space="0"/>
            </w:tcBorders>
            <w:shd w:val="clear" w:color="auto" w:fill="auto"/>
            <w:vAlign w:val="center"/>
          </w:tcPr>
          <w:p w14:paraId="55CE39D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38CC9E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B2AD85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1.300</w:t>
            </w:r>
          </w:p>
        </w:tc>
        <w:tc>
          <w:tcPr>
            <w:tcW w:w="175" w:type="dxa"/>
            <w:tcBorders>
              <w:top w:val="nil"/>
              <w:left w:val="nil"/>
              <w:bottom w:val="nil"/>
              <w:right w:val="nil"/>
            </w:tcBorders>
            <w:shd w:val="clear" w:color="auto" w:fill="auto"/>
            <w:noWrap/>
            <w:vAlign w:val="center"/>
          </w:tcPr>
          <w:p w14:paraId="25B9921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B2731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4,39</w:t>
            </w:r>
          </w:p>
        </w:tc>
        <w:tc>
          <w:tcPr>
            <w:tcW w:w="1024" w:type="dxa"/>
            <w:tcBorders>
              <w:top w:val="nil"/>
              <w:left w:val="nil"/>
              <w:bottom w:val="single" w:color="auto" w:sz="4" w:space="0"/>
              <w:right w:val="single" w:color="auto" w:sz="4" w:space="0"/>
            </w:tcBorders>
            <w:shd w:val="clear" w:color="auto" w:fill="auto"/>
            <w:noWrap/>
            <w:vAlign w:val="center"/>
          </w:tcPr>
          <w:p w14:paraId="09A6132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5.707,00</w:t>
            </w:r>
          </w:p>
        </w:tc>
      </w:tr>
      <w:tr w14:paraId="1FF9EF8B">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4F4C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w:t>
            </w:r>
          </w:p>
        </w:tc>
        <w:tc>
          <w:tcPr>
            <w:tcW w:w="5055" w:type="dxa"/>
            <w:tcBorders>
              <w:top w:val="nil"/>
              <w:left w:val="single" w:color="auto" w:sz="4" w:space="0"/>
              <w:bottom w:val="single" w:color="auto" w:sz="4" w:space="0"/>
              <w:right w:val="single" w:color="auto" w:sz="4" w:space="0"/>
            </w:tcBorders>
            <w:shd w:val="clear" w:color="auto" w:fill="auto"/>
            <w:vAlign w:val="center"/>
          </w:tcPr>
          <w:p w14:paraId="562E13F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AMOXICILINA SODICA 1000MG + CLAVULANATO DE POTASSIO 200MG</w:t>
            </w:r>
          </w:p>
        </w:tc>
        <w:tc>
          <w:tcPr>
            <w:tcW w:w="1315" w:type="dxa"/>
            <w:tcBorders>
              <w:top w:val="nil"/>
              <w:left w:val="nil"/>
              <w:bottom w:val="single" w:color="auto" w:sz="4" w:space="0"/>
              <w:right w:val="single" w:color="auto" w:sz="4" w:space="0"/>
            </w:tcBorders>
            <w:shd w:val="clear" w:color="auto" w:fill="auto"/>
            <w:vAlign w:val="center"/>
          </w:tcPr>
          <w:p w14:paraId="40BFB75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5E9D76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6F87C5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2.200</w:t>
            </w:r>
          </w:p>
        </w:tc>
        <w:tc>
          <w:tcPr>
            <w:tcW w:w="175" w:type="dxa"/>
            <w:tcBorders>
              <w:top w:val="nil"/>
              <w:left w:val="nil"/>
              <w:bottom w:val="nil"/>
              <w:right w:val="nil"/>
            </w:tcBorders>
            <w:shd w:val="clear" w:color="auto" w:fill="auto"/>
            <w:noWrap/>
            <w:vAlign w:val="center"/>
          </w:tcPr>
          <w:p w14:paraId="45C779E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9CCB1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19,61</w:t>
            </w:r>
          </w:p>
        </w:tc>
        <w:tc>
          <w:tcPr>
            <w:tcW w:w="1024" w:type="dxa"/>
            <w:tcBorders>
              <w:top w:val="nil"/>
              <w:left w:val="nil"/>
              <w:bottom w:val="single" w:color="auto" w:sz="4" w:space="0"/>
              <w:right w:val="single" w:color="auto" w:sz="4" w:space="0"/>
            </w:tcBorders>
            <w:shd w:val="clear" w:color="auto" w:fill="auto"/>
            <w:noWrap/>
            <w:vAlign w:val="center"/>
          </w:tcPr>
          <w:p w14:paraId="6A281D5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43.142,00</w:t>
            </w:r>
          </w:p>
        </w:tc>
      </w:tr>
      <w:tr w14:paraId="5BED5BC6">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2675AA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5055" w:type="dxa"/>
            <w:tcBorders>
              <w:top w:val="nil"/>
              <w:left w:val="single" w:color="auto" w:sz="4" w:space="0"/>
              <w:bottom w:val="single" w:color="auto" w:sz="4" w:space="0"/>
              <w:right w:val="single" w:color="auto" w:sz="4" w:space="0"/>
            </w:tcBorders>
            <w:shd w:val="clear" w:color="auto" w:fill="auto"/>
            <w:vAlign w:val="center"/>
          </w:tcPr>
          <w:p w14:paraId="620E54A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AMPICILINA 500MG PO PARA SOLUCAO DE USO INTRAVENOSO OU</w:t>
            </w:r>
            <w:r>
              <w:rPr>
                <w:rFonts w:ascii="Times New Roman" w:hAnsi="Times New Roman" w:eastAsia="Times New Roman" w:cs="Times New Roman"/>
                <w:kern w:val="0"/>
                <w:sz w:val="14"/>
                <w:szCs w:val="14"/>
                <w:lang w:eastAsia="pt-BR"/>
                <w14:ligatures w14:val="none"/>
              </w:rPr>
              <w:br w:type="textWrapping"/>
            </w:r>
            <w:r>
              <w:rPr>
                <w:rFonts w:ascii="Times New Roman" w:hAnsi="Times New Roman" w:eastAsia="Times New Roman" w:cs="Times New Roman"/>
                <w:kern w:val="0"/>
                <w:sz w:val="14"/>
                <w:szCs w:val="14"/>
                <w:lang w:eastAsia="pt-BR"/>
                <w14:ligatures w14:val="none"/>
              </w:rPr>
              <w:t>INTRAMUSCULAR</w:t>
            </w:r>
          </w:p>
        </w:tc>
        <w:tc>
          <w:tcPr>
            <w:tcW w:w="1315" w:type="dxa"/>
            <w:tcBorders>
              <w:top w:val="nil"/>
              <w:left w:val="nil"/>
              <w:bottom w:val="single" w:color="auto" w:sz="4" w:space="0"/>
              <w:right w:val="single" w:color="auto" w:sz="4" w:space="0"/>
            </w:tcBorders>
            <w:shd w:val="clear" w:color="auto" w:fill="auto"/>
            <w:vAlign w:val="center"/>
          </w:tcPr>
          <w:p w14:paraId="5AD227D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B4E49A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56C65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7A7EFDE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DF39F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4,58</w:t>
            </w:r>
          </w:p>
        </w:tc>
        <w:tc>
          <w:tcPr>
            <w:tcW w:w="1024" w:type="dxa"/>
            <w:tcBorders>
              <w:top w:val="nil"/>
              <w:left w:val="nil"/>
              <w:bottom w:val="single" w:color="auto" w:sz="4" w:space="0"/>
              <w:right w:val="single" w:color="auto" w:sz="4" w:space="0"/>
            </w:tcBorders>
            <w:shd w:val="clear" w:color="auto" w:fill="auto"/>
            <w:noWrap/>
            <w:vAlign w:val="center"/>
          </w:tcPr>
          <w:p w14:paraId="32BEC73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4.580,00</w:t>
            </w:r>
          </w:p>
        </w:tc>
      </w:tr>
      <w:tr w14:paraId="77853086">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BE6B0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w:t>
            </w:r>
          </w:p>
        </w:tc>
        <w:tc>
          <w:tcPr>
            <w:tcW w:w="5055" w:type="dxa"/>
            <w:tcBorders>
              <w:top w:val="nil"/>
              <w:left w:val="single" w:color="auto" w:sz="4" w:space="0"/>
              <w:bottom w:val="single" w:color="auto" w:sz="4" w:space="0"/>
              <w:right w:val="single" w:color="auto" w:sz="4" w:space="0"/>
            </w:tcBorders>
            <w:shd w:val="clear" w:color="auto" w:fill="auto"/>
            <w:vAlign w:val="center"/>
          </w:tcPr>
          <w:p w14:paraId="1BFF4C0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ATROPINA 0,25MG/ML 1ML </w:t>
            </w:r>
          </w:p>
        </w:tc>
        <w:tc>
          <w:tcPr>
            <w:tcW w:w="1315" w:type="dxa"/>
            <w:tcBorders>
              <w:top w:val="nil"/>
              <w:left w:val="nil"/>
              <w:bottom w:val="single" w:color="auto" w:sz="4" w:space="0"/>
              <w:right w:val="single" w:color="auto" w:sz="4" w:space="0"/>
            </w:tcBorders>
            <w:shd w:val="clear" w:color="auto" w:fill="auto"/>
            <w:vAlign w:val="center"/>
          </w:tcPr>
          <w:p w14:paraId="2C14C6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415657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3E2183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03C7C03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12697D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1,08</w:t>
            </w:r>
          </w:p>
        </w:tc>
        <w:tc>
          <w:tcPr>
            <w:tcW w:w="1024" w:type="dxa"/>
            <w:tcBorders>
              <w:top w:val="nil"/>
              <w:left w:val="nil"/>
              <w:bottom w:val="single" w:color="auto" w:sz="4" w:space="0"/>
              <w:right w:val="single" w:color="auto" w:sz="4" w:space="0"/>
            </w:tcBorders>
            <w:shd w:val="clear" w:color="auto" w:fill="auto"/>
            <w:noWrap/>
            <w:vAlign w:val="center"/>
          </w:tcPr>
          <w:p w14:paraId="609CB9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2.160,00</w:t>
            </w:r>
          </w:p>
        </w:tc>
      </w:tr>
      <w:tr w14:paraId="00D407C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BA37A6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w:t>
            </w:r>
          </w:p>
        </w:tc>
        <w:tc>
          <w:tcPr>
            <w:tcW w:w="5055" w:type="dxa"/>
            <w:tcBorders>
              <w:top w:val="nil"/>
              <w:left w:val="single" w:color="auto" w:sz="4" w:space="0"/>
              <w:bottom w:val="single" w:color="auto" w:sz="4" w:space="0"/>
              <w:right w:val="single" w:color="auto" w:sz="4" w:space="0"/>
            </w:tcBorders>
            <w:shd w:val="clear" w:color="auto" w:fill="auto"/>
            <w:vAlign w:val="center"/>
          </w:tcPr>
          <w:p w14:paraId="599B35F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AZUL DE METILENO 10MG/5ML</w:t>
            </w:r>
          </w:p>
        </w:tc>
        <w:tc>
          <w:tcPr>
            <w:tcW w:w="1315" w:type="dxa"/>
            <w:tcBorders>
              <w:top w:val="nil"/>
              <w:left w:val="nil"/>
              <w:bottom w:val="single" w:color="auto" w:sz="4" w:space="0"/>
              <w:right w:val="single" w:color="auto" w:sz="4" w:space="0"/>
            </w:tcBorders>
            <w:shd w:val="clear" w:color="auto" w:fill="auto"/>
            <w:noWrap/>
            <w:vAlign w:val="center"/>
          </w:tcPr>
          <w:p w14:paraId="3271B38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noWrap/>
            <w:vAlign w:val="center"/>
          </w:tcPr>
          <w:p w14:paraId="4EFFF18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BE141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1BA432B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539CF9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62,09</w:t>
            </w:r>
          </w:p>
        </w:tc>
        <w:tc>
          <w:tcPr>
            <w:tcW w:w="1024" w:type="dxa"/>
            <w:tcBorders>
              <w:top w:val="nil"/>
              <w:left w:val="nil"/>
              <w:bottom w:val="single" w:color="auto" w:sz="4" w:space="0"/>
              <w:right w:val="single" w:color="auto" w:sz="4" w:space="0"/>
            </w:tcBorders>
            <w:shd w:val="clear" w:color="auto" w:fill="auto"/>
            <w:noWrap/>
            <w:vAlign w:val="center"/>
          </w:tcPr>
          <w:p w14:paraId="15DE00D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31.045,00</w:t>
            </w:r>
          </w:p>
        </w:tc>
      </w:tr>
      <w:tr w14:paraId="282A434C">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13B7A4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w:t>
            </w:r>
          </w:p>
        </w:tc>
        <w:tc>
          <w:tcPr>
            <w:tcW w:w="5055" w:type="dxa"/>
            <w:tcBorders>
              <w:top w:val="nil"/>
              <w:left w:val="single" w:color="auto" w:sz="4" w:space="0"/>
              <w:bottom w:val="single" w:color="auto" w:sz="4" w:space="0"/>
              <w:right w:val="single" w:color="auto" w:sz="4" w:space="0"/>
            </w:tcBorders>
            <w:shd w:val="clear" w:color="auto" w:fill="auto"/>
            <w:vAlign w:val="center"/>
          </w:tcPr>
          <w:p w14:paraId="41CE7126">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BENZILPENICILINA POTÁSSICA 5000 UI</w:t>
            </w:r>
          </w:p>
        </w:tc>
        <w:tc>
          <w:tcPr>
            <w:tcW w:w="1315" w:type="dxa"/>
            <w:tcBorders>
              <w:top w:val="nil"/>
              <w:left w:val="nil"/>
              <w:bottom w:val="single" w:color="auto" w:sz="4" w:space="0"/>
              <w:right w:val="single" w:color="auto" w:sz="4" w:space="0"/>
            </w:tcBorders>
            <w:shd w:val="clear" w:color="auto" w:fill="auto"/>
            <w:vAlign w:val="center"/>
          </w:tcPr>
          <w:p w14:paraId="27D79A1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 AMPOLA</w:t>
            </w:r>
          </w:p>
        </w:tc>
        <w:tc>
          <w:tcPr>
            <w:tcW w:w="146" w:type="dxa"/>
            <w:tcBorders>
              <w:top w:val="nil"/>
              <w:left w:val="nil"/>
              <w:bottom w:val="nil"/>
              <w:right w:val="nil"/>
            </w:tcBorders>
            <w:shd w:val="clear" w:color="auto" w:fill="auto"/>
            <w:noWrap/>
            <w:vAlign w:val="center"/>
          </w:tcPr>
          <w:p w14:paraId="153E612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522135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574D12A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2D24C6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12,70</w:t>
            </w:r>
          </w:p>
        </w:tc>
        <w:tc>
          <w:tcPr>
            <w:tcW w:w="1024" w:type="dxa"/>
            <w:tcBorders>
              <w:top w:val="nil"/>
              <w:left w:val="nil"/>
              <w:bottom w:val="single" w:color="auto" w:sz="4" w:space="0"/>
              <w:right w:val="single" w:color="auto" w:sz="4" w:space="0"/>
            </w:tcBorders>
            <w:shd w:val="clear" w:color="auto" w:fill="auto"/>
            <w:noWrap/>
            <w:vAlign w:val="center"/>
          </w:tcPr>
          <w:p w14:paraId="18CA68F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1.270,00</w:t>
            </w:r>
          </w:p>
        </w:tc>
      </w:tr>
      <w:tr w14:paraId="2206B22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864737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w:t>
            </w:r>
          </w:p>
        </w:tc>
        <w:tc>
          <w:tcPr>
            <w:tcW w:w="5055" w:type="dxa"/>
            <w:tcBorders>
              <w:top w:val="nil"/>
              <w:left w:val="single" w:color="auto" w:sz="4" w:space="0"/>
              <w:bottom w:val="single" w:color="auto" w:sz="4" w:space="0"/>
              <w:right w:val="single" w:color="auto" w:sz="4" w:space="0"/>
            </w:tcBorders>
            <w:shd w:val="clear" w:color="auto" w:fill="auto"/>
            <w:vAlign w:val="center"/>
          </w:tcPr>
          <w:p w14:paraId="40AF0A5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BENZILPENICILINA BENZATINA 1.200.000 UI </w:t>
            </w:r>
          </w:p>
        </w:tc>
        <w:tc>
          <w:tcPr>
            <w:tcW w:w="1315" w:type="dxa"/>
            <w:tcBorders>
              <w:top w:val="nil"/>
              <w:left w:val="nil"/>
              <w:bottom w:val="single" w:color="auto" w:sz="4" w:space="0"/>
              <w:right w:val="single" w:color="auto" w:sz="4" w:space="0"/>
            </w:tcBorders>
            <w:shd w:val="clear" w:color="auto" w:fill="auto"/>
            <w:vAlign w:val="center"/>
          </w:tcPr>
          <w:p w14:paraId="162D026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7C2E05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A266F0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tcPr>
          <w:p w14:paraId="5F7D790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B99624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9,40</w:t>
            </w:r>
          </w:p>
        </w:tc>
        <w:tc>
          <w:tcPr>
            <w:tcW w:w="1024" w:type="dxa"/>
            <w:tcBorders>
              <w:top w:val="nil"/>
              <w:left w:val="nil"/>
              <w:bottom w:val="single" w:color="auto" w:sz="4" w:space="0"/>
              <w:right w:val="single" w:color="auto" w:sz="4" w:space="0"/>
            </w:tcBorders>
            <w:shd w:val="clear" w:color="auto" w:fill="auto"/>
            <w:noWrap/>
            <w:vAlign w:val="center"/>
          </w:tcPr>
          <w:p w14:paraId="765B277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32.900,00</w:t>
            </w:r>
          </w:p>
        </w:tc>
      </w:tr>
      <w:tr w14:paraId="2AFF2AC1">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5EDC14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5055" w:type="dxa"/>
            <w:tcBorders>
              <w:top w:val="nil"/>
              <w:left w:val="single" w:color="auto" w:sz="4" w:space="0"/>
              <w:bottom w:val="single" w:color="auto" w:sz="4" w:space="0"/>
              <w:right w:val="single" w:color="auto" w:sz="4" w:space="0"/>
            </w:tcBorders>
            <w:shd w:val="clear" w:color="auto" w:fill="auto"/>
            <w:vAlign w:val="center"/>
          </w:tcPr>
          <w:p w14:paraId="3D1DDB8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BENZILPENICILINA PROCAINA 300.000 UI + BENZILPENICILINA POTASSICA 100.000 UI</w:t>
            </w:r>
          </w:p>
        </w:tc>
        <w:tc>
          <w:tcPr>
            <w:tcW w:w="1315" w:type="dxa"/>
            <w:tcBorders>
              <w:top w:val="nil"/>
              <w:left w:val="nil"/>
              <w:bottom w:val="single" w:color="auto" w:sz="4" w:space="0"/>
              <w:right w:val="single" w:color="auto" w:sz="4" w:space="0"/>
            </w:tcBorders>
            <w:shd w:val="clear" w:color="auto" w:fill="auto"/>
            <w:vAlign w:val="center"/>
          </w:tcPr>
          <w:p w14:paraId="3D7C80C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C64E98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65F78F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47B194D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2A803F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9,11</w:t>
            </w:r>
          </w:p>
        </w:tc>
        <w:tc>
          <w:tcPr>
            <w:tcW w:w="1024" w:type="dxa"/>
            <w:tcBorders>
              <w:top w:val="nil"/>
              <w:left w:val="nil"/>
              <w:bottom w:val="single" w:color="auto" w:sz="4" w:space="0"/>
              <w:right w:val="single" w:color="auto" w:sz="4" w:space="0"/>
            </w:tcBorders>
            <w:shd w:val="clear" w:color="auto" w:fill="auto"/>
            <w:noWrap/>
            <w:vAlign w:val="center"/>
          </w:tcPr>
          <w:p w14:paraId="02AC672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911,00</w:t>
            </w:r>
          </w:p>
        </w:tc>
      </w:tr>
      <w:tr w14:paraId="7608437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A17EC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w:t>
            </w:r>
          </w:p>
        </w:tc>
        <w:tc>
          <w:tcPr>
            <w:tcW w:w="5055" w:type="dxa"/>
            <w:tcBorders>
              <w:top w:val="nil"/>
              <w:left w:val="single" w:color="auto" w:sz="4" w:space="0"/>
              <w:bottom w:val="single" w:color="auto" w:sz="4" w:space="0"/>
              <w:right w:val="single" w:color="auto" w:sz="4" w:space="0"/>
            </w:tcBorders>
            <w:shd w:val="clear" w:color="auto" w:fill="auto"/>
            <w:vAlign w:val="center"/>
          </w:tcPr>
          <w:p w14:paraId="22E52E2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BICARBONATO DE SÓDIO 8,4% 10ML </w:t>
            </w:r>
          </w:p>
        </w:tc>
        <w:tc>
          <w:tcPr>
            <w:tcW w:w="1315" w:type="dxa"/>
            <w:tcBorders>
              <w:top w:val="nil"/>
              <w:left w:val="nil"/>
              <w:bottom w:val="single" w:color="auto" w:sz="4" w:space="0"/>
              <w:right w:val="single" w:color="auto" w:sz="4" w:space="0"/>
            </w:tcBorders>
            <w:shd w:val="clear" w:color="auto" w:fill="auto"/>
            <w:vAlign w:val="center"/>
          </w:tcPr>
          <w:p w14:paraId="4D27427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62CA11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92D10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40EB594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FCCBE7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2,30</w:t>
            </w:r>
          </w:p>
        </w:tc>
        <w:tc>
          <w:tcPr>
            <w:tcW w:w="1024" w:type="dxa"/>
            <w:tcBorders>
              <w:top w:val="nil"/>
              <w:left w:val="nil"/>
              <w:bottom w:val="single" w:color="auto" w:sz="4" w:space="0"/>
              <w:right w:val="single" w:color="auto" w:sz="4" w:space="0"/>
            </w:tcBorders>
            <w:shd w:val="clear" w:color="auto" w:fill="auto"/>
            <w:noWrap/>
            <w:vAlign w:val="center"/>
          </w:tcPr>
          <w:p w14:paraId="0CB4255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2.300,00</w:t>
            </w:r>
          </w:p>
        </w:tc>
      </w:tr>
      <w:tr w14:paraId="3C0FFCDD">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611A2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w:t>
            </w:r>
          </w:p>
        </w:tc>
        <w:tc>
          <w:tcPr>
            <w:tcW w:w="5055" w:type="dxa"/>
            <w:tcBorders>
              <w:top w:val="nil"/>
              <w:left w:val="single" w:color="auto" w:sz="4" w:space="0"/>
              <w:bottom w:val="single" w:color="auto" w:sz="4" w:space="0"/>
              <w:right w:val="single" w:color="auto" w:sz="4" w:space="0"/>
            </w:tcBorders>
            <w:shd w:val="clear" w:color="auto" w:fill="auto"/>
            <w:vAlign w:val="center"/>
          </w:tcPr>
          <w:p w14:paraId="5D8924C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BROMOPRIDA 5MG/2ML </w:t>
            </w:r>
          </w:p>
        </w:tc>
        <w:tc>
          <w:tcPr>
            <w:tcW w:w="1315" w:type="dxa"/>
            <w:tcBorders>
              <w:top w:val="nil"/>
              <w:left w:val="nil"/>
              <w:bottom w:val="single" w:color="auto" w:sz="4" w:space="0"/>
              <w:right w:val="single" w:color="auto" w:sz="4" w:space="0"/>
            </w:tcBorders>
            <w:shd w:val="clear" w:color="auto" w:fill="auto"/>
            <w:vAlign w:val="center"/>
          </w:tcPr>
          <w:p w14:paraId="71547F0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199BA6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1910EA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12.000</w:t>
            </w:r>
          </w:p>
        </w:tc>
        <w:tc>
          <w:tcPr>
            <w:tcW w:w="175" w:type="dxa"/>
            <w:tcBorders>
              <w:top w:val="nil"/>
              <w:left w:val="nil"/>
              <w:bottom w:val="nil"/>
              <w:right w:val="nil"/>
            </w:tcBorders>
            <w:shd w:val="clear" w:color="auto" w:fill="auto"/>
            <w:noWrap/>
            <w:vAlign w:val="center"/>
          </w:tcPr>
          <w:p w14:paraId="04EC2BE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35E2EB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1,65</w:t>
            </w:r>
          </w:p>
        </w:tc>
        <w:tc>
          <w:tcPr>
            <w:tcW w:w="1024" w:type="dxa"/>
            <w:tcBorders>
              <w:top w:val="nil"/>
              <w:left w:val="nil"/>
              <w:bottom w:val="single" w:color="auto" w:sz="4" w:space="0"/>
              <w:right w:val="single" w:color="auto" w:sz="4" w:space="0"/>
            </w:tcBorders>
            <w:shd w:val="clear" w:color="auto" w:fill="auto"/>
            <w:noWrap/>
            <w:vAlign w:val="center"/>
          </w:tcPr>
          <w:p w14:paraId="7F31FEF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19.800,00</w:t>
            </w:r>
          </w:p>
        </w:tc>
      </w:tr>
      <w:tr w14:paraId="071F13C1">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C6472B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w:t>
            </w:r>
          </w:p>
        </w:tc>
        <w:tc>
          <w:tcPr>
            <w:tcW w:w="5055" w:type="dxa"/>
            <w:tcBorders>
              <w:top w:val="nil"/>
              <w:left w:val="single" w:color="auto" w:sz="4" w:space="0"/>
              <w:bottom w:val="single" w:color="auto" w:sz="4" w:space="0"/>
              <w:right w:val="single" w:color="auto" w:sz="4" w:space="0"/>
            </w:tcBorders>
            <w:shd w:val="clear" w:color="auto" w:fill="auto"/>
            <w:vAlign w:val="center"/>
          </w:tcPr>
          <w:p w14:paraId="4492AF4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CEFAZOLINA 1G PO PARA SOLUCAO</w:t>
            </w:r>
          </w:p>
        </w:tc>
        <w:tc>
          <w:tcPr>
            <w:tcW w:w="1315" w:type="dxa"/>
            <w:tcBorders>
              <w:top w:val="nil"/>
              <w:left w:val="nil"/>
              <w:bottom w:val="single" w:color="auto" w:sz="4" w:space="0"/>
              <w:right w:val="single" w:color="auto" w:sz="4" w:space="0"/>
            </w:tcBorders>
            <w:shd w:val="clear" w:color="auto" w:fill="auto"/>
            <w:vAlign w:val="center"/>
          </w:tcPr>
          <w:p w14:paraId="4A5BF3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494212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1C9DF3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4.162</w:t>
            </w:r>
          </w:p>
        </w:tc>
        <w:tc>
          <w:tcPr>
            <w:tcW w:w="175" w:type="dxa"/>
            <w:tcBorders>
              <w:top w:val="nil"/>
              <w:left w:val="nil"/>
              <w:bottom w:val="nil"/>
              <w:right w:val="nil"/>
            </w:tcBorders>
            <w:shd w:val="clear" w:color="auto" w:fill="auto"/>
            <w:noWrap/>
            <w:vAlign w:val="center"/>
          </w:tcPr>
          <w:p w14:paraId="3885245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6CFCB8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10,16</w:t>
            </w:r>
          </w:p>
        </w:tc>
        <w:tc>
          <w:tcPr>
            <w:tcW w:w="1024" w:type="dxa"/>
            <w:tcBorders>
              <w:top w:val="nil"/>
              <w:left w:val="nil"/>
              <w:bottom w:val="single" w:color="auto" w:sz="4" w:space="0"/>
              <w:right w:val="single" w:color="auto" w:sz="4" w:space="0"/>
            </w:tcBorders>
            <w:shd w:val="clear" w:color="auto" w:fill="auto"/>
            <w:noWrap/>
            <w:vAlign w:val="center"/>
          </w:tcPr>
          <w:p w14:paraId="4CC044E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42.285,92</w:t>
            </w:r>
          </w:p>
        </w:tc>
      </w:tr>
      <w:tr w14:paraId="341905CB">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E45867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w:t>
            </w:r>
          </w:p>
        </w:tc>
        <w:tc>
          <w:tcPr>
            <w:tcW w:w="5055" w:type="dxa"/>
            <w:tcBorders>
              <w:top w:val="nil"/>
              <w:left w:val="single" w:color="auto" w:sz="4" w:space="0"/>
              <w:bottom w:val="single" w:color="auto" w:sz="4" w:space="0"/>
              <w:right w:val="single" w:color="auto" w:sz="4" w:space="0"/>
            </w:tcBorders>
            <w:shd w:val="clear" w:color="auto" w:fill="auto"/>
            <w:vAlign w:val="center"/>
          </w:tcPr>
          <w:p w14:paraId="5C4360C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CEFEPIMA 1 G PO PARA SOLUCAO</w:t>
            </w:r>
          </w:p>
        </w:tc>
        <w:tc>
          <w:tcPr>
            <w:tcW w:w="1315" w:type="dxa"/>
            <w:tcBorders>
              <w:top w:val="nil"/>
              <w:left w:val="nil"/>
              <w:bottom w:val="single" w:color="auto" w:sz="4" w:space="0"/>
              <w:right w:val="single" w:color="auto" w:sz="4" w:space="0"/>
            </w:tcBorders>
            <w:shd w:val="clear" w:color="auto" w:fill="auto"/>
            <w:vAlign w:val="center"/>
          </w:tcPr>
          <w:p w14:paraId="1FE4E0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2A8B342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95C423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tcPr>
          <w:p w14:paraId="2365ECF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415CA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12,50</w:t>
            </w:r>
          </w:p>
        </w:tc>
        <w:tc>
          <w:tcPr>
            <w:tcW w:w="1024" w:type="dxa"/>
            <w:tcBorders>
              <w:top w:val="nil"/>
              <w:left w:val="nil"/>
              <w:bottom w:val="single" w:color="auto" w:sz="4" w:space="0"/>
              <w:right w:val="single" w:color="auto" w:sz="4" w:space="0"/>
            </w:tcBorders>
            <w:shd w:val="clear" w:color="auto" w:fill="auto"/>
            <w:noWrap/>
            <w:vAlign w:val="center"/>
          </w:tcPr>
          <w:p w14:paraId="1E8D76F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43.750,00</w:t>
            </w:r>
          </w:p>
        </w:tc>
      </w:tr>
      <w:tr w14:paraId="2352FBAF">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F001B7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w:t>
            </w:r>
          </w:p>
        </w:tc>
        <w:tc>
          <w:tcPr>
            <w:tcW w:w="5055" w:type="dxa"/>
            <w:tcBorders>
              <w:top w:val="nil"/>
              <w:left w:val="single" w:color="auto" w:sz="4" w:space="0"/>
              <w:bottom w:val="single" w:color="auto" w:sz="4" w:space="0"/>
              <w:right w:val="single" w:color="auto" w:sz="4" w:space="0"/>
            </w:tcBorders>
            <w:shd w:val="clear" w:color="auto" w:fill="auto"/>
            <w:vAlign w:val="center"/>
          </w:tcPr>
          <w:p w14:paraId="022A21C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CEFTAZIDIMA 1G PO PARA SOLUCAO INTRAVENOSO OU INTRAMUSCULAR</w:t>
            </w:r>
          </w:p>
        </w:tc>
        <w:tc>
          <w:tcPr>
            <w:tcW w:w="1315" w:type="dxa"/>
            <w:tcBorders>
              <w:top w:val="nil"/>
              <w:left w:val="nil"/>
              <w:bottom w:val="single" w:color="auto" w:sz="4" w:space="0"/>
              <w:right w:val="single" w:color="auto" w:sz="4" w:space="0"/>
            </w:tcBorders>
            <w:shd w:val="clear" w:color="auto" w:fill="auto"/>
            <w:vAlign w:val="center"/>
          </w:tcPr>
          <w:p w14:paraId="255DE9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1ED539B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513DF2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16647B1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7D2E38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24,85</w:t>
            </w:r>
          </w:p>
        </w:tc>
        <w:tc>
          <w:tcPr>
            <w:tcW w:w="1024" w:type="dxa"/>
            <w:tcBorders>
              <w:top w:val="nil"/>
              <w:left w:val="nil"/>
              <w:bottom w:val="single" w:color="auto" w:sz="4" w:space="0"/>
              <w:right w:val="single" w:color="auto" w:sz="4" w:space="0"/>
            </w:tcBorders>
            <w:shd w:val="clear" w:color="auto" w:fill="auto"/>
            <w:noWrap/>
            <w:vAlign w:val="center"/>
          </w:tcPr>
          <w:p w14:paraId="606F27B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74.550,00</w:t>
            </w:r>
          </w:p>
        </w:tc>
      </w:tr>
      <w:tr w14:paraId="2D2F5766">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18E33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w:t>
            </w:r>
          </w:p>
        </w:tc>
        <w:tc>
          <w:tcPr>
            <w:tcW w:w="5055" w:type="dxa"/>
            <w:tcBorders>
              <w:top w:val="nil"/>
              <w:left w:val="single" w:color="auto" w:sz="4" w:space="0"/>
              <w:bottom w:val="single" w:color="auto" w:sz="4" w:space="0"/>
              <w:right w:val="single" w:color="auto" w:sz="4" w:space="0"/>
            </w:tcBorders>
            <w:shd w:val="clear" w:color="auto" w:fill="auto"/>
            <w:vAlign w:val="center"/>
          </w:tcPr>
          <w:p w14:paraId="075AA7E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CEFTRIAXONA 1G PO PARA SOLUCAO IV/IM</w:t>
            </w:r>
          </w:p>
        </w:tc>
        <w:tc>
          <w:tcPr>
            <w:tcW w:w="1315" w:type="dxa"/>
            <w:tcBorders>
              <w:top w:val="nil"/>
              <w:left w:val="nil"/>
              <w:bottom w:val="single" w:color="auto" w:sz="4" w:space="0"/>
              <w:right w:val="single" w:color="auto" w:sz="4" w:space="0"/>
            </w:tcBorders>
            <w:shd w:val="clear" w:color="000000" w:fill="FFFFFF"/>
            <w:vAlign w:val="center"/>
          </w:tcPr>
          <w:p w14:paraId="3BE8A3D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6E2FF5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2D69C2C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tcPr>
          <w:p w14:paraId="4D6346C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9E45D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12,30</w:t>
            </w:r>
          </w:p>
        </w:tc>
        <w:tc>
          <w:tcPr>
            <w:tcW w:w="1024" w:type="dxa"/>
            <w:tcBorders>
              <w:top w:val="nil"/>
              <w:left w:val="nil"/>
              <w:bottom w:val="single" w:color="auto" w:sz="4" w:space="0"/>
              <w:right w:val="single" w:color="auto" w:sz="4" w:space="0"/>
            </w:tcBorders>
            <w:shd w:val="clear" w:color="auto" w:fill="auto"/>
            <w:noWrap/>
            <w:vAlign w:val="center"/>
          </w:tcPr>
          <w:p w14:paraId="76EAEA6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369.000,00</w:t>
            </w:r>
          </w:p>
        </w:tc>
      </w:tr>
      <w:tr w14:paraId="4AAE7207">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C389FC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w:t>
            </w:r>
          </w:p>
        </w:tc>
        <w:tc>
          <w:tcPr>
            <w:tcW w:w="5055" w:type="dxa"/>
            <w:tcBorders>
              <w:top w:val="nil"/>
              <w:left w:val="single" w:color="auto" w:sz="4" w:space="0"/>
              <w:bottom w:val="single" w:color="auto" w:sz="4" w:space="0"/>
              <w:right w:val="single" w:color="auto" w:sz="4" w:space="0"/>
            </w:tcBorders>
            <w:shd w:val="clear" w:color="auto" w:fill="auto"/>
            <w:vAlign w:val="center"/>
          </w:tcPr>
          <w:p w14:paraId="73563FD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CETOPROFENO 100 MG/2 ML</w:t>
            </w:r>
          </w:p>
        </w:tc>
        <w:tc>
          <w:tcPr>
            <w:tcW w:w="1315" w:type="dxa"/>
            <w:tcBorders>
              <w:top w:val="nil"/>
              <w:left w:val="nil"/>
              <w:bottom w:val="single" w:color="auto" w:sz="4" w:space="0"/>
              <w:right w:val="single" w:color="auto" w:sz="4" w:space="0"/>
            </w:tcBorders>
            <w:shd w:val="clear" w:color="auto" w:fill="auto"/>
            <w:vAlign w:val="center"/>
          </w:tcPr>
          <w:p w14:paraId="4EDC6E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98CE7A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D9F27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10.000</w:t>
            </w:r>
          </w:p>
        </w:tc>
        <w:tc>
          <w:tcPr>
            <w:tcW w:w="175" w:type="dxa"/>
            <w:tcBorders>
              <w:top w:val="nil"/>
              <w:left w:val="nil"/>
              <w:bottom w:val="nil"/>
              <w:right w:val="nil"/>
            </w:tcBorders>
            <w:shd w:val="clear" w:color="auto" w:fill="auto"/>
            <w:noWrap/>
            <w:vAlign w:val="center"/>
          </w:tcPr>
          <w:p w14:paraId="4DAF47A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85CF5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2,51</w:t>
            </w:r>
          </w:p>
        </w:tc>
        <w:tc>
          <w:tcPr>
            <w:tcW w:w="1024" w:type="dxa"/>
            <w:tcBorders>
              <w:top w:val="nil"/>
              <w:left w:val="nil"/>
              <w:bottom w:val="single" w:color="auto" w:sz="4" w:space="0"/>
              <w:right w:val="single" w:color="auto" w:sz="4" w:space="0"/>
            </w:tcBorders>
            <w:shd w:val="clear" w:color="auto" w:fill="auto"/>
            <w:noWrap/>
            <w:vAlign w:val="center"/>
          </w:tcPr>
          <w:p w14:paraId="01418C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25.100,00</w:t>
            </w:r>
          </w:p>
        </w:tc>
      </w:tr>
      <w:tr w14:paraId="65511DB3">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1595D4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w:t>
            </w:r>
          </w:p>
        </w:tc>
        <w:tc>
          <w:tcPr>
            <w:tcW w:w="5055" w:type="dxa"/>
            <w:tcBorders>
              <w:top w:val="nil"/>
              <w:left w:val="single" w:color="auto" w:sz="4" w:space="0"/>
              <w:bottom w:val="single" w:color="auto" w:sz="4" w:space="0"/>
              <w:right w:val="single" w:color="auto" w:sz="4" w:space="0"/>
            </w:tcBorders>
            <w:shd w:val="clear" w:color="auto" w:fill="auto"/>
            <w:vAlign w:val="center"/>
          </w:tcPr>
          <w:p w14:paraId="7C5C067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CETAMINA 50MG/ML 2ML </w:t>
            </w:r>
          </w:p>
        </w:tc>
        <w:tc>
          <w:tcPr>
            <w:tcW w:w="1315" w:type="dxa"/>
            <w:tcBorders>
              <w:top w:val="nil"/>
              <w:left w:val="nil"/>
              <w:bottom w:val="single" w:color="auto" w:sz="4" w:space="0"/>
              <w:right w:val="single" w:color="auto" w:sz="4" w:space="0"/>
            </w:tcBorders>
            <w:shd w:val="clear" w:color="auto" w:fill="auto"/>
            <w:vAlign w:val="center"/>
          </w:tcPr>
          <w:p w14:paraId="7171F5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BD989D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388BF0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5014B6B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5B3A35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23,55</w:t>
            </w:r>
          </w:p>
        </w:tc>
        <w:tc>
          <w:tcPr>
            <w:tcW w:w="1024" w:type="dxa"/>
            <w:tcBorders>
              <w:top w:val="nil"/>
              <w:left w:val="nil"/>
              <w:bottom w:val="single" w:color="auto" w:sz="4" w:space="0"/>
              <w:right w:val="single" w:color="auto" w:sz="4" w:space="0"/>
            </w:tcBorders>
            <w:shd w:val="clear" w:color="auto" w:fill="auto"/>
            <w:noWrap/>
            <w:vAlign w:val="center"/>
          </w:tcPr>
          <w:p w14:paraId="178F08C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9.420,00</w:t>
            </w:r>
          </w:p>
        </w:tc>
      </w:tr>
      <w:tr w14:paraId="773A5530">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3ED409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w:t>
            </w:r>
          </w:p>
        </w:tc>
        <w:tc>
          <w:tcPr>
            <w:tcW w:w="5055" w:type="dxa"/>
            <w:tcBorders>
              <w:top w:val="nil"/>
              <w:left w:val="single" w:color="auto" w:sz="4" w:space="0"/>
              <w:bottom w:val="single" w:color="auto" w:sz="4" w:space="0"/>
              <w:right w:val="single" w:color="auto" w:sz="4" w:space="0"/>
            </w:tcBorders>
            <w:shd w:val="clear" w:color="auto" w:fill="auto"/>
            <w:vAlign w:val="center"/>
          </w:tcPr>
          <w:p w14:paraId="6FD364D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CIMETIDINA 150 MG/2ML</w:t>
            </w:r>
          </w:p>
        </w:tc>
        <w:tc>
          <w:tcPr>
            <w:tcW w:w="1315" w:type="dxa"/>
            <w:tcBorders>
              <w:top w:val="nil"/>
              <w:left w:val="nil"/>
              <w:bottom w:val="single" w:color="auto" w:sz="4" w:space="0"/>
              <w:right w:val="single" w:color="auto" w:sz="4" w:space="0"/>
            </w:tcBorders>
            <w:shd w:val="clear" w:color="auto" w:fill="auto"/>
            <w:vAlign w:val="center"/>
          </w:tcPr>
          <w:p w14:paraId="1BCFE49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18265E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28B327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tcPr>
          <w:p w14:paraId="411BF53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89C28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2,33</w:t>
            </w:r>
          </w:p>
        </w:tc>
        <w:tc>
          <w:tcPr>
            <w:tcW w:w="1024" w:type="dxa"/>
            <w:tcBorders>
              <w:top w:val="nil"/>
              <w:left w:val="nil"/>
              <w:bottom w:val="single" w:color="auto" w:sz="4" w:space="0"/>
              <w:right w:val="single" w:color="auto" w:sz="4" w:space="0"/>
            </w:tcBorders>
            <w:shd w:val="clear" w:color="auto" w:fill="auto"/>
            <w:noWrap/>
            <w:vAlign w:val="center"/>
          </w:tcPr>
          <w:p w14:paraId="49CDCCE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13.980,00</w:t>
            </w:r>
          </w:p>
        </w:tc>
      </w:tr>
      <w:tr w14:paraId="5F6D665B">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3E317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5055" w:type="dxa"/>
            <w:tcBorders>
              <w:top w:val="nil"/>
              <w:left w:val="single" w:color="auto" w:sz="4" w:space="0"/>
              <w:bottom w:val="single" w:color="auto" w:sz="4" w:space="0"/>
              <w:right w:val="single" w:color="auto" w:sz="4" w:space="0"/>
            </w:tcBorders>
            <w:shd w:val="clear" w:color="auto" w:fill="auto"/>
            <w:vAlign w:val="center"/>
          </w:tcPr>
          <w:p w14:paraId="09FB679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CIPROFLOXACINO 2MG/ML PVC SISTEMA FECHADO (200ML)</w:t>
            </w:r>
          </w:p>
        </w:tc>
        <w:tc>
          <w:tcPr>
            <w:tcW w:w="1315" w:type="dxa"/>
            <w:tcBorders>
              <w:top w:val="nil"/>
              <w:left w:val="nil"/>
              <w:bottom w:val="single" w:color="auto" w:sz="4" w:space="0"/>
              <w:right w:val="single" w:color="auto" w:sz="4" w:space="0"/>
            </w:tcBorders>
            <w:shd w:val="clear" w:color="auto" w:fill="auto"/>
            <w:vAlign w:val="center"/>
          </w:tcPr>
          <w:p w14:paraId="0CC0F4F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6181EED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0B54CE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56552C9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C9C667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41,36</w:t>
            </w:r>
          </w:p>
        </w:tc>
        <w:tc>
          <w:tcPr>
            <w:tcW w:w="1024" w:type="dxa"/>
            <w:tcBorders>
              <w:top w:val="nil"/>
              <w:left w:val="nil"/>
              <w:bottom w:val="single" w:color="auto" w:sz="4" w:space="0"/>
              <w:right w:val="single" w:color="auto" w:sz="4" w:space="0"/>
            </w:tcBorders>
            <w:shd w:val="clear" w:color="auto" w:fill="auto"/>
            <w:noWrap/>
            <w:vAlign w:val="center"/>
          </w:tcPr>
          <w:p w14:paraId="3712986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16.544,00</w:t>
            </w:r>
          </w:p>
        </w:tc>
      </w:tr>
      <w:tr w14:paraId="06121F83">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2FCA1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w:t>
            </w:r>
          </w:p>
        </w:tc>
        <w:tc>
          <w:tcPr>
            <w:tcW w:w="5055" w:type="dxa"/>
            <w:tcBorders>
              <w:top w:val="nil"/>
              <w:left w:val="single" w:color="auto" w:sz="4" w:space="0"/>
              <w:bottom w:val="single" w:color="auto" w:sz="4" w:space="0"/>
              <w:right w:val="single" w:color="auto" w:sz="4" w:space="0"/>
            </w:tcBorders>
            <w:shd w:val="clear" w:color="auto" w:fill="auto"/>
            <w:vAlign w:val="center"/>
          </w:tcPr>
          <w:p w14:paraId="30BC44F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CISATRACÚRIO 2MG/5ML</w:t>
            </w:r>
          </w:p>
        </w:tc>
        <w:tc>
          <w:tcPr>
            <w:tcW w:w="1315" w:type="dxa"/>
            <w:tcBorders>
              <w:top w:val="nil"/>
              <w:left w:val="nil"/>
              <w:bottom w:val="single" w:color="auto" w:sz="4" w:space="0"/>
              <w:right w:val="single" w:color="auto" w:sz="4" w:space="0"/>
            </w:tcBorders>
            <w:shd w:val="clear" w:color="auto" w:fill="auto"/>
            <w:noWrap/>
            <w:vAlign w:val="center"/>
          </w:tcPr>
          <w:p w14:paraId="41ADD91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noWrap/>
            <w:vAlign w:val="center"/>
          </w:tcPr>
          <w:p w14:paraId="456E751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98FBBF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5A2BCCA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D57D4A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13,18</w:t>
            </w:r>
          </w:p>
        </w:tc>
        <w:tc>
          <w:tcPr>
            <w:tcW w:w="1024" w:type="dxa"/>
            <w:tcBorders>
              <w:top w:val="nil"/>
              <w:left w:val="nil"/>
              <w:bottom w:val="single" w:color="auto" w:sz="4" w:space="0"/>
              <w:right w:val="single" w:color="auto" w:sz="4" w:space="0"/>
            </w:tcBorders>
            <w:shd w:val="clear" w:color="auto" w:fill="auto"/>
            <w:noWrap/>
            <w:vAlign w:val="center"/>
          </w:tcPr>
          <w:p w14:paraId="0D86C3C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5.272,00</w:t>
            </w:r>
          </w:p>
        </w:tc>
      </w:tr>
      <w:tr w14:paraId="3030D8F4">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04F932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w:t>
            </w:r>
          </w:p>
        </w:tc>
        <w:tc>
          <w:tcPr>
            <w:tcW w:w="5055" w:type="dxa"/>
            <w:tcBorders>
              <w:top w:val="nil"/>
              <w:left w:val="single" w:color="auto" w:sz="4" w:space="0"/>
              <w:bottom w:val="single" w:color="auto" w:sz="4" w:space="0"/>
              <w:right w:val="single" w:color="auto" w:sz="4" w:space="0"/>
            </w:tcBorders>
            <w:shd w:val="clear" w:color="auto" w:fill="auto"/>
            <w:vAlign w:val="center"/>
          </w:tcPr>
          <w:p w14:paraId="07CBDE63">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CLARITROMICINA 500MG</w:t>
            </w:r>
          </w:p>
        </w:tc>
        <w:tc>
          <w:tcPr>
            <w:tcW w:w="1315" w:type="dxa"/>
            <w:tcBorders>
              <w:top w:val="nil"/>
              <w:left w:val="nil"/>
              <w:bottom w:val="single" w:color="auto" w:sz="4" w:space="0"/>
              <w:right w:val="single" w:color="auto" w:sz="4" w:space="0"/>
            </w:tcBorders>
            <w:shd w:val="clear" w:color="auto" w:fill="auto"/>
            <w:vAlign w:val="center"/>
          </w:tcPr>
          <w:p w14:paraId="331F327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 –AMPOLA</w:t>
            </w:r>
          </w:p>
        </w:tc>
        <w:tc>
          <w:tcPr>
            <w:tcW w:w="146" w:type="dxa"/>
            <w:tcBorders>
              <w:top w:val="nil"/>
              <w:left w:val="nil"/>
              <w:bottom w:val="nil"/>
              <w:right w:val="nil"/>
            </w:tcBorders>
            <w:shd w:val="clear" w:color="auto" w:fill="auto"/>
            <w:noWrap/>
            <w:vAlign w:val="center"/>
          </w:tcPr>
          <w:p w14:paraId="4EDEDCE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CE506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43EFF2A3">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73C21E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33,68</w:t>
            </w:r>
          </w:p>
        </w:tc>
        <w:tc>
          <w:tcPr>
            <w:tcW w:w="1024" w:type="dxa"/>
            <w:tcBorders>
              <w:top w:val="nil"/>
              <w:left w:val="nil"/>
              <w:bottom w:val="single" w:color="auto" w:sz="4" w:space="0"/>
              <w:right w:val="single" w:color="auto" w:sz="4" w:space="0"/>
            </w:tcBorders>
            <w:shd w:val="clear" w:color="auto" w:fill="auto"/>
            <w:noWrap/>
            <w:vAlign w:val="center"/>
          </w:tcPr>
          <w:p w14:paraId="08EE11E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101.040,00</w:t>
            </w:r>
          </w:p>
        </w:tc>
      </w:tr>
      <w:tr w14:paraId="76EED42C">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CFFD7E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w:t>
            </w:r>
          </w:p>
        </w:tc>
        <w:tc>
          <w:tcPr>
            <w:tcW w:w="5055" w:type="dxa"/>
            <w:tcBorders>
              <w:top w:val="nil"/>
              <w:left w:val="single" w:color="auto" w:sz="4" w:space="0"/>
              <w:bottom w:val="single" w:color="auto" w:sz="4" w:space="0"/>
              <w:right w:val="single" w:color="auto" w:sz="4" w:space="0"/>
            </w:tcBorders>
            <w:shd w:val="clear" w:color="auto" w:fill="auto"/>
            <w:vAlign w:val="center"/>
          </w:tcPr>
          <w:p w14:paraId="5E0B0C9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CLINDAMICINA 600 MG/ML (4ML)</w:t>
            </w:r>
          </w:p>
        </w:tc>
        <w:tc>
          <w:tcPr>
            <w:tcW w:w="1315" w:type="dxa"/>
            <w:tcBorders>
              <w:top w:val="nil"/>
              <w:left w:val="nil"/>
              <w:bottom w:val="single" w:color="auto" w:sz="4" w:space="0"/>
              <w:right w:val="single" w:color="auto" w:sz="4" w:space="0"/>
            </w:tcBorders>
            <w:shd w:val="clear" w:color="auto" w:fill="auto"/>
            <w:vAlign w:val="center"/>
          </w:tcPr>
          <w:p w14:paraId="68EEDBD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2E75936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A5131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2ADA1B1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C4D408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4,38</w:t>
            </w:r>
          </w:p>
        </w:tc>
        <w:tc>
          <w:tcPr>
            <w:tcW w:w="1024" w:type="dxa"/>
            <w:tcBorders>
              <w:top w:val="nil"/>
              <w:left w:val="nil"/>
              <w:bottom w:val="single" w:color="auto" w:sz="4" w:space="0"/>
              <w:right w:val="single" w:color="auto" w:sz="4" w:space="0"/>
            </w:tcBorders>
            <w:shd w:val="clear" w:color="auto" w:fill="auto"/>
            <w:noWrap/>
            <w:vAlign w:val="center"/>
          </w:tcPr>
          <w:p w14:paraId="0AB2583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2.628,00</w:t>
            </w:r>
          </w:p>
        </w:tc>
      </w:tr>
      <w:tr w14:paraId="16790D61">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34EA3E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w:t>
            </w:r>
          </w:p>
        </w:tc>
        <w:tc>
          <w:tcPr>
            <w:tcW w:w="5055" w:type="dxa"/>
            <w:tcBorders>
              <w:top w:val="nil"/>
              <w:left w:val="single" w:color="auto" w:sz="4" w:space="0"/>
              <w:bottom w:val="single" w:color="auto" w:sz="4" w:space="0"/>
              <w:right w:val="single" w:color="auto" w:sz="4" w:space="0"/>
            </w:tcBorders>
            <w:shd w:val="clear" w:color="auto" w:fill="auto"/>
            <w:vAlign w:val="center"/>
          </w:tcPr>
          <w:p w14:paraId="3AF2C1F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CLORETO DE POTASSIO 19,1% 10ML </w:t>
            </w:r>
          </w:p>
        </w:tc>
        <w:tc>
          <w:tcPr>
            <w:tcW w:w="1315" w:type="dxa"/>
            <w:tcBorders>
              <w:top w:val="nil"/>
              <w:left w:val="nil"/>
              <w:bottom w:val="single" w:color="auto" w:sz="4" w:space="0"/>
              <w:right w:val="single" w:color="auto" w:sz="4" w:space="0"/>
            </w:tcBorders>
            <w:shd w:val="clear" w:color="auto" w:fill="auto"/>
            <w:vAlign w:val="center"/>
          </w:tcPr>
          <w:p w14:paraId="0E06F90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C8CE13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3A869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6EDC678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7D1EA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0,59</w:t>
            </w:r>
          </w:p>
        </w:tc>
        <w:tc>
          <w:tcPr>
            <w:tcW w:w="1024" w:type="dxa"/>
            <w:tcBorders>
              <w:top w:val="nil"/>
              <w:left w:val="nil"/>
              <w:bottom w:val="single" w:color="auto" w:sz="4" w:space="0"/>
              <w:right w:val="single" w:color="auto" w:sz="4" w:space="0"/>
            </w:tcBorders>
            <w:shd w:val="clear" w:color="auto" w:fill="auto"/>
            <w:noWrap/>
            <w:vAlign w:val="center"/>
          </w:tcPr>
          <w:p w14:paraId="130DE0E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236,00</w:t>
            </w:r>
          </w:p>
        </w:tc>
      </w:tr>
      <w:tr w14:paraId="72845E30">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D02FC7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w:t>
            </w:r>
          </w:p>
        </w:tc>
        <w:tc>
          <w:tcPr>
            <w:tcW w:w="5055" w:type="dxa"/>
            <w:tcBorders>
              <w:top w:val="nil"/>
              <w:left w:val="single" w:color="auto" w:sz="4" w:space="0"/>
              <w:bottom w:val="single" w:color="auto" w:sz="4" w:space="0"/>
              <w:right w:val="single" w:color="auto" w:sz="4" w:space="0"/>
            </w:tcBorders>
            <w:shd w:val="clear" w:color="auto" w:fill="auto"/>
            <w:vAlign w:val="center"/>
          </w:tcPr>
          <w:p w14:paraId="369BF38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CLORETO DE SÓDIO 20% 10ML </w:t>
            </w:r>
          </w:p>
        </w:tc>
        <w:tc>
          <w:tcPr>
            <w:tcW w:w="1315" w:type="dxa"/>
            <w:tcBorders>
              <w:top w:val="nil"/>
              <w:left w:val="nil"/>
              <w:bottom w:val="single" w:color="auto" w:sz="4" w:space="0"/>
              <w:right w:val="single" w:color="auto" w:sz="4" w:space="0"/>
            </w:tcBorders>
            <w:shd w:val="clear" w:color="auto" w:fill="auto"/>
            <w:vAlign w:val="center"/>
          </w:tcPr>
          <w:p w14:paraId="17D9CEB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9DC326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F8741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tcPr>
          <w:p w14:paraId="72E1590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A2045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0,99</w:t>
            </w:r>
          </w:p>
        </w:tc>
        <w:tc>
          <w:tcPr>
            <w:tcW w:w="1024" w:type="dxa"/>
            <w:tcBorders>
              <w:top w:val="nil"/>
              <w:left w:val="nil"/>
              <w:bottom w:val="single" w:color="auto" w:sz="4" w:space="0"/>
              <w:right w:val="single" w:color="auto" w:sz="4" w:space="0"/>
            </w:tcBorders>
            <w:shd w:val="clear" w:color="auto" w:fill="auto"/>
            <w:noWrap/>
            <w:vAlign w:val="center"/>
          </w:tcPr>
          <w:p w14:paraId="5304999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792,00</w:t>
            </w:r>
          </w:p>
        </w:tc>
      </w:tr>
      <w:tr w14:paraId="26AB09A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B1E43B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w:t>
            </w:r>
          </w:p>
        </w:tc>
        <w:tc>
          <w:tcPr>
            <w:tcW w:w="5055" w:type="dxa"/>
            <w:tcBorders>
              <w:top w:val="nil"/>
              <w:left w:val="single" w:color="auto" w:sz="4" w:space="0"/>
              <w:bottom w:val="single" w:color="auto" w:sz="4" w:space="0"/>
              <w:right w:val="single" w:color="auto" w:sz="4" w:space="0"/>
            </w:tcBorders>
            <w:shd w:val="clear" w:color="auto" w:fill="auto"/>
            <w:vAlign w:val="center"/>
          </w:tcPr>
          <w:p w14:paraId="331862B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CLORETO DE SUXAMETÔNIO 100 MG </w:t>
            </w:r>
          </w:p>
        </w:tc>
        <w:tc>
          <w:tcPr>
            <w:tcW w:w="1315" w:type="dxa"/>
            <w:tcBorders>
              <w:top w:val="nil"/>
              <w:left w:val="nil"/>
              <w:bottom w:val="single" w:color="auto" w:sz="4" w:space="0"/>
              <w:right w:val="single" w:color="auto" w:sz="4" w:space="0"/>
            </w:tcBorders>
            <w:shd w:val="clear" w:color="000000" w:fill="FFFFFF"/>
            <w:vAlign w:val="center"/>
          </w:tcPr>
          <w:p w14:paraId="4990499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F6425C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00095F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02A6DA1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609711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37,36</w:t>
            </w:r>
          </w:p>
        </w:tc>
        <w:tc>
          <w:tcPr>
            <w:tcW w:w="1024" w:type="dxa"/>
            <w:tcBorders>
              <w:top w:val="nil"/>
              <w:left w:val="nil"/>
              <w:bottom w:val="single" w:color="auto" w:sz="4" w:space="0"/>
              <w:right w:val="single" w:color="auto" w:sz="4" w:space="0"/>
            </w:tcBorders>
            <w:shd w:val="clear" w:color="auto" w:fill="auto"/>
            <w:noWrap/>
            <w:vAlign w:val="center"/>
          </w:tcPr>
          <w:p w14:paraId="43441A2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7.472,00</w:t>
            </w:r>
          </w:p>
        </w:tc>
      </w:tr>
      <w:tr w14:paraId="683FE432">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A9F19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w:t>
            </w:r>
          </w:p>
        </w:tc>
        <w:tc>
          <w:tcPr>
            <w:tcW w:w="5055" w:type="dxa"/>
            <w:tcBorders>
              <w:top w:val="nil"/>
              <w:left w:val="single" w:color="auto" w:sz="4" w:space="0"/>
              <w:bottom w:val="single" w:color="auto" w:sz="4" w:space="0"/>
              <w:right w:val="single" w:color="auto" w:sz="4" w:space="0"/>
            </w:tcBorders>
            <w:shd w:val="clear" w:color="auto" w:fill="auto"/>
            <w:vAlign w:val="center"/>
          </w:tcPr>
          <w:p w14:paraId="3F52665D">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DE BUPIVACAÍNA (ISOBÁRICA) 0,50% (5MG/ML) 4ML ESTOJO ESTÉRIL</w:t>
            </w:r>
          </w:p>
          <w:p w14:paraId="14A9B86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 xml:space="preserve">MARCA ACEITÁVEL CRISTALIA (CONFORME PARECER TÉCNICO) </w:t>
            </w:r>
          </w:p>
        </w:tc>
        <w:tc>
          <w:tcPr>
            <w:tcW w:w="1315" w:type="dxa"/>
            <w:tcBorders>
              <w:top w:val="nil"/>
              <w:left w:val="nil"/>
              <w:bottom w:val="single" w:color="auto" w:sz="4" w:space="0"/>
              <w:right w:val="single" w:color="auto" w:sz="4" w:space="0"/>
            </w:tcBorders>
            <w:shd w:val="clear" w:color="auto" w:fill="auto"/>
            <w:vAlign w:val="center"/>
          </w:tcPr>
          <w:p w14:paraId="4E15039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7388BF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5DFB6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tcPr>
          <w:p w14:paraId="0381E67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972896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11,04</w:t>
            </w:r>
          </w:p>
        </w:tc>
        <w:tc>
          <w:tcPr>
            <w:tcW w:w="1024" w:type="dxa"/>
            <w:tcBorders>
              <w:top w:val="nil"/>
              <w:left w:val="nil"/>
              <w:bottom w:val="single" w:color="auto" w:sz="4" w:space="0"/>
              <w:right w:val="single" w:color="auto" w:sz="4" w:space="0"/>
            </w:tcBorders>
            <w:shd w:val="clear" w:color="auto" w:fill="auto"/>
            <w:noWrap/>
            <w:vAlign w:val="center"/>
          </w:tcPr>
          <w:p w14:paraId="2A0DA35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1.324,80</w:t>
            </w:r>
          </w:p>
        </w:tc>
      </w:tr>
      <w:tr w14:paraId="144D763F">
        <w:tblPrEx>
          <w:tblCellMar>
            <w:top w:w="0" w:type="dxa"/>
            <w:left w:w="70" w:type="dxa"/>
            <w:bottom w:w="0" w:type="dxa"/>
            <w:right w:w="70" w:type="dxa"/>
          </w:tblCellMar>
        </w:tblPrEx>
        <w:trPr>
          <w:trHeight w:val="55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62236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w:t>
            </w:r>
          </w:p>
        </w:tc>
        <w:tc>
          <w:tcPr>
            <w:tcW w:w="5055" w:type="dxa"/>
            <w:tcBorders>
              <w:top w:val="nil"/>
              <w:left w:val="single" w:color="auto" w:sz="4" w:space="0"/>
              <w:bottom w:val="single" w:color="auto" w:sz="4" w:space="0"/>
              <w:right w:val="single" w:color="auto" w:sz="4" w:space="0"/>
            </w:tcBorders>
            <w:shd w:val="clear" w:color="auto" w:fill="auto"/>
            <w:vAlign w:val="center"/>
          </w:tcPr>
          <w:p w14:paraId="413DAB5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DE BUPIVACAINA 0,5% PESADA ESTERIL EM ESTOJOS ESTERELIZADOS (4ML).</w:t>
            </w:r>
          </w:p>
          <w:p w14:paraId="199A018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 xml:space="preserve">MARCA ACEITAVEL CRISTALIA (CONFORME PARECER TÉCNICO) </w:t>
            </w:r>
          </w:p>
        </w:tc>
        <w:tc>
          <w:tcPr>
            <w:tcW w:w="1315" w:type="dxa"/>
            <w:tcBorders>
              <w:top w:val="nil"/>
              <w:left w:val="nil"/>
              <w:bottom w:val="single" w:color="auto" w:sz="4" w:space="0"/>
              <w:right w:val="single" w:color="auto" w:sz="4" w:space="0"/>
            </w:tcBorders>
            <w:shd w:val="clear" w:color="auto" w:fill="auto"/>
            <w:vAlign w:val="center"/>
          </w:tcPr>
          <w:p w14:paraId="4439FD1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FAF8C7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CAD5A2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71691DD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8AA31A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28,34</w:t>
            </w:r>
          </w:p>
        </w:tc>
        <w:tc>
          <w:tcPr>
            <w:tcW w:w="1024" w:type="dxa"/>
            <w:tcBorders>
              <w:top w:val="nil"/>
              <w:left w:val="nil"/>
              <w:bottom w:val="single" w:color="auto" w:sz="4" w:space="0"/>
              <w:right w:val="single" w:color="auto" w:sz="4" w:space="0"/>
            </w:tcBorders>
            <w:shd w:val="clear" w:color="auto" w:fill="auto"/>
            <w:noWrap/>
            <w:vAlign w:val="center"/>
          </w:tcPr>
          <w:p w14:paraId="64405D7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17.004,00</w:t>
            </w:r>
          </w:p>
        </w:tc>
      </w:tr>
      <w:tr w14:paraId="6A983593">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ABDF93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w:t>
            </w:r>
          </w:p>
        </w:tc>
        <w:tc>
          <w:tcPr>
            <w:tcW w:w="5055" w:type="dxa"/>
            <w:tcBorders>
              <w:top w:val="nil"/>
              <w:left w:val="single" w:color="auto" w:sz="4" w:space="0"/>
              <w:bottom w:val="single" w:color="auto" w:sz="4" w:space="0"/>
              <w:right w:val="single" w:color="auto" w:sz="4" w:space="0"/>
            </w:tcBorders>
            <w:shd w:val="clear" w:color="auto" w:fill="auto"/>
            <w:vAlign w:val="center"/>
          </w:tcPr>
          <w:p w14:paraId="396A586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DE ROPIVACAÍNA 10MG/ML – 20ML - ANESTÉSICO ESTÉRIL</w:t>
            </w:r>
          </w:p>
          <w:p w14:paraId="650ECB3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ACEITAVEL CRISTALIA (CONFORME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03979A3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tcPr>
          <w:p w14:paraId="6A04B6A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1E1049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407A8E8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8BA407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24,10</w:t>
            </w:r>
          </w:p>
        </w:tc>
        <w:tc>
          <w:tcPr>
            <w:tcW w:w="1024" w:type="dxa"/>
            <w:tcBorders>
              <w:top w:val="nil"/>
              <w:left w:val="nil"/>
              <w:bottom w:val="single" w:color="auto" w:sz="4" w:space="0"/>
              <w:right w:val="single" w:color="auto" w:sz="4" w:space="0"/>
            </w:tcBorders>
            <w:shd w:val="clear" w:color="auto" w:fill="auto"/>
            <w:noWrap/>
            <w:vAlign w:val="center"/>
          </w:tcPr>
          <w:p w14:paraId="5C48A96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1.205,00</w:t>
            </w:r>
          </w:p>
        </w:tc>
      </w:tr>
      <w:tr w14:paraId="1DACDDA7">
        <w:tblPrEx>
          <w:tblCellMar>
            <w:top w:w="0" w:type="dxa"/>
            <w:left w:w="70" w:type="dxa"/>
            <w:bottom w:w="0" w:type="dxa"/>
            <w:right w:w="70" w:type="dxa"/>
          </w:tblCellMar>
        </w:tblPrEx>
        <w:trPr>
          <w:trHeight w:val="72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C4C42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5055" w:type="dxa"/>
            <w:tcBorders>
              <w:top w:val="nil"/>
              <w:left w:val="single" w:color="auto" w:sz="4" w:space="0"/>
              <w:bottom w:val="single" w:color="auto" w:sz="4" w:space="0"/>
              <w:right w:val="single" w:color="auto" w:sz="4" w:space="0"/>
            </w:tcBorders>
            <w:shd w:val="clear" w:color="auto" w:fill="auto"/>
            <w:vAlign w:val="center"/>
          </w:tcPr>
          <w:p w14:paraId="1D1B659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DE LEVOBUPIVACAINA COM HEMITARTARATO DE EPINEFRINA 0,50% (5MG/ML) 1:200.000 EM EPINEFRINA SOLUÇÃO INJETAVEL 20 ML - ESTOJO ESTERELIZADO</w:t>
            </w:r>
          </w:p>
          <w:p w14:paraId="44901F3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CRISTALIA (CONFORME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680B012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tcPr>
          <w:p w14:paraId="09385CD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24F2B0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tcPr>
          <w:p w14:paraId="423293D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95E995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25,75</w:t>
            </w:r>
          </w:p>
        </w:tc>
        <w:tc>
          <w:tcPr>
            <w:tcW w:w="1024" w:type="dxa"/>
            <w:tcBorders>
              <w:top w:val="nil"/>
              <w:left w:val="nil"/>
              <w:bottom w:val="single" w:color="auto" w:sz="4" w:space="0"/>
              <w:right w:val="single" w:color="auto" w:sz="4" w:space="0"/>
            </w:tcBorders>
            <w:shd w:val="clear" w:color="auto" w:fill="auto"/>
            <w:noWrap/>
            <w:vAlign w:val="center"/>
          </w:tcPr>
          <w:p w14:paraId="2D2C75B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3.090,00</w:t>
            </w:r>
          </w:p>
        </w:tc>
      </w:tr>
      <w:tr w14:paraId="4FB65D63">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BBFFFE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w:t>
            </w:r>
          </w:p>
        </w:tc>
        <w:tc>
          <w:tcPr>
            <w:tcW w:w="5055" w:type="dxa"/>
            <w:tcBorders>
              <w:top w:val="nil"/>
              <w:left w:val="single" w:color="auto" w:sz="4" w:space="0"/>
              <w:bottom w:val="single" w:color="auto" w:sz="4" w:space="0"/>
              <w:right w:val="single" w:color="auto" w:sz="4" w:space="0"/>
            </w:tcBorders>
            <w:shd w:val="clear" w:color="auto" w:fill="auto"/>
            <w:vAlign w:val="center"/>
          </w:tcPr>
          <w:p w14:paraId="5FC9D9A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DE LIDOCAINA 2% COM VASO FRACO 20 ML</w:t>
            </w:r>
          </w:p>
        </w:tc>
        <w:tc>
          <w:tcPr>
            <w:tcW w:w="1315" w:type="dxa"/>
            <w:tcBorders>
              <w:top w:val="nil"/>
              <w:left w:val="nil"/>
              <w:bottom w:val="single" w:color="auto" w:sz="4" w:space="0"/>
              <w:right w:val="single" w:color="auto" w:sz="4" w:space="0"/>
            </w:tcBorders>
            <w:shd w:val="clear" w:color="auto" w:fill="auto"/>
            <w:vAlign w:val="center"/>
          </w:tcPr>
          <w:p w14:paraId="5DB08CA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90FBA9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B76960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1F66CD4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5DE203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11,10</w:t>
            </w:r>
          </w:p>
        </w:tc>
        <w:tc>
          <w:tcPr>
            <w:tcW w:w="1024" w:type="dxa"/>
            <w:tcBorders>
              <w:top w:val="nil"/>
              <w:left w:val="nil"/>
              <w:bottom w:val="single" w:color="auto" w:sz="4" w:space="0"/>
              <w:right w:val="single" w:color="auto" w:sz="4" w:space="0"/>
            </w:tcBorders>
            <w:shd w:val="clear" w:color="auto" w:fill="auto"/>
            <w:noWrap/>
            <w:vAlign w:val="center"/>
          </w:tcPr>
          <w:p w14:paraId="7586CEB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2.220,00</w:t>
            </w:r>
          </w:p>
        </w:tc>
      </w:tr>
      <w:tr w14:paraId="0F7169D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2297D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w:t>
            </w:r>
          </w:p>
        </w:tc>
        <w:tc>
          <w:tcPr>
            <w:tcW w:w="5055" w:type="dxa"/>
            <w:tcBorders>
              <w:top w:val="nil"/>
              <w:left w:val="single" w:color="auto" w:sz="4" w:space="0"/>
              <w:bottom w:val="single" w:color="auto" w:sz="4" w:space="0"/>
              <w:right w:val="single" w:color="auto" w:sz="4" w:space="0"/>
            </w:tcBorders>
            <w:shd w:val="clear" w:color="auto" w:fill="auto"/>
            <w:vAlign w:val="center"/>
          </w:tcPr>
          <w:p w14:paraId="2CB8C0C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DE LIDOCAINA 2% SEM VASO FRASCO 20 ML</w:t>
            </w:r>
          </w:p>
        </w:tc>
        <w:tc>
          <w:tcPr>
            <w:tcW w:w="1315" w:type="dxa"/>
            <w:tcBorders>
              <w:top w:val="nil"/>
              <w:left w:val="nil"/>
              <w:bottom w:val="single" w:color="auto" w:sz="4" w:space="0"/>
              <w:right w:val="single" w:color="auto" w:sz="4" w:space="0"/>
            </w:tcBorders>
            <w:shd w:val="clear" w:color="auto" w:fill="auto"/>
            <w:vAlign w:val="center"/>
          </w:tcPr>
          <w:p w14:paraId="46C74E0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70A53C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23D4B0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5473C21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7EA3DA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6,13</w:t>
            </w:r>
          </w:p>
        </w:tc>
        <w:tc>
          <w:tcPr>
            <w:tcW w:w="1024" w:type="dxa"/>
            <w:tcBorders>
              <w:top w:val="nil"/>
              <w:left w:val="nil"/>
              <w:bottom w:val="single" w:color="auto" w:sz="4" w:space="0"/>
              <w:right w:val="single" w:color="auto" w:sz="4" w:space="0"/>
            </w:tcBorders>
            <w:shd w:val="clear" w:color="auto" w:fill="auto"/>
            <w:noWrap/>
            <w:vAlign w:val="center"/>
          </w:tcPr>
          <w:p w14:paraId="704B2FB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12.260,00</w:t>
            </w:r>
          </w:p>
        </w:tc>
      </w:tr>
      <w:tr w14:paraId="2052C81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CF68DD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w:t>
            </w:r>
          </w:p>
        </w:tc>
        <w:tc>
          <w:tcPr>
            <w:tcW w:w="5055" w:type="dxa"/>
            <w:tcBorders>
              <w:top w:val="nil"/>
              <w:left w:val="single" w:color="auto" w:sz="4" w:space="0"/>
              <w:bottom w:val="single" w:color="auto" w:sz="4" w:space="0"/>
              <w:right w:val="single" w:color="auto" w:sz="4" w:space="0"/>
            </w:tcBorders>
            <w:shd w:val="clear" w:color="auto" w:fill="auto"/>
            <w:vAlign w:val="center"/>
          </w:tcPr>
          <w:p w14:paraId="69AD1D9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CLORIDRATO ETILEFRINA 10MG/ML </w:t>
            </w:r>
          </w:p>
        </w:tc>
        <w:tc>
          <w:tcPr>
            <w:tcW w:w="1315" w:type="dxa"/>
            <w:tcBorders>
              <w:top w:val="nil"/>
              <w:left w:val="nil"/>
              <w:bottom w:val="single" w:color="auto" w:sz="4" w:space="0"/>
              <w:right w:val="single" w:color="auto" w:sz="4" w:space="0"/>
            </w:tcBorders>
            <w:shd w:val="clear" w:color="000000" w:fill="FFFFFF"/>
            <w:vAlign w:val="center"/>
          </w:tcPr>
          <w:p w14:paraId="31542C0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52AC98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55826C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0781B68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643B90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2,73</w:t>
            </w:r>
          </w:p>
        </w:tc>
        <w:tc>
          <w:tcPr>
            <w:tcW w:w="1024" w:type="dxa"/>
            <w:tcBorders>
              <w:top w:val="nil"/>
              <w:left w:val="nil"/>
              <w:bottom w:val="single" w:color="auto" w:sz="4" w:space="0"/>
              <w:right w:val="single" w:color="auto" w:sz="4" w:space="0"/>
            </w:tcBorders>
            <w:shd w:val="clear" w:color="auto" w:fill="auto"/>
            <w:noWrap/>
            <w:vAlign w:val="center"/>
          </w:tcPr>
          <w:p w14:paraId="3F1EEC0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546,00</w:t>
            </w:r>
          </w:p>
        </w:tc>
      </w:tr>
      <w:tr w14:paraId="19C5D637">
        <w:tblPrEx>
          <w:tblCellMar>
            <w:top w:w="0" w:type="dxa"/>
            <w:left w:w="70" w:type="dxa"/>
            <w:bottom w:w="0" w:type="dxa"/>
            <w:right w:w="70" w:type="dxa"/>
          </w:tblCellMar>
        </w:tblPrEx>
        <w:trPr>
          <w:trHeight w:val="39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2D3605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w:t>
            </w:r>
          </w:p>
        </w:tc>
        <w:tc>
          <w:tcPr>
            <w:tcW w:w="5055" w:type="dxa"/>
            <w:tcBorders>
              <w:top w:val="nil"/>
              <w:left w:val="single" w:color="auto" w:sz="4" w:space="0"/>
              <w:bottom w:val="single" w:color="auto" w:sz="4" w:space="0"/>
              <w:right w:val="single" w:color="auto" w:sz="4" w:space="0"/>
            </w:tcBorders>
            <w:shd w:val="clear" w:color="auto" w:fill="auto"/>
            <w:vAlign w:val="center"/>
          </w:tcPr>
          <w:p w14:paraId="6729EB2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DE REMIFENTANIL 2 MG - PÓ LIOFILIZADO</w:t>
            </w:r>
          </w:p>
          <w:p w14:paraId="2222D93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CRISTALIA (CONFORME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2DF4125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0771252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AABC2F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4A63E14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C6A00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17,72</w:t>
            </w:r>
          </w:p>
        </w:tc>
        <w:tc>
          <w:tcPr>
            <w:tcW w:w="1024" w:type="dxa"/>
            <w:tcBorders>
              <w:top w:val="nil"/>
              <w:left w:val="nil"/>
              <w:bottom w:val="single" w:color="auto" w:sz="4" w:space="0"/>
              <w:right w:val="single" w:color="auto" w:sz="4" w:space="0"/>
            </w:tcBorders>
            <w:shd w:val="clear" w:color="auto" w:fill="auto"/>
            <w:noWrap/>
            <w:vAlign w:val="center"/>
          </w:tcPr>
          <w:p w14:paraId="02F55B8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1.772,00</w:t>
            </w:r>
          </w:p>
        </w:tc>
      </w:tr>
      <w:tr w14:paraId="7D6EB519">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5B7B2F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w:t>
            </w:r>
          </w:p>
        </w:tc>
        <w:tc>
          <w:tcPr>
            <w:tcW w:w="5055" w:type="dxa"/>
            <w:tcBorders>
              <w:top w:val="nil"/>
              <w:left w:val="single" w:color="auto" w:sz="4" w:space="0"/>
              <w:bottom w:val="single" w:color="auto" w:sz="4" w:space="0"/>
              <w:right w:val="single" w:color="auto" w:sz="4" w:space="0"/>
            </w:tcBorders>
            <w:shd w:val="clear" w:color="auto" w:fill="auto"/>
            <w:vAlign w:val="center"/>
          </w:tcPr>
          <w:p w14:paraId="035A1E1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CLORIDRATO TIAMINA 100MG AMP.1 ML VITAMINA B1</w:t>
            </w:r>
          </w:p>
        </w:tc>
        <w:tc>
          <w:tcPr>
            <w:tcW w:w="1315" w:type="dxa"/>
            <w:tcBorders>
              <w:top w:val="nil"/>
              <w:left w:val="nil"/>
              <w:bottom w:val="single" w:color="auto" w:sz="4" w:space="0"/>
              <w:right w:val="single" w:color="auto" w:sz="4" w:space="0"/>
            </w:tcBorders>
            <w:shd w:val="clear" w:color="auto" w:fill="auto"/>
            <w:vAlign w:val="center"/>
          </w:tcPr>
          <w:p w14:paraId="334199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6B9C6D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00E58C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5171DF4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8F9E1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11,42</w:t>
            </w:r>
          </w:p>
        </w:tc>
        <w:tc>
          <w:tcPr>
            <w:tcW w:w="1024" w:type="dxa"/>
            <w:tcBorders>
              <w:top w:val="nil"/>
              <w:left w:val="nil"/>
              <w:bottom w:val="single" w:color="auto" w:sz="4" w:space="0"/>
              <w:right w:val="single" w:color="auto" w:sz="4" w:space="0"/>
            </w:tcBorders>
            <w:shd w:val="clear" w:color="auto" w:fill="auto"/>
            <w:noWrap/>
            <w:vAlign w:val="center"/>
          </w:tcPr>
          <w:p w14:paraId="58B045B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22.840,00</w:t>
            </w:r>
          </w:p>
        </w:tc>
      </w:tr>
      <w:tr w14:paraId="192AB3C8">
        <w:tblPrEx>
          <w:tblCellMar>
            <w:top w:w="0" w:type="dxa"/>
            <w:left w:w="70" w:type="dxa"/>
            <w:bottom w:w="0" w:type="dxa"/>
            <w:right w:w="70" w:type="dxa"/>
          </w:tblCellMar>
        </w:tblPrEx>
        <w:trPr>
          <w:trHeight w:val="35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B266E7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w:t>
            </w:r>
          </w:p>
        </w:tc>
        <w:tc>
          <w:tcPr>
            <w:tcW w:w="5055" w:type="dxa"/>
            <w:tcBorders>
              <w:top w:val="nil"/>
              <w:left w:val="single" w:color="auto" w:sz="4" w:space="0"/>
              <w:bottom w:val="single" w:color="auto" w:sz="4" w:space="0"/>
              <w:right w:val="single" w:color="auto" w:sz="4" w:space="0"/>
            </w:tcBorders>
            <w:shd w:val="clear" w:color="auto" w:fill="auto"/>
            <w:vAlign w:val="center"/>
          </w:tcPr>
          <w:p w14:paraId="2C68210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CLORPROMAZINA 25MG/5ML</w:t>
            </w:r>
          </w:p>
        </w:tc>
        <w:tc>
          <w:tcPr>
            <w:tcW w:w="1315" w:type="dxa"/>
            <w:tcBorders>
              <w:top w:val="nil"/>
              <w:left w:val="nil"/>
              <w:bottom w:val="single" w:color="auto" w:sz="4" w:space="0"/>
              <w:right w:val="single" w:color="auto" w:sz="4" w:space="0"/>
            </w:tcBorders>
            <w:shd w:val="clear" w:color="auto" w:fill="auto"/>
            <w:vAlign w:val="center"/>
          </w:tcPr>
          <w:p w14:paraId="31C8991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7A59EA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7C47FA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3862F86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7DF3D4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1,86</w:t>
            </w:r>
          </w:p>
        </w:tc>
        <w:tc>
          <w:tcPr>
            <w:tcW w:w="1024" w:type="dxa"/>
            <w:tcBorders>
              <w:top w:val="nil"/>
              <w:left w:val="nil"/>
              <w:bottom w:val="single" w:color="auto" w:sz="4" w:space="0"/>
              <w:right w:val="single" w:color="auto" w:sz="4" w:space="0"/>
            </w:tcBorders>
            <w:shd w:val="clear" w:color="auto" w:fill="auto"/>
            <w:noWrap/>
            <w:vAlign w:val="center"/>
          </w:tcPr>
          <w:p w14:paraId="5A3E0AA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930,00</w:t>
            </w:r>
          </w:p>
        </w:tc>
      </w:tr>
      <w:tr w14:paraId="60561312">
        <w:tblPrEx>
          <w:tblCellMar>
            <w:top w:w="0" w:type="dxa"/>
            <w:left w:w="70" w:type="dxa"/>
            <w:bottom w:w="0" w:type="dxa"/>
            <w:right w:w="70" w:type="dxa"/>
          </w:tblCellMar>
        </w:tblPrEx>
        <w:trPr>
          <w:trHeight w:val="3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63FCB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w:t>
            </w:r>
          </w:p>
        </w:tc>
        <w:tc>
          <w:tcPr>
            <w:tcW w:w="5055" w:type="dxa"/>
            <w:tcBorders>
              <w:top w:val="nil"/>
              <w:left w:val="single" w:color="auto" w:sz="4" w:space="0"/>
              <w:bottom w:val="single" w:color="auto" w:sz="4" w:space="0"/>
              <w:right w:val="single" w:color="auto" w:sz="4" w:space="0"/>
            </w:tcBorders>
            <w:shd w:val="clear" w:color="auto" w:fill="auto"/>
            <w:vAlign w:val="center"/>
          </w:tcPr>
          <w:p w14:paraId="2876C69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COMPLEXO B 2ML </w:t>
            </w:r>
          </w:p>
        </w:tc>
        <w:tc>
          <w:tcPr>
            <w:tcW w:w="1315" w:type="dxa"/>
            <w:tcBorders>
              <w:top w:val="nil"/>
              <w:left w:val="nil"/>
              <w:bottom w:val="single" w:color="auto" w:sz="4" w:space="0"/>
              <w:right w:val="single" w:color="auto" w:sz="4" w:space="0"/>
            </w:tcBorders>
            <w:shd w:val="clear" w:color="auto" w:fill="auto"/>
            <w:vAlign w:val="center"/>
          </w:tcPr>
          <w:p w14:paraId="6FADF8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02B0DC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EBC2C7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25.000</w:t>
            </w:r>
          </w:p>
        </w:tc>
        <w:tc>
          <w:tcPr>
            <w:tcW w:w="175" w:type="dxa"/>
            <w:tcBorders>
              <w:top w:val="nil"/>
              <w:left w:val="nil"/>
              <w:bottom w:val="nil"/>
              <w:right w:val="nil"/>
            </w:tcBorders>
            <w:shd w:val="clear" w:color="auto" w:fill="auto"/>
            <w:noWrap/>
            <w:vAlign w:val="center"/>
          </w:tcPr>
          <w:p w14:paraId="64037CC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D767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1,85</w:t>
            </w:r>
          </w:p>
        </w:tc>
        <w:tc>
          <w:tcPr>
            <w:tcW w:w="1024" w:type="dxa"/>
            <w:tcBorders>
              <w:top w:val="nil"/>
              <w:left w:val="nil"/>
              <w:bottom w:val="single" w:color="auto" w:sz="4" w:space="0"/>
              <w:right w:val="single" w:color="auto" w:sz="4" w:space="0"/>
            </w:tcBorders>
            <w:shd w:val="clear" w:color="auto" w:fill="auto"/>
            <w:noWrap/>
            <w:vAlign w:val="center"/>
          </w:tcPr>
          <w:p w14:paraId="06AE1B3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46.250,00</w:t>
            </w:r>
          </w:p>
        </w:tc>
      </w:tr>
      <w:tr w14:paraId="43C081B5">
        <w:tblPrEx>
          <w:tblCellMar>
            <w:top w:w="0" w:type="dxa"/>
            <w:left w:w="70" w:type="dxa"/>
            <w:bottom w:w="0" w:type="dxa"/>
            <w:right w:w="70" w:type="dxa"/>
          </w:tblCellMar>
        </w:tblPrEx>
        <w:trPr>
          <w:trHeight w:val="35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126856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w:t>
            </w:r>
          </w:p>
        </w:tc>
        <w:tc>
          <w:tcPr>
            <w:tcW w:w="5055" w:type="dxa"/>
            <w:tcBorders>
              <w:top w:val="nil"/>
              <w:left w:val="single" w:color="auto" w:sz="4" w:space="0"/>
              <w:bottom w:val="single" w:color="auto" w:sz="4" w:space="0"/>
              <w:right w:val="single" w:color="auto" w:sz="4" w:space="0"/>
            </w:tcBorders>
            <w:shd w:val="clear" w:color="auto" w:fill="auto"/>
            <w:vAlign w:val="center"/>
          </w:tcPr>
          <w:p w14:paraId="1DD9E2B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CONTRASTE MENOS IODO IOPAMIDOL 300 FRASCO 100ML</w:t>
            </w:r>
          </w:p>
        </w:tc>
        <w:tc>
          <w:tcPr>
            <w:tcW w:w="1315" w:type="dxa"/>
            <w:tcBorders>
              <w:top w:val="nil"/>
              <w:left w:val="nil"/>
              <w:bottom w:val="single" w:color="auto" w:sz="4" w:space="0"/>
              <w:right w:val="single" w:color="auto" w:sz="4" w:space="0"/>
            </w:tcBorders>
            <w:shd w:val="clear" w:color="auto" w:fill="auto"/>
            <w:vAlign w:val="center"/>
          </w:tcPr>
          <w:p w14:paraId="4ADC70A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vAlign w:val="center"/>
          </w:tcPr>
          <w:p w14:paraId="05DBC55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B2F47D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3FE2FE4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24101F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302,97</w:t>
            </w:r>
          </w:p>
        </w:tc>
        <w:tc>
          <w:tcPr>
            <w:tcW w:w="1024" w:type="dxa"/>
            <w:tcBorders>
              <w:top w:val="nil"/>
              <w:left w:val="nil"/>
              <w:bottom w:val="single" w:color="auto" w:sz="4" w:space="0"/>
              <w:right w:val="single" w:color="auto" w:sz="4" w:space="0"/>
            </w:tcBorders>
            <w:shd w:val="clear" w:color="auto" w:fill="auto"/>
            <w:noWrap/>
            <w:vAlign w:val="center"/>
          </w:tcPr>
          <w:p w14:paraId="12F45DD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151.485,00</w:t>
            </w:r>
          </w:p>
        </w:tc>
      </w:tr>
      <w:tr w14:paraId="29023690">
        <w:tblPrEx>
          <w:tblCellMar>
            <w:top w:w="0" w:type="dxa"/>
            <w:left w:w="70" w:type="dxa"/>
            <w:bottom w:w="0" w:type="dxa"/>
            <w:right w:w="70" w:type="dxa"/>
          </w:tblCellMar>
        </w:tblPrEx>
        <w:trPr>
          <w:trHeight w:val="288"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B3CD8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49</w:t>
            </w:r>
          </w:p>
        </w:tc>
        <w:tc>
          <w:tcPr>
            <w:tcW w:w="5055" w:type="dxa"/>
            <w:tcBorders>
              <w:top w:val="nil"/>
              <w:left w:val="single" w:color="auto" w:sz="4" w:space="0"/>
              <w:bottom w:val="single" w:color="auto" w:sz="4" w:space="0"/>
              <w:right w:val="single" w:color="auto" w:sz="4" w:space="0"/>
            </w:tcBorders>
            <w:shd w:val="clear" w:color="auto" w:fill="auto"/>
            <w:vAlign w:val="center"/>
          </w:tcPr>
          <w:p w14:paraId="784EF36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DESLANOSÍDEO 0,2MG/ML 2ML </w:t>
            </w:r>
          </w:p>
        </w:tc>
        <w:tc>
          <w:tcPr>
            <w:tcW w:w="1315" w:type="dxa"/>
            <w:tcBorders>
              <w:top w:val="nil"/>
              <w:left w:val="nil"/>
              <w:bottom w:val="single" w:color="auto" w:sz="4" w:space="0"/>
              <w:right w:val="single" w:color="auto" w:sz="4" w:space="0"/>
            </w:tcBorders>
            <w:shd w:val="clear" w:color="auto" w:fill="auto"/>
            <w:vAlign w:val="center"/>
          </w:tcPr>
          <w:p w14:paraId="07DC6D4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2E58A20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94D5FC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485F4E3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47C14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2,79</w:t>
            </w:r>
          </w:p>
        </w:tc>
        <w:tc>
          <w:tcPr>
            <w:tcW w:w="1024" w:type="dxa"/>
            <w:tcBorders>
              <w:top w:val="nil"/>
              <w:left w:val="nil"/>
              <w:bottom w:val="single" w:color="auto" w:sz="4" w:space="0"/>
              <w:right w:val="single" w:color="auto" w:sz="4" w:space="0"/>
            </w:tcBorders>
            <w:shd w:val="clear" w:color="auto" w:fill="auto"/>
            <w:noWrap/>
            <w:vAlign w:val="center"/>
          </w:tcPr>
          <w:p w14:paraId="5ACDECC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837,00</w:t>
            </w:r>
          </w:p>
        </w:tc>
      </w:tr>
      <w:tr w14:paraId="1501DF30">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4F3EDB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5055" w:type="dxa"/>
            <w:tcBorders>
              <w:top w:val="nil"/>
              <w:left w:val="single" w:color="auto" w:sz="4" w:space="0"/>
              <w:bottom w:val="single" w:color="auto" w:sz="4" w:space="0"/>
              <w:right w:val="single" w:color="auto" w:sz="4" w:space="0"/>
            </w:tcBorders>
            <w:shd w:val="clear" w:color="auto" w:fill="auto"/>
            <w:vAlign w:val="center"/>
          </w:tcPr>
          <w:p w14:paraId="2CF3FA5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DEXAMETASONA 4,37 MG+TIAMINA 100 MG+PIRIDOXINA 100+CIANOCOBALAMINA 5.000 MG</w:t>
            </w:r>
          </w:p>
        </w:tc>
        <w:tc>
          <w:tcPr>
            <w:tcW w:w="1315" w:type="dxa"/>
            <w:tcBorders>
              <w:top w:val="nil"/>
              <w:left w:val="nil"/>
              <w:bottom w:val="single" w:color="auto" w:sz="4" w:space="0"/>
              <w:right w:val="single" w:color="auto" w:sz="4" w:space="0"/>
            </w:tcBorders>
            <w:shd w:val="clear" w:color="auto" w:fill="auto"/>
            <w:vAlign w:val="center"/>
          </w:tcPr>
          <w:p w14:paraId="26D7F2E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58DBE0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9C05BB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138BBD1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2E2295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11,25</w:t>
            </w:r>
          </w:p>
        </w:tc>
        <w:tc>
          <w:tcPr>
            <w:tcW w:w="1024" w:type="dxa"/>
            <w:tcBorders>
              <w:top w:val="nil"/>
              <w:left w:val="nil"/>
              <w:bottom w:val="single" w:color="auto" w:sz="4" w:space="0"/>
              <w:right w:val="single" w:color="auto" w:sz="4" w:space="0"/>
            </w:tcBorders>
            <w:shd w:val="clear" w:color="auto" w:fill="auto"/>
            <w:noWrap/>
            <w:vAlign w:val="center"/>
          </w:tcPr>
          <w:p w14:paraId="6958F6D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2.250,00</w:t>
            </w:r>
          </w:p>
        </w:tc>
      </w:tr>
      <w:tr w14:paraId="6AE18758">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3DBE27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51</w:t>
            </w:r>
          </w:p>
        </w:tc>
        <w:tc>
          <w:tcPr>
            <w:tcW w:w="5055" w:type="dxa"/>
            <w:tcBorders>
              <w:top w:val="nil"/>
              <w:left w:val="single" w:color="auto" w:sz="4" w:space="0"/>
              <w:bottom w:val="single" w:color="auto" w:sz="4" w:space="0"/>
              <w:right w:val="single" w:color="auto" w:sz="4" w:space="0"/>
            </w:tcBorders>
            <w:shd w:val="clear" w:color="auto" w:fill="auto"/>
            <w:vAlign w:val="center"/>
          </w:tcPr>
          <w:p w14:paraId="258AF71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DEXAMETASONA 4MG/ML 2,5ML </w:t>
            </w:r>
          </w:p>
        </w:tc>
        <w:tc>
          <w:tcPr>
            <w:tcW w:w="1315" w:type="dxa"/>
            <w:tcBorders>
              <w:top w:val="nil"/>
              <w:left w:val="nil"/>
              <w:bottom w:val="single" w:color="auto" w:sz="4" w:space="0"/>
              <w:right w:val="single" w:color="auto" w:sz="4" w:space="0"/>
            </w:tcBorders>
            <w:shd w:val="clear" w:color="auto" w:fill="auto"/>
            <w:vAlign w:val="center"/>
          </w:tcPr>
          <w:p w14:paraId="5F37339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3C2B45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F8E60C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tcPr>
          <w:p w14:paraId="54246C7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46202D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2,41</w:t>
            </w:r>
          </w:p>
        </w:tc>
        <w:tc>
          <w:tcPr>
            <w:tcW w:w="1024" w:type="dxa"/>
            <w:tcBorders>
              <w:top w:val="nil"/>
              <w:left w:val="nil"/>
              <w:bottom w:val="single" w:color="auto" w:sz="4" w:space="0"/>
              <w:right w:val="single" w:color="auto" w:sz="4" w:space="0"/>
            </w:tcBorders>
            <w:shd w:val="clear" w:color="auto" w:fill="auto"/>
            <w:noWrap/>
            <w:vAlign w:val="center"/>
          </w:tcPr>
          <w:p w14:paraId="0F131A3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72.300,00</w:t>
            </w:r>
          </w:p>
        </w:tc>
      </w:tr>
      <w:tr w14:paraId="7F53A172">
        <w:tblPrEx>
          <w:tblCellMar>
            <w:top w:w="0" w:type="dxa"/>
            <w:left w:w="70" w:type="dxa"/>
            <w:bottom w:w="0" w:type="dxa"/>
            <w:right w:w="70" w:type="dxa"/>
          </w:tblCellMar>
        </w:tblPrEx>
        <w:trPr>
          <w:trHeight w:val="58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91233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52</w:t>
            </w:r>
          </w:p>
        </w:tc>
        <w:tc>
          <w:tcPr>
            <w:tcW w:w="5055" w:type="dxa"/>
            <w:tcBorders>
              <w:top w:val="nil"/>
              <w:left w:val="single" w:color="auto" w:sz="4" w:space="0"/>
              <w:bottom w:val="single" w:color="auto" w:sz="4" w:space="0"/>
              <w:right w:val="single" w:color="auto" w:sz="4" w:space="0"/>
            </w:tcBorders>
            <w:shd w:val="clear" w:color="auto" w:fill="auto"/>
            <w:vAlign w:val="center"/>
          </w:tcPr>
          <w:p w14:paraId="278F697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DEXMEDETOMIDINA 100 MCG/2ML</w:t>
            </w:r>
          </w:p>
          <w:p w14:paraId="7A44267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ACEITAVEL CRISTALIA (CONFORME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238385E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07B3F7D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E3874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76E2300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59421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7,65</w:t>
            </w:r>
          </w:p>
        </w:tc>
        <w:tc>
          <w:tcPr>
            <w:tcW w:w="1024" w:type="dxa"/>
            <w:tcBorders>
              <w:top w:val="nil"/>
              <w:left w:val="nil"/>
              <w:bottom w:val="single" w:color="auto" w:sz="4" w:space="0"/>
              <w:right w:val="single" w:color="auto" w:sz="4" w:space="0"/>
            </w:tcBorders>
            <w:shd w:val="clear" w:color="auto" w:fill="auto"/>
            <w:noWrap/>
            <w:vAlign w:val="center"/>
          </w:tcPr>
          <w:p w14:paraId="2148C25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11.475,00</w:t>
            </w:r>
          </w:p>
        </w:tc>
      </w:tr>
      <w:tr w14:paraId="470E4D88">
        <w:tblPrEx>
          <w:tblCellMar>
            <w:top w:w="0" w:type="dxa"/>
            <w:left w:w="70" w:type="dxa"/>
            <w:bottom w:w="0" w:type="dxa"/>
            <w:right w:w="70" w:type="dxa"/>
          </w:tblCellMar>
        </w:tblPrEx>
        <w:trPr>
          <w:trHeight w:val="274"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66594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53</w:t>
            </w:r>
          </w:p>
        </w:tc>
        <w:tc>
          <w:tcPr>
            <w:tcW w:w="5055" w:type="dxa"/>
            <w:tcBorders>
              <w:top w:val="nil"/>
              <w:left w:val="single" w:color="auto" w:sz="4" w:space="0"/>
              <w:bottom w:val="single" w:color="auto" w:sz="4" w:space="0"/>
              <w:right w:val="single" w:color="auto" w:sz="4" w:space="0"/>
            </w:tcBorders>
            <w:shd w:val="clear" w:color="auto" w:fill="auto"/>
            <w:vAlign w:val="center"/>
          </w:tcPr>
          <w:p w14:paraId="420145C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DIAZEPAM 10MG/2ML </w:t>
            </w:r>
          </w:p>
        </w:tc>
        <w:tc>
          <w:tcPr>
            <w:tcW w:w="1315" w:type="dxa"/>
            <w:tcBorders>
              <w:top w:val="nil"/>
              <w:left w:val="nil"/>
              <w:bottom w:val="single" w:color="auto" w:sz="4" w:space="0"/>
              <w:right w:val="single" w:color="auto" w:sz="4" w:space="0"/>
            </w:tcBorders>
            <w:shd w:val="clear" w:color="auto" w:fill="auto"/>
            <w:vAlign w:val="center"/>
          </w:tcPr>
          <w:p w14:paraId="45DEF1F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4F517D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9A0C37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47785C3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F7680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1,41</w:t>
            </w:r>
          </w:p>
        </w:tc>
        <w:tc>
          <w:tcPr>
            <w:tcW w:w="1024" w:type="dxa"/>
            <w:tcBorders>
              <w:top w:val="nil"/>
              <w:left w:val="nil"/>
              <w:bottom w:val="single" w:color="auto" w:sz="4" w:space="0"/>
              <w:right w:val="single" w:color="auto" w:sz="4" w:space="0"/>
            </w:tcBorders>
            <w:shd w:val="clear" w:color="auto" w:fill="auto"/>
            <w:noWrap/>
            <w:vAlign w:val="center"/>
          </w:tcPr>
          <w:p w14:paraId="3030468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1.410,00</w:t>
            </w:r>
          </w:p>
        </w:tc>
      </w:tr>
      <w:tr w14:paraId="5DCFBA89">
        <w:tblPrEx>
          <w:tblCellMar>
            <w:top w:w="0" w:type="dxa"/>
            <w:left w:w="70" w:type="dxa"/>
            <w:bottom w:w="0" w:type="dxa"/>
            <w:right w:w="70" w:type="dxa"/>
          </w:tblCellMar>
        </w:tblPrEx>
        <w:trPr>
          <w:trHeight w:val="434"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AC145D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54</w:t>
            </w:r>
          </w:p>
        </w:tc>
        <w:tc>
          <w:tcPr>
            <w:tcW w:w="5055" w:type="dxa"/>
            <w:tcBorders>
              <w:top w:val="nil"/>
              <w:left w:val="single" w:color="auto" w:sz="4" w:space="0"/>
              <w:bottom w:val="single" w:color="auto" w:sz="4" w:space="0"/>
              <w:right w:val="single" w:color="auto" w:sz="4" w:space="0"/>
            </w:tcBorders>
            <w:shd w:val="clear" w:color="auto" w:fill="auto"/>
            <w:vAlign w:val="center"/>
          </w:tcPr>
          <w:p w14:paraId="33A1A82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DICLOFENACO DE SÓDIO 25MG/ML 3ML </w:t>
            </w:r>
          </w:p>
        </w:tc>
        <w:tc>
          <w:tcPr>
            <w:tcW w:w="1315" w:type="dxa"/>
            <w:tcBorders>
              <w:top w:val="nil"/>
              <w:left w:val="nil"/>
              <w:bottom w:val="single" w:color="auto" w:sz="4" w:space="0"/>
              <w:right w:val="single" w:color="auto" w:sz="4" w:space="0"/>
            </w:tcBorders>
            <w:shd w:val="clear" w:color="auto" w:fill="auto"/>
            <w:vAlign w:val="center"/>
          </w:tcPr>
          <w:p w14:paraId="5BBD49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7BF187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91B02D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10.000</w:t>
            </w:r>
          </w:p>
        </w:tc>
        <w:tc>
          <w:tcPr>
            <w:tcW w:w="175" w:type="dxa"/>
            <w:tcBorders>
              <w:top w:val="nil"/>
              <w:left w:val="nil"/>
              <w:bottom w:val="nil"/>
              <w:right w:val="nil"/>
            </w:tcBorders>
            <w:shd w:val="clear" w:color="auto" w:fill="auto"/>
            <w:noWrap/>
            <w:vAlign w:val="center"/>
          </w:tcPr>
          <w:p w14:paraId="2C49025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EBB6B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1,61</w:t>
            </w:r>
          </w:p>
        </w:tc>
        <w:tc>
          <w:tcPr>
            <w:tcW w:w="1024" w:type="dxa"/>
            <w:tcBorders>
              <w:top w:val="nil"/>
              <w:left w:val="nil"/>
              <w:bottom w:val="single" w:color="auto" w:sz="4" w:space="0"/>
              <w:right w:val="single" w:color="auto" w:sz="4" w:space="0"/>
            </w:tcBorders>
            <w:shd w:val="clear" w:color="auto" w:fill="auto"/>
            <w:noWrap/>
            <w:vAlign w:val="center"/>
          </w:tcPr>
          <w:p w14:paraId="78CCA48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16.100,00</w:t>
            </w:r>
          </w:p>
        </w:tc>
      </w:tr>
      <w:tr w14:paraId="3D0B0258">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533F3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55</w:t>
            </w:r>
          </w:p>
        </w:tc>
        <w:tc>
          <w:tcPr>
            <w:tcW w:w="5055" w:type="dxa"/>
            <w:tcBorders>
              <w:top w:val="nil"/>
              <w:left w:val="single" w:color="auto" w:sz="4" w:space="0"/>
              <w:bottom w:val="single" w:color="auto" w:sz="4" w:space="0"/>
              <w:right w:val="single" w:color="auto" w:sz="4" w:space="0"/>
            </w:tcBorders>
            <w:shd w:val="clear" w:color="auto" w:fill="auto"/>
            <w:vAlign w:val="center"/>
          </w:tcPr>
          <w:p w14:paraId="3509F9D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DIMENIDRINATO 5MG/ML + PIRIDOXINA 3 MG/ML + FRUTOSE 100MG/ML + GLICOSE 10 MG/ML AMP. 10 ML</w:t>
            </w:r>
          </w:p>
        </w:tc>
        <w:tc>
          <w:tcPr>
            <w:tcW w:w="1315" w:type="dxa"/>
            <w:tcBorders>
              <w:top w:val="nil"/>
              <w:left w:val="nil"/>
              <w:bottom w:val="single" w:color="auto" w:sz="4" w:space="0"/>
              <w:right w:val="single" w:color="auto" w:sz="4" w:space="0"/>
            </w:tcBorders>
            <w:shd w:val="clear" w:color="auto" w:fill="auto"/>
            <w:vAlign w:val="center"/>
          </w:tcPr>
          <w:p w14:paraId="5AC356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2E59CD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DBE979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tcPr>
          <w:p w14:paraId="63CA00C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78D91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17,09</w:t>
            </w:r>
          </w:p>
        </w:tc>
        <w:tc>
          <w:tcPr>
            <w:tcW w:w="1024" w:type="dxa"/>
            <w:tcBorders>
              <w:top w:val="nil"/>
              <w:left w:val="nil"/>
              <w:bottom w:val="single" w:color="auto" w:sz="4" w:space="0"/>
              <w:right w:val="single" w:color="auto" w:sz="4" w:space="0"/>
            </w:tcBorders>
            <w:shd w:val="clear" w:color="auto" w:fill="auto"/>
            <w:noWrap/>
            <w:vAlign w:val="center"/>
          </w:tcPr>
          <w:p w14:paraId="6D21998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136.720,00</w:t>
            </w:r>
          </w:p>
        </w:tc>
      </w:tr>
      <w:tr w14:paraId="33003ABD">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A65B60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56</w:t>
            </w:r>
          </w:p>
        </w:tc>
        <w:tc>
          <w:tcPr>
            <w:tcW w:w="5055" w:type="dxa"/>
            <w:tcBorders>
              <w:top w:val="nil"/>
              <w:left w:val="single" w:color="auto" w:sz="4" w:space="0"/>
              <w:bottom w:val="single" w:color="auto" w:sz="4" w:space="0"/>
              <w:right w:val="single" w:color="auto" w:sz="4" w:space="0"/>
            </w:tcBorders>
            <w:shd w:val="clear" w:color="auto" w:fill="auto"/>
            <w:vAlign w:val="center"/>
          </w:tcPr>
          <w:p w14:paraId="5B04C5A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DIMENIDRINATO 50 MG/ML + PIRIDOXINA 50 MG/ML INJ 1 ML</w:t>
            </w:r>
          </w:p>
        </w:tc>
        <w:tc>
          <w:tcPr>
            <w:tcW w:w="1315" w:type="dxa"/>
            <w:tcBorders>
              <w:top w:val="nil"/>
              <w:left w:val="nil"/>
              <w:bottom w:val="single" w:color="auto" w:sz="4" w:space="0"/>
              <w:right w:val="single" w:color="auto" w:sz="4" w:space="0"/>
            </w:tcBorders>
            <w:shd w:val="clear" w:color="auto" w:fill="auto"/>
            <w:vAlign w:val="center"/>
          </w:tcPr>
          <w:p w14:paraId="612001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23E7215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4F6A7C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359028D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67C3B3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10,63</w:t>
            </w:r>
          </w:p>
        </w:tc>
        <w:tc>
          <w:tcPr>
            <w:tcW w:w="1024" w:type="dxa"/>
            <w:tcBorders>
              <w:top w:val="nil"/>
              <w:left w:val="nil"/>
              <w:bottom w:val="single" w:color="auto" w:sz="4" w:space="0"/>
              <w:right w:val="single" w:color="auto" w:sz="4" w:space="0"/>
            </w:tcBorders>
            <w:shd w:val="clear" w:color="auto" w:fill="auto"/>
            <w:noWrap/>
            <w:vAlign w:val="center"/>
          </w:tcPr>
          <w:p w14:paraId="16F7944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21.260,00</w:t>
            </w:r>
          </w:p>
        </w:tc>
      </w:tr>
      <w:tr w14:paraId="64F57EEE">
        <w:tblPrEx>
          <w:tblCellMar>
            <w:top w:w="0" w:type="dxa"/>
            <w:left w:w="70" w:type="dxa"/>
            <w:bottom w:w="0" w:type="dxa"/>
            <w:right w:w="70" w:type="dxa"/>
          </w:tblCellMar>
        </w:tblPrEx>
        <w:trPr>
          <w:trHeight w:val="284"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ADA416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57</w:t>
            </w:r>
          </w:p>
        </w:tc>
        <w:tc>
          <w:tcPr>
            <w:tcW w:w="5055" w:type="dxa"/>
            <w:tcBorders>
              <w:top w:val="nil"/>
              <w:left w:val="single" w:color="auto" w:sz="4" w:space="0"/>
              <w:bottom w:val="single" w:color="auto" w:sz="4" w:space="0"/>
              <w:right w:val="single" w:color="auto" w:sz="4" w:space="0"/>
            </w:tcBorders>
            <w:shd w:val="clear" w:color="auto" w:fill="auto"/>
            <w:vAlign w:val="center"/>
          </w:tcPr>
          <w:p w14:paraId="120CA12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DIPIRONA 500MG/ML INJ. (2ML) </w:t>
            </w:r>
          </w:p>
        </w:tc>
        <w:tc>
          <w:tcPr>
            <w:tcW w:w="1315" w:type="dxa"/>
            <w:tcBorders>
              <w:top w:val="nil"/>
              <w:left w:val="nil"/>
              <w:bottom w:val="single" w:color="auto" w:sz="4" w:space="0"/>
              <w:right w:val="single" w:color="auto" w:sz="4" w:space="0"/>
            </w:tcBorders>
            <w:shd w:val="clear" w:color="auto" w:fill="auto"/>
            <w:vAlign w:val="center"/>
          </w:tcPr>
          <w:p w14:paraId="098E411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164AC0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E27A49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60.000</w:t>
            </w:r>
          </w:p>
        </w:tc>
        <w:tc>
          <w:tcPr>
            <w:tcW w:w="175" w:type="dxa"/>
            <w:tcBorders>
              <w:top w:val="single" w:color="auto" w:sz="4" w:space="0"/>
              <w:left w:val="single" w:color="auto" w:sz="4" w:space="0"/>
              <w:bottom w:val="single" w:color="auto" w:sz="4" w:space="0"/>
              <w:right w:val="nil"/>
            </w:tcBorders>
            <w:shd w:val="clear" w:color="auto" w:fill="auto"/>
            <w:noWrap/>
            <w:vAlign w:val="center"/>
          </w:tcPr>
          <w:p w14:paraId="51E202D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w:t>
            </w:r>
          </w:p>
        </w:tc>
        <w:tc>
          <w:tcPr>
            <w:tcW w:w="630" w:type="dxa"/>
            <w:tcBorders>
              <w:top w:val="nil"/>
              <w:left w:val="nil"/>
              <w:bottom w:val="single" w:color="auto" w:sz="4" w:space="0"/>
              <w:right w:val="single" w:color="auto" w:sz="4" w:space="0"/>
            </w:tcBorders>
            <w:shd w:val="clear" w:color="auto" w:fill="auto"/>
            <w:noWrap/>
            <w:vAlign w:val="center"/>
          </w:tcPr>
          <w:p w14:paraId="669468D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1,91</w:t>
            </w:r>
          </w:p>
        </w:tc>
        <w:tc>
          <w:tcPr>
            <w:tcW w:w="1024" w:type="dxa"/>
            <w:tcBorders>
              <w:top w:val="nil"/>
              <w:left w:val="nil"/>
              <w:bottom w:val="single" w:color="auto" w:sz="4" w:space="0"/>
              <w:right w:val="single" w:color="auto" w:sz="4" w:space="0"/>
            </w:tcBorders>
            <w:shd w:val="clear" w:color="auto" w:fill="auto"/>
            <w:noWrap/>
            <w:vAlign w:val="center"/>
          </w:tcPr>
          <w:p w14:paraId="668705C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114.600,00</w:t>
            </w:r>
          </w:p>
        </w:tc>
      </w:tr>
      <w:tr w14:paraId="64D9C9C3">
        <w:tblPrEx>
          <w:tblCellMar>
            <w:top w:w="0" w:type="dxa"/>
            <w:left w:w="70" w:type="dxa"/>
            <w:bottom w:w="0" w:type="dxa"/>
            <w:right w:w="70" w:type="dxa"/>
          </w:tblCellMar>
        </w:tblPrEx>
        <w:trPr>
          <w:trHeight w:val="55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9134F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58</w:t>
            </w:r>
          </w:p>
        </w:tc>
        <w:tc>
          <w:tcPr>
            <w:tcW w:w="5055" w:type="dxa"/>
            <w:tcBorders>
              <w:top w:val="nil"/>
              <w:left w:val="single" w:color="auto" w:sz="4" w:space="0"/>
              <w:bottom w:val="single" w:color="auto" w:sz="4" w:space="0"/>
              <w:right w:val="single" w:color="auto" w:sz="4" w:space="0"/>
            </w:tcBorders>
            <w:shd w:val="clear" w:color="auto" w:fill="auto"/>
            <w:vAlign w:val="center"/>
          </w:tcPr>
          <w:p w14:paraId="34EDD3F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DIPROPIONATO BETAMETASONA 5MG/ML + FOSFATO DISSODICO DE BETAMETASONA 2 MG/ML AMPOLA 1ML</w:t>
            </w:r>
          </w:p>
        </w:tc>
        <w:tc>
          <w:tcPr>
            <w:tcW w:w="1315" w:type="dxa"/>
            <w:tcBorders>
              <w:top w:val="nil"/>
              <w:left w:val="nil"/>
              <w:bottom w:val="single" w:color="auto" w:sz="4" w:space="0"/>
              <w:right w:val="single" w:color="auto" w:sz="4" w:space="0"/>
            </w:tcBorders>
            <w:shd w:val="clear" w:color="auto" w:fill="auto"/>
            <w:vAlign w:val="center"/>
          </w:tcPr>
          <w:p w14:paraId="22E8C2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66C564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5380B3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2213E44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029255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4,39</w:t>
            </w:r>
          </w:p>
        </w:tc>
        <w:tc>
          <w:tcPr>
            <w:tcW w:w="1024" w:type="dxa"/>
            <w:tcBorders>
              <w:top w:val="nil"/>
              <w:left w:val="nil"/>
              <w:bottom w:val="single" w:color="auto" w:sz="4" w:space="0"/>
              <w:right w:val="single" w:color="auto" w:sz="4" w:space="0"/>
            </w:tcBorders>
            <w:shd w:val="clear" w:color="auto" w:fill="auto"/>
            <w:noWrap/>
            <w:vAlign w:val="center"/>
          </w:tcPr>
          <w:p w14:paraId="758AB1F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878,00</w:t>
            </w:r>
          </w:p>
        </w:tc>
      </w:tr>
      <w:tr w14:paraId="58C2BD88">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21E1BE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59</w:t>
            </w:r>
          </w:p>
        </w:tc>
        <w:tc>
          <w:tcPr>
            <w:tcW w:w="5055" w:type="dxa"/>
            <w:tcBorders>
              <w:top w:val="nil"/>
              <w:left w:val="single" w:color="auto" w:sz="4" w:space="0"/>
              <w:bottom w:val="single" w:color="auto" w:sz="4" w:space="0"/>
              <w:right w:val="single" w:color="auto" w:sz="4" w:space="0"/>
            </w:tcBorders>
            <w:shd w:val="clear" w:color="auto" w:fill="auto"/>
            <w:vAlign w:val="center"/>
          </w:tcPr>
          <w:p w14:paraId="282038A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DOBUTAMINA 12,5MG/ML 20ML </w:t>
            </w:r>
          </w:p>
        </w:tc>
        <w:tc>
          <w:tcPr>
            <w:tcW w:w="1315" w:type="dxa"/>
            <w:tcBorders>
              <w:top w:val="nil"/>
              <w:left w:val="nil"/>
              <w:bottom w:val="single" w:color="auto" w:sz="4" w:space="0"/>
              <w:right w:val="single" w:color="auto" w:sz="4" w:space="0"/>
            </w:tcBorders>
            <w:shd w:val="clear" w:color="auto" w:fill="auto"/>
            <w:vAlign w:val="center"/>
          </w:tcPr>
          <w:p w14:paraId="7729C4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85F2D5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65BC26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593E4BD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5F0C0E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8,29</w:t>
            </w:r>
          </w:p>
        </w:tc>
        <w:tc>
          <w:tcPr>
            <w:tcW w:w="1024" w:type="dxa"/>
            <w:tcBorders>
              <w:top w:val="nil"/>
              <w:left w:val="nil"/>
              <w:bottom w:val="single" w:color="auto" w:sz="4" w:space="0"/>
              <w:right w:val="single" w:color="auto" w:sz="4" w:space="0"/>
            </w:tcBorders>
            <w:shd w:val="clear" w:color="auto" w:fill="auto"/>
            <w:noWrap/>
            <w:vAlign w:val="center"/>
          </w:tcPr>
          <w:p w14:paraId="4024A46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1.658,00</w:t>
            </w:r>
          </w:p>
        </w:tc>
      </w:tr>
      <w:tr w14:paraId="1C140CBC">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1EDEF4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w:t>
            </w:r>
          </w:p>
        </w:tc>
        <w:tc>
          <w:tcPr>
            <w:tcW w:w="5055" w:type="dxa"/>
            <w:tcBorders>
              <w:top w:val="nil"/>
              <w:left w:val="single" w:color="auto" w:sz="4" w:space="0"/>
              <w:bottom w:val="single" w:color="auto" w:sz="4" w:space="0"/>
              <w:right w:val="single" w:color="auto" w:sz="4" w:space="0"/>
            </w:tcBorders>
            <w:shd w:val="clear" w:color="auto" w:fill="auto"/>
            <w:vAlign w:val="center"/>
          </w:tcPr>
          <w:p w14:paraId="6000A38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ENOXAPARINA SÓDICA 40MG/ML 4ML </w:t>
            </w:r>
          </w:p>
        </w:tc>
        <w:tc>
          <w:tcPr>
            <w:tcW w:w="1315" w:type="dxa"/>
            <w:tcBorders>
              <w:top w:val="nil"/>
              <w:left w:val="nil"/>
              <w:bottom w:val="single" w:color="auto" w:sz="4" w:space="0"/>
              <w:right w:val="single" w:color="auto" w:sz="4" w:space="0"/>
            </w:tcBorders>
            <w:shd w:val="clear" w:color="auto" w:fill="auto"/>
            <w:vAlign w:val="center"/>
          </w:tcPr>
          <w:p w14:paraId="138F134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2E2F6A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81CAA6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4.000</w:t>
            </w:r>
          </w:p>
        </w:tc>
        <w:tc>
          <w:tcPr>
            <w:tcW w:w="175" w:type="dxa"/>
            <w:tcBorders>
              <w:top w:val="nil"/>
              <w:left w:val="nil"/>
              <w:bottom w:val="nil"/>
              <w:right w:val="nil"/>
            </w:tcBorders>
            <w:shd w:val="clear" w:color="auto" w:fill="auto"/>
            <w:noWrap/>
            <w:vAlign w:val="center"/>
          </w:tcPr>
          <w:p w14:paraId="4EC0F2B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B2C98D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17,43</w:t>
            </w:r>
          </w:p>
        </w:tc>
        <w:tc>
          <w:tcPr>
            <w:tcW w:w="1024" w:type="dxa"/>
            <w:tcBorders>
              <w:top w:val="nil"/>
              <w:left w:val="nil"/>
              <w:bottom w:val="single" w:color="auto" w:sz="4" w:space="0"/>
              <w:right w:val="single" w:color="auto" w:sz="4" w:space="0"/>
            </w:tcBorders>
            <w:shd w:val="clear" w:color="auto" w:fill="auto"/>
            <w:noWrap/>
            <w:vAlign w:val="center"/>
          </w:tcPr>
          <w:p w14:paraId="58F0770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69.720,00</w:t>
            </w:r>
          </w:p>
        </w:tc>
      </w:tr>
      <w:tr w14:paraId="01D1A2CC">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839481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61</w:t>
            </w:r>
          </w:p>
        </w:tc>
        <w:tc>
          <w:tcPr>
            <w:tcW w:w="5055" w:type="dxa"/>
            <w:tcBorders>
              <w:top w:val="nil"/>
              <w:left w:val="single" w:color="auto" w:sz="4" w:space="0"/>
              <w:bottom w:val="single" w:color="auto" w:sz="4" w:space="0"/>
              <w:right w:val="single" w:color="auto" w:sz="4" w:space="0"/>
            </w:tcBorders>
            <w:shd w:val="clear" w:color="auto" w:fill="auto"/>
            <w:vAlign w:val="center"/>
          </w:tcPr>
          <w:p w14:paraId="588E5764">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ENOXAPARINA 60 MG</w:t>
            </w:r>
          </w:p>
        </w:tc>
        <w:tc>
          <w:tcPr>
            <w:tcW w:w="1315" w:type="dxa"/>
            <w:tcBorders>
              <w:top w:val="nil"/>
              <w:left w:val="nil"/>
              <w:bottom w:val="single" w:color="auto" w:sz="4" w:space="0"/>
              <w:right w:val="single" w:color="auto" w:sz="4" w:space="0"/>
            </w:tcBorders>
            <w:shd w:val="clear" w:color="auto" w:fill="auto"/>
            <w:vAlign w:val="center"/>
          </w:tcPr>
          <w:p w14:paraId="67BB7F6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SERINGA PREENCHIDA</w:t>
            </w:r>
          </w:p>
        </w:tc>
        <w:tc>
          <w:tcPr>
            <w:tcW w:w="146" w:type="dxa"/>
            <w:tcBorders>
              <w:top w:val="nil"/>
              <w:left w:val="nil"/>
              <w:bottom w:val="nil"/>
              <w:right w:val="nil"/>
            </w:tcBorders>
            <w:shd w:val="clear" w:color="auto" w:fill="auto"/>
            <w:noWrap/>
            <w:vAlign w:val="center"/>
          </w:tcPr>
          <w:p w14:paraId="1F1377B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8E4BD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720</w:t>
            </w:r>
          </w:p>
        </w:tc>
        <w:tc>
          <w:tcPr>
            <w:tcW w:w="175" w:type="dxa"/>
            <w:tcBorders>
              <w:top w:val="nil"/>
              <w:left w:val="nil"/>
              <w:bottom w:val="nil"/>
              <w:right w:val="nil"/>
            </w:tcBorders>
            <w:shd w:val="clear" w:color="auto" w:fill="auto"/>
            <w:noWrap/>
            <w:vAlign w:val="center"/>
          </w:tcPr>
          <w:p w14:paraId="0A548FF8">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923D7E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21,53</w:t>
            </w:r>
          </w:p>
        </w:tc>
        <w:tc>
          <w:tcPr>
            <w:tcW w:w="1024" w:type="dxa"/>
            <w:tcBorders>
              <w:top w:val="nil"/>
              <w:left w:val="nil"/>
              <w:bottom w:val="single" w:color="auto" w:sz="4" w:space="0"/>
              <w:right w:val="single" w:color="auto" w:sz="4" w:space="0"/>
            </w:tcBorders>
            <w:shd w:val="clear" w:color="auto" w:fill="auto"/>
            <w:noWrap/>
            <w:vAlign w:val="center"/>
          </w:tcPr>
          <w:p w14:paraId="1F1EF60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15.501,60</w:t>
            </w:r>
          </w:p>
        </w:tc>
      </w:tr>
      <w:tr w14:paraId="3DB801DF">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25F125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62</w:t>
            </w:r>
          </w:p>
        </w:tc>
        <w:tc>
          <w:tcPr>
            <w:tcW w:w="5055" w:type="dxa"/>
            <w:tcBorders>
              <w:top w:val="nil"/>
              <w:left w:val="single" w:color="auto" w:sz="4" w:space="0"/>
              <w:bottom w:val="single" w:color="auto" w:sz="4" w:space="0"/>
              <w:right w:val="single" w:color="auto" w:sz="4" w:space="0"/>
            </w:tcBorders>
            <w:shd w:val="clear" w:color="auto" w:fill="auto"/>
            <w:vAlign w:val="center"/>
          </w:tcPr>
          <w:p w14:paraId="744EC60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EPINEFRINA 1MG/ML 1ML </w:t>
            </w:r>
          </w:p>
        </w:tc>
        <w:tc>
          <w:tcPr>
            <w:tcW w:w="1315" w:type="dxa"/>
            <w:tcBorders>
              <w:top w:val="nil"/>
              <w:left w:val="nil"/>
              <w:bottom w:val="single" w:color="auto" w:sz="4" w:space="0"/>
              <w:right w:val="single" w:color="auto" w:sz="4" w:space="0"/>
            </w:tcBorders>
            <w:shd w:val="clear" w:color="auto" w:fill="auto"/>
            <w:vAlign w:val="center"/>
          </w:tcPr>
          <w:p w14:paraId="0D10F80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F070E0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CB1662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tcPr>
          <w:p w14:paraId="2CA8B09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8AB90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2,47</w:t>
            </w:r>
          </w:p>
        </w:tc>
        <w:tc>
          <w:tcPr>
            <w:tcW w:w="1024" w:type="dxa"/>
            <w:tcBorders>
              <w:top w:val="nil"/>
              <w:left w:val="nil"/>
              <w:bottom w:val="single" w:color="auto" w:sz="4" w:space="0"/>
              <w:right w:val="single" w:color="auto" w:sz="4" w:space="0"/>
            </w:tcBorders>
            <w:shd w:val="clear" w:color="auto" w:fill="auto"/>
            <w:noWrap/>
            <w:vAlign w:val="center"/>
          </w:tcPr>
          <w:p w14:paraId="0AE992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8.645,00</w:t>
            </w:r>
          </w:p>
        </w:tc>
      </w:tr>
      <w:tr w14:paraId="5CCE2092">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72C905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63</w:t>
            </w:r>
          </w:p>
        </w:tc>
        <w:tc>
          <w:tcPr>
            <w:tcW w:w="5055" w:type="dxa"/>
            <w:tcBorders>
              <w:top w:val="nil"/>
              <w:left w:val="single" w:color="auto" w:sz="4" w:space="0"/>
              <w:bottom w:val="single" w:color="auto" w:sz="4" w:space="0"/>
              <w:right w:val="single" w:color="auto" w:sz="4" w:space="0"/>
            </w:tcBorders>
            <w:shd w:val="clear" w:color="auto" w:fill="auto"/>
            <w:vAlign w:val="center"/>
          </w:tcPr>
          <w:p w14:paraId="63A9582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ERGOMETRINA 0,2 MG/ML 1ML </w:t>
            </w:r>
          </w:p>
        </w:tc>
        <w:tc>
          <w:tcPr>
            <w:tcW w:w="1315" w:type="dxa"/>
            <w:tcBorders>
              <w:top w:val="nil"/>
              <w:left w:val="nil"/>
              <w:bottom w:val="single" w:color="auto" w:sz="4" w:space="0"/>
              <w:right w:val="single" w:color="auto" w:sz="4" w:space="0"/>
            </w:tcBorders>
            <w:shd w:val="clear" w:color="auto" w:fill="auto"/>
            <w:vAlign w:val="center"/>
          </w:tcPr>
          <w:p w14:paraId="72A6C89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36B656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A1E4B7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07427B7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C87262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3,85</w:t>
            </w:r>
          </w:p>
        </w:tc>
        <w:tc>
          <w:tcPr>
            <w:tcW w:w="1024" w:type="dxa"/>
            <w:tcBorders>
              <w:top w:val="nil"/>
              <w:left w:val="nil"/>
              <w:bottom w:val="single" w:color="auto" w:sz="4" w:space="0"/>
              <w:right w:val="single" w:color="auto" w:sz="4" w:space="0"/>
            </w:tcBorders>
            <w:shd w:val="clear" w:color="auto" w:fill="auto"/>
            <w:noWrap/>
            <w:vAlign w:val="center"/>
          </w:tcPr>
          <w:p w14:paraId="07D04AB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11.550,00</w:t>
            </w:r>
          </w:p>
        </w:tc>
      </w:tr>
      <w:tr w14:paraId="2A66FB5F">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AC46AB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64</w:t>
            </w:r>
          </w:p>
        </w:tc>
        <w:tc>
          <w:tcPr>
            <w:tcW w:w="5055" w:type="dxa"/>
            <w:tcBorders>
              <w:top w:val="nil"/>
              <w:left w:val="single" w:color="auto" w:sz="4" w:space="0"/>
              <w:bottom w:val="single" w:color="auto" w:sz="4" w:space="0"/>
              <w:right w:val="single" w:color="auto" w:sz="4" w:space="0"/>
            </w:tcBorders>
            <w:shd w:val="clear" w:color="auto" w:fill="auto"/>
            <w:vAlign w:val="center"/>
          </w:tcPr>
          <w:p w14:paraId="0C3DC02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ESCOPOLAMINA 20MG/ML 1ML </w:t>
            </w:r>
          </w:p>
        </w:tc>
        <w:tc>
          <w:tcPr>
            <w:tcW w:w="1315" w:type="dxa"/>
            <w:tcBorders>
              <w:top w:val="nil"/>
              <w:left w:val="nil"/>
              <w:bottom w:val="single" w:color="auto" w:sz="4" w:space="0"/>
              <w:right w:val="single" w:color="auto" w:sz="4" w:space="0"/>
            </w:tcBorders>
            <w:shd w:val="clear" w:color="auto" w:fill="auto"/>
            <w:vAlign w:val="center"/>
          </w:tcPr>
          <w:p w14:paraId="38004B8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E5EC4A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4AAF42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7D64C8D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E79D00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1,38</w:t>
            </w:r>
          </w:p>
        </w:tc>
        <w:tc>
          <w:tcPr>
            <w:tcW w:w="1024" w:type="dxa"/>
            <w:tcBorders>
              <w:top w:val="nil"/>
              <w:left w:val="nil"/>
              <w:bottom w:val="single" w:color="auto" w:sz="4" w:space="0"/>
              <w:right w:val="single" w:color="auto" w:sz="4" w:space="0"/>
            </w:tcBorders>
            <w:shd w:val="clear" w:color="auto" w:fill="auto"/>
            <w:noWrap/>
            <w:vAlign w:val="center"/>
          </w:tcPr>
          <w:p w14:paraId="422F449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2.760,00</w:t>
            </w:r>
          </w:p>
        </w:tc>
      </w:tr>
      <w:tr w14:paraId="5C3DAFEF">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BC62C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65</w:t>
            </w:r>
          </w:p>
        </w:tc>
        <w:tc>
          <w:tcPr>
            <w:tcW w:w="5055" w:type="dxa"/>
            <w:tcBorders>
              <w:top w:val="nil"/>
              <w:left w:val="single" w:color="auto" w:sz="4" w:space="0"/>
              <w:bottom w:val="single" w:color="auto" w:sz="4" w:space="0"/>
              <w:right w:val="single" w:color="auto" w:sz="4" w:space="0"/>
            </w:tcBorders>
            <w:shd w:val="clear" w:color="auto" w:fill="auto"/>
            <w:vAlign w:val="center"/>
          </w:tcPr>
          <w:p w14:paraId="0CB6498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ESCOPOLAMINA 4 mg/ml + DIPIRONA 500 mg/ml - AMPOLA 5ML</w:t>
            </w:r>
          </w:p>
        </w:tc>
        <w:tc>
          <w:tcPr>
            <w:tcW w:w="1315" w:type="dxa"/>
            <w:tcBorders>
              <w:top w:val="nil"/>
              <w:left w:val="nil"/>
              <w:bottom w:val="single" w:color="auto" w:sz="4" w:space="0"/>
              <w:right w:val="single" w:color="auto" w:sz="4" w:space="0"/>
            </w:tcBorders>
            <w:shd w:val="clear" w:color="auto" w:fill="auto"/>
            <w:vAlign w:val="center"/>
          </w:tcPr>
          <w:p w14:paraId="482F9A2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53AC44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A87E0E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tcPr>
          <w:p w14:paraId="69CB0DD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DDE3BA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1,92</w:t>
            </w:r>
          </w:p>
        </w:tc>
        <w:tc>
          <w:tcPr>
            <w:tcW w:w="1024" w:type="dxa"/>
            <w:tcBorders>
              <w:top w:val="nil"/>
              <w:left w:val="nil"/>
              <w:bottom w:val="single" w:color="auto" w:sz="4" w:space="0"/>
              <w:right w:val="single" w:color="auto" w:sz="4" w:space="0"/>
            </w:tcBorders>
            <w:shd w:val="clear" w:color="auto" w:fill="auto"/>
            <w:noWrap/>
            <w:vAlign w:val="center"/>
          </w:tcPr>
          <w:p w14:paraId="41A46ED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15.360,00</w:t>
            </w:r>
          </w:p>
        </w:tc>
      </w:tr>
      <w:tr w14:paraId="1CC4119A">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5933EA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66</w:t>
            </w:r>
          </w:p>
        </w:tc>
        <w:tc>
          <w:tcPr>
            <w:tcW w:w="5055" w:type="dxa"/>
            <w:tcBorders>
              <w:top w:val="nil"/>
              <w:left w:val="single" w:color="auto" w:sz="4" w:space="0"/>
              <w:bottom w:val="single" w:color="auto" w:sz="4" w:space="0"/>
              <w:right w:val="single" w:color="auto" w:sz="4" w:space="0"/>
            </w:tcBorders>
            <w:shd w:val="clear" w:color="auto" w:fill="auto"/>
            <w:vAlign w:val="center"/>
          </w:tcPr>
          <w:p w14:paraId="3CD6D2C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ETOMIDATO 2 MG/10ML </w:t>
            </w:r>
          </w:p>
        </w:tc>
        <w:tc>
          <w:tcPr>
            <w:tcW w:w="1315" w:type="dxa"/>
            <w:tcBorders>
              <w:top w:val="nil"/>
              <w:left w:val="nil"/>
              <w:bottom w:val="single" w:color="auto" w:sz="4" w:space="0"/>
              <w:right w:val="single" w:color="auto" w:sz="4" w:space="0"/>
            </w:tcBorders>
            <w:shd w:val="clear" w:color="auto" w:fill="auto"/>
            <w:vAlign w:val="center"/>
          </w:tcPr>
          <w:p w14:paraId="185FD9E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038528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BC3FC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28B2492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AADEFE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27,02</w:t>
            </w:r>
          </w:p>
        </w:tc>
        <w:tc>
          <w:tcPr>
            <w:tcW w:w="1024" w:type="dxa"/>
            <w:tcBorders>
              <w:top w:val="nil"/>
              <w:left w:val="nil"/>
              <w:bottom w:val="single" w:color="auto" w:sz="4" w:space="0"/>
              <w:right w:val="single" w:color="auto" w:sz="4" w:space="0"/>
            </w:tcBorders>
            <w:shd w:val="clear" w:color="auto" w:fill="auto"/>
            <w:noWrap/>
            <w:vAlign w:val="center"/>
          </w:tcPr>
          <w:p w14:paraId="5DDA5A3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5.404,00</w:t>
            </w:r>
          </w:p>
        </w:tc>
      </w:tr>
      <w:tr w14:paraId="7599BFA8">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8E4131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67</w:t>
            </w:r>
          </w:p>
        </w:tc>
        <w:tc>
          <w:tcPr>
            <w:tcW w:w="5055" w:type="dxa"/>
            <w:tcBorders>
              <w:top w:val="nil"/>
              <w:left w:val="single" w:color="auto" w:sz="4" w:space="0"/>
              <w:bottom w:val="single" w:color="auto" w:sz="4" w:space="0"/>
              <w:right w:val="single" w:color="auto" w:sz="4" w:space="0"/>
            </w:tcBorders>
            <w:shd w:val="clear" w:color="auto" w:fill="auto"/>
            <w:vAlign w:val="center"/>
          </w:tcPr>
          <w:p w14:paraId="50BC500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FENILEFRINA 10MG/ML 1ML </w:t>
            </w:r>
          </w:p>
        </w:tc>
        <w:tc>
          <w:tcPr>
            <w:tcW w:w="1315" w:type="dxa"/>
            <w:tcBorders>
              <w:top w:val="nil"/>
              <w:left w:val="nil"/>
              <w:bottom w:val="single" w:color="auto" w:sz="4" w:space="0"/>
              <w:right w:val="single" w:color="auto" w:sz="4" w:space="0"/>
            </w:tcBorders>
            <w:shd w:val="clear" w:color="auto" w:fill="auto"/>
            <w:vAlign w:val="center"/>
          </w:tcPr>
          <w:p w14:paraId="63565EF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38584A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43E64C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tcPr>
          <w:p w14:paraId="58AD71B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F0A5F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13,47</w:t>
            </w:r>
          </w:p>
        </w:tc>
        <w:tc>
          <w:tcPr>
            <w:tcW w:w="1024" w:type="dxa"/>
            <w:tcBorders>
              <w:top w:val="nil"/>
              <w:left w:val="nil"/>
              <w:bottom w:val="single" w:color="auto" w:sz="4" w:space="0"/>
              <w:right w:val="single" w:color="auto" w:sz="4" w:space="0"/>
            </w:tcBorders>
            <w:shd w:val="clear" w:color="auto" w:fill="auto"/>
            <w:noWrap/>
            <w:vAlign w:val="center"/>
          </w:tcPr>
          <w:p w14:paraId="7B1BD3D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12.123,00</w:t>
            </w:r>
          </w:p>
        </w:tc>
      </w:tr>
      <w:tr w14:paraId="62A34B75">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65A7BD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68</w:t>
            </w:r>
          </w:p>
        </w:tc>
        <w:tc>
          <w:tcPr>
            <w:tcW w:w="5055" w:type="dxa"/>
            <w:tcBorders>
              <w:top w:val="nil"/>
              <w:left w:val="single" w:color="auto" w:sz="4" w:space="0"/>
              <w:bottom w:val="single" w:color="auto" w:sz="4" w:space="0"/>
              <w:right w:val="single" w:color="auto" w:sz="4" w:space="0"/>
            </w:tcBorders>
            <w:shd w:val="clear" w:color="auto" w:fill="auto"/>
            <w:vAlign w:val="center"/>
          </w:tcPr>
          <w:p w14:paraId="784E42B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FENITOÍNA 50MG/5ML </w:t>
            </w:r>
          </w:p>
        </w:tc>
        <w:tc>
          <w:tcPr>
            <w:tcW w:w="1315" w:type="dxa"/>
            <w:tcBorders>
              <w:top w:val="nil"/>
              <w:left w:val="nil"/>
              <w:bottom w:val="single" w:color="auto" w:sz="4" w:space="0"/>
              <w:right w:val="single" w:color="auto" w:sz="4" w:space="0"/>
            </w:tcBorders>
            <w:shd w:val="clear" w:color="auto" w:fill="auto"/>
            <w:vAlign w:val="center"/>
          </w:tcPr>
          <w:p w14:paraId="6D6275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5461FA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E396F5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1C71011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643E12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2,84</w:t>
            </w:r>
          </w:p>
        </w:tc>
        <w:tc>
          <w:tcPr>
            <w:tcW w:w="1024" w:type="dxa"/>
            <w:tcBorders>
              <w:top w:val="nil"/>
              <w:left w:val="nil"/>
              <w:bottom w:val="single" w:color="auto" w:sz="4" w:space="0"/>
              <w:right w:val="single" w:color="auto" w:sz="4" w:space="0"/>
            </w:tcBorders>
            <w:shd w:val="clear" w:color="auto" w:fill="auto"/>
            <w:noWrap/>
            <w:vAlign w:val="center"/>
          </w:tcPr>
          <w:p w14:paraId="6521F4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1.704,00</w:t>
            </w:r>
          </w:p>
        </w:tc>
      </w:tr>
      <w:tr w14:paraId="75EF287B">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D92A10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69</w:t>
            </w:r>
          </w:p>
        </w:tc>
        <w:tc>
          <w:tcPr>
            <w:tcW w:w="5055" w:type="dxa"/>
            <w:tcBorders>
              <w:top w:val="nil"/>
              <w:left w:val="single" w:color="auto" w:sz="4" w:space="0"/>
              <w:bottom w:val="single" w:color="auto" w:sz="4" w:space="0"/>
              <w:right w:val="single" w:color="auto" w:sz="4" w:space="0"/>
            </w:tcBorders>
            <w:shd w:val="clear" w:color="auto" w:fill="auto"/>
            <w:vAlign w:val="center"/>
          </w:tcPr>
          <w:p w14:paraId="6D38FF2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FENOBARBITAL 200MG/ML 1ML </w:t>
            </w:r>
          </w:p>
        </w:tc>
        <w:tc>
          <w:tcPr>
            <w:tcW w:w="1315" w:type="dxa"/>
            <w:tcBorders>
              <w:top w:val="nil"/>
              <w:left w:val="nil"/>
              <w:bottom w:val="single" w:color="auto" w:sz="4" w:space="0"/>
              <w:right w:val="single" w:color="auto" w:sz="4" w:space="0"/>
            </w:tcBorders>
            <w:shd w:val="clear" w:color="auto" w:fill="auto"/>
            <w:vAlign w:val="center"/>
          </w:tcPr>
          <w:p w14:paraId="3EA18B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66DE19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073F1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0B1551B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BED996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3,34</w:t>
            </w:r>
          </w:p>
        </w:tc>
        <w:tc>
          <w:tcPr>
            <w:tcW w:w="1024" w:type="dxa"/>
            <w:tcBorders>
              <w:top w:val="nil"/>
              <w:left w:val="nil"/>
              <w:bottom w:val="single" w:color="auto" w:sz="4" w:space="0"/>
              <w:right w:val="single" w:color="auto" w:sz="4" w:space="0"/>
            </w:tcBorders>
            <w:shd w:val="clear" w:color="auto" w:fill="auto"/>
            <w:noWrap/>
            <w:vAlign w:val="center"/>
          </w:tcPr>
          <w:p w14:paraId="7523B54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1.002,00</w:t>
            </w:r>
          </w:p>
        </w:tc>
      </w:tr>
      <w:tr w14:paraId="65E83E7B">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2F0EA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w:t>
            </w:r>
          </w:p>
        </w:tc>
        <w:tc>
          <w:tcPr>
            <w:tcW w:w="5055" w:type="dxa"/>
            <w:tcBorders>
              <w:top w:val="nil"/>
              <w:left w:val="single" w:color="auto" w:sz="4" w:space="0"/>
              <w:bottom w:val="single" w:color="auto" w:sz="4" w:space="0"/>
              <w:right w:val="single" w:color="auto" w:sz="4" w:space="0"/>
            </w:tcBorders>
            <w:shd w:val="clear" w:color="auto" w:fill="auto"/>
            <w:vAlign w:val="center"/>
          </w:tcPr>
          <w:p w14:paraId="1F7048E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FENTANILA 0,05MG/ML 10ML </w:t>
            </w:r>
          </w:p>
        </w:tc>
        <w:tc>
          <w:tcPr>
            <w:tcW w:w="1315" w:type="dxa"/>
            <w:tcBorders>
              <w:top w:val="nil"/>
              <w:left w:val="nil"/>
              <w:bottom w:val="single" w:color="auto" w:sz="4" w:space="0"/>
              <w:right w:val="single" w:color="auto" w:sz="4" w:space="0"/>
            </w:tcBorders>
            <w:shd w:val="clear" w:color="auto" w:fill="auto"/>
            <w:vAlign w:val="center"/>
          </w:tcPr>
          <w:p w14:paraId="31A9AD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5738F5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D4F521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770C8FB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7F195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5,51</w:t>
            </w:r>
          </w:p>
        </w:tc>
        <w:tc>
          <w:tcPr>
            <w:tcW w:w="1024" w:type="dxa"/>
            <w:tcBorders>
              <w:top w:val="nil"/>
              <w:left w:val="nil"/>
              <w:bottom w:val="single" w:color="auto" w:sz="4" w:space="0"/>
              <w:right w:val="single" w:color="auto" w:sz="4" w:space="0"/>
            </w:tcBorders>
            <w:shd w:val="clear" w:color="auto" w:fill="auto"/>
            <w:noWrap/>
            <w:vAlign w:val="center"/>
          </w:tcPr>
          <w:p w14:paraId="4A136A7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5.510,00</w:t>
            </w:r>
          </w:p>
        </w:tc>
      </w:tr>
      <w:tr w14:paraId="4B96F390">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9B1DA1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71</w:t>
            </w:r>
          </w:p>
        </w:tc>
        <w:tc>
          <w:tcPr>
            <w:tcW w:w="5055" w:type="dxa"/>
            <w:tcBorders>
              <w:top w:val="nil"/>
              <w:left w:val="single" w:color="auto" w:sz="4" w:space="0"/>
              <w:bottom w:val="single" w:color="auto" w:sz="4" w:space="0"/>
              <w:right w:val="single" w:color="auto" w:sz="4" w:space="0"/>
            </w:tcBorders>
            <w:shd w:val="clear" w:color="auto" w:fill="auto"/>
            <w:vAlign w:val="center"/>
          </w:tcPr>
          <w:p w14:paraId="5707686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FENTANILA 00785MGML + DROPERIDOL 25MGML 2 ML</w:t>
            </w:r>
          </w:p>
        </w:tc>
        <w:tc>
          <w:tcPr>
            <w:tcW w:w="1315" w:type="dxa"/>
            <w:tcBorders>
              <w:top w:val="nil"/>
              <w:left w:val="nil"/>
              <w:bottom w:val="single" w:color="auto" w:sz="4" w:space="0"/>
              <w:right w:val="single" w:color="auto" w:sz="4" w:space="0"/>
            </w:tcBorders>
            <w:shd w:val="clear" w:color="auto" w:fill="auto"/>
            <w:vAlign w:val="center"/>
          </w:tcPr>
          <w:p w14:paraId="523E55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C59337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51762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2D3ACEA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416AB1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15,32</w:t>
            </w:r>
          </w:p>
        </w:tc>
        <w:tc>
          <w:tcPr>
            <w:tcW w:w="1024" w:type="dxa"/>
            <w:tcBorders>
              <w:top w:val="nil"/>
              <w:left w:val="nil"/>
              <w:bottom w:val="single" w:color="auto" w:sz="4" w:space="0"/>
              <w:right w:val="single" w:color="auto" w:sz="4" w:space="0"/>
            </w:tcBorders>
            <w:shd w:val="clear" w:color="auto" w:fill="auto"/>
            <w:noWrap/>
            <w:vAlign w:val="center"/>
          </w:tcPr>
          <w:p w14:paraId="34AF7E8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6.128,00</w:t>
            </w:r>
          </w:p>
        </w:tc>
      </w:tr>
      <w:tr w14:paraId="24D13212">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90ABD5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72</w:t>
            </w:r>
          </w:p>
        </w:tc>
        <w:tc>
          <w:tcPr>
            <w:tcW w:w="5055" w:type="dxa"/>
            <w:tcBorders>
              <w:top w:val="nil"/>
              <w:left w:val="single" w:color="auto" w:sz="4" w:space="0"/>
              <w:bottom w:val="single" w:color="auto" w:sz="4" w:space="0"/>
              <w:right w:val="single" w:color="auto" w:sz="4" w:space="0"/>
            </w:tcBorders>
            <w:shd w:val="clear" w:color="auto" w:fill="auto"/>
            <w:vAlign w:val="center"/>
          </w:tcPr>
          <w:p w14:paraId="2C0DBCB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FITOMENADIONA 10MG/ML (1ML) </w:t>
            </w:r>
          </w:p>
        </w:tc>
        <w:tc>
          <w:tcPr>
            <w:tcW w:w="1315" w:type="dxa"/>
            <w:tcBorders>
              <w:top w:val="nil"/>
              <w:left w:val="nil"/>
              <w:bottom w:val="single" w:color="auto" w:sz="4" w:space="0"/>
              <w:right w:val="single" w:color="auto" w:sz="4" w:space="0"/>
            </w:tcBorders>
            <w:shd w:val="clear" w:color="auto" w:fill="auto"/>
            <w:vAlign w:val="center"/>
          </w:tcPr>
          <w:p w14:paraId="260EA9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B8F435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21701A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27A71B1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0C811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w:t>
            </w:r>
          </w:p>
        </w:tc>
        <w:tc>
          <w:tcPr>
            <w:tcW w:w="1024" w:type="dxa"/>
            <w:tcBorders>
              <w:top w:val="nil"/>
              <w:left w:val="nil"/>
              <w:bottom w:val="single" w:color="auto" w:sz="4" w:space="0"/>
              <w:right w:val="single" w:color="auto" w:sz="4" w:space="0"/>
            </w:tcBorders>
            <w:shd w:val="clear" w:color="auto" w:fill="auto"/>
            <w:noWrap/>
            <w:vAlign w:val="center"/>
          </w:tcPr>
          <w:p w14:paraId="264AF62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2.430,00</w:t>
            </w:r>
          </w:p>
        </w:tc>
      </w:tr>
      <w:tr w14:paraId="0EE9E761">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87AAD7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73</w:t>
            </w:r>
          </w:p>
        </w:tc>
        <w:tc>
          <w:tcPr>
            <w:tcW w:w="5055" w:type="dxa"/>
            <w:tcBorders>
              <w:top w:val="nil"/>
              <w:left w:val="single" w:color="auto" w:sz="4" w:space="0"/>
              <w:bottom w:val="single" w:color="auto" w:sz="4" w:space="0"/>
              <w:right w:val="single" w:color="auto" w:sz="4" w:space="0"/>
            </w:tcBorders>
            <w:shd w:val="clear" w:color="auto" w:fill="auto"/>
            <w:vAlign w:val="center"/>
          </w:tcPr>
          <w:p w14:paraId="655D684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FLUMAZENIL 0,1MG/ML 5ML </w:t>
            </w:r>
          </w:p>
        </w:tc>
        <w:tc>
          <w:tcPr>
            <w:tcW w:w="1315" w:type="dxa"/>
            <w:tcBorders>
              <w:top w:val="nil"/>
              <w:left w:val="nil"/>
              <w:bottom w:val="single" w:color="auto" w:sz="4" w:space="0"/>
              <w:right w:val="single" w:color="auto" w:sz="4" w:space="0"/>
            </w:tcBorders>
            <w:shd w:val="clear" w:color="auto" w:fill="auto"/>
            <w:vAlign w:val="center"/>
          </w:tcPr>
          <w:p w14:paraId="4B77230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4884B5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BC01DF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444AEEF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9BD556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6,44</w:t>
            </w:r>
          </w:p>
        </w:tc>
        <w:tc>
          <w:tcPr>
            <w:tcW w:w="1024" w:type="dxa"/>
            <w:tcBorders>
              <w:top w:val="nil"/>
              <w:left w:val="nil"/>
              <w:bottom w:val="single" w:color="auto" w:sz="4" w:space="0"/>
              <w:right w:val="single" w:color="auto" w:sz="4" w:space="0"/>
            </w:tcBorders>
            <w:shd w:val="clear" w:color="auto" w:fill="auto"/>
            <w:noWrap/>
            <w:vAlign w:val="center"/>
          </w:tcPr>
          <w:p w14:paraId="3F82906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1.288,00</w:t>
            </w:r>
          </w:p>
        </w:tc>
      </w:tr>
      <w:tr w14:paraId="60FC932B">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E5E3DA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74</w:t>
            </w:r>
          </w:p>
        </w:tc>
        <w:tc>
          <w:tcPr>
            <w:tcW w:w="5055" w:type="dxa"/>
            <w:tcBorders>
              <w:top w:val="nil"/>
              <w:left w:val="single" w:color="auto" w:sz="4" w:space="0"/>
              <w:bottom w:val="single" w:color="auto" w:sz="4" w:space="0"/>
              <w:right w:val="single" w:color="auto" w:sz="4" w:space="0"/>
            </w:tcBorders>
            <w:shd w:val="clear" w:color="auto" w:fill="auto"/>
            <w:vAlign w:val="center"/>
          </w:tcPr>
          <w:p w14:paraId="4070A34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FUROSEMIDA 10MG/ML 2ML </w:t>
            </w:r>
          </w:p>
        </w:tc>
        <w:tc>
          <w:tcPr>
            <w:tcW w:w="1315" w:type="dxa"/>
            <w:tcBorders>
              <w:top w:val="nil"/>
              <w:left w:val="nil"/>
              <w:bottom w:val="single" w:color="auto" w:sz="4" w:space="0"/>
              <w:right w:val="single" w:color="auto" w:sz="4" w:space="0"/>
            </w:tcBorders>
            <w:shd w:val="clear" w:color="auto" w:fill="auto"/>
            <w:vAlign w:val="center"/>
          </w:tcPr>
          <w:p w14:paraId="3C34088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337C59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DA3DB3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121DB10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1C867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1,34</w:t>
            </w:r>
          </w:p>
        </w:tc>
        <w:tc>
          <w:tcPr>
            <w:tcW w:w="1024" w:type="dxa"/>
            <w:tcBorders>
              <w:top w:val="nil"/>
              <w:left w:val="nil"/>
              <w:bottom w:val="single" w:color="auto" w:sz="4" w:space="0"/>
              <w:right w:val="single" w:color="auto" w:sz="4" w:space="0"/>
            </w:tcBorders>
            <w:shd w:val="clear" w:color="auto" w:fill="auto"/>
            <w:noWrap/>
            <w:vAlign w:val="center"/>
          </w:tcPr>
          <w:p w14:paraId="195EB2C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6.700,00</w:t>
            </w:r>
          </w:p>
        </w:tc>
      </w:tr>
      <w:tr w14:paraId="5D971279">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4A6B88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75</w:t>
            </w:r>
          </w:p>
        </w:tc>
        <w:tc>
          <w:tcPr>
            <w:tcW w:w="5055" w:type="dxa"/>
            <w:tcBorders>
              <w:top w:val="nil"/>
              <w:left w:val="single" w:color="auto" w:sz="4" w:space="0"/>
              <w:bottom w:val="single" w:color="auto" w:sz="4" w:space="0"/>
              <w:right w:val="single" w:color="auto" w:sz="4" w:space="0"/>
            </w:tcBorders>
            <w:shd w:val="clear" w:color="auto" w:fill="auto"/>
            <w:vAlign w:val="center"/>
          </w:tcPr>
          <w:p w14:paraId="1B02001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GENTAMICINA 80MG/2ML 2ML </w:t>
            </w:r>
          </w:p>
        </w:tc>
        <w:tc>
          <w:tcPr>
            <w:tcW w:w="1315" w:type="dxa"/>
            <w:tcBorders>
              <w:top w:val="nil"/>
              <w:left w:val="nil"/>
              <w:bottom w:val="single" w:color="auto" w:sz="4" w:space="0"/>
              <w:right w:val="single" w:color="auto" w:sz="4" w:space="0"/>
            </w:tcBorders>
            <w:shd w:val="clear" w:color="auto" w:fill="auto"/>
            <w:vAlign w:val="center"/>
          </w:tcPr>
          <w:p w14:paraId="36C94AA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342485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0DD9FE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tcPr>
          <w:p w14:paraId="514CFFA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1F922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1,95</w:t>
            </w:r>
          </w:p>
        </w:tc>
        <w:tc>
          <w:tcPr>
            <w:tcW w:w="1024" w:type="dxa"/>
            <w:tcBorders>
              <w:top w:val="nil"/>
              <w:left w:val="nil"/>
              <w:bottom w:val="single" w:color="auto" w:sz="4" w:space="0"/>
              <w:right w:val="single" w:color="auto" w:sz="4" w:space="0"/>
            </w:tcBorders>
            <w:shd w:val="clear" w:color="auto" w:fill="auto"/>
            <w:noWrap/>
            <w:vAlign w:val="center"/>
          </w:tcPr>
          <w:p w14:paraId="1DA4FD5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2.340,00</w:t>
            </w:r>
          </w:p>
        </w:tc>
      </w:tr>
      <w:tr w14:paraId="40EA551C">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7AC841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76</w:t>
            </w:r>
          </w:p>
        </w:tc>
        <w:tc>
          <w:tcPr>
            <w:tcW w:w="5055" w:type="dxa"/>
            <w:tcBorders>
              <w:top w:val="nil"/>
              <w:left w:val="single" w:color="auto" w:sz="4" w:space="0"/>
              <w:bottom w:val="single" w:color="auto" w:sz="4" w:space="0"/>
              <w:right w:val="single" w:color="auto" w:sz="4" w:space="0"/>
            </w:tcBorders>
            <w:shd w:val="clear" w:color="auto" w:fill="auto"/>
            <w:vAlign w:val="center"/>
          </w:tcPr>
          <w:p w14:paraId="005397C3">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GLICOSE 5% 250ML</w:t>
            </w:r>
          </w:p>
        </w:tc>
        <w:tc>
          <w:tcPr>
            <w:tcW w:w="1315" w:type="dxa"/>
            <w:tcBorders>
              <w:top w:val="nil"/>
              <w:left w:val="nil"/>
              <w:bottom w:val="single" w:color="auto" w:sz="4" w:space="0"/>
              <w:right w:val="single" w:color="auto" w:sz="4" w:space="0"/>
            </w:tcBorders>
            <w:shd w:val="clear" w:color="auto" w:fill="auto"/>
            <w:vAlign w:val="center"/>
          </w:tcPr>
          <w:p w14:paraId="21F1B29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UND</w:t>
            </w:r>
          </w:p>
        </w:tc>
        <w:tc>
          <w:tcPr>
            <w:tcW w:w="146" w:type="dxa"/>
            <w:tcBorders>
              <w:top w:val="nil"/>
              <w:left w:val="nil"/>
              <w:bottom w:val="nil"/>
              <w:right w:val="nil"/>
            </w:tcBorders>
            <w:shd w:val="clear" w:color="auto" w:fill="auto"/>
            <w:noWrap/>
            <w:vAlign w:val="center"/>
          </w:tcPr>
          <w:p w14:paraId="505C03EC">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50F532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67F5872F">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15000B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5,75</w:t>
            </w:r>
          </w:p>
        </w:tc>
        <w:tc>
          <w:tcPr>
            <w:tcW w:w="1024" w:type="dxa"/>
            <w:tcBorders>
              <w:top w:val="nil"/>
              <w:left w:val="nil"/>
              <w:bottom w:val="single" w:color="auto" w:sz="4" w:space="0"/>
              <w:right w:val="single" w:color="auto" w:sz="4" w:space="0"/>
            </w:tcBorders>
            <w:shd w:val="clear" w:color="auto" w:fill="auto"/>
            <w:noWrap/>
            <w:vAlign w:val="center"/>
          </w:tcPr>
          <w:p w14:paraId="053798B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17.250,00</w:t>
            </w:r>
          </w:p>
        </w:tc>
      </w:tr>
      <w:tr w14:paraId="79802564">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8CFE89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77</w:t>
            </w:r>
          </w:p>
        </w:tc>
        <w:tc>
          <w:tcPr>
            <w:tcW w:w="5055" w:type="dxa"/>
            <w:tcBorders>
              <w:top w:val="nil"/>
              <w:left w:val="single" w:color="auto" w:sz="4" w:space="0"/>
              <w:bottom w:val="single" w:color="auto" w:sz="4" w:space="0"/>
              <w:right w:val="single" w:color="auto" w:sz="4" w:space="0"/>
            </w:tcBorders>
            <w:shd w:val="clear" w:color="auto" w:fill="auto"/>
            <w:vAlign w:val="center"/>
          </w:tcPr>
          <w:p w14:paraId="5B1AC56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GLICOSE 50% 10 ML </w:t>
            </w:r>
          </w:p>
        </w:tc>
        <w:tc>
          <w:tcPr>
            <w:tcW w:w="1315" w:type="dxa"/>
            <w:tcBorders>
              <w:top w:val="nil"/>
              <w:left w:val="nil"/>
              <w:bottom w:val="single" w:color="auto" w:sz="4" w:space="0"/>
              <w:right w:val="single" w:color="auto" w:sz="4" w:space="0"/>
            </w:tcBorders>
            <w:shd w:val="clear" w:color="auto" w:fill="auto"/>
            <w:vAlign w:val="center"/>
          </w:tcPr>
          <w:p w14:paraId="2D1373C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E4C989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B85CA4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4.500</w:t>
            </w:r>
          </w:p>
        </w:tc>
        <w:tc>
          <w:tcPr>
            <w:tcW w:w="175" w:type="dxa"/>
            <w:tcBorders>
              <w:top w:val="nil"/>
              <w:left w:val="nil"/>
              <w:bottom w:val="nil"/>
              <w:right w:val="nil"/>
            </w:tcBorders>
            <w:shd w:val="clear" w:color="auto" w:fill="auto"/>
            <w:noWrap/>
            <w:vAlign w:val="center"/>
          </w:tcPr>
          <w:p w14:paraId="16AD798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1B2BC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0,95</w:t>
            </w:r>
          </w:p>
        </w:tc>
        <w:tc>
          <w:tcPr>
            <w:tcW w:w="1024" w:type="dxa"/>
            <w:tcBorders>
              <w:top w:val="nil"/>
              <w:left w:val="nil"/>
              <w:bottom w:val="single" w:color="auto" w:sz="4" w:space="0"/>
              <w:right w:val="single" w:color="auto" w:sz="4" w:space="0"/>
            </w:tcBorders>
            <w:shd w:val="clear" w:color="auto" w:fill="auto"/>
            <w:noWrap/>
            <w:vAlign w:val="center"/>
          </w:tcPr>
          <w:p w14:paraId="656BF41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4.275,00</w:t>
            </w:r>
          </w:p>
        </w:tc>
      </w:tr>
      <w:tr w14:paraId="05792660">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427640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78</w:t>
            </w:r>
          </w:p>
        </w:tc>
        <w:tc>
          <w:tcPr>
            <w:tcW w:w="5055" w:type="dxa"/>
            <w:tcBorders>
              <w:top w:val="nil"/>
              <w:left w:val="single" w:color="auto" w:sz="4" w:space="0"/>
              <w:bottom w:val="single" w:color="auto" w:sz="4" w:space="0"/>
              <w:right w:val="single" w:color="auto" w:sz="4" w:space="0"/>
            </w:tcBorders>
            <w:shd w:val="clear" w:color="auto" w:fill="auto"/>
            <w:vAlign w:val="center"/>
          </w:tcPr>
          <w:p w14:paraId="3634BC8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GLUCONATO DE CÁLCIO 10% 10ML </w:t>
            </w:r>
          </w:p>
        </w:tc>
        <w:tc>
          <w:tcPr>
            <w:tcW w:w="1315" w:type="dxa"/>
            <w:tcBorders>
              <w:top w:val="nil"/>
              <w:left w:val="nil"/>
              <w:bottom w:val="single" w:color="auto" w:sz="4" w:space="0"/>
              <w:right w:val="single" w:color="auto" w:sz="4" w:space="0"/>
            </w:tcBorders>
            <w:shd w:val="clear" w:color="auto" w:fill="auto"/>
            <w:vAlign w:val="center"/>
          </w:tcPr>
          <w:p w14:paraId="20306C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CC0D58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CCB9AD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7A010AC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507E6E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2,32</w:t>
            </w:r>
          </w:p>
        </w:tc>
        <w:tc>
          <w:tcPr>
            <w:tcW w:w="1024" w:type="dxa"/>
            <w:tcBorders>
              <w:top w:val="nil"/>
              <w:left w:val="nil"/>
              <w:bottom w:val="single" w:color="auto" w:sz="4" w:space="0"/>
              <w:right w:val="single" w:color="auto" w:sz="4" w:space="0"/>
            </w:tcBorders>
            <w:shd w:val="clear" w:color="auto" w:fill="auto"/>
            <w:noWrap/>
            <w:vAlign w:val="center"/>
          </w:tcPr>
          <w:p w14:paraId="6B32587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1.392,00</w:t>
            </w:r>
          </w:p>
        </w:tc>
      </w:tr>
      <w:tr w14:paraId="26F86FC9">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3C1F3A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79</w:t>
            </w:r>
          </w:p>
        </w:tc>
        <w:tc>
          <w:tcPr>
            <w:tcW w:w="5055" w:type="dxa"/>
            <w:tcBorders>
              <w:top w:val="nil"/>
              <w:left w:val="single" w:color="auto" w:sz="4" w:space="0"/>
              <w:bottom w:val="single" w:color="auto" w:sz="4" w:space="0"/>
              <w:right w:val="single" w:color="auto" w:sz="4" w:space="0"/>
            </w:tcBorders>
            <w:shd w:val="clear" w:color="auto" w:fill="auto"/>
            <w:vAlign w:val="center"/>
          </w:tcPr>
          <w:p w14:paraId="12AC87F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HALOPERIDOL 5MG/ML 1ML </w:t>
            </w:r>
          </w:p>
        </w:tc>
        <w:tc>
          <w:tcPr>
            <w:tcW w:w="1315" w:type="dxa"/>
            <w:tcBorders>
              <w:top w:val="nil"/>
              <w:left w:val="nil"/>
              <w:bottom w:val="single" w:color="auto" w:sz="4" w:space="0"/>
              <w:right w:val="single" w:color="auto" w:sz="4" w:space="0"/>
            </w:tcBorders>
            <w:shd w:val="clear" w:color="auto" w:fill="auto"/>
            <w:vAlign w:val="center"/>
          </w:tcPr>
          <w:p w14:paraId="7FE9AB3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25AEAB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4EB917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4C37C53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296948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2,20</w:t>
            </w:r>
          </w:p>
        </w:tc>
        <w:tc>
          <w:tcPr>
            <w:tcW w:w="1024" w:type="dxa"/>
            <w:tcBorders>
              <w:top w:val="nil"/>
              <w:left w:val="nil"/>
              <w:bottom w:val="single" w:color="auto" w:sz="4" w:space="0"/>
              <w:right w:val="single" w:color="auto" w:sz="4" w:space="0"/>
            </w:tcBorders>
            <w:shd w:val="clear" w:color="auto" w:fill="auto"/>
            <w:noWrap/>
            <w:vAlign w:val="center"/>
          </w:tcPr>
          <w:p w14:paraId="35CD7B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1.100,00</w:t>
            </w:r>
          </w:p>
        </w:tc>
      </w:tr>
      <w:tr w14:paraId="38F67FD4">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3E5359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w:t>
            </w:r>
          </w:p>
        </w:tc>
        <w:tc>
          <w:tcPr>
            <w:tcW w:w="5055" w:type="dxa"/>
            <w:tcBorders>
              <w:top w:val="nil"/>
              <w:left w:val="single" w:color="auto" w:sz="4" w:space="0"/>
              <w:bottom w:val="single" w:color="auto" w:sz="4" w:space="0"/>
              <w:right w:val="single" w:color="auto" w:sz="4" w:space="0"/>
            </w:tcBorders>
            <w:shd w:val="clear" w:color="auto" w:fill="auto"/>
            <w:vAlign w:val="center"/>
          </w:tcPr>
          <w:p w14:paraId="2B464F0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HEPARINA 5.000 UI/ML 0,25ML SC </w:t>
            </w:r>
          </w:p>
        </w:tc>
        <w:tc>
          <w:tcPr>
            <w:tcW w:w="1315" w:type="dxa"/>
            <w:tcBorders>
              <w:top w:val="nil"/>
              <w:left w:val="nil"/>
              <w:bottom w:val="single" w:color="auto" w:sz="4" w:space="0"/>
              <w:right w:val="single" w:color="auto" w:sz="4" w:space="0"/>
            </w:tcBorders>
            <w:shd w:val="clear" w:color="auto" w:fill="auto"/>
            <w:vAlign w:val="center"/>
          </w:tcPr>
          <w:p w14:paraId="4351AF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w:t>
            </w:r>
          </w:p>
        </w:tc>
        <w:tc>
          <w:tcPr>
            <w:tcW w:w="146" w:type="dxa"/>
            <w:tcBorders>
              <w:top w:val="nil"/>
              <w:left w:val="nil"/>
              <w:bottom w:val="nil"/>
              <w:right w:val="nil"/>
            </w:tcBorders>
            <w:shd w:val="clear" w:color="auto" w:fill="auto"/>
            <w:vAlign w:val="center"/>
          </w:tcPr>
          <w:p w14:paraId="2FB68AA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8F2E4B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693D207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91342D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17,49</w:t>
            </w:r>
          </w:p>
        </w:tc>
        <w:tc>
          <w:tcPr>
            <w:tcW w:w="1024" w:type="dxa"/>
            <w:tcBorders>
              <w:top w:val="nil"/>
              <w:left w:val="nil"/>
              <w:bottom w:val="single" w:color="auto" w:sz="4" w:space="0"/>
              <w:right w:val="single" w:color="auto" w:sz="4" w:space="0"/>
            </w:tcBorders>
            <w:shd w:val="clear" w:color="auto" w:fill="auto"/>
            <w:noWrap/>
            <w:vAlign w:val="center"/>
          </w:tcPr>
          <w:p w14:paraId="22F8AC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87.450,00</w:t>
            </w:r>
          </w:p>
        </w:tc>
      </w:tr>
      <w:tr w14:paraId="6EA5D01B">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6392C5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81</w:t>
            </w:r>
          </w:p>
        </w:tc>
        <w:tc>
          <w:tcPr>
            <w:tcW w:w="5055" w:type="dxa"/>
            <w:tcBorders>
              <w:top w:val="nil"/>
              <w:left w:val="single" w:color="auto" w:sz="4" w:space="0"/>
              <w:bottom w:val="single" w:color="auto" w:sz="4" w:space="0"/>
              <w:right w:val="single" w:color="auto" w:sz="4" w:space="0"/>
            </w:tcBorders>
            <w:shd w:val="clear" w:color="auto" w:fill="auto"/>
            <w:vAlign w:val="center"/>
          </w:tcPr>
          <w:p w14:paraId="10BEF94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HIDRALAZINA 20MG/ML 1ML </w:t>
            </w:r>
          </w:p>
        </w:tc>
        <w:tc>
          <w:tcPr>
            <w:tcW w:w="1315" w:type="dxa"/>
            <w:tcBorders>
              <w:top w:val="nil"/>
              <w:left w:val="nil"/>
              <w:bottom w:val="single" w:color="auto" w:sz="4" w:space="0"/>
              <w:right w:val="single" w:color="auto" w:sz="4" w:space="0"/>
            </w:tcBorders>
            <w:shd w:val="clear" w:color="auto" w:fill="auto"/>
            <w:vAlign w:val="center"/>
          </w:tcPr>
          <w:p w14:paraId="096CC6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2D1807D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DF11D6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76025DB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3D16E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7,62</w:t>
            </w:r>
          </w:p>
        </w:tc>
        <w:tc>
          <w:tcPr>
            <w:tcW w:w="1024" w:type="dxa"/>
            <w:tcBorders>
              <w:top w:val="nil"/>
              <w:left w:val="nil"/>
              <w:bottom w:val="single" w:color="auto" w:sz="4" w:space="0"/>
              <w:right w:val="single" w:color="auto" w:sz="4" w:space="0"/>
            </w:tcBorders>
            <w:shd w:val="clear" w:color="auto" w:fill="auto"/>
            <w:noWrap/>
            <w:vAlign w:val="center"/>
          </w:tcPr>
          <w:p w14:paraId="249B234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3.810,00</w:t>
            </w:r>
          </w:p>
        </w:tc>
      </w:tr>
      <w:tr w14:paraId="0C21432E">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A2D902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82</w:t>
            </w:r>
          </w:p>
        </w:tc>
        <w:tc>
          <w:tcPr>
            <w:tcW w:w="5055" w:type="dxa"/>
            <w:tcBorders>
              <w:top w:val="nil"/>
              <w:left w:val="single" w:color="auto" w:sz="4" w:space="0"/>
              <w:bottom w:val="single" w:color="auto" w:sz="4" w:space="0"/>
              <w:right w:val="single" w:color="auto" w:sz="4" w:space="0"/>
            </w:tcBorders>
            <w:shd w:val="clear" w:color="auto" w:fill="auto"/>
            <w:vAlign w:val="center"/>
          </w:tcPr>
          <w:p w14:paraId="7100C54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HIDROCORTISONA 100MG </w:t>
            </w:r>
          </w:p>
        </w:tc>
        <w:tc>
          <w:tcPr>
            <w:tcW w:w="1315" w:type="dxa"/>
            <w:tcBorders>
              <w:top w:val="nil"/>
              <w:left w:val="nil"/>
              <w:bottom w:val="single" w:color="auto" w:sz="4" w:space="0"/>
              <w:right w:val="single" w:color="auto" w:sz="4" w:space="0"/>
            </w:tcBorders>
            <w:shd w:val="clear" w:color="auto" w:fill="auto"/>
            <w:vAlign w:val="center"/>
          </w:tcPr>
          <w:p w14:paraId="459CC76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2A99898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F3D460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tcPr>
          <w:p w14:paraId="4CB523E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C305F0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4,23</w:t>
            </w:r>
          </w:p>
        </w:tc>
        <w:tc>
          <w:tcPr>
            <w:tcW w:w="1024" w:type="dxa"/>
            <w:tcBorders>
              <w:top w:val="nil"/>
              <w:left w:val="nil"/>
              <w:bottom w:val="single" w:color="auto" w:sz="4" w:space="0"/>
              <w:right w:val="single" w:color="auto" w:sz="4" w:space="0"/>
            </w:tcBorders>
            <w:shd w:val="clear" w:color="auto" w:fill="auto"/>
            <w:noWrap/>
            <w:vAlign w:val="center"/>
          </w:tcPr>
          <w:p w14:paraId="46BAECF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33.840,00</w:t>
            </w:r>
          </w:p>
        </w:tc>
      </w:tr>
      <w:tr w14:paraId="1DED53BA">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31AFCD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83</w:t>
            </w:r>
          </w:p>
        </w:tc>
        <w:tc>
          <w:tcPr>
            <w:tcW w:w="5055" w:type="dxa"/>
            <w:tcBorders>
              <w:top w:val="nil"/>
              <w:left w:val="single" w:color="auto" w:sz="4" w:space="0"/>
              <w:bottom w:val="single" w:color="auto" w:sz="4" w:space="0"/>
              <w:right w:val="single" w:color="auto" w:sz="4" w:space="0"/>
            </w:tcBorders>
            <w:shd w:val="clear" w:color="auto" w:fill="auto"/>
            <w:vAlign w:val="center"/>
          </w:tcPr>
          <w:p w14:paraId="6D61FE9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HIDROCORTISONA 500MG </w:t>
            </w:r>
          </w:p>
        </w:tc>
        <w:tc>
          <w:tcPr>
            <w:tcW w:w="1315" w:type="dxa"/>
            <w:tcBorders>
              <w:top w:val="nil"/>
              <w:left w:val="nil"/>
              <w:bottom w:val="single" w:color="auto" w:sz="4" w:space="0"/>
              <w:right w:val="single" w:color="auto" w:sz="4" w:space="0"/>
            </w:tcBorders>
            <w:shd w:val="clear" w:color="auto" w:fill="auto"/>
            <w:vAlign w:val="center"/>
          </w:tcPr>
          <w:p w14:paraId="637011A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5D626C8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3E9E1E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tcPr>
          <w:p w14:paraId="5E8C9F4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3C8503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6,62</w:t>
            </w:r>
          </w:p>
        </w:tc>
        <w:tc>
          <w:tcPr>
            <w:tcW w:w="1024" w:type="dxa"/>
            <w:tcBorders>
              <w:top w:val="nil"/>
              <w:left w:val="nil"/>
              <w:bottom w:val="single" w:color="auto" w:sz="4" w:space="0"/>
              <w:right w:val="single" w:color="auto" w:sz="4" w:space="0"/>
            </w:tcBorders>
            <w:shd w:val="clear" w:color="auto" w:fill="auto"/>
            <w:noWrap/>
            <w:vAlign w:val="center"/>
          </w:tcPr>
          <w:p w14:paraId="46BB63B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52.960,00</w:t>
            </w:r>
          </w:p>
        </w:tc>
      </w:tr>
      <w:tr w14:paraId="63B7B6F5">
        <w:tblPrEx>
          <w:tblCellMar>
            <w:top w:w="0" w:type="dxa"/>
            <w:left w:w="70" w:type="dxa"/>
            <w:bottom w:w="0" w:type="dxa"/>
            <w:right w:w="70" w:type="dxa"/>
          </w:tblCellMar>
        </w:tblPrEx>
        <w:trPr>
          <w:trHeight w:val="34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4B1BD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84</w:t>
            </w:r>
          </w:p>
        </w:tc>
        <w:tc>
          <w:tcPr>
            <w:tcW w:w="5055" w:type="dxa"/>
            <w:tcBorders>
              <w:top w:val="nil"/>
              <w:left w:val="single" w:color="auto" w:sz="4" w:space="0"/>
              <w:bottom w:val="single" w:color="auto" w:sz="4" w:space="0"/>
              <w:right w:val="single" w:color="auto" w:sz="4" w:space="0"/>
            </w:tcBorders>
            <w:shd w:val="clear" w:color="auto" w:fill="auto"/>
            <w:vAlign w:val="center"/>
          </w:tcPr>
          <w:p w14:paraId="21CAE99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IMUNOGLOBULINA ANTI-RH (D)SOLUÇÃO INJETÁVEL DE 300 MCG(2ML).</w:t>
            </w:r>
          </w:p>
        </w:tc>
        <w:tc>
          <w:tcPr>
            <w:tcW w:w="1315" w:type="dxa"/>
            <w:tcBorders>
              <w:top w:val="nil"/>
              <w:left w:val="nil"/>
              <w:bottom w:val="single" w:color="auto" w:sz="4" w:space="0"/>
              <w:right w:val="single" w:color="auto" w:sz="4" w:space="0"/>
            </w:tcBorders>
            <w:shd w:val="clear" w:color="auto" w:fill="auto"/>
            <w:vAlign w:val="center"/>
          </w:tcPr>
          <w:p w14:paraId="006F2AD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3CAE7F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A3216F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tcPr>
          <w:p w14:paraId="4EA71EE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C59475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311,13</w:t>
            </w:r>
          </w:p>
        </w:tc>
        <w:tc>
          <w:tcPr>
            <w:tcW w:w="1024" w:type="dxa"/>
            <w:tcBorders>
              <w:top w:val="nil"/>
              <w:left w:val="nil"/>
              <w:bottom w:val="single" w:color="auto" w:sz="4" w:space="0"/>
              <w:right w:val="single" w:color="auto" w:sz="4" w:space="0"/>
            </w:tcBorders>
            <w:shd w:val="clear" w:color="auto" w:fill="auto"/>
            <w:noWrap/>
            <w:vAlign w:val="center"/>
          </w:tcPr>
          <w:p w14:paraId="081333D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7.778,25</w:t>
            </w:r>
          </w:p>
        </w:tc>
      </w:tr>
      <w:tr w14:paraId="350E5969">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9F2D3A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85</w:t>
            </w:r>
          </w:p>
        </w:tc>
        <w:tc>
          <w:tcPr>
            <w:tcW w:w="5055" w:type="dxa"/>
            <w:tcBorders>
              <w:top w:val="nil"/>
              <w:left w:val="single" w:color="auto" w:sz="4" w:space="0"/>
              <w:bottom w:val="single" w:color="auto" w:sz="4" w:space="0"/>
              <w:right w:val="single" w:color="auto" w:sz="4" w:space="0"/>
            </w:tcBorders>
            <w:shd w:val="clear" w:color="auto" w:fill="auto"/>
            <w:vAlign w:val="center"/>
          </w:tcPr>
          <w:p w14:paraId="13ADC6A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ISOSSORBIDA 10MG/ML 1ML </w:t>
            </w:r>
          </w:p>
        </w:tc>
        <w:tc>
          <w:tcPr>
            <w:tcW w:w="1315" w:type="dxa"/>
            <w:tcBorders>
              <w:top w:val="nil"/>
              <w:left w:val="nil"/>
              <w:bottom w:val="single" w:color="auto" w:sz="4" w:space="0"/>
              <w:right w:val="single" w:color="auto" w:sz="4" w:space="0"/>
            </w:tcBorders>
            <w:shd w:val="clear" w:color="auto" w:fill="auto"/>
            <w:vAlign w:val="center"/>
          </w:tcPr>
          <w:p w14:paraId="0CAA64C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FE9396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14B073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2660C63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99FE6E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5,01</w:t>
            </w:r>
          </w:p>
        </w:tc>
        <w:tc>
          <w:tcPr>
            <w:tcW w:w="1024" w:type="dxa"/>
            <w:tcBorders>
              <w:top w:val="nil"/>
              <w:left w:val="nil"/>
              <w:bottom w:val="single" w:color="auto" w:sz="4" w:space="0"/>
              <w:right w:val="single" w:color="auto" w:sz="4" w:space="0"/>
            </w:tcBorders>
            <w:shd w:val="clear" w:color="auto" w:fill="auto"/>
            <w:noWrap/>
            <w:vAlign w:val="center"/>
          </w:tcPr>
          <w:p w14:paraId="366AAA2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1.002,00</w:t>
            </w:r>
          </w:p>
        </w:tc>
      </w:tr>
      <w:tr w14:paraId="3379D929">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288D0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86</w:t>
            </w:r>
          </w:p>
        </w:tc>
        <w:tc>
          <w:tcPr>
            <w:tcW w:w="5055" w:type="dxa"/>
            <w:tcBorders>
              <w:top w:val="nil"/>
              <w:left w:val="single" w:color="auto" w:sz="4" w:space="0"/>
              <w:bottom w:val="single" w:color="auto" w:sz="4" w:space="0"/>
              <w:right w:val="single" w:color="auto" w:sz="4" w:space="0"/>
            </w:tcBorders>
            <w:shd w:val="clear" w:color="auto" w:fill="auto"/>
            <w:vAlign w:val="center"/>
          </w:tcPr>
          <w:p w14:paraId="55AC454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ISOXSUPRINA 5MG/ML 2ML </w:t>
            </w:r>
          </w:p>
        </w:tc>
        <w:tc>
          <w:tcPr>
            <w:tcW w:w="1315" w:type="dxa"/>
            <w:tcBorders>
              <w:top w:val="nil"/>
              <w:left w:val="nil"/>
              <w:bottom w:val="single" w:color="auto" w:sz="4" w:space="0"/>
              <w:right w:val="single" w:color="auto" w:sz="4" w:space="0"/>
            </w:tcBorders>
            <w:shd w:val="clear" w:color="auto" w:fill="auto"/>
            <w:vAlign w:val="center"/>
          </w:tcPr>
          <w:p w14:paraId="4CE9D7A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203415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1EE835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0632820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AB3B21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17,65</w:t>
            </w:r>
          </w:p>
        </w:tc>
        <w:tc>
          <w:tcPr>
            <w:tcW w:w="1024" w:type="dxa"/>
            <w:tcBorders>
              <w:top w:val="nil"/>
              <w:left w:val="nil"/>
              <w:bottom w:val="single" w:color="auto" w:sz="4" w:space="0"/>
              <w:right w:val="single" w:color="auto" w:sz="4" w:space="0"/>
            </w:tcBorders>
            <w:shd w:val="clear" w:color="auto" w:fill="auto"/>
            <w:noWrap/>
            <w:vAlign w:val="center"/>
          </w:tcPr>
          <w:p w14:paraId="3AC505B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35.300,00</w:t>
            </w:r>
          </w:p>
        </w:tc>
      </w:tr>
      <w:tr w14:paraId="5448B99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648CC7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87</w:t>
            </w:r>
          </w:p>
        </w:tc>
        <w:tc>
          <w:tcPr>
            <w:tcW w:w="5055" w:type="dxa"/>
            <w:tcBorders>
              <w:top w:val="nil"/>
              <w:left w:val="single" w:color="auto" w:sz="4" w:space="0"/>
              <w:bottom w:val="single" w:color="auto" w:sz="4" w:space="0"/>
              <w:right w:val="single" w:color="auto" w:sz="4" w:space="0"/>
            </w:tcBorders>
            <w:shd w:val="clear" w:color="auto" w:fill="auto"/>
            <w:vAlign w:val="center"/>
          </w:tcPr>
          <w:p w14:paraId="07DD796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LEVOFLOXACINO HEMIIDRATADO 5MG/ML 100ML</w:t>
            </w:r>
          </w:p>
        </w:tc>
        <w:tc>
          <w:tcPr>
            <w:tcW w:w="1315" w:type="dxa"/>
            <w:tcBorders>
              <w:top w:val="nil"/>
              <w:left w:val="nil"/>
              <w:bottom w:val="single" w:color="auto" w:sz="4" w:space="0"/>
              <w:right w:val="single" w:color="auto" w:sz="4" w:space="0"/>
            </w:tcBorders>
            <w:shd w:val="clear" w:color="auto" w:fill="auto"/>
            <w:vAlign w:val="center"/>
          </w:tcPr>
          <w:p w14:paraId="56873CC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1D32BE3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EB8E2E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55E4BED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379DD3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12,97</w:t>
            </w:r>
          </w:p>
        </w:tc>
        <w:tc>
          <w:tcPr>
            <w:tcW w:w="1024" w:type="dxa"/>
            <w:tcBorders>
              <w:top w:val="nil"/>
              <w:left w:val="nil"/>
              <w:bottom w:val="single" w:color="auto" w:sz="4" w:space="0"/>
              <w:right w:val="single" w:color="auto" w:sz="4" w:space="0"/>
            </w:tcBorders>
            <w:shd w:val="clear" w:color="auto" w:fill="auto"/>
            <w:noWrap/>
            <w:vAlign w:val="center"/>
          </w:tcPr>
          <w:p w14:paraId="3527D5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25.940,00</w:t>
            </w:r>
          </w:p>
        </w:tc>
      </w:tr>
      <w:tr w14:paraId="60BFEDF5">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0524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88</w:t>
            </w:r>
          </w:p>
        </w:tc>
        <w:tc>
          <w:tcPr>
            <w:tcW w:w="5055" w:type="dxa"/>
            <w:tcBorders>
              <w:top w:val="nil"/>
              <w:left w:val="single" w:color="auto" w:sz="4" w:space="0"/>
              <w:bottom w:val="single" w:color="auto" w:sz="4" w:space="0"/>
              <w:right w:val="single" w:color="auto" w:sz="4" w:space="0"/>
            </w:tcBorders>
            <w:shd w:val="clear" w:color="auto" w:fill="auto"/>
            <w:vAlign w:val="center"/>
          </w:tcPr>
          <w:p w14:paraId="3150A7F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MEROPENÉM 1G </w:t>
            </w:r>
          </w:p>
        </w:tc>
        <w:tc>
          <w:tcPr>
            <w:tcW w:w="1315" w:type="dxa"/>
            <w:tcBorders>
              <w:top w:val="nil"/>
              <w:left w:val="nil"/>
              <w:bottom w:val="single" w:color="auto" w:sz="4" w:space="0"/>
              <w:right w:val="single" w:color="auto" w:sz="4" w:space="0"/>
            </w:tcBorders>
            <w:shd w:val="clear" w:color="auto" w:fill="auto"/>
            <w:vAlign w:val="center"/>
          </w:tcPr>
          <w:p w14:paraId="7E48F16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4F6185C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B563E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66AD21F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AFDEB0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17,20</w:t>
            </w:r>
          </w:p>
        </w:tc>
        <w:tc>
          <w:tcPr>
            <w:tcW w:w="1024" w:type="dxa"/>
            <w:tcBorders>
              <w:top w:val="nil"/>
              <w:left w:val="nil"/>
              <w:bottom w:val="single" w:color="auto" w:sz="4" w:space="0"/>
              <w:right w:val="single" w:color="auto" w:sz="4" w:space="0"/>
            </w:tcBorders>
            <w:shd w:val="clear" w:color="auto" w:fill="auto"/>
            <w:noWrap/>
            <w:vAlign w:val="center"/>
          </w:tcPr>
          <w:p w14:paraId="1A2D8E7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10.320,00</w:t>
            </w:r>
          </w:p>
        </w:tc>
      </w:tr>
      <w:tr w14:paraId="03B1CD49">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E18B1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89</w:t>
            </w:r>
          </w:p>
        </w:tc>
        <w:tc>
          <w:tcPr>
            <w:tcW w:w="5055" w:type="dxa"/>
            <w:tcBorders>
              <w:top w:val="nil"/>
              <w:left w:val="single" w:color="auto" w:sz="4" w:space="0"/>
              <w:bottom w:val="single" w:color="auto" w:sz="4" w:space="0"/>
              <w:right w:val="single" w:color="auto" w:sz="4" w:space="0"/>
            </w:tcBorders>
            <w:shd w:val="clear" w:color="auto" w:fill="auto"/>
            <w:vAlign w:val="center"/>
          </w:tcPr>
          <w:p w14:paraId="5466678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METARAMINOL 10MG/1ML </w:t>
            </w:r>
          </w:p>
        </w:tc>
        <w:tc>
          <w:tcPr>
            <w:tcW w:w="1315" w:type="dxa"/>
            <w:tcBorders>
              <w:top w:val="nil"/>
              <w:left w:val="nil"/>
              <w:bottom w:val="single" w:color="auto" w:sz="4" w:space="0"/>
              <w:right w:val="single" w:color="auto" w:sz="4" w:space="0"/>
            </w:tcBorders>
            <w:shd w:val="clear" w:color="auto" w:fill="auto"/>
            <w:vAlign w:val="center"/>
          </w:tcPr>
          <w:p w14:paraId="779FCDF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8AE321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DC535D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71B0230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D3C587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17,62</w:t>
            </w:r>
          </w:p>
        </w:tc>
        <w:tc>
          <w:tcPr>
            <w:tcW w:w="1024" w:type="dxa"/>
            <w:tcBorders>
              <w:top w:val="nil"/>
              <w:left w:val="nil"/>
              <w:bottom w:val="single" w:color="auto" w:sz="4" w:space="0"/>
              <w:right w:val="single" w:color="auto" w:sz="4" w:space="0"/>
            </w:tcBorders>
            <w:shd w:val="clear" w:color="auto" w:fill="auto"/>
            <w:noWrap/>
            <w:vAlign w:val="center"/>
          </w:tcPr>
          <w:p w14:paraId="5F1A015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3.524,00</w:t>
            </w:r>
          </w:p>
        </w:tc>
      </w:tr>
      <w:tr w14:paraId="042AD5C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71D0DD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90</w:t>
            </w:r>
          </w:p>
        </w:tc>
        <w:tc>
          <w:tcPr>
            <w:tcW w:w="5055" w:type="dxa"/>
            <w:tcBorders>
              <w:top w:val="nil"/>
              <w:left w:val="single" w:color="auto" w:sz="4" w:space="0"/>
              <w:bottom w:val="single" w:color="auto" w:sz="4" w:space="0"/>
              <w:right w:val="single" w:color="auto" w:sz="4" w:space="0"/>
            </w:tcBorders>
            <w:shd w:val="clear" w:color="auto" w:fill="auto"/>
            <w:vAlign w:val="center"/>
          </w:tcPr>
          <w:p w14:paraId="10A98E7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METILPREDNISOLONA 500MG/8ML - IM/EV</w:t>
            </w:r>
          </w:p>
        </w:tc>
        <w:tc>
          <w:tcPr>
            <w:tcW w:w="1315" w:type="dxa"/>
            <w:tcBorders>
              <w:top w:val="nil"/>
              <w:left w:val="nil"/>
              <w:bottom w:val="single" w:color="auto" w:sz="4" w:space="0"/>
              <w:right w:val="single" w:color="auto" w:sz="4" w:space="0"/>
            </w:tcBorders>
            <w:shd w:val="clear" w:color="auto" w:fill="auto"/>
            <w:vAlign w:val="center"/>
          </w:tcPr>
          <w:p w14:paraId="53CA062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85BBBA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239A35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383C45F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B556DF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24,39</w:t>
            </w:r>
          </w:p>
        </w:tc>
        <w:tc>
          <w:tcPr>
            <w:tcW w:w="1024" w:type="dxa"/>
            <w:tcBorders>
              <w:top w:val="nil"/>
              <w:left w:val="nil"/>
              <w:bottom w:val="single" w:color="auto" w:sz="4" w:space="0"/>
              <w:right w:val="single" w:color="auto" w:sz="4" w:space="0"/>
            </w:tcBorders>
            <w:shd w:val="clear" w:color="auto" w:fill="auto"/>
            <w:noWrap/>
            <w:vAlign w:val="center"/>
          </w:tcPr>
          <w:p w14:paraId="1767CC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24.390,00</w:t>
            </w:r>
          </w:p>
        </w:tc>
      </w:tr>
      <w:tr w14:paraId="51365CE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A584C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91</w:t>
            </w:r>
          </w:p>
        </w:tc>
        <w:tc>
          <w:tcPr>
            <w:tcW w:w="5055" w:type="dxa"/>
            <w:tcBorders>
              <w:top w:val="nil"/>
              <w:left w:val="single" w:color="auto" w:sz="4" w:space="0"/>
              <w:bottom w:val="single" w:color="auto" w:sz="4" w:space="0"/>
              <w:right w:val="single" w:color="auto" w:sz="4" w:space="0"/>
            </w:tcBorders>
            <w:shd w:val="clear" w:color="auto" w:fill="auto"/>
            <w:vAlign w:val="center"/>
          </w:tcPr>
          <w:p w14:paraId="288AD4F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METOCLOPRAMIDA 5MG/ML 2ML </w:t>
            </w:r>
          </w:p>
        </w:tc>
        <w:tc>
          <w:tcPr>
            <w:tcW w:w="1315" w:type="dxa"/>
            <w:tcBorders>
              <w:top w:val="nil"/>
              <w:left w:val="nil"/>
              <w:bottom w:val="single" w:color="auto" w:sz="4" w:space="0"/>
              <w:right w:val="single" w:color="auto" w:sz="4" w:space="0"/>
            </w:tcBorders>
            <w:shd w:val="clear" w:color="auto" w:fill="auto"/>
            <w:vAlign w:val="center"/>
          </w:tcPr>
          <w:p w14:paraId="7118F79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5DF89B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BB20E5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tcPr>
          <w:p w14:paraId="08DDCF1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05D8B6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w:t>
            </w:r>
          </w:p>
        </w:tc>
        <w:tc>
          <w:tcPr>
            <w:tcW w:w="1024" w:type="dxa"/>
            <w:tcBorders>
              <w:top w:val="nil"/>
              <w:left w:val="nil"/>
              <w:bottom w:val="single" w:color="auto" w:sz="4" w:space="0"/>
              <w:right w:val="single" w:color="auto" w:sz="4" w:space="0"/>
            </w:tcBorders>
            <w:shd w:val="clear" w:color="auto" w:fill="auto"/>
            <w:noWrap/>
            <w:vAlign w:val="center"/>
          </w:tcPr>
          <w:p w14:paraId="5FB8D7A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9.200,00</w:t>
            </w:r>
          </w:p>
        </w:tc>
      </w:tr>
      <w:tr w14:paraId="5D0FAD2F">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9753C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92</w:t>
            </w:r>
          </w:p>
        </w:tc>
        <w:tc>
          <w:tcPr>
            <w:tcW w:w="5055" w:type="dxa"/>
            <w:tcBorders>
              <w:top w:val="nil"/>
              <w:left w:val="single" w:color="auto" w:sz="4" w:space="0"/>
              <w:bottom w:val="single" w:color="auto" w:sz="4" w:space="0"/>
              <w:right w:val="single" w:color="auto" w:sz="4" w:space="0"/>
            </w:tcBorders>
            <w:shd w:val="clear" w:color="auto" w:fill="auto"/>
            <w:vAlign w:val="center"/>
          </w:tcPr>
          <w:p w14:paraId="2175B9C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METRONIDAZOL 0,5% BOLSA DE 100 ML</w:t>
            </w:r>
          </w:p>
        </w:tc>
        <w:tc>
          <w:tcPr>
            <w:tcW w:w="1315" w:type="dxa"/>
            <w:tcBorders>
              <w:top w:val="nil"/>
              <w:left w:val="nil"/>
              <w:bottom w:val="single" w:color="auto" w:sz="4" w:space="0"/>
              <w:right w:val="single" w:color="auto" w:sz="4" w:space="0"/>
            </w:tcBorders>
            <w:shd w:val="clear" w:color="auto" w:fill="auto"/>
            <w:vAlign w:val="center"/>
          </w:tcPr>
          <w:p w14:paraId="3C65FCB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BOLSA</w:t>
            </w:r>
          </w:p>
        </w:tc>
        <w:tc>
          <w:tcPr>
            <w:tcW w:w="146" w:type="dxa"/>
            <w:tcBorders>
              <w:top w:val="nil"/>
              <w:left w:val="nil"/>
              <w:bottom w:val="nil"/>
              <w:right w:val="nil"/>
            </w:tcBorders>
            <w:shd w:val="clear" w:color="auto" w:fill="auto"/>
            <w:vAlign w:val="center"/>
          </w:tcPr>
          <w:p w14:paraId="2F9D9D8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CB106B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3E5C00B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A950D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4,91</w:t>
            </w:r>
          </w:p>
        </w:tc>
        <w:tc>
          <w:tcPr>
            <w:tcW w:w="1024" w:type="dxa"/>
            <w:tcBorders>
              <w:top w:val="nil"/>
              <w:left w:val="nil"/>
              <w:bottom w:val="single" w:color="auto" w:sz="4" w:space="0"/>
              <w:right w:val="single" w:color="auto" w:sz="4" w:space="0"/>
            </w:tcBorders>
            <w:shd w:val="clear" w:color="auto" w:fill="auto"/>
            <w:noWrap/>
            <w:vAlign w:val="center"/>
          </w:tcPr>
          <w:p w14:paraId="7324925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4.910,00</w:t>
            </w:r>
          </w:p>
        </w:tc>
      </w:tr>
      <w:tr w14:paraId="4CF6C574">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D73D5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93</w:t>
            </w:r>
          </w:p>
        </w:tc>
        <w:tc>
          <w:tcPr>
            <w:tcW w:w="5055" w:type="dxa"/>
            <w:tcBorders>
              <w:top w:val="nil"/>
              <w:left w:val="single" w:color="auto" w:sz="4" w:space="0"/>
              <w:bottom w:val="single" w:color="auto" w:sz="4" w:space="0"/>
              <w:right w:val="single" w:color="auto" w:sz="4" w:space="0"/>
            </w:tcBorders>
            <w:shd w:val="clear" w:color="auto" w:fill="auto"/>
            <w:vAlign w:val="center"/>
          </w:tcPr>
          <w:p w14:paraId="1FCA635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MIDAZOLAM 5MG/ML 3ML </w:t>
            </w:r>
          </w:p>
        </w:tc>
        <w:tc>
          <w:tcPr>
            <w:tcW w:w="1315" w:type="dxa"/>
            <w:tcBorders>
              <w:top w:val="nil"/>
              <w:left w:val="nil"/>
              <w:bottom w:val="single" w:color="auto" w:sz="4" w:space="0"/>
              <w:right w:val="single" w:color="auto" w:sz="4" w:space="0"/>
            </w:tcBorders>
            <w:shd w:val="clear" w:color="auto" w:fill="auto"/>
            <w:vAlign w:val="center"/>
          </w:tcPr>
          <w:p w14:paraId="3251797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AAE806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381FB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7CA8298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A4DC42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3,58</w:t>
            </w:r>
          </w:p>
        </w:tc>
        <w:tc>
          <w:tcPr>
            <w:tcW w:w="1024" w:type="dxa"/>
            <w:tcBorders>
              <w:top w:val="nil"/>
              <w:left w:val="nil"/>
              <w:bottom w:val="single" w:color="auto" w:sz="4" w:space="0"/>
              <w:right w:val="single" w:color="auto" w:sz="4" w:space="0"/>
            </w:tcBorders>
            <w:shd w:val="clear" w:color="auto" w:fill="auto"/>
            <w:noWrap/>
            <w:vAlign w:val="center"/>
          </w:tcPr>
          <w:p w14:paraId="746B21A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1.074,00</w:t>
            </w:r>
          </w:p>
        </w:tc>
      </w:tr>
      <w:tr w14:paraId="28621425">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201DF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94</w:t>
            </w:r>
          </w:p>
        </w:tc>
        <w:tc>
          <w:tcPr>
            <w:tcW w:w="5055" w:type="dxa"/>
            <w:tcBorders>
              <w:top w:val="nil"/>
              <w:left w:val="single" w:color="auto" w:sz="4" w:space="0"/>
              <w:bottom w:val="single" w:color="auto" w:sz="4" w:space="0"/>
              <w:right w:val="single" w:color="auto" w:sz="4" w:space="0"/>
            </w:tcBorders>
            <w:shd w:val="clear" w:color="auto" w:fill="auto"/>
            <w:vAlign w:val="center"/>
          </w:tcPr>
          <w:p w14:paraId="0CEA6AC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MIDAZOLAM 5MG/ML 10ML </w:t>
            </w:r>
          </w:p>
        </w:tc>
        <w:tc>
          <w:tcPr>
            <w:tcW w:w="1315" w:type="dxa"/>
            <w:tcBorders>
              <w:top w:val="nil"/>
              <w:left w:val="nil"/>
              <w:bottom w:val="single" w:color="auto" w:sz="4" w:space="0"/>
              <w:right w:val="single" w:color="auto" w:sz="4" w:space="0"/>
            </w:tcBorders>
            <w:shd w:val="clear" w:color="auto" w:fill="auto"/>
            <w:vAlign w:val="center"/>
          </w:tcPr>
          <w:p w14:paraId="180F61D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212906C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DF6482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2C39DE2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30D231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5,17</w:t>
            </w:r>
          </w:p>
        </w:tc>
        <w:tc>
          <w:tcPr>
            <w:tcW w:w="1024" w:type="dxa"/>
            <w:tcBorders>
              <w:top w:val="nil"/>
              <w:left w:val="nil"/>
              <w:bottom w:val="single" w:color="auto" w:sz="4" w:space="0"/>
              <w:right w:val="single" w:color="auto" w:sz="4" w:space="0"/>
            </w:tcBorders>
            <w:shd w:val="clear" w:color="auto" w:fill="auto"/>
            <w:noWrap/>
            <w:vAlign w:val="center"/>
          </w:tcPr>
          <w:p w14:paraId="6A06F7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5.170,00</w:t>
            </w:r>
          </w:p>
        </w:tc>
      </w:tr>
      <w:tr w14:paraId="6AC883D7">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5AB89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95</w:t>
            </w:r>
          </w:p>
        </w:tc>
        <w:tc>
          <w:tcPr>
            <w:tcW w:w="5055" w:type="dxa"/>
            <w:tcBorders>
              <w:top w:val="nil"/>
              <w:left w:val="single" w:color="auto" w:sz="4" w:space="0"/>
              <w:bottom w:val="single" w:color="auto" w:sz="4" w:space="0"/>
              <w:right w:val="single" w:color="auto" w:sz="4" w:space="0"/>
            </w:tcBorders>
            <w:shd w:val="clear" w:color="auto" w:fill="auto"/>
            <w:vAlign w:val="center"/>
          </w:tcPr>
          <w:p w14:paraId="30B8D84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MORFINA SP 0,2MG/ML 1ML</w:t>
            </w:r>
          </w:p>
        </w:tc>
        <w:tc>
          <w:tcPr>
            <w:tcW w:w="1315" w:type="dxa"/>
            <w:tcBorders>
              <w:top w:val="nil"/>
              <w:left w:val="nil"/>
              <w:bottom w:val="single" w:color="auto" w:sz="4" w:space="0"/>
              <w:right w:val="single" w:color="auto" w:sz="4" w:space="0"/>
            </w:tcBorders>
            <w:shd w:val="clear" w:color="auto" w:fill="auto"/>
            <w:vAlign w:val="center"/>
          </w:tcPr>
          <w:p w14:paraId="3E4F2B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E3D630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40C912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412A6DF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3C8CDC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6,35</w:t>
            </w:r>
          </w:p>
        </w:tc>
        <w:tc>
          <w:tcPr>
            <w:tcW w:w="1024" w:type="dxa"/>
            <w:tcBorders>
              <w:top w:val="nil"/>
              <w:left w:val="nil"/>
              <w:bottom w:val="single" w:color="auto" w:sz="4" w:space="0"/>
              <w:right w:val="single" w:color="auto" w:sz="4" w:space="0"/>
            </w:tcBorders>
            <w:shd w:val="clear" w:color="auto" w:fill="auto"/>
            <w:noWrap/>
            <w:vAlign w:val="center"/>
          </w:tcPr>
          <w:p w14:paraId="198A541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3.810,00</w:t>
            </w:r>
          </w:p>
        </w:tc>
      </w:tr>
      <w:tr w14:paraId="56987192">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976C39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96</w:t>
            </w:r>
          </w:p>
        </w:tc>
        <w:tc>
          <w:tcPr>
            <w:tcW w:w="5055" w:type="dxa"/>
            <w:tcBorders>
              <w:top w:val="nil"/>
              <w:left w:val="single" w:color="auto" w:sz="4" w:space="0"/>
              <w:bottom w:val="single" w:color="auto" w:sz="4" w:space="0"/>
              <w:right w:val="single" w:color="auto" w:sz="4" w:space="0"/>
            </w:tcBorders>
            <w:shd w:val="clear" w:color="auto" w:fill="auto"/>
            <w:vAlign w:val="center"/>
          </w:tcPr>
          <w:p w14:paraId="4C3B6F9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MORFINA 10MG/1ML</w:t>
            </w:r>
          </w:p>
        </w:tc>
        <w:tc>
          <w:tcPr>
            <w:tcW w:w="1315" w:type="dxa"/>
            <w:tcBorders>
              <w:top w:val="nil"/>
              <w:left w:val="nil"/>
              <w:bottom w:val="single" w:color="auto" w:sz="4" w:space="0"/>
              <w:right w:val="single" w:color="auto" w:sz="4" w:space="0"/>
            </w:tcBorders>
            <w:shd w:val="clear" w:color="auto" w:fill="auto"/>
            <w:vAlign w:val="center"/>
          </w:tcPr>
          <w:p w14:paraId="1F35FDD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5578A6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A6569D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5F99F71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0A9A1C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5,93</w:t>
            </w:r>
          </w:p>
        </w:tc>
        <w:tc>
          <w:tcPr>
            <w:tcW w:w="1024" w:type="dxa"/>
            <w:tcBorders>
              <w:top w:val="nil"/>
              <w:left w:val="nil"/>
              <w:bottom w:val="single" w:color="auto" w:sz="4" w:space="0"/>
              <w:right w:val="single" w:color="auto" w:sz="4" w:space="0"/>
            </w:tcBorders>
            <w:shd w:val="clear" w:color="auto" w:fill="auto"/>
            <w:noWrap/>
            <w:vAlign w:val="center"/>
          </w:tcPr>
          <w:p w14:paraId="76AFF0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8.895,00</w:t>
            </w:r>
          </w:p>
        </w:tc>
      </w:tr>
      <w:tr w14:paraId="03F80DC6">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149C1E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97</w:t>
            </w:r>
          </w:p>
        </w:tc>
        <w:tc>
          <w:tcPr>
            <w:tcW w:w="5055" w:type="dxa"/>
            <w:tcBorders>
              <w:top w:val="nil"/>
              <w:left w:val="single" w:color="auto" w:sz="4" w:space="0"/>
              <w:bottom w:val="single" w:color="auto" w:sz="4" w:space="0"/>
              <w:right w:val="single" w:color="auto" w:sz="4" w:space="0"/>
            </w:tcBorders>
            <w:shd w:val="clear" w:color="auto" w:fill="auto"/>
            <w:vAlign w:val="center"/>
          </w:tcPr>
          <w:p w14:paraId="759FDEC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MORFINA SP 1MG/ML 2ML </w:t>
            </w:r>
          </w:p>
        </w:tc>
        <w:tc>
          <w:tcPr>
            <w:tcW w:w="1315" w:type="dxa"/>
            <w:tcBorders>
              <w:top w:val="nil"/>
              <w:left w:val="nil"/>
              <w:bottom w:val="single" w:color="auto" w:sz="4" w:space="0"/>
              <w:right w:val="single" w:color="auto" w:sz="4" w:space="0"/>
            </w:tcBorders>
            <w:shd w:val="clear" w:color="auto" w:fill="auto"/>
            <w:vAlign w:val="center"/>
          </w:tcPr>
          <w:p w14:paraId="1131824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35FDAD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F5B96B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77B2BDA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F23A12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6,27</w:t>
            </w:r>
          </w:p>
        </w:tc>
        <w:tc>
          <w:tcPr>
            <w:tcW w:w="1024" w:type="dxa"/>
            <w:tcBorders>
              <w:top w:val="nil"/>
              <w:left w:val="nil"/>
              <w:bottom w:val="single" w:color="auto" w:sz="4" w:space="0"/>
              <w:right w:val="single" w:color="auto" w:sz="4" w:space="0"/>
            </w:tcBorders>
            <w:shd w:val="clear" w:color="auto" w:fill="auto"/>
            <w:noWrap/>
            <w:vAlign w:val="center"/>
          </w:tcPr>
          <w:p w14:paraId="34E9AF5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31.350,00</w:t>
            </w:r>
          </w:p>
        </w:tc>
      </w:tr>
      <w:tr w14:paraId="51F8B4E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E3519C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98</w:t>
            </w:r>
          </w:p>
        </w:tc>
        <w:tc>
          <w:tcPr>
            <w:tcW w:w="5055" w:type="dxa"/>
            <w:tcBorders>
              <w:top w:val="nil"/>
              <w:left w:val="single" w:color="auto" w:sz="4" w:space="0"/>
              <w:bottom w:val="single" w:color="auto" w:sz="4" w:space="0"/>
              <w:right w:val="single" w:color="auto" w:sz="4" w:space="0"/>
            </w:tcBorders>
            <w:shd w:val="clear" w:color="auto" w:fill="auto"/>
            <w:vAlign w:val="center"/>
          </w:tcPr>
          <w:p w14:paraId="3629DD2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NALBUFINA 10MG/ML 1ML </w:t>
            </w:r>
          </w:p>
        </w:tc>
        <w:tc>
          <w:tcPr>
            <w:tcW w:w="1315" w:type="dxa"/>
            <w:tcBorders>
              <w:top w:val="nil"/>
              <w:left w:val="nil"/>
              <w:bottom w:val="single" w:color="auto" w:sz="4" w:space="0"/>
              <w:right w:val="single" w:color="auto" w:sz="4" w:space="0"/>
            </w:tcBorders>
            <w:shd w:val="clear" w:color="auto" w:fill="auto"/>
            <w:vAlign w:val="center"/>
          </w:tcPr>
          <w:p w14:paraId="7F14F08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15D994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ECE38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2856615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4E140F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19,35</w:t>
            </w:r>
          </w:p>
        </w:tc>
        <w:tc>
          <w:tcPr>
            <w:tcW w:w="1024" w:type="dxa"/>
            <w:tcBorders>
              <w:top w:val="nil"/>
              <w:left w:val="nil"/>
              <w:bottom w:val="single" w:color="auto" w:sz="4" w:space="0"/>
              <w:right w:val="single" w:color="auto" w:sz="4" w:space="0"/>
            </w:tcBorders>
            <w:shd w:val="clear" w:color="auto" w:fill="auto"/>
            <w:noWrap/>
            <w:vAlign w:val="center"/>
          </w:tcPr>
          <w:p w14:paraId="20860EF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11.610,00</w:t>
            </w:r>
          </w:p>
        </w:tc>
      </w:tr>
      <w:tr w14:paraId="18E2D601">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D41E5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99</w:t>
            </w:r>
          </w:p>
        </w:tc>
        <w:tc>
          <w:tcPr>
            <w:tcW w:w="5055" w:type="dxa"/>
            <w:tcBorders>
              <w:top w:val="nil"/>
              <w:left w:val="single" w:color="auto" w:sz="4" w:space="0"/>
              <w:bottom w:val="single" w:color="auto" w:sz="4" w:space="0"/>
              <w:right w:val="single" w:color="auto" w:sz="4" w:space="0"/>
            </w:tcBorders>
            <w:shd w:val="clear" w:color="auto" w:fill="auto"/>
            <w:vAlign w:val="center"/>
          </w:tcPr>
          <w:p w14:paraId="741AC7E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NALOXONA 0,4MG/1ML </w:t>
            </w:r>
          </w:p>
        </w:tc>
        <w:tc>
          <w:tcPr>
            <w:tcW w:w="1315" w:type="dxa"/>
            <w:tcBorders>
              <w:top w:val="nil"/>
              <w:left w:val="nil"/>
              <w:bottom w:val="single" w:color="auto" w:sz="4" w:space="0"/>
              <w:right w:val="single" w:color="auto" w:sz="4" w:space="0"/>
            </w:tcBorders>
            <w:shd w:val="clear" w:color="auto" w:fill="auto"/>
            <w:vAlign w:val="center"/>
          </w:tcPr>
          <w:p w14:paraId="427423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C93966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4FE2D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661FF08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25B426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8,28</w:t>
            </w:r>
          </w:p>
        </w:tc>
        <w:tc>
          <w:tcPr>
            <w:tcW w:w="1024" w:type="dxa"/>
            <w:tcBorders>
              <w:top w:val="nil"/>
              <w:left w:val="nil"/>
              <w:bottom w:val="single" w:color="auto" w:sz="4" w:space="0"/>
              <w:right w:val="single" w:color="auto" w:sz="4" w:space="0"/>
            </w:tcBorders>
            <w:shd w:val="clear" w:color="auto" w:fill="auto"/>
            <w:noWrap/>
            <w:vAlign w:val="center"/>
          </w:tcPr>
          <w:p w14:paraId="320F880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1.656,00</w:t>
            </w:r>
          </w:p>
        </w:tc>
      </w:tr>
      <w:tr w14:paraId="34EA9606">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138AD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5055" w:type="dxa"/>
            <w:tcBorders>
              <w:top w:val="nil"/>
              <w:left w:val="single" w:color="auto" w:sz="4" w:space="0"/>
              <w:bottom w:val="single" w:color="auto" w:sz="4" w:space="0"/>
              <w:right w:val="single" w:color="auto" w:sz="4" w:space="0"/>
            </w:tcBorders>
            <w:shd w:val="clear" w:color="auto" w:fill="auto"/>
            <w:vAlign w:val="center"/>
          </w:tcPr>
          <w:p w14:paraId="06591FE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NEOSTIGMINE 0,5MG/ML 1ML </w:t>
            </w:r>
          </w:p>
        </w:tc>
        <w:tc>
          <w:tcPr>
            <w:tcW w:w="1315" w:type="dxa"/>
            <w:tcBorders>
              <w:top w:val="nil"/>
              <w:left w:val="nil"/>
              <w:bottom w:val="single" w:color="auto" w:sz="4" w:space="0"/>
              <w:right w:val="single" w:color="auto" w:sz="4" w:space="0"/>
            </w:tcBorders>
            <w:shd w:val="clear" w:color="auto" w:fill="auto"/>
            <w:vAlign w:val="center"/>
          </w:tcPr>
          <w:p w14:paraId="242A628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912749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40F8A6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2.500</w:t>
            </w:r>
          </w:p>
        </w:tc>
        <w:tc>
          <w:tcPr>
            <w:tcW w:w="175" w:type="dxa"/>
            <w:tcBorders>
              <w:top w:val="nil"/>
              <w:left w:val="nil"/>
              <w:bottom w:val="nil"/>
              <w:right w:val="nil"/>
            </w:tcBorders>
            <w:shd w:val="clear" w:color="auto" w:fill="auto"/>
            <w:noWrap/>
            <w:vAlign w:val="center"/>
          </w:tcPr>
          <w:p w14:paraId="033CE76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285784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4,83</w:t>
            </w:r>
          </w:p>
        </w:tc>
        <w:tc>
          <w:tcPr>
            <w:tcW w:w="1024" w:type="dxa"/>
            <w:tcBorders>
              <w:top w:val="nil"/>
              <w:left w:val="nil"/>
              <w:bottom w:val="single" w:color="auto" w:sz="4" w:space="0"/>
              <w:right w:val="single" w:color="auto" w:sz="4" w:space="0"/>
            </w:tcBorders>
            <w:shd w:val="clear" w:color="auto" w:fill="auto"/>
            <w:noWrap/>
            <w:vAlign w:val="center"/>
          </w:tcPr>
          <w:p w14:paraId="65637E2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12.075,00</w:t>
            </w:r>
          </w:p>
        </w:tc>
      </w:tr>
      <w:tr w14:paraId="010EFB30">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68A3C7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101</w:t>
            </w:r>
          </w:p>
        </w:tc>
        <w:tc>
          <w:tcPr>
            <w:tcW w:w="5055" w:type="dxa"/>
            <w:tcBorders>
              <w:top w:val="nil"/>
              <w:left w:val="single" w:color="auto" w:sz="4" w:space="0"/>
              <w:bottom w:val="single" w:color="auto" w:sz="4" w:space="0"/>
              <w:right w:val="single" w:color="auto" w:sz="4" w:space="0"/>
            </w:tcBorders>
            <w:shd w:val="clear" w:color="auto" w:fill="auto"/>
            <w:vAlign w:val="center"/>
          </w:tcPr>
          <w:p w14:paraId="203DBA3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NITROGLICERINA 5MG/ML AMPOLA DE 5 ML</w:t>
            </w:r>
          </w:p>
        </w:tc>
        <w:tc>
          <w:tcPr>
            <w:tcW w:w="1315" w:type="dxa"/>
            <w:tcBorders>
              <w:top w:val="nil"/>
              <w:left w:val="nil"/>
              <w:bottom w:val="single" w:color="auto" w:sz="4" w:space="0"/>
              <w:right w:val="single" w:color="auto" w:sz="4" w:space="0"/>
            </w:tcBorders>
            <w:shd w:val="clear" w:color="auto" w:fill="auto"/>
            <w:vAlign w:val="center"/>
          </w:tcPr>
          <w:p w14:paraId="7B1D401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vAlign w:val="center"/>
          </w:tcPr>
          <w:p w14:paraId="2C30C57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613491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0CE86E7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BE2CD6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45,33</w:t>
            </w:r>
          </w:p>
        </w:tc>
        <w:tc>
          <w:tcPr>
            <w:tcW w:w="1024" w:type="dxa"/>
            <w:tcBorders>
              <w:top w:val="nil"/>
              <w:left w:val="nil"/>
              <w:bottom w:val="single" w:color="auto" w:sz="4" w:space="0"/>
              <w:right w:val="single" w:color="auto" w:sz="4" w:space="0"/>
            </w:tcBorders>
            <w:shd w:val="clear" w:color="auto" w:fill="auto"/>
            <w:noWrap/>
            <w:vAlign w:val="center"/>
          </w:tcPr>
          <w:p w14:paraId="56EDEFA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4.533,00</w:t>
            </w:r>
          </w:p>
        </w:tc>
      </w:tr>
      <w:tr w14:paraId="69F29F7D">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6C7120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102</w:t>
            </w:r>
          </w:p>
        </w:tc>
        <w:tc>
          <w:tcPr>
            <w:tcW w:w="5055" w:type="dxa"/>
            <w:tcBorders>
              <w:top w:val="nil"/>
              <w:left w:val="single" w:color="auto" w:sz="4" w:space="0"/>
              <w:bottom w:val="single" w:color="auto" w:sz="4" w:space="0"/>
              <w:right w:val="single" w:color="auto" w:sz="4" w:space="0"/>
            </w:tcBorders>
            <w:shd w:val="clear" w:color="auto" w:fill="auto"/>
            <w:vAlign w:val="center"/>
          </w:tcPr>
          <w:p w14:paraId="0E0BECEB">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NITROPRUSSIATO DE SÓDIO 50MG</w:t>
            </w:r>
          </w:p>
        </w:tc>
        <w:tc>
          <w:tcPr>
            <w:tcW w:w="1315" w:type="dxa"/>
            <w:tcBorders>
              <w:top w:val="nil"/>
              <w:left w:val="nil"/>
              <w:bottom w:val="single" w:color="auto" w:sz="4" w:space="0"/>
              <w:right w:val="single" w:color="auto" w:sz="4" w:space="0"/>
            </w:tcBorders>
            <w:shd w:val="clear" w:color="auto" w:fill="auto"/>
            <w:vAlign w:val="center"/>
          </w:tcPr>
          <w:p w14:paraId="7A8CA5C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tcPr>
          <w:p w14:paraId="00C16652">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67EF7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1FF4A301">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1E193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25,71</w:t>
            </w:r>
          </w:p>
        </w:tc>
        <w:tc>
          <w:tcPr>
            <w:tcW w:w="1024" w:type="dxa"/>
            <w:tcBorders>
              <w:top w:val="nil"/>
              <w:left w:val="nil"/>
              <w:bottom w:val="single" w:color="auto" w:sz="4" w:space="0"/>
              <w:right w:val="single" w:color="auto" w:sz="4" w:space="0"/>
            </w:tcBorders>
            <w:shd w:val="clear" w:color="auto" w:fill="auto"/>
            <w:noWrap/>
            <w:vAlign w:val="center"/>
          </w:tcPr>
          <w:p w14:paraId="28B95B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5.142,00</w:t>
            </w:r>
          </w:p>
        </w:tc>
      </w:tr>
      <w:tr w14:paraId="0D7CBBD8">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BDD766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103</w:t>
            </w:r>
          </w:p>
        </w:tc>
        <w:tc>
          <w:tcPr>
            <w:tcW w:w="5055" w:type="dxa"/>
            <w:tcBorders>
              <w:top w:val="nil"/>
              <w:left w:val="single" w:color="auto" w:sz="4" w:space="0"/>
              <w:bottom w:val="single" w:color="auto" w:sz="4" w:space="0"/>
              <w:right w:val="single" w:color="auto" w:sz="4" w:space="0"/>
            </w:tcBorders>
            <w:shd w:val="clear" w:color="auto" w:fill="auto"/>
            <w:vAlign w:val="center"/>
          </w:tcPr>
          <w:p w14:paraId="1A145CD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NOREPINEFRINA 2MG/ML 4ML </w:t>
            </w:r>
          </w:p>
        </w:tc>
        <w:tc>
          <w:tcPr>
            <w:tcW w:w="1315" w:type="dxa"/>
            <w:tcBorders>
              <w:top w:val="nil"/>
              <w:left w:val="nil"/>
              <w:bottom w:val="single" w:color="auto" w:sz="4" w:space="0"/>
              <w:right w:val="single" w:color="auto" w:sz="4" w:space="0"/>
            </w:tcBorders>
            <w:shd w:val="clear" w:color="auto" w:fill="auto"/>
            <w:vAlign w:val="center"/>
          </w:tcPr>
          <w:p w14:paraId="1A3A242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38AD98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0C790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430D6E6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551A33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6,54</w:t>
            </w:r>
          </w:p>
        </w:tc>
        <w:tc>
          <w:tcPr>
            <w:tcW w:w="1024" w:type="dxa"/>
            <w:tcBorders>
              <w:top w:val="nil"/>
              <w:left w:val="nil"/>
              <w:bottom w:val="single" w:color="auto" w:sz="4" w:space="0"/>
              <w:right w:val="single" w:color="auto" w:sz="4" w:space="0"/>
            </w:tcBorders>
            <w:shd w:val="clear" w:color="auto" w:fill="auto"/>
            <w:noWrap/>
            <w:vAlign w:val="center"/>
          </w:tcPr>
          <w:p w14:paraId="57EF2C2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3.924,00</w:t>
            </w:r>
          </w:p>
        </w:tc>
      </w:tr>
      <w:tr w14:paraId="21069B9C">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3EF6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104</w:t>
            </w:r>
          </w:p>
        </w:tc>
        <w:tc>
          <w:tcPr>
            <w:tcW w:w="5055" w:type="dxa"/>
            <w:tcBorders>
              <w:top w:val="nil"/>
              <w:left w:val="single" w:color="auto" w:sz="4" w:space="0"/>
              <w:bottom w:val="single" w:color="auto" w:sz="4" w:space="0"/>
              <w:right w:val="single" w:color="auto" w:sz="4" w:space="0"/>
            </w:tcBorders>
            <w:shd w:val="clear" w:color="auto" w:fill="auto"/>
            <w:vAlign w:val="center"/>
          </w:tcPr>
          <w:p w14:paraId="5B7EC7D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OCITOCINA 5UI/ML 1ML </w:t>
            </w:r>
          </w:p>
        </w:tc>
        <w:tc>
          <w:tcPr>
            <w:tcW w:w="1315" w:type="dxa"/>
            <w:tcBorders>
              <w:top w:val="nil"/>
              <w:left w:val="nil"/>
              <w:bottom w:val="single" w:color="auto" w:sz="4" w:space="0"/>
              <w:right w:val="single" w:color="auto" w:sz="4" w:space="0"/>
            </w:tcBorders>
            <w:shd w:val="clear" w:color="auto" w:fill="auto"/>
            <w:vAlign w:val="center"/>
          </w:tcPr>
          <w:p w14:paraId="29C4A2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79323B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2CED33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338AB36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B10A9D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8,15</w:t>
            </w:r>
          </w:p>
        </w:tc>
        <w:tc>
          <w:tcPr>
            <w:tcW w:w="1024" w:type="dxa"/>
            <w:tcBorders>
              <w:top w:val="nil"/>
              <w:left w:val="nil"/>
              <w:bottom w:val="single" w:color="auto" w:sz="4" w:space="0"/>
              <w:right w:val="single" w:color="auto" w:sz="4" w:space="0"/>
            </w:tcBorders>
            <w:shd w:val="clear" w:color="auto" w:fill="auto"/>
            <w:noWrap/>
            <w:vAlign w:val="center"/>
          </w:tcPr>
          <w:p w14:paraId="795084E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16.300,00</w:t>
            </w:r>
          </w:p>
        </w:tc>
      </w:tr>
      <w:tr w14:paraId="54C32782">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58C6A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105</w:t>
            </w:r>
          </w:p>
        </w:tc>
        <w:tc>
          <w:tcPr>
            <w:tcW w:w="5055" w:type="dxa"/>
            <w:tcBorders>
              <w:top w:val="nil"/>
              <w:left w:val="single" w:color="auto" w:sz="4" w:space="0"/>
              <w:bottom w:val="single" w:color="auto" w:sz="4" w:space="0"/>
              <w:right w:val="single" w:color="auto" w:sz="4" w:space="0"/>
            </w:tcBorders>
            <w:shd w:val="clear" w:color="auto" w:fill="auto"/>
            <w:vAlign w:val="center"/>
          </w:tcPr>
          <w:p w14:paraId="46DE2DC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OMEPRAZOL 40MG 10ML </w:t>
            </w:r>
          </w:p>
        </w:tc>
        <w:tc>
          <w:tcPr>
            <w:tcW w:w="1315" w:type="dxa"/>
            <w:tcBorders>
              <w:top w:val="nil"/>
              <w:left w:val="nil"/>
              <w:bottom w:val="single" w:color="auto" w:sz="4" w:space="0"/>
              <w:right w:val="single" w:color="auto" w:sz="4" w:space="0"/>
            </w:tcBorders>
            <w:shd w:val="clear" w:color="auto" w:fill="auto"/>
            <w:vAlign w:val="center"/>
          </w:tcPr>
          <w:p w14:paraId="548FFCF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2E98F3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527FCE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tcPr>
          <w:p w14:paraId="2A1D440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FC7261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7,37</w:t>
            </w:r>
          </w:p>
        </w:tc>
        <w:tc>
          <w:tcPr>
            <w:tcW w:w="1024" w:type="dxa"/>
            <w:tcBorders>
              <w:top w:val="nil"/>
              <w:left w:val="nil"/>
              <w:bottom w:val="single" w:color="auto" w:sz="4" w:space="0"/>
              <w:right w:val="single" w:color="auto" w:sz="4" w:space="0"/>
            </w:tcBorders>
            <w:shd w:val="clear" w:color="auto" w:fill="auto"/>
            <w:noWrap/>
            <w:vAlign w:val="center"/>
          </w:tcPr>
          <w:p w14:paraId="560D3BF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44.220,00</w:t>
            </w:r>
          </w:p>
        </w:tc>
      </w:tr>
      <w:tr w14:paraId="07454B3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DCF94D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106</w:t>
            </w:r>
          </w:p>
        </w:tc>
        <w:tc>
          <w:tcPr>
            <w:tcW w:w="5055" w:type="dxa"/>
            <w:tcBorders>
              <w:top w:val="nil"/>
              <w:left w:val="single" w:color="auto" w:sz="4" w:space="0"/>
              <w:bottom w:val="single" w:color="auto" w:sz="4" w:space="0"/>
              <w:right w:val="single" w:color="auto" w:sz="4" w:space="0"/>
            </w:tcBorders>
            <w:shd w:val="clear" w:color="auto" w:fill="auto"/>
            <w:vAlign w:val="center"/>
          </w:tcPr>
          <w:p w14:paraId="7F8D1A0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ONDANSETRONA 2MG/ML 4ML </w:t>
            </w:r>
          </w:p>
        </w:tc>
        <w:tc>
          <w:tcPr>
            <w:tcW w:w="1315" w:type="dxa"/>
            <w:tcBorders>
              <w:top w:val="nil"/>
              <w:left w:val="nil"/>
              <w:bottom w:val="single" w:color="auto" w:sz="4" w:space="0"/>
              <w:right w:val="single" w:color="auto" w:sz="4" w:space="0"/>
            </w:tcBorders>
            <w:shd w:val="clear" w:color="auto" w:fill="auto"/>
            <w:vAlign w:val="center"/>
          </w:tcPr>
          <w:p w14:paraId="632C3AE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2DDCC4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1F17C8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16.000</w:t>
            </w:r>
          </w:p>
        </w:tc>
        <w:tc>
          <w:tcPr>
            <w:tcW w:w="175" w:type="dxa"/>
            <w:tcBorders>
              <w:top w:val="nil"/>
              <w:left w:val="nil"/>
              <w:bottom w:val="nil"/>
              <w:right w:val="nil"/>
            </w:tcBorders>
            <w:shd w:val="clear" w:color="auto" w:fill="auto"/>
            <w:noWrap/>
            <w:vAlign w:val="center"/>
          </w:tcPr>
          <w:p w14:paraId="2843399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605E51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3,42</w:t>
            </w:r>
          </w:p>
        </w:tc>
        <w:tc>
          <w:tcPr>
            <w:tcW w:w="1024" w:type="dxa"/>
            <w:tcBorders>
              <w:top w:val="nil"/>
              <w:left w:val="nil"/>
              <w:bottom w:val="single" w:color="auto" w:sz="4" w:space="0"/>
              <w:right w:val="single" w:color="auto" w:sz="4" w:space="0"/>
            </w:tcBorders>
            <w:shd w:val="clear" w:color="auto" w:fill="auto"/>
            <w:noWrap/>
            <w:vAlign w:val="center"/>
          </w:tcPr>
          <w:p w14:paraId="1B32CF3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54.720,00</w:t>
            </w:r>
          </w:p>
        </w:tc>
      </w:tr>
      <w:tr w14:paraId="48EE2D40">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863B16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107</w:t>
            </w:r>
          </w:p>
        </w:tc>
        <w:tc>
          <w:tcPr>
            <w:tcW w:w="5055" w:type="dxa"/>
            <w:tcBorders>
              <w:top w:val="nil"/>
              <w:left w:val="single" w:color="auto" w:sz="4" w:space="0"/>
              <w:bottom w:val="single" w:color="auto" w:sz="4" w:space="0"/>
              <w:right w:val="single" w:color="auto" w:sz="4" w:space="0"/>
            </w:tcBorders>
            <w:shd w:val="clear" w:color="auto" w:fill="auto"/>
            <w:vAlign w:val="center"/>
          </w:tcPr>
          <w:p w14:paraId="7399CB9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OXACILINA 500MG </w:t>
            </w:r>
          </w:p>
        </w:tc>
        <w:tc>
          <w:tcPr>
            <w:tcW w:w="1315" w:type="dxa"/>
            <w:tcBorders>
              <w:top w:val="nil"/>
              <w:left w:val="nil"/>
              <w:bottom w:val="single" w:color="auto" w:sz="4" w:space="0"/>
              <w:right w:val="single" w:color="auto" w:sz="4" w:space="0"/>
            </w:tcBorders>
            <w:shd w:val="clear" w:color="auto" w:fill="auto"/>
            <w:vAlign w:val="center"/>
          </w:tcPr>
          <w:p w14:paraId="6E24D79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66EC30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23B8B1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31533AF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109A7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5,10</w:t>
            </w:r>
          </w:p>
        </w:tc>
        <w:tc>
          <w:tcPr>
            <w:tcW w:w="1024" w:type="dxa"/>
            <w:tcBorders>
              <w:top w:val="nil"/>
              <w:left w:val="nil"/>
              <w:bottom w:val="single" w:color="auto" w:sz="4" w:space="0"/>
              <w:right w:val="single" w:color="auto" w:sz="4" w:space="0"/>
            </w:tcBorders>
            <w:shd w:val="clear" w:color="auto" w:fill="auto"/>
            <w:noWrap/>
            <w:vAlign w:val="center"/>
          </w:tcPr>
          <w:p w14:paraId="4A76C19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7.650,00</w:t>
            </w:r>
          </w:p>
        </w:tc>
      </w:tr>
      <w:tr w14:paraId="2B7F8625">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44AD73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108</w:t>
            </w:r>
          </w:p>
        </w:tc>
        <w:tc>
          <w:tcPr>
            <w:tcW w:w="5055" w:type="dxa"/>
            <w:tcBorders>
              <w:top w:val="nil"/>
              <w:left w:val="single" w:color="auto" w:sz="4" w:space="0"/>
              <w:bottom w:val="single" w:color="auto" w:sz="4" w:space="0"/>
              <w:right w:val="single" w:color="auto" w:sz="4" w:space="0"/>
            </w:tcBorders>
            <w:shd w:val="clear" w:color="auto" w:fill="auto"/>
            <w:vAlign w:val="center"/>
          </w:tcPr>
          <w:p w14:paraId="762EAF6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PARACETAMOL 10MG/ML INJETAVEL EM BOLSA DE 50ML</w:t>
            </w:r>
          </w:p>
        </w:tc>
        <w:tc>
          <w:tcPr>
            <w:tcW w:w="1315" w:type="dxa"/>
            <w:tcBorders>
              <w:top w:val="nil"/>
              <w:left w:val="nil"/>
              <w:bottom w:val="single" w:color="auto" w:sz="4" w:space="0"/>
              <w:right w:val="single" w:color="auto" w:sz="4" w:space="0"/>
            </w:tcBorders>
            <w:shd w:val="clear" w:color="auto" w:fill="auto"/>
            <w:vAlign w:val="center"/>
          </w:tcPr>
          <w:p w14:paraId="780B96D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BOLSA</w:t>
            </w:r>
          </w:p>
        </w:tc>
        <w:tc>
          <w:tcPr>
            <w:tcW w:w="146" w:type="dxa"/>
            <w:tcBorders>
              <w:top w:val="nil"/>
              <w:left w:val="nil"/>
              <w:bottom w:val="nil"/>
              <w:right w:val="nil"/>
            </w:tcBorders>
            <w:shd w:val="clear" w:color="auto" w:fill="auto"/>
            <w:vAlign w:val="center"/>
          </w:tcPr>
          <w:p w14:paraId="6FA7D97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54F0FE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152146F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8AC40D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14,78</w:t>
            </w:r>
          </w:p>
        </w:tc>
        <w:tc>
          <w:tcPr>
            <w:tcW w:w="1024" w:type="dxa"/>
            <w:tcBorders>
              <w:top w:val="nil"/>
              <w:left w:val="nil"/>
              <w:bottom w:val="single" w:color="auto" w:sz="4" w:space="0"/>
              <w:right w:val="single" w:color="auto" w:sz="4" w:space="0"/>
            </w:tcBorders>
            <w:shd w:val="clear" w:color="auto" w:fill="auto"/>
            <w:noWrap/>
            <w:vAlign w:val="center"/>
          </w:tcPr>
          <w:p w14:paraId="4340E43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4.434,00</w:t>
            </w:r>
          </w:p>
        </w:tc>
      </w:tr>
      <w:tr w14:paraId="556A8BFD">
        <w:tblPrEx>
          <w:tblCellMar>
            <w:top w:w="0" w:type="dxa"/>
            <w:left w:w="70" w:type="dxa"/>
            <w:bottom w:w="0" w:type="dxa"/>
            <w:right w:w="70" w:type="dxa"/>
          </w:tblCellMar>
        </w:tblPrEx>
        <w:trPr>
          <w:trHeight w:val="345"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649F87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109</w:t>
            </w:r>
          </w:p>
        </w:tc>
        <w:tc>
          <w:tcPr>
            <w:tcW w:w="5055" w:type="dxa"/>
            <w:tcBorders>
              <w:top w:val="nil"/>
              <w:left w:val="single" w:color="auto" w:sz="4" w:space="0"/>
              <w:bottom w:val="single" w:color="auto" w:sz="4" w:space="0"/>
              <w:right w:val="single" w:color="auto" w:sz="4" w:space="0"/>
            </w:tcBorders>
            <w:shd w:val="clear" w:color="auto" w:fill="auto"/>
            <w:vAlign w:val="center"/>
          </w:tcPr>
          <w:p w14:paraId="6ECD712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PIPERACILINA 4G +TAZOBACTAM 0,5G</w:t>
            </w:r>
          </w:p>
        </w:tc>
        <w:tc>
          <w:tcPr>
            <w:tcW w:w="1315" w:type="dxa"/>
            <w:tcBorders>
              <w:top w:val="nil"/>
              <w:left w:val="nil"/>
              <w:bottom w:val="single" w:color="auto" w:sz="4" w:space="0"/>
              <w:right w:val="single" w:color="auto" w:sz="4" w:space="0"/>
            </w:tcBorders>
            <w:shd w:val="clear" w:color="auto" w:fill="auto"/>
            <w:vAlign w:val="center"/>
          </w:tcPr>
          <w:p w14:paraId="5A79C3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C4FB37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8A5B6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384D880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169033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29,46</w:t>
            </w:r>
          </w:p>
        </w:tc>
        <w:tc>
          <w:tcPr>
            <w:tcW w:w="1024" w:type="dxa"/>
            <w:tcBorders>
              <w:top w:val="nil"/>
              <w:left w:val="nil"/>
              <w:bottom w:val="single" w:color="auto" w:sz="4" w:space="0"/>
              <w:right w:val="single" w:color="auto" w:sz="4" w:space="0"/>
            </w:tcBorders>
            <w:shd w:val="clear" w:color="auto" w:fill="auto"/>
            <w:noWrap/>
            <w:vAlign w:val="center"/>
          </w:tcPr>
          <w:p w14:paraId="04ABFF3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17.676,00</w:t>
            </w:r>
          </w:p>
        </w:tc>
      </w:tr>
      <w:tr w14:paraId="65764AFD">
        <w:tblPrEx>
          <w:tblCellMar>
            <w:top w:w="0" w:type="dxa"/>
            <w:left w:w="70" w:type="dxa"/>
            <w:bottom w:w="0" w:type="dxa"/>
            <w:right w:w="70" w:type="dxa"/>
          </w:tblCellMar>
        </w:tblPrEx>
        <w:trPr>
          <w:trHeight w:val="34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894CC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110</w:t>
            </w:r>
          </w:p>
        </w:tc>
        <w:tc>
          <w:tcPr>
            <w:tcW w:w="5055" w:type="dxa"/>
            <w:tcBorders>
              <w:top w:val="nil"/>
              <w:left w:val="single" w:color="auto" w:sz="4" w:space="0"/>
              <w:bottom w:val="single" w:color="auto" w:sz="4" w:space="0"/>
              <w:right w:val="single" w:color="auto" w:sz="4" w:space="0"/>
            </w:tcBorders>
            <w:shd w:val="clear" w:color="auto" w:fill="auto"/>
            <w:vAlign w:val="center"/>
          </w:tcPr>
          <w:p w14:paraId="7553C01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PROMETAZINA 25MG/ML 2ML </w:t>
            </w:r>
          </w:p>
        </w:tc>
        <w:tc>
          <w:tcPr>
            <w:tcW w:w="1315" w:type="dxa"/>
            <w:tcBorders>
              <w:top w:val="nil"/>
              <w:left w:val="nil"/>
              <w:bottom w:val="single" w:color="auto" w:sz="4" w:space="0"/>
              <w:right w:val="single" w:color="auto" w:sz="4" w:space="0"/>
            </w:tcBorders>
            <w:shd w:val="clear" w:color="auto" w:fill="auto"/>
            <w:vAlign w:val="center"/>
          </w:tcPr>
          <w:p w14:paraId="28FD22F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233849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D72A8C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4.000</w:t>
            </w:r>
          </w:p>
        </w:tc>
        <w:tc>
          <w:tcPr>
            <w:tcW w:w="175" w:type="dxa"/>
            <w:tcBorders>
              <w:top w:val="nil"/>
              <w:left w:val="nil"/>
              <w:bottom w:val="nil"/>
              <w:right w:val="nil"/>
            </w:tcBorders>
            <w:shd w:val="clear" w:color="auto" w:fill="auto"/>
            <w:noWrap/>
            <w:vAlign w:val="center"/>
          </w:tcPr>
          <w:p w14:paraId="12C1301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5F71E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3,88</w:t>
            </w:r>
          </w:p>
        </w:tc>
        <w:tc>
          <w:tcPr>
            <w:tcW w:w="1024" w:type="dxa"/>
            <w:tcBorders>
              <w:top w:val="nil"/>
              <w:left w:val="nil"/>
              <w:bottom w:val="single" w:color="auto" w:sz="4" w:space="0"/>
              <w:right w:val="single" w:color="auto" w:sz="4" w:space="0"/>
            </w:tcBorders>
            <w:shd w:val="clear" w:color="auto" w:fill="auto"/>
            <w:noWrap/>
            <w:vAlign w:val="center"/>
          </w:tcPr>
          <w:p w14:paraId="20A1423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15.520,00</w:t>
            </w:r>
          </w:p>
        </w:tc>
      </w:tr>
      <w:tr w14:paraId="243EB590">
        <w:tblPrEx>
          <w:tblCellMar>
            <w:top w:w="0" w:type="dxa"/>
            <w:left w:w="70" w:type="dxa"/>
            <w:bottom w:w="0" w:type="dxa"/>
            <w:right w:w="70" w:type="dxa"/>
          </w:tblCellMar>
        </w:tblPrEx>
        <w:trPr>
          <w:trHeight w:val="345"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627B44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111</w:t>
            </w:r>
          </w:p>
        </w:tc>
        <w:tc>
          <w:tcPr>
            <w:tcW w:w="5055" w:type="dxa"/>
            <w:tcBorders>
              <w:top w:val="nil"/>
              <w:left w:val="single" w:color="auto" w:sz="4" w:space="0"/>
              <w:bottom w:val="single" w:color="auto" w:sz="4" w:space="0"/>
              <w:right w:val="single" w:color="auto" w:sz="4" w:space="0"/>
            </w:tcBorders>
            <w:shd w:val="clear" w:color="auto" w:fill="auto"/>
            <w:vAlign w:val="center"/>
          </w:tcPr>
          <w:p w14:paraId="3C3C2F5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PROPOFOL 10MG/ML 20ML</w:t>
            </w:r>
          </w:p>
        </w:tc>
        <w:tc>
          <w:tcPr>
            <w:tcW w:w="1315" w:type="dxa"/>
            <w:tcBorders>
              <w:top w:val="nil"/>
              <w:left w:val="nil"/>
              <w:bottom w:val="single" w:color="auto" w:sz="4" w:space="0"/>
              <w:right w:val="single" w:color="auto" w:sz="4" w:space="0"/>
            </w:tcBorders>
            <w:shd w:val="clear" w:color="auto" w:fill="auto"/>
            <w:vAlign w:val="center"/>
          </w:tcPr>
          <w:p w14:paraId="6BF0AF6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B863FB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846162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73CDDB5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B64A9B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10,70</w:t>
            </w:r>
          </w:p>
        </w:tc>
        <w:tc>
          <w:tcPr>
            <w:tcW w:w="1024" w:type="dxa"/>
            <w:tcBorders>
              <w:top w:val="nil"/>
              <w:left w:val="nil"/>
              <w:bottom w:val="single" w:color="auto" w:sz="4" w:space="0"/>
              <w:right w:val="single" w:color="auto" w:sz="4" w:space="0"/>
            </w:tcBorders>
            <w:shd w:val="clear" w:color="auto" w:fill="auto"/>
            <w:noWrap/>
            <w:vAlign w:val="center"/>
          </w:tcPr>
          <w:p w14:paraId="1FD0B1B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6.420,00</w:t>
            </w:r>
          </w:p>
        </w:tc>
      </w:tr>
      <w:tr w14:paraId="22D74942">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4C827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112</w:t>
            </w:r>
          </w:p>
        </w:tc>
        <w:tc>
          <w:tcPr>
            <w:tcW w:w="5055" w:type="dxa"/>
            <w:tcBorders>
              <w:top w:val="nil"/>
              <w:left w:val="single" w:color="auto" w:sz="4" w:space="0"/>
              <w:bottom w:val="single" w:color="auto" w:sz="4" w:space="0"/>
              <w:right w:val="single" w:color="auto" w:sz="4" w:space="0"/>
            </w:tcBorders>
            <w:shd w:val="clear" w:color="auto" w:fill="auto"/>
            <w:vAlign w:val="center"/>
          </w:tcPr>
          <w:p w14:paraId="5D9ACA4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ROCURÔNIO 10MG/ML 5ML </w:t>
            </w:r>
          </w:p>
        </w:tc>
        <w:tc>
          <w:tcPr>
            <w:tcW w:w="1315" w:type="dxa"/>
            <w:tcBorders>
              <w:top w:val="nil"/>
              <w:left w:val="nil"/>
              <w:bottom w:val="single" w:color="auto" w:sz="4" w:space="0"/>
              <w:right w:val="single" w:color="auto" w:sz="4" w:space="0"/>
            </w:tcBorders>
            <w:shd w:val="clear" w:color="auto" w:fill="auto"/>
            <w:vAlign w:val="center"/>
          </w:tcPr>
          <w:p w14:paraId="164F58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7D110A4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1C4002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274711E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C8722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16,65</w:t>
            </w:r>
          </w:p>
        </w:tc>
        <w:tc>
          <w:tcPr>
            <w:tcW w:w="1024" w:type="dxa"/>
            <w:tcBorders>
              <w:top w:val="nil"/>
              <w:left w:val="nil"/>
              <w:bottom w:val="single" w:color="auto" w:sz="4" w:space="0"/>
              <w:right w:val="single" w:color="auto" w:sz="4" w:space="0"/>
            </w:tcBorders>
            <w:shd w:val="clear" w:color="auto" w:fill="auto"/>
            <w:noWrap/>
            <w:vAlign w:val="center"/>
          </w:tcPr>
          <w:p w14:paraId="17513E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8.325,00</w:t>
            </w:r>
          </w:p>
        </w:tc>
      </w:tr>
      <w:tr w14:paraId="4E9B2262">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82228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113</w:t>
            </w:r>
          </w:p>
        </w:tc>
        <w:tc>
          <w:tcPr>
            <w:tcW w:w="5055" w:type="dxa"/>
            <w:tcBorders>
              <w:top w:val="nil"/>
              <w:left w:val="single" w:color="auto" w:sz="4" w:space="0"/>
              <w:bottom w:val="single" w:color="auto" w:sz="4" w:space="0"/>
              <w:right w:val="single" w:color="auto" w:sz="4" w:space="0"/>
            </w:tcBorders>
            <w:shd w:val="clear" w:color="auto" w:fill="auto"/>
            <w:vAlign w:val="center"/>
          </w:tcPr>
          <w:p w14:paraId="11792AF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SACARATO DE HIDRÓXIDO FÉRRICO 20MG/5ML</w:t>
            </w:r>
          </w:p>
        </w:tc>
        <w:tc>
          <w:tcPr>
            <w:tcW w:w="1315" w:type="dxa"/>
            <w:tcBorders>
              <w:top w:val="nil"/>
              <w:left w:val="nil"/>
              <w:bottom w:val="single" w:color="auto" w:sz="4" w:space="0"/>
              <w:right w:val="single" w:color="auto" w:sz="4" w:space="0"/>
            </w:tcBorders>
            <w:shd w:val="clear" w:color="auto" w:fill="auto"/>
            <w:vAlign w:val="center"/>
          </w:tcPr>
          <w:p w14:paraId="7073205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BACDA8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147A7E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3500703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CDD525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17,00</w:t>
            </w:r>
          </w:p>
        </w:tc>
        <w:tc>
          <w:tcPr>
            <w:tcW w:w="1024" w:type="dxa"/>
            <w:tcBorders>
              <w:top w:val="nil"/>
              <w:left w:val="nil"/>
              <w:bottom w:val="single" w:color="auto" w:sz="4" w:space="0"/>
              <w:right w:val="single" w:color="auto" w:sz="4" w:space="0"/>
            </w:tcBorders>
            <w:shd w:val="clear" w:color="auto" w:fill="auto"/>
            <w:noWrap/>
            <w:vAlign w:val="center"/>
          </w:tcPr>
          <w:p w14:paraId="01AC6B4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34.000,00</w:t>
            </w:r>
          </w:p>
        </w:tc>
      </w:tr>
      <w:tr w14:paraId="7E1A8D93">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082E2E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114</w:t>
            </w:r>
          </w:p>
        </w:tc>
        <w:tc>
          <w:tcPr>
            <w:tcW w:w="5055" w:type="dxa"/>
            <w:tcBorders>
              <w:top w:val="nil"/>
              <w:left w:val="single" w:color="auto" w:sz="4" w:space="0"/>
              <w:bottom w:val="single" w:color="auto" w:sz="4" w:space="0"/>
              <w:right w:val="single" w:color="auto" w:sz="4" w:space="0"/>
            </w:tcBorders>
            <w:shd w:val="clear" w:color="auto" w:fill="auto"/>
            <w:vAlign w:val="center"/>
          </w:tcPr>
          <w:p w14:paraId="28482FA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SEVOFLURANO SOLUCAO 100 ML</w:t>
            </w:r>
          </w:p>
        </w:tc>
        <w:tc>
          <w:tcPr>
            <w:tcW w:w="1315" w:type="dxa"/>
            <w:tcBorders>
              <w:top w:val="nil"/>
              <w:left w:val="nil"/>
              <w:bottom w:val="single" w:color="auto" w:sz="4" w:space="0"/>
              <w:right w:val="single" w:color="auto" w:sz="4" w:space="0"/>
            </w:tcBorders>
            <w:shd w:val="clear" w:color="auto" w:fill="auto"/>
            <w:noWrap/>
            <w:vAlign w:val="center"/>
          </w:tcPr>
          <w:p w14:paraId="745820A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73E9BFD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970BF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w:t>
            </w:r>
          </w:p>
        </w:tc>
        <w:tc>
          <w:tcPr>
            <w:tcW w:w="175" w:type="dxa"/>
            <w:tcBorders>
              <w:top w:val="nil"/>
              <w:left w:val="nil"/>
              <w:bottom w:val="nil"/>
              <w:right w:val="nil"/>
            </w:tcBorders>
            <w:shd w:val="clear" w:color="auto" w:fill="auto"/>
            <w:noWrap/>
            <w:vAlign w:val="center"/>
          </w:tcPr>
          <w:p w14:paraId="2573F2A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C2FE95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252,46</w:t>
            </w:r>
          </w:p>
        </w:tc>
        <w:tc>
          <w:tcPr>
            <w:tcW w:w="1024" w:type="dxa"/>
            <w:tcBorders>
              <w:top w:val="nil"/>
              <w:left w:val="nil"/>
              <w:bottom w:val="single" w:color="auto" w:sz="4" w:space="0"/>
              <w:right w:val="single" w:color="auto" w:sz="4" w:space="0"/>
            </w:tcBorders>
            <w:shd w:val="clear" w:color="auto" w:fill="auto"/>
            <w:noWrap/>
            <w:vAlign w:val="center"/>
          </w:tcPr>
          <w:p w14:paraId="0517D38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20.196,80</w:t>
            </w:r>
          </w:p>
        </w:tc>
      </w:tr>
      <w:tr w14:paraId="75B9CA70">
        <w:tblPrEx>
          <w:tblCellMar>
            <w:top w:w="0" w:type="dxa"/>
            <w:left w:w="70" w:type="dxa"/>
            <w:bottom w:w="0" w:type="dxa"/>
            <w:right w:w="70" w:type="dxa"/>
          </w:tblCellMar>
        </w:tblPrEx>
        <w:trPr>
          <w:trHeight w:val="534"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BB62EB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115</w:t>
            </w:r>
          </w:p>
        </w:tc>
        <w:tc>
          <w:tcPr>
            <w:tcW w:w="5055" w:type="dxa"/>
            <w:tcBorders>
              <w:top w:val="nil"/>
              <w:left w:val="single" w:color="auto" w:sz="4" w:space="0"/>
              <w:bottom w:val="single" w:color="auto" w:sz="4" w:space="0"/>
              <w:right w:val="single" w:color="auto" w:sz="4" w:space="0"/>
            </w:tcBorders>
            <w:shd w:val="clear" w:color="auto" w:fill="auto"/>
            <w:vAlign w:val="center"/>
          </w:tcPr>
          <w:p w14:paraId="772A4AE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SOLUÇÃO DE MANITOL 20% 500ML SISTEMA FECHADO EM PAREDE FLEXIVEL COM 2 SÍTIOS ISENTOS DE PVC</w:t>
            </w:r>
          </w:p>
        </w:tc>
        <w:tc>
          <w:tcPr>
            <w:tcW w:w="1315" w:type="dxa"/>
            <w:tcBorders>
              <w:top w:val="nil"/>
              <w:left w:val="nil"/>
              <w:bottom w:val="single" w:color="auto" w:sz="4" w:space="0"/>
              <w:right w:val="single" w:color="auto" w:sz="4" w:space="0"/>
            </w:tcBorders>
            <w:shd w:val="clear" w:color="auto" w:fill="auto"/>
            <w:vAlign w:val="center"/>
          </w:tcPr>
          <w:p w14:paraId="2C87D9B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2B7B65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CDA18C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tcPr>
          <w:p w14:paraId="25F5F5C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7E3429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13,67</w:t>
            </w:r>
          </w:p>
        </w:tc>
        <w:tc>
          <w:tcPr>
            <w:tcW w:w="1024" w:type="dxa"/>
            <w:tcBorders>
              <w:top w:val="nil"/>
              <w:left w:val="nil"/>
              <w:bottom w:val="single" w:color="auto" w:sz="4" w:space="0"/>
              <w:right w:val="single" w:color="auto" w:sz="4" w:space="0"/>
            </w:tcBorders>
            <w:shd w:val="clear" w:color="auto" w:fill="auto"/>
            <w:noWrap/>
            <w:vAlign w:val="center"/>
          </w:tcPr>
          <w:p w14:paraId="147F610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1.640,40</w:t>
            </w:r>
          </w:p>
        </w:tc>
      </w:tr>
      <w:tr w14:paraId="11B9204C">
        <w:tblPrEx>
          <w:tblCellMar>
            <w:top w:w="0" w:type="dxa"/>
            <w:left w:w="70" w:type="dxa"/>
            <w:bottom w:w="0" w:type="dxa"/>
            <w:right w:w="70" w:type="dxa"/>
          </w:tblCellMar>
        </w:tblPrEx>
        <w:trPr>
          <w:trHeight w:val="55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9831C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116</w:t>
            </w:r>
          </w:p>
        </w:tc>
        <w:tc>
          <w:tcPr>
            <w:tcW w:w="5055" w:type="dxa"/>
            <w:tcBorders>
              <w:top w:val="nil"/>
              <w:left w:val="single" w:color="auto" w:sz="4" w:space="0"/>
              <w:bottom w:val="single" w:color="auto" w:sz="4" w:space="0"/>
              <w:right w:val="single" w:color="auto" w:sz="4" w:space="0"/>
            </w:tcBorders>
            <w:shd w:val="clear" w:color="auto" w:fill="auto"/>
            <w:vAlign w:val="center"/>
          </w:tcPr>
          <w:p w14:paraId="30BAB2A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SORO FISIOLÓGICO 100ML SISTEMA FECHADO EM PAREDE FLEXIVEL COM 2 SÍTIOS ISENTOS DE PVC</w:t>
            </w:r>
          </w:p>
        </w:tc>
        <w:tc>
          <w:tcPr>
            <w:tcW w:w="1315" w:type="dxa"/>
            <w:tcBorders>
              <w:top w:val="nil"/>
              <w:left w:val="nil"/>
              <w:bottom w:val="single" w:color="auto" w:sz="4" w:space="0"/>
              <w:right w:val="single" w:color="auto" w:sz="4" w:space="0"/>
            </w:tcBorders>
            <w:shd w:val="clear" w:color="auto" w:fill="auto"/>
            <w:vAlign w:val="center"/>
          </w:tcPr>
          <w:p w14:paraId="05657BC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14A4E7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AB12EE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80.000</w:t>
            </w:r>
          </w:p>
        </w:tc>
        <w:tc>
          <w:tcPr>
            <w:tcW w:w="175" w:type="dxa"/>
            <w:tcBorders>
              <w:top w:val="nil"/>
              <w:left w:val="nil"/>
              <w:bottom w:val="nil"/>
              <w:right w:val="nil"/>
            </w:tcBorders>
            <w:shd w:val="clear" w:color="auto" w:fill="auto"/>
            <w:noWrap/>
            <w:vAlign w:val="center"/>
          </w:tcPr>
          <w:p w14:paraId="3A604D0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B78A10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4,49</w:t>
            </w:r>
          </w:p>
        </w:tc>
        <w:tc>
          <w:tcPr>
            <w:tcW w:w="1024" w:type="dxa"/>
            <w:tcBorders>
              <w:top w:val="nil"/>
              <w:left w:val="nil"/>
              <w:bottom w:val="single" w:color="auto" w:sz="4" w:space="0"/>
              <w:right w:val="single" w:color="auto" w:sz="4" w:space="0"/>
            </w:tcBorders>
            <w:shd w:val="clear" w:color="auto" w:fill="auto"/>
            <w:noWrap/>
            <w:vAlign w:val="center"/>
          </w:tcPr>
          <w:p w14:paraId="7DC5361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359.200,00</w:t>
            </w:r>
          </w:p>
        </w:tc>
      </w:tr>
      <w:tr w14:paraId="7AC6456C">
        <w:tblPrEx>
          <w:tblCellMar>
            <w:top w:w="0" w:type="dxa"/>
            <w:left w:w="70" w:type="dxa"/>
            <w:bottom w:w="0" w:type="dxa"/>
            <w:right w:w="70" w:type="dxa"/>
          </w:tblCellMar>
        </w:tblPrEx>
        <w:trPr>
          <w:trHeight w:val="5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618B4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117</w:t>
            </w:r>
          </w:p>
        </w:tc>
        <w:tc>
          <w:tcPr>
            <w:tcW w:w="5055" w:type="dxa"/>
            <w:tcBorders>
              <w:top w:val="nil"/>
              <w:left w:val="single" w:color="auto" w:sz="4" w:space="0"/>
              <w:bottom w:val="single" w:color="auto" w:sz="4" w:space="0"/>
              <w:right w:val="single" w:color="auto" w:sz="4" w:space="0"/>
            </w:tcBorders>
            <w:shd w:val="clear" w:color="auto" w:fill="auto"/>
            <w:vAlign w:val="center"/>
          </w:tcPr>
          <w:p w14:paraId="7CD2DD0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SORO FISIOLÓGICO 250 ML SISTEMA FECHADO EM PAREDE FLEXIVEL COM 2 SÍTIOS ISENTOS DE PVC</w:t>
            </w:r>
          </w:p>
        </w:tc>
        <w:tc>
          <w:tcPr>
            <w:tcW w:w="1315" w:type="dxa"/>
            <w:tcBorders>
              <w:top w:val="nil"/>
              <w:left w:val="nil"/>
              <w:bottom w:val="single" w:color="auto" w:sz="4" w:space="0"/>
              <w:right w:val="single" w:color="auto" w:sz="4" w:space="0"/>
            </w:tcBorders>
            <w:shd w:val="clear" w:color="auto" w:fill="auto"/>
            <w:vAlign w:val="center"/>
          </w:tcPr>
          <w:p w14:paraId="40777AD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2B1583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891E6F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tcPr>
          <w:p w14:paraId="0057237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9F7945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4,97</w:t>
            </w:r>
          </w:p>
        </w:tc>
        <w:tc>
          <w:tcPr>
            <w:tcW w:w="1024" w:type="dxa"/>
            <w:tcBorders>
              <w:top w:val="nil"/>
              <w:left w:val="nil"/>
              <w:bottom w:val="single" w:color="auto" w:sz="4" w:space="0"/>
              <w:right w:val="single" w:color="auto" w:sz="4" w:space="0"/>
            </w:tcBorders>
            <w:shd w:val="clear" w:color="auto" w:fill="auto"/>
            <w:noWrap/>
            <w:vAlign w:val="center"/>
          </w:tcPr>
          <w:p w14:paraId="1A02DC3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149.100,00</w:t>
            </w:r>
          </w:p>
        </w:tc>
      </w:tr>
      <w:tr w14:paraId="56A6A645">
        <w:tblPrEx>
          <w:tblCellMar>
            <w:top w:w="0" w:type="dxa"/>
            <w:left w:w="70" w:type="dxa"/>
            <w:bottom w:w="0" w:type="dxa"/>
            <w:right w:w="70" w:type="dxa"/>
          </w:tblCellMar>
        </w:tblPrEx>
        <w:trPr>
          <w:trHeight w:val="41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362499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118</w:t>
            </w:r>
          </w:p>
        </w:tc>
        <w:tc>
          <w:tcPr>
            <w:tcW w:w="5055" w:type="dxa"/>
            <w:tcBorders>
              <w:top w:val="nil"/>
              <w:left w:val="single" w:color="auto" w:sz="4" w:space="0"/>
              <w:bottom w:val="single" w:color="auto" w:sz="4" w:space="0"/>
              <w:right w:val="single" w:color="auto" w:sz="4" w:space="0"/>
            </w:tcBorders>
            <w:shd w:val="clear" w:color="auto" w:fill="auto"/>
            <w:vAlign w:val="center"/>
          </w:tcPr>
          <w:p w14:paraId="0CAD8AA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SORO FISIOLÓGICO 500 ML SISTEMA FECHADO EM PAREDE FLEXIVEL COM 2 SÍTIOS ISENTOS DE PVC</w:t>
            </w:r>
          </w:p>
        </w:tc>
        <w:tc>
          <w:tcPr>
            <w:tcW w:w="1315" w:type="dxa"/>
            <w:tcBorders>
              <w:top w:val="nil"/>
              <w:left w:val="nil"/>
              <w:bottom w:val="single" w:color="auto" w:sz="4" w:space="0"/>
              <w:right w:val="single" w:color="auto" w:sz="4" w:space="0"/>
            </w:tcBorders>
            <w:shd w:val="clear" w:color="auto" w:fill="auto"/>
            <w:vAlign w:val="center"/>
          </w:tcPr>
          <w:p w14:paraId="78AD2B5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664A06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D6AED6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20.000</w:t>
            </w:r>
          </w:p>
        </w:tc>
        <w:tc>
          <w:tcPr>
            <w:tcW w:w="175" w:type="dxa"/>
            <w:tcBorders>
              <w:top w:val="nil"/>
              <w:left w:val="nil"/>
              <w:bottom w:val="nil"/>
              <w:right w:val="nil"/>
            </w:tcBorders>
            <w:shd w:val="clear" w:color="auto" w:fill="auto"/>
            <w:noWrap/>
            <w:vAlign w:val="center"/>
          </w:tcPr>
          <w:p w14:paraId="0A23768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D8692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5,55</w:t>
            </w:r>
          </w:p>
        </w:tc>
        <w:tc>
          <w:tcPr>
            <w:tcW w:w="1024" w:type="dxa"/>
            <w:tcBorders>
              <w:top w:val="nil"/>
              <w:left w:val="nil"/>
              <w:bottom w:val="single" w:color="auto" w:sz="4" w:space="0"/>
              <w:right w:val="single" w:color="auto" w:sz="4" w:space="0"/>
            </w:tcBorders>
            <w:shd w:val="clear" w:color="auto" w:fill="auto"/>
            <w:noWrap/>
            <w:vAlign w:val="center"/>
          </w:tcPr>
          <w:p w14:paraId="7EC13F4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111.000,00</w:t>
            </w:r>
          </w:p>
        </w:tc>
      </w:tr>
      <w:tr w14:paraId="3A7EE3B6">
        <w:tblPrEx>
          <w:tblCellMar>
            <w:top w:w="0" w:type="dxa"/>
            <w:left w:w="70" w:type="dxa"/>
            <w:bottom w:w="0" w:type="dxa"/>
            <w:right w:w="70" w:type="dxa"/>
          </w:tblCellMar>
        </w:tblPrEx>
        <w:trPr>
          <w:trHeight w:val="564"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24586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119</w:t>
            </w:r>
          </w:p>
        </w:tc>
        <w:tc>
          <w:tcPr>
            <w:tcW w:w="5055" w:type="dxa"/>
            <w:tcBorders>
              <w:top w:val="nil"/>
              <w:left w:val="single" w:color="auto" w:sz="4" w:space="0"/>
              <w:bottom w:val="single" w:color="auto" w:sz="4" w:space="0"/>
              <w:right w:val="single" w:color="auto" w:sz="4" w:space="0"/>
            </w:tcBorders>
            <w:shd w:val="clear" w:color="auto" w:fill="auto"/>
            <w:vAlign w:val="center"/>
          </w:tcPr>
          <w:p w14:paraId="50478EC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SORO GLICOFISIOLÓGICO 500ML SISTEMA FECHADO EM PAREDE FLEXIVEL COM 2 SÍTIOS ISENTOS DE PVC</w:t>
            </w:r>
          </w:p>
        </w:tc>
        <w:tc>
          <w:tcPr>
            <w:tcW w:w="1315" w:type="dxa"/>
            <w:tcBorders>
              <w:top w:val="nil"/>
              <w:left w:val="nil"/>
              <w:bottom w:val="single" w:color="auto" w:sz="4" w:space="0"/>
              <w:right w:val="single" w:color="auto" w:sz="4" w:space="0"/>
            </w:tcBorders>
            <w:shd w:val="clear" w:color="auto" w:fill="auto"/>
            <w:vAlign w:val="center"/>
          </w:tcPr>
          <w:p w14:paraId="643CA9E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64DEAD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63611B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tcPr>
          <w:p w14:paraId="13537A3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4857CA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7,43</w:t>
            </w:r>
          </w:p>
        </w:tc>
        <w:tc>
          <w:tcPr>
            <w:tcW w:w="1024" w:type="dxa"/>
            <w:tcBorders>
              <w:top w:val="nil"/>
              <w:left w:val="nil"/>
              <w:bottom w:val="single" w:color="auto" w:sz="4" w:space="0"/>
              <w:right w:val="single" w:color="auto" w:sz="4" w:space="0"/>
            </w:tcBorders>
            <w:shd w:val="clear" w:color="auto" w:fill="auto"/>
            <w:noWrap/>
            <w:vAlign w:val="center"/>
          </w:tcPr>
          <w:p w14:paraId="100C149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59.440,00</w:t>
            </w:r>
          </w:p>
        </w:tc>
      </w:tr>
      <w:tr w14:paraId="0A85B485">
        <w:tblPrEx>
          <w:tblCellMar>
            <w:top w:w="0" w:type="dxa"/>
            <w:left w:w="70" w:type="dxa"/>
            <w:bottom w:w="0" w:type="dxa"/>
            <w:right w:w="70" w:type="dxa"/>
          </w:tblCellMar>
        </w:tblPrEx>
        <w:trPr>
          <w:trHeight w:val="41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0F2847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w:t>
            </w:r>
          </w:p>
        </w:tc>
        <w:tc>
          <w:tcPr>
            <w:tcW w:w="5055" w:type="dxa"/>
            <w:tcBorders>
              <w:top w:val="nil"/>
              <w:left w:val="single" w:color="auto" w:sz="4" w:space="0"/>
              <w:bottom w:val="single" w:color="auto" w:sz="4" w:space="0"/>
              <w:right w:val="single" w:color="auto" w:sz="4" w:space="0"/>
            </w:tcBorders>
            <w:shd w:val="clear" w:color="auto" w:fill="auto"/>
            <w:vAlign w:val="center"/>
          </w:tcPr>
          <w:p w14:paraId="62D0069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SORO GLICOSADO 5% 500ML SISTEMA FECHADO EM PAREDE FLEXIVEL COM 2 SÍTIOS ISENTOS DE PVC</w:t>
            </w:r>
          </w:p>
        </w:tc>
        <w:tc>
          <w:tcPr>
            <w:tcW w:w="1315" w:type="dxa"/>
            <w:tcBorders>
              <w:top w:val="nil"/>
              <w:left w:val="nil"/>
              <w:bottom w:val="single" w:color="auto" w:sz="4" w:space="0"/>
              <w:right w:val="single" w:color="auto" w:sz="4" w:space="0"/>
            </w:tcBorders>
            <w:shd w:val="clear" w:color="auto" w:fill="auto"/>
            <w:vAlign w:val="center"/>
          </w:tcPr>
          <w:p w14:paraId="619AC93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A27344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D0E539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1.900</w:t>
            </w:r>
          </w:p>
        </w:tc>
        <w:tc>
          <w:tcPr>
            <w:tcW w:w="175" w:type="dxa"/>
            <w:tcBorders>
              <w:top w:val="nil"/>
              <w:left w:val="nil"/>
              <w:bottom w:val="nil"/>
              <w:right w:val="nil"/>
            </w:tcBorders>
            <w:shd w:val="clear" w:color="auto" w:fill="auto"/>
            <w:noWrap/>
            <w:vAlign w:val="center"/>
          </w:tcPr>
          <w:p w14:paraId="49A913E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66E70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6,56</w:t>
            </w:r>
          </w:p>
        </w:tc>
        <w:tc>
          <w:tcPr>
            <w:tcW w:w="1024" w:type="dxa"/>
            <w:tcBorders>
              <w:top w:val="nil"/>
              <w:left w:val="nil"/>
              <w:bottom w:val="single" w:color="auto" w:sz="4" w:space="0"/>
              <w:right w:val="single" w:color="auto" w:sz="4" w:space="0"/>
            </w:tcBorders>
            <w:shd w:val="clear" w:color="auto" w:fill="auto"/>
            <w:noWrap/>
            <w:vAlign w:val="center"/>
          </w:tcPr>
          <w:p w14:paraId="05CC528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12.464,00</w:t>
            </w:r>
          </w:p>
        </w:tc>
      </w:tr>
      <w:tr w14:paraId="309ECC05">
        <w:tblPrEx>
          <w:tblCellMar>
            <w:top w:w="0" w:type="dxa"/>
            <w:left w:w="70" w:type="dxa"/>
            <w:bottom w:w="0" w:type="dxa"/>
            <w:right w:w="70" w:type="dxa"/>
          </w:tblCellMar>
        </w:tblPrEx>
        <w:trPr>
          <w:trHeight w:val="5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66B18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121</w:t>
            </w:r>
          </w:p>
        </w:tc>
        <w:tc>
          <w:tcPr>
            <w:tcW w:w="5055" w:type="dxa"/>
            <w:tcBorders>
              <w:top w:val="nil"/>
              <w:left w:val="single" w:color="auto" w:sz="4" w:space="0"/>
              <w:bottom w:val="single" w:color="auto" w:sz="4" w:space="0"/>
              <w:right w:val="single" w:color="auto" w:sz="4" w:space="0"/>
            </w:tcBorders>
            <w:shd w:val="clear" w:color="auto" w:fill="auto"/>
            <w:vAlign w:val="center"/>
          </w:tcPr>
          <w:p w14:paraId="15A14DB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SORO RINGER COM LACTATO 500ML SISTEMA FECHADO EM PAREDE FLEXIVEL COM 2 SÍTIOS ISENTOS DE PVC</w:t>
            </w:r>
          </w:p>
        </w:tc>
        <w:tc>
          <w:tcPr>
            <w:tcW w:w="1315" w:type="dxa"/>
            <w:tcBorders>
              <w:top w:val="nil"/>
              <w:left w:val="nil"/>
              <w:bottom w:val="single" w:color="auto" w:sz="4" w:space="0"/>
              <w:right w:val="single" w:color="auto" w:sz="4" w:space="0"/>
            </w:tcBorders>
            <w:shd w:val="clear" w:color="auto" w:fill="auto"/>
            <w:vAlign w:val="center"/>
          </w:tcPr>
          <w:p w14:paraId="682E9E9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F8733D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0DD8EC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9.000</w:t>
            </w:r>
          </w:p>
        </w:tc>
        <w:tc>
          <w:tcPr>
            <w:tcW w:w="175" w:type="dxa"/>
            <w:tcBorders>
              <w:top w:val="nil"/>
              <w:left w:val="nil"/>
              <w:bottom w:val="nil"/>
              <w:right w:val="nil"/>
            </w:tcBorders>
            <w:shd w:val="clear" w:color="auto" w:fill="auto"/>
            <w:noWrap/>
            <w:vAlign w:val="center"/>
          </w:tcPr>
          <w:p w14:paraId="2EBB854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AF4702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7,44</w:t>
            </w:r>
          </w:p>
        </w:tc>
        <w:tc>
          <w:tcPr>
            <w:tcW w:w="1024" w:type="dxa"/>
            <w:tcBorders>
              <w:top w:val="nil"/>
              <w:left w:val="nil"/>
              <w:bottom w:val="single" w:color="auto" w:sz="4" w:space="0"/>
              <w:right w:val="single" w:color="auto" w:sz="4" w:space="0"/>
            </w:tcBorders>
            <w:shd w:val="clear" w:color="auto" w:fill="auto"/>
            <w:noWrap/>
            <w:vAlign w:val="center"/>
          </w:tcPr>
          <w:p w14:paraId="3E7F319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66.960,00</w:t>
            </w:r>
          </w:p>
        </w:tc>
      </w:tr>
      <w:tr w14:paraId="2EAA000F">
        <w:tblPrEx>
          <w:tblCellMar>
            <w:top w:w="0" w:type="dxa"/>
            <w:left w:w="70" w:type="dxa"/>
            <w:bottom w:w="0" w:type="dxa"/>
            <w:right w:w="70" w:type="dxa"/>
          </w:tblCellMar>
        </w:tblPrEx>
        <w:trPr>
          <w:trHeight w:val="274"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705A4F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122</w:t>
            </w:r>
          </w:p>
        </w:tc>
        <w:tc>
          <w:tcPr>
            <w:tcW w:w="5055" w:type="dxa"/>
            <w:tcBorders>
              <w:top w:val="nil"/>
              <w:left w:val="single" w:color="auto" w:sz="4" w:space="0"/>
              <w:bottom w:val="single" w:color="auto" w:sz="4" w:space="0"/>
              <w:right w:val="single" w:color="auto" w:sz="4" w:space="0"/>
            </w:tcBorders>
            <w:shd w:val="clear" w:color="auto" w:fill="auto"/>
            <w:vAlign w:val="center"/>
          </w:tcPr>
          <w:p w14:paraId="0E95BC8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SULFATO DE EFEDRINA 50 MG/ML AMPOLA DE 1 ML</w:t>
            </w:r>
          </w:p>
        </w:tc>
        <w:tc>
          <w:tcPr>
            <w:tcW w:w="1315" w:type="dxa"/>
            <w:tcBorders>
              <w:top w:val="nil"/>
              <w:left w:val="nil"/>
              <w:bottom w:val="single" w:color="auto" w:sz="4" w:space="0"/>
              <w:right w:val="single" w:color="auto" w:sz="4" w:space="0"/>
            </w:tcBorders>
            <w:shd w:val="clear" w:color="auto" w:fill="auto"/>
            <w:vAlign w:val="center"/>
          </w:tcPr>
          <w:p w14:paraId="216EF82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39332AA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AF8999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2E28396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82EE34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8,48</w:t>
            </w:r>
          </w:p>
        </w:tc>
        <w:tc>
          <w:tcPr>
            <w:tcW w:w="1024" w:type="dxa"/>
            <w:tcBorders>
              <w:top w:val="nil"/>
              <w:left w:val="nil"/>
              <w:bottom w:val="single" w:color="auto" w:sz="4" w:space="0"/>
              <w:right w:val="single" w:color="auto" w:sz="4" w:space="0"/>
            </w:tcBorders>
            <w:shd w:val="clear" w:color="auto" w:fill="auto"/>
            <w:noWrap/>
            <w:vAlign w:val="center"/>
          </w:tcPr>
          <w:p w14:paraId="19D22A3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4.240,00</w:t>
            </w:r>
          </w:p>
        </w:tc>
      </w:tr>
      <w:tr w14:paraId="498FFEAC">
        <w:tblPrEx>
          <w:tblCellMar>
            <w:top w:w="0" w:type="dxa"/>
            <w:left w:w="70" w:type="dxa"/>
            <w:bottom w:w="0" w:type="dxa"/>
            <w:right w:w="70" w:type="dxa"/>
          </w:tblCellMar>
        </w:tblPrEx>
        <w:trPr>
          <w:trHeight w:val="21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AD0F9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123</w:t>
            </w:r>
          </w:p>
        </w:tc>
        <w:tc>
          <w:tcPr>
            <w:tcW w:w="5055" w:type="dxa"/>
            <w:tcBorders>
              <w:top w:val="nil"/>
              <w:left w:val="single" w:color="auto" w:sz="4" w:space="0"/>
              <w:bottom w:val="single" w:color="auto" w:sz="4" w:space="0"/>
              <w:right w:val="single" w:color="auto" w:sz="4" w:space="0"/>
            </w:tcBorders>
            <w:shd w:val="clear" w:color="auto" w:fill="auto"/>
            <w:vAlign w:val="center"/>
          </w:tcPr>
          <w:p w14:paraId="4E0F93B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SULFATO DE MAGNÉSIO 50% 10ML </w:t>
            </w:r>
          </w:p>
        </w:tc>
        <w:tc>
          <w:tcPr>
            <w:tcW w:w="1315" w:type="dxa"/>
            <w:tcBorders>
              <w:top w:val="nil"/>
              <w:left w:val="nil"/>
              <w:bottom w:val="single" w:color="auto" w:sz="4" w:space="0"/>
              <w:right w:val="single" w:color="auto" w:sz="4" w:space="0"/>
            </w:tcBorders>
            <w:shd w:val="clear" w:color="auto" w:fill="auto"/>
            <w:vAlign w:val="center"/>
          </w:tcPr>
          <w:p w14:paraId="46A3B9C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21B451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B363A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2A6F34B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461FC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9,36</w:t>
            </w:r>
          </w:p>
        </w:tc>
        <w:tc>
          <w:tcPr>
            <w:tcW w:w="1024" w:type="dxa"/>
            <w:tcBorders>
              <w:top w:val="nil"/>
              <w:left w:val="nil"/>
              <w:bottom w:val="single" w:color="auto" w:sz="4" w:space="0"/>
              <w:right w:val="single" w:color="auto" w:sz="4" w:space="0"/>
            </w:tcBorders>
            <w:shd w:val="clear" w:color="auto" w:fill="auto"/>
            <w:noWrap/>
            <w:vAlign w:val="center"/>
          </w:tcPr>
          <w:p w14:paraId="283D0FB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3.744,00</w:t>
            </w:r>
          </w:p>
        </w:tc>
      </w:tr>
      <w:tr w14:paraId="556AED7C">
        <w:tblPrEx>
          <w:tblCellMar>
            <w:top w:w="0" w:type="dxa"/>
            <w:left w:w="70" w:type="dxa"/>
            <w:bottom w:w="0" w:type="dxa"/>
            <w:right w:w="70" w:type="dxa"/>
          </w:tblCellMar>
        </w:tblPrEx>
        <w:trPr>
          <w:trHeight w:val="33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429F29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124</w:t>
            </w:r>
          </w:p>
        </w:tc>
        <w:tc>
          <w:tcPr>
            <w:tcW w:w="5055" w:type="dxa"/>
            <w:tcBorders>
              <w:top w:val="nil"/>
              <w:left w:val="single" w:color="auto" w:sz="4" w:space="0"/>
              <w:bottom w:val="single" w:color="auto" w:sz="4" w:space="0"/>
              <w:right w:val="single" w:color="auto" w:sz="4" w:space="0"/>
            </w:tcBorders>
            <w:shd w:val="clear" w:color="auto" w:fill="auto"/>
            <w:vAlign w:val="center"/>
          </w:tcPr>
          <w:p w14:paraId="484D3A9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SULFATO DE TERBUTALINA 0,5MG/ML 1ML </w:t>
            </w:r>
          </w:p>
        </w:tc>
        <w:tc>
          <w:tcPr>
            <w:tcW w:w="1315" w:type="dxa"/>
            <w:tcBorders>
              <w:top w:val="nil"/>
              <w:left w:val="nil"/>
              <w:bottom w:val="single" w:color="auto" w:sz="4" w:space="0"/>
              <w:right w:val="single" w:color="auto" w:sz="4" w:space="0"/>
            </w:tcBorders>
            <w:shd w:val="clear" w:color="auto" w:fill="auto"/>
            <w:vAlign w:val="center"/>
          </w:tcPr>
          <w:p w14:paraId="55CE811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6E3BF47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D1EB5F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6E38009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57AEF8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2,36</w:t>
            </w:r>
          </w:p>
        </w:tc>
        <w:tc>
          <w:tcPr>
            <w:tcW w:w="1024" w:type="dxa"/>
            <w:tcBorders>
              <w:top w:val="nil"/>
              <w:left w:val="nil"/>
              <w:bottom w:val="single" w:color="auto" w:sz="4" w:space="0"/>
              <w:right w:val="single" w:color="auto" w:sz="4" w:space="0"/>
            </w:tcBorders>
            <w:shd w:val="clear" w:color="auto" w:fill="auto"/>
            <w:noWrap/>
            <w:vAlign w:val="center"/>
          </w:tcPr>
          <w:p w14:paraId="0844E0A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4.720,00</w:t>
            </w:r>
          </w:p>
        </w:tc>
      </w:tr>
      <w:tr w14:paraId="12978496">
        <w:tblPrEx>
          <w:tblCellMar>
            <w:top w:w="0" w:type="dxa"/>
            <w:left w:w="70" w:type="dxa"/>
            <w:bottom w:w="0" w:type="dxa"/>
            <w:right w:w="70" w:type="dxa"/>
          </w:tblCellMar>
        </w:tblPrEx>
        <w:trPr>
          <w:trHeight w:val="272"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2259C3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125</w:t>
            </w:r>
          </w:p>
        </w:tc>
        <w:tc>
          <w:tcPr>
            <w:tcW w:w="5055" w:type="dxa"/>
            <w:tcBorders>
              <w:top w:val="nil"/>
              <w:left w:val="single" w:color="auto" w:sz="4" w:space="0"/>
              <w:bottom w:val="single" w:color="auto" w:sz="4" w:space="0"/>
              <w:right w:val="single" w:color="auto" w:sz="4" w:space="0"/>
            </w:tcBorders>
            <w:shd w:val="clear" w:color="auto" w:fill="auto"/>
            <w:vAlign w:val="center"/>
          </w:tcPr>
          <w:p w14:paraId="77E5DE1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SUGAMADEX SÓDICO 100 MG/ML SOLUÇÃO INJETAVEL AMPOLA 2 ML</w:t>
            </w:r>
          </w:p>
        </w:tc>
        <w:tc>
          <w:tcPr>
            <w:tcW w:w="1315" w:type="dxa"/>
            <w:tcBorders>
              <w:top w:val="nil"/>
              <w:left w:val="nil"/>
              <w:bottom w:val="single" w:color="auto" w:sz="4" w:space="0"/>
              <w:right w:val="single" w:color="auto" w:sz="4" w:space="0"/>
            </w:tcBorders>
            <w:shd w:val="clear" w:color="auto" w:fill="auto"/>
            <w:noWrap/>
            <w:vAlign w:val="center"/>
          </w:tcPr>
          <w:p w14:paraId="4885ED7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tcPr>
          <w:p w14:paraId="54F4390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83DE93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3A27B02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F9CA5B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44,88</w:t>
            </w:r>
          </w:p>
        </w:tc>
        <w:tc>
          <w:tcPr>
            <w:tcW w:w="1024" w:type="dxa"/>
            <w:tcBorders>
              <w:top w:val="nil"/>
              <w:left w:val="nil"/>
              <w:bottom w:val="single" w:color="auto" w:sz="4" w:space="0"/>
              <w:right w:val="single" w:color="auto" w:sz="4" w:space="0"/>
            </w:tcBorders>
            <w:shd w:val="clear" w:color="auto" w:fill="auto"/>
            <w:noWrap/>
            <w:vAlign w:val="center"/>
          </w:tcPr>
          <w:p w14:paraId="578E8BD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1.346,40</w:t>
            </w:r>
          </w:p>
        </w:tc>
      </w:tr>
      <w:tr w14:paraId="756DE057">
        <w:tblPrEx>
          <w:tblCellMar>
            <w:top w:w="0" w:type="dxa"/>
            <w:left w:w="70" w:type="dxa"/>
            <w:bottom w:w="0" w:type="dxa"/>
            <w:right w:w="70" w:type="dxa"/>
          </w:tblCellMar>
        </w:tblPrEx>
        <w:trPr>
          <w:trHeight w:val="2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9C61A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126</w:t>
            </w:r>
          </w:p>
        </w:tc>
        <w:tc>
          <w:tcPr>
            <w:tcW w:w="5055" w:type="dxa"/>
            <w:tcBorders>
              <w:top w:val="nil"/>
              <w:left w:val="single" w:color="auto" w:sz="4" w:space="0"/>
              <w:bottom w:val="single" w:color="auto" w:sz="4" w:space="0"/>
              <w:right w:val="single" w:color="auto" w:sz="4" w:space="0"/>
            </w:tcBorders>
            <w:shd w:val="clear" w:color="auto" w:fill="auto"/>
            <w:vAlign w:val="center"/>
          </w:tcPr>
          <w:p w14:paraId="2003C4E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TARTARATO DE METOPROLOL 1MG/ML 5ML </w:t>
            </w:r>
          </w:p>
        </w:tc>
        <w:tc>
          <w:tcPr>
            <w:tcW w:w="1315" w:type="dxa"/>
            <w:tcBorders>
              <w:top w:val="nil"/>
              <w:left w:val="nil"/>
              <w:bottom w:val="single" w:color="auto" w:sz="4" w:space="0"/>
              <w:right w:val="single" w:color="auto" w:sz="4" w:space="0"/>
            </w:tcBorders>
            <w:shd w:val="clear" w:color="auto" w:fill="auto"/>
            <w:vAlign w:val="center"/>
          </w:tcPr>
          <w:p w14:paraId="4BA66ED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AF8326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EB1BD7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73BEF66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FFF4AF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26,52</w:t>
            </w:r>
          </w:p>
        </w:tc>
        <w:tc>
          <w:tcPr>
            <w:tcW w:w="1024" w:type="dxa"/>
            <w:tcBorders>
              <w:top w:val="nil"/>
              <w:left w:val="nil"/>
              <w:bottom w:val="single" w:color="auto" w:sz="4" w:space="0"/>
              <w:right w:val="single" w:color="auto" w:sz="4" w:space="0"/>
            </w:tcBorders>
            <w:shd w:val="clear" w:color="auto" w:fill="auto"/>
            <w:noWrap/>
            <w:vAlign w:val="center"/>
          </w:tcPr>
          <w:p w14:paraId="7FEB000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2.652,00</w:t>
            </w:r>
          </w:p>
        </w:tc>
      </w:tr>
      <w:tr w14:paraId="5A782737">
        <w:tblPrEx>
          <w:tblCellMar>
            <w:top w:w="0" w:type="dxa"/>
            <w:left w:w="70" w:type="dxa"/>
            <w:bottom w:w="0" w:type="dxa"/>
            <w:right w:w="70" w:type="dxa"/>
          </w:tblCellMar>
        </w:tblPrEx>
        <w:trPr>
          <w:trHeight w:val="28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3445F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127</w:t>
            </w:r>
          </w:p>
        </w:tc>
        <w:tc>
          <w:tcPr>
            <w:tcW w:w="5055" w:type="dxa"/>
            <w:tcBorders>
              <w:top w:val="nil"/>
              <w:left w:val="single" w:color="auto" w:sz="4" w:space="0"/>
              <w:bottom w:val="single" w:color="auto" w:sz="4" w:space="0"/>
              <w:right w:val="single" w:color="auto" w:sz="4" w:space="0"/>
            </w:tcBorders>
            <w:shd w:val="clear" w:color="auto" w:fill="auto"/>
            <w:vAlign w:val="center"/>
          </w:tcPr>
          <w:p w14:paraId="41208D0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TENOXICAM 40MG </w:t>
            </w:r>
          </w:p>
        </w:tc>
        <w:tc>
          <w:tcPr>
            <w:tcW w:w="1315" w:type="dxa"/>
            <w:tcBorders>
              <w:top w:val="nil"/>
              <w:left w:val="nil"/>
              <w:bottom w:val="single" w:color="auto" w:sz="4" w:space="0"/>
              <w:right w:val="single" w:color="auto" w:sz="4" w:space="0"/>
            </w:tcBorders>
            <w:shd w:val="clear" w:color="auto" w:fill="auto"/>
            <w:vAlign w:val="center"/>
          </w:tcPr>
          <w:p w14:paraId="18CEB9B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4DB713C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37E3D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1CFE455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1B7BB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8,85</w:t>
            </w:r>
          </w:p>
        </w:tc>
        <w:tc>
          <w:tcPr>
            <w:tcW w:w="1024" w:type="dxa"/>
            <w:tcBorders>
              <w:top w:val="nil"/>
              <w:left w:val="nil"/>
              <w:bottom w:val="single" w:color="auto" w:sz="4" w:space="0"/>
              <w:right w:val="single" w:color="auto" w:sz="4" w:space="0"/>
            </w:tcBorders>
            <w:shd w:val="clear" w:color="auto" w:fill="auto"/>
            <w:noWrap/>
            <w:vAlign w:val="center"/>
          </w:tcPr>
          <w:p w14:paraId="60B352B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26.550,00</w:t>
            </w:r>
          </w:p>
        </w:tc>
      </w:tr>
      <w:tr w14:paraId="7446649E">
        <w:tblPrEx>
          <w:tblCellMar>
            <w:top w:w="0" w:type="dxa"/>
            <w:left w:w="70" w:type="dxa"/>
            <w:bottom w:w="0" w:type="dxa"/>
            <w:right w:w="70" w:type="dxa"/>
          </w:tblCellMar>
        </w:tblPrEx>
        <w:trPr>
          <w:trHeight w:val="27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E855D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128</w:t>
            </w:r>
          </w:p>
        </w:tc>
        <w:tc>
          <w:tcPr>
            <w:tcW w:w="5055" w:type="dxa"/>
            <w:tcBorders>
              <w:top w:val="nil"/>
              <w:left w:val="single" w:color="auto" w:sz="4" w:space="0"/>
              <w:bottom w:val="single" w:color="auto" w:sz="4" w:space="0"/>
              <w:right w:val="single" w:color="auto" w:sz="4" w:space="0"/>
            </w:tcBorders>
            <w:shd w:val="clear" w:color="auto" w:fill="auto"/>
            <w:vAlign w:val="center"/>
          </w:tcPr>
          <w:p w14:paraId="6D6C156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TRAMADOL 50MG/ML (2ML)</w:t>
            </w:r>
          </w:p>
        </w:tc>
        <w:tc>
          <w:tcPr>
            <w:tcW w:w="1315" w:type="dxa"/>
            <w:tcBorders>
              <w:top w:val="nil"/>
              <w:left w:val="nil"/>
              <w:bottom w:val="single" w:color="auto" w:sz="4" w:space="0"/>
              <w:right w:val="single" w:color="auto" w:sz="4" w:space="0"/>
            </w:tcBorders>
            <w:shd w:val="clear" w:color="auto" w:fill="auto"/>
            <w:vAlign w:val="center"/>
          </w:tcPr>
          <w:p w14:paraId="667DF6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96262C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E7416D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14.400</w:t>
            </w:r>
          </w:p>
        </w:tc>
        <w:tc>
          <w:tcPr>
            <w:tcW w:w="175" w:type="dxa"/>
            <w:tcBorders>
              <w:top w:val="nil"/>
              <w:left w:val="nil"/>
              <w:bottom w:val="nil"/>
              <w:right w:val="nil"/>
            </w:tcBorders>
            <w:shd w:val="clear" w:color="auto" w:fill="auto"/>
            <w:noWrap/>
            <w:vAlign w:val="center"/>
          </w:tcPr>
          <w:p w14:paraId="669D89A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4B5B69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6,70</w:t>
            </w:r>
          </w:p>
        </w:tc>
        <w:tc>
          <w:tcPr>
            <w:tcW w:w="1024" w:type="dxa"/>
            <w:tcBorders>
              <w:top w:val="nil"/>
              <w:left w:val="nil"/>
              <w:bottom w:val="single" w:color="auto" w:sz="4" w:space="0"/>
              <w:right w:val="single" w:color="auto" w:sz="4" w:space="0"/>
            </w:tcBorders>
            <w:shd w:val="clear" w:color="auto" w:fill="auto"/>
            <w:noWrap/>
            <w:vAlign w:val="center"/>
          </w:tcPr>
          <w:p w14:paraId="0A297A5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96.480,00</w:t>
            </w:r>
          </w:p>
        </w:tc>
      </w:tr>
      <w:tr w14:paraId="6931B95E">
        <w:tblPrEx>
          <w:tblCellMar>
            <w:top w:w="0" w:type="dxa"/>
            <w:left w:w="70" w:type="dxa"/>
            <w:bottom w:w="0" w:type="dxa"/>
            <w:right w:w="70" w:type="dxa"/>
          </w:tblCellMar>
        </w:tblPrEx>
        <w:trPr>
          <w:trHeight w:val="274"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B8EF0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129</w:t>
            </w:r>
          </w:p>
        </w:tc>
        <w:tc>
          <w:tcPr>
            <w:tcW w:w="5055" w:type="dxa"/>
            <w:tcBorders>
              <w:top w:val="nil"/>
              <w:left w:val="single" w:color="auto" w:sz="4" w:space="0"/>
              <w:bottom w:val="single" w:color="auto" w:sz="4" w:space="0"/>
              <w:right w:val="single" w:color="auto" w:sz="4" w:space="0"/>
            </w:tcBorders>
            <w:shd w:val="clear" w:color="auto" w:fill="auto"/>
            <w:vAlign w:val="center"/>
          </w:tcPr>
          <w:p w14:paraId="45ADE02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VANCOMICINA 1G </w:t>
            </w:r>
          </w:p>
        </w:tc>
        <w:tc>
          <w:tcPr>
            <w:tcW w:w="1315" w:type="dxa"/>
            <w:tcBorders>
              <w:top w:val="nil"/>
              <w:left w:val="nil"/>
              <w:bottom w:val="single" w:color="auto" w:sz="4" w:space="0"/>
              <w:right w:val="single" w:color="auto" w:sz="4" w:space="0"/>
            </w:tcBorders>
            <w:shd w:val="clear" w:color="auto" w:fill="auto"/>
            <w:vAlign w:val="center"/>
          </w:tcPr>
          <w:p w14:paraId="3A7E11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11758F4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60613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1226C94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5046F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21,26</w:t>
            </w:r>
          </w:p>
        </w:tc>
        <w:tc>
          <w:tcPr>
            <w:tcW w:w="1024" w:type="dxa"/>
            <w:tcBorders>
              <w:top w:val="nil"/>
              <w:left w:val="nil"/>
              <w:bottom w:val="single" w:color="auto" w:sz="4" w:space="0"/>
              <w:right w:val="single" w:color="auto" w:sz="4" w:space="0"/>
            </w:tcBorders>
            <w:shd w:val="clear" w:color="auto" w:fill="auto"/>
            <w:noWrap/>
            <w:vAlign w:val="center"/>
          </w:tcPr>
          <w:p w14:paraId="464892B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12.756,00</w:t>
            </w:r>
          </w:p>
        </w:tc>
      </w:tr>
      <w:tr w14:paraId="27A70F3E">
        <w:tblPrEx>
          <w:tblCellMar>
            <w:top w:w="0" w:type="dxa"/>
            <w:left w:w="70" w:type="dxa"/>
            <w:bottom w:w="0" w:type="dxa"/>
            <w:right w:w="70" w:type="dxa"/>
          </w:tblCellMar>
        </w:tblPrEx>
        <w:trPr>
          <w:trHeight w:val="40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3A1362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130</w:t>
            </w:r>
          </w:p>
        </w:tc>
        <w:tc>
          <w:tcPr>
            <w:tcW w:w="5055" w:type="dxa"/>
            <w:tcBorders>
              <w:top w:val="nil"/>
              <w:left w:val="single" w:color="auto" w:sz="4" w:space="0"/>
              <w:bottom w:val="single" w:color="auto" w:sz="4" w:space="0"/>
              <w:right w:val="single" w:color="auto" w:sz="4" w:space="0"/>
            </w:tcBorders>
            <w:shd w:val="clear" w:color="auto" w:fill="auto"/>
            <w:vAlign w:val="center"/>
          </w:tcPr>
          <w:p w14:paraId="4AA711F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VASOPRESSINA 20U/ML AMPOLA DE 1 ML</w:t>
            </w:r>
          </w:p>
        </w:tc>
        <w:tc>
          <w:tcPr>
            <w:tcW w:w="1315" w:type="dxa"/>
            <w:tcBorders>
              <w:top w:val="nil"/>
              <w:left w:val="nil"/>
              <w:bottom w:val="single" w:color="auto" w:sz="4" w:space="0"/>
              <w:right w:val="single" w:color="auto" w:sz="4" w:space="0"/>
            </w:tcBorders>
            <w:shd w:val="clear" w:color="auto" w:fill="auto"/>
            <w:vAlign w:val="center"/>
          </w:tcPr>
          <w:p w14:paraId="066919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tcPr>
          <w:p w14:paraId="09035AF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0C5F3B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2524D8C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19E185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29,68</w:t>
            </w:r>
          </w:p>
        </w:tc>
        <w:tc>
          <w:tcPr>
            <w:tcW w:w="1024" w:type="dxa"/>
            <w:tcBorders>
              <w:top w:val="nil"/>
              <w:left w:val="nil"/>
              <w:bottom w:val="single" w:color="auto" w:sz="4" w:space="0"/>
              <w:right w:val="single" w:color="auto" w:sz="4" w:space="0"/>
            </w:tcBorders>
            <w:shd w:val="clear" w:color="auto" w:fill="auto"/>
            <w:noWrap/>
            <w:vAlign w:val="center"/>
          </w:tcPr>
          <w:p w14:paraId="7917F88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5.936,00</w:t>
            </w:r>
          </w:p>
        </w:tc>
      </w:tr>
      <w:tr w14:paraId="46ED471D">
        <w:tblPrEx>
          <w:tblCellMar>
            <w:top w:w="0" w:type="dxa"/>
            <w:left w:w="70" w:type="dxa"/>
            <w:bottom w:w="0" w:type="dxa"/>
            <w:right w:w="70" w:type="dxa"/>
          </w:tblCellMar>
        </w:tblPrEx>
        <w:trPr>
          <w:trHeight w:val="255" w:hRule="atLeast"/>
        </w:trPr>
        <w:tc>
          <w:tcPr>
            <w:tcW w:w="514" w:type="dxa"/>
            <w:tcBorders>
              <w:top w:val="nil"/>
              <w:left w:val="nil"/>
              <w:bottom w:val="nil"/>
              <w:right w:val="nil"/>
            </w:tcBorders>
            <w:shd w:val="clear" w:color="auto" w:fill="auto"/>
            <w:vAlign w:val="center"/>
          </w:tcPr>
          <w:p w14:paraId="4F008514">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61FE3C03">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tcPr>
          <w:p w14:paraId="71512092">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tcPr>
          <w:p w14:paraId="505B66F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tcPr>
          <w:p w14:paraId="5D890696">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6CCE9CE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4D673AA4">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0C4179E0">
            <w:pPr>
              <w:spacing w:after="0" w:line="240" w:lineRule="auto"/>
              <w:jc w:val="center"/>
              <w:rPr>
                <w:rFonts w:ascii="Times New Roman" w:hAnsi="Times New Roman" w:eastAsia="Times New Roman" w:cs="Times New Roman"/>
                <w:kern w:val="0"/>
                <w:sz w:val="14"/>
                <w:szCs w:val="14"/>
                <w:lang w:eastAsia="pt-BR"/>
                <w14:ligatures w14:val="none"/>
              </w:rPr>
            </w:pPr>
          </w:p>
        </w:tc>
      </w:tr>
      <w:tr w14:paraId="7D5D5389">
        <w:tblPrEx>
          <w:tblCellMar>
            <w:top w:w="0" w:type="dxa"/>
            <w:left w:w="70" w:type="dxa"/>
            <w:bottom w:w="0" w:type="dxa"/>
            <w:right w:w="70" w:type="dxa"/>
          </w:tblCellMar>
        </w:tblPrEx>
        <w:trPr>
          <w:trHeight w:val="645"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631DBE">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ITEM</w:t>
            </w:r>
          </w:p>
        </w:tc>
        <w:tc>
          <w:tcPr>
            <w:tcW w:w="5055" w:type="dxa"/>
            <w:tcBorders>
              <w:top w:val="single" w:color="auto" w:sz="4" w:space="0"/>
              <w:left w:val="nil"/>
              <w:bottom w:val="single" w:color="auto" w:sz="4" w:space="0"/>
              <w:right w:val="single" w:color="auto" w:sz="4" w:space="0"/>
            </w:tcBorders>
            <w:shd w:val="clear" w:color="auto" w:fill="auto"/>
            <w:vAlign w:val="center"/>
          </w:tcPr>
          <w:p w14:paraId="5F78E5C0">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DESCRIÇÃO - MATERIAIS DIVERSOS</w:t>
            </w:r>
          </w:p>
        </w:tc>
        <w:tc>
          <w:tcPr>
            <w:tcW w:w="1315" w:type="dxa"/>
            <w:tcBorders>
              <w:top w:val="single" w:color="auto" w:sz="4" w:space="0"/>
              <w:left w:val="nil"/>
              <w:bottom w:val="single" w:color="auto" w:sz="4" w:space="0"/>
              <w:right w:val="single" w:color="auto" w:sz="4" w:space="0"/>
            </w:tcBorders>
            <w:shd w:val="clear" w:color="auto" w:fill="auto"/>
            <w:noWrap/>
            <w:vAlign w:val="center"/>
          </w:tcPr>
          <w:p w14:paraId="3C12EDF6">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tcPr>
          <w:p w14:paraId="3D3FCFD5">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5414F392">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tcPr>
          <w:p w14:paraId="42D11609">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6A47239F">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MÉDIA</w:t>
            </w:r>
          </w:p>
        </w:tc>
        <w:tc>
          <w:tcPr>
            <w:tcW w:w="1024" w:type="dxa"/>
            <w:tcBorders>
              <w:top w:val="single" w:color="auto" w:sz="4" w:space="0"/>
              <w:left w:val="nil"/>
              <w:bottom w:val="single" w:color="auto" w:sz="4" w:space="0"/>
              <w:right w:val="single" w:color="auto" w:sz="4" w:space="0"/>
            </w:tcBorders>
            <w:shd w:val="clear" w:color="auto" w:fill="auto"/>
            <w:noWrap/>
            <w:vAlign w:val="center"/>
          </w:tcPr>
          <w:p w14:paraId="462E681F">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VALOR TOTAL</w:t>
            </w:r>
          </w:p>
        </w:tc>
      </w:tr>
      <w:tr w14:paraId="7FB84153">
        <w:tblPrEx>
          <w:tblCellMar>
            <w:top w:w="0" w:type="dxa"/>
            <w:left w:w="70" w:type="dxa"/>
            <w:bottom w:w="0" w:type="dxa"/>
            <w:right w:w="70" w:type="dxa"/>
          </w:tblCellMar>
        </w:tblPrEx>
        <w:trPr>
          <w:trHeight w:val="63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05AAC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131</w:t>
            </w:r>
          </w:p>
        </w:tc>
        <w:tc>
          <w:tcPr>
            <w:tcW w:w="5055" w:type="dxa"/>
            <w:tcBorders>
              <w:top w:val="nil"/>
              <w:left w:val="nil"/>
              <w:bottom w:val="single" w:color="auto" w:sz="4" w:space="0"/>
              <w:right w:val="single" w:color="auto" w:sz="4" w:space="0"/>
            </w:tcBorders>
            <w:shd w:val="clear" w:color="auto" w:fill="auto"/>
            <w:vAlign w:val="center"/>
          </w:tcPr>
          <w:p w14:paraId="319E3C2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ABAIXADORES DE LINGUA EM MADEIRA MEDIDAS MÍNIMA 14CM COMPRIMENTO 1,4 CM LARGURA 0,5 MM, PACOTE CONTENDO 100 UNIDADES.</w:t>
            </w:r>
          </w:p>
        </w:tc>
        <w:tc>
          <w:tcPr>
            <w:tcW w:w="1315" w:type="dxa"/>
            <w:tcBorders>
              <w:top w:val="nil"/>
              <w:left w:val="nil"/>
              <w:bottom w:val="single" w:color="auto" w:sz="4" w:space="0"/>
              <w:right w:val="single" w:color="auto" w:sz="4" w:space="0"/>
            </w:tcBorders>
            <w:shd w:val="clear" w:color="auto" w:fill="auto"/>
            <w:vAlign w:val="center"/>
          </w:tcPr>
          <w:p w14:paraId="1E75F0C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2DA2869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F1129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607A1E6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7EE50B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6,25</w:t>
            </w:r>
          </w:p>
        </w:tc>
        <w:tc>
          <w:tcPr>
            <w:tcW w:w="1024" w:type="dxa"/>
            <w:tcBorders>
              <w:top w:val="nil"/>
              <w:left w:val="nil"/>
              <w:bottom w:val="single" w:color="auto" w:sz="4" w:space="0"/>
              <w:right w:val="single" w:color="auto" w:sz="4" w:space="0"/>
            </w:tcBorders>
            <w:shd w:val="clear" w:color="auto" w:fill="auto"/>
            <w:noWrap/>
            <w:vAlign w:val="center"/>
          </w:tcPr>
          <w:p w14:paraId="1C9AF51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6.250,00</w:t>
            </w:r>
          </w:p>
        </w:tc>
      </w:tr>
      <w:tr w14:paraId="673419AB">
        <w:tblPrEx>
          <w:tblCellMar>
            <w:top w:w="0" w:type="dxa"/>
            <w:left w:w="70" w:type="dxa"/>
            <w:bottom w:w="0" w:type="dxa"/>
            <w:right w:w="70" w:type="dxa"/>
          </w:tblCellMar>
        </w:tblPrEx>
        <w:trPr>
          <w:trHeight w:val="56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AAEF72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132</w:t>
            </w:r>
          </w:p>
        </w:tc>
        <w:tc>
          <w:tcPr>
            <w:tcW w:w="5055" w:type="dxa"/>
            <w:tcBorders>
              <w:top w:val="nil"/>
              <w:left w:val="nil"/>
              <w:bottom w:val="single" w:color="auto" w:sz="4" w:space="0"/>
              <w:right w:val="single" w:color="auto" w:sz="4" w:space="0"/>
            </w:tcBorders>
            <w:shd w:val="clear" w:color="auto" w:fill="auto"/>
            <w:vAlign w:val="center"/>
          </w:tcPr>
          <w:p w14:paraId="054D541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AGULHA HIPODERMICA DESCARTAVEL 13 X 4,5 26 G X 12 CAIXA COM 100 UNIDADES. </w:t>
            </w:r>
          </w:p>
        </w:tc>
        <w:tc>
          <w:tcPr>
            <w:tcW w:w="1315" w:type="dxa"/>
            <w:tcBorders>
              <w:top w:val="nil"/>
              <w:left w:val="nil"/>
              <w:bottom w:val="single" w:color="auto" w:sz="4" w:space="0"/>
              <w:right w:val="single" w:color="auto" w:sz="4" w:space="0"/>
            </w:tcBorders>
            <w:shd w:val="clear" w:color="auto" w:fill="auto"/>
            <w:vAlign w:val="center"/>
          </w:tcPr>
          <w:p w14:paraId="029FA8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212444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1D11DF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760</w:t>
            </w:r>
          </w:p>
        </w:tc>
        <w:tc>
          <w:tcPr>
            <w:tcW w:w="175" w:type="dxa"/>
            <w:tcBorders>
              <w:top w:val="nil"/>
              <w:left w:val="nil"/>
              <w:bottom w:val="nil"/>
              <w:right w:val="nil"/>
            </w:tcBorders>
            <w:shd w:val="clear" w:color="auto" w:fill="auto"/>
            <w:noWrap/>
            <w:vAlign w:val="center"/>
          </w:tcPr>
          <w:p w14:paraId="5E77B85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1E6D39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10,93</w:t>
            </w:r>
          </w:p>
        </w:tc>
        <w:tc>
          <w:tcPr>
            <w:tcW w:w="1024" w:type="dxa"/>
            <w:tcBorders>
              <w:top w:val="nil"/>
              <w:left w:val="nil"/>
              <w:bottom w:val="single" w:color="auto" w:sz="4" w:space="0"/>
              <w:right w:val="single" w:color="auto" w:sz="4" w:space="0"/>
            </w:tcBorders>
            <w:shd w:val="clear" w:color="auto" w:fill="auto"/>
            <w:noWrap/>
            <w:vAlign w:val="center"/>
          </w:tcPr>
          <w:p w14:paraId="7F51263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8.306,80</w:t>
            </w:r>
          </w:p>
        </w:tc>
      </w:tr>
      <w:tr w14:paraId="63B21783">
        <w:tblPrEx>
          <w:tblCellMar>
            <w:top w:w="0" w:type="dxa"/>
            <w:left w:w="70" w:type="dxa"/>
            <w:bottom w:w="0" w:type="dxa"/>
            <w:right w:w="70" w:type="dxa"/>
          </w:tblCellMar>
        </w:tblPrEx>
        <w:trPr>
          <w:trHeight w:val="54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4C9A1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133</w:t>
            </w:r>
          </w:p>
        </w:tc>
        <w:tc>
          <w:tcPr>
            <w:tcW w:w="5055" w:type="dxa"/>
            <w:tcBorders>
              <w:top w:val="nil"/>
              <w:left w:val="nil"/>
              <w:bottom w:val="single" w:color="auto" w:sz="4" w:space="0"/>
              <w:right w:val="single" w:color="auto" w:sz="4" w:space="0"/>
            </w:tcBorders>
            <w:shd w:val="clear" w:color="auto" w:fill="auto"/>
            <w:vAlign w:val="center"/>
          </w:tcPr>
          <w:p w14:paraId="564724F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AGULHA HIPODERMICA DESCARTAVEL 20X 5,5 24 G X 34 CAIXA COM 100 UNIDADES. </w:t>
            </w:r>
          </w:p>
        </w:tc>
        <w:tc>
          <w:tcPr>
            <w:tcW w:w="1315" w:type="dxa"/>
            <w:tcBorders>
              <w:top w:val="nil"/>
              <w:left w:val="nil"/>
              <w:bottom w:val="single" w:color="auto" w:sz="4" w:space="0"/>
              <w:right w:val="single" w:color="auto" w:sz="4" w:space="0"/>
            </w:tcBorders>
            <w:shd w:val="clear" w:color="auto" w:fill="auto"/>
            <w:vAlign w:val="center"/>
          </w:tcPr>
          <w:p w14:paraId="0261FEE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47CE8B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6F7A30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142</w:t>
            </w:r>
          </w:p>
        </w:tc>
        <w:tc>
          <w:tcPr>
            <w:tcW w:w="175" w:type="dxa"/>
            <w:tcBorders>
              <w:top w:val="nil"/>
              <w:left w:val="nil"/>
              <w:bottom w:val="nil"/>
              <w:right w:val="nil"/>
            </w:tcBorders>
            <w:shd w:val="clear" w:color="auto" w:fill="auto"/>
            <w:noWrap/>
            <w:vAlign w:val="center"/>
          </w:tcPr>
          <w:p w14:paraId="2536DE8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50420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7,34</w:t>
            </w:r>
          </w:p>
        </w:tc>
        <w:tc>
          <w:tcPr>
            <w:tcW w:w="1024" w:type="dxa"/>
            <w:tcBorders>
              <w:top w:val="nil"/>
              <w:left w:val="nil"/>
              <w:bottom w:val="single" w:color="auto" w:sz="4" w:space="0"/>
              <w:right w:val="single" w:color="auto" w:sz="4" w:space="0"/>
            </w:tcBorders>
            <w:shd w:val="clear" w:color="auto" w:fill="auto"/>
            <w:noWrap/>
            <w:vAlign w:val="center"/>
          </w:tcPr>
          <w:p w14:paraId="4A6D71C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1.042,28</w:t>
            </w:r>
          </w:p>
        </w:tc>
      </w:tr>
      <w:tr w14:paraId="3A975D05">
        <w:tblPrEx>
          <w:tblCellMar>
            <w:top w:w="0" w:type="dxa"/>
            <w:left w:w="70" w:type="dxa"/>
            <w:bottom w:w="0" w:type="dxa"/>
            <w:right w:w="70" w:type="dxa"/>
          </w:tblCellMar>
        </w:tblPrEx>
        <w:trPr>
          <w:trHeight w:val="56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23CD5F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134</w:t>
            </w:r>
          </w:p>
        </w:tc>
        <w:tc>
          <w:tcPr>
            <w:tcW w:w="5055" w:type="dxa"/>
            <w:tcBorders>
              <w:top w:val="nil"/>
              <w:left w:val="nil"/>
              <w:bottom w:val="single" w:color="auto" w:sz="4" w:space="0"/>
              <w:right w:val="single" w:color="auto" w:sz="4" w:space="0"/>
            </w:tcBorders>
            <w:shd w:val="clear" w:color="auto" w:fill="auto"/>
            <w:vAlign w:val="center"/>
          </w:tcPr>
          <w:p w14:paraId="32E9CC6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AGULHA HIPODERMICA DESCARTAVEL 25X8 21 G X 1 CAIXA COM 100 UNIDADES. </w:t>
            </w:r>
          </w:p>
        </w:tc>
        <w:tc>
          <w:tcPr>
            <w:tcW w:w="1315" w:type="dxa"/>
            <w:tcBorders>
              <w:top w:val="nil"/>
              <w:left w:val="nil"/>
              <w:bottom w:val="single" w:color="auto" w:sz="4" w:space="0"/>
              <w:right w:val="single" w:color="auto" w:sz="4" w:space="0"/>
            </w:tcBorders>
            <w:shd w:val="clear" w:color="auto" w:fill="auto"/>
            <w:vAlign w:val="center"/>
          </w:tcPr>
          <w:p w14:paraId="4E53A3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9C37A8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B40944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483</w:t>
            </w:r>
          </w:p>
        </w:tc>
        <w:tc>
          <w:tcPr>
            <w:tcW w:w="175" w:type="dxa"/>
            <w:tcBorders>
              <w:top w:val="nil"/>
              <w:left w:val="nil"/>
              <w:bottom w:val="nil"/>
              <w:right w:val="nil"/>
            </w:tcBorders>
            <w:shd w:val="clear" w:color="auto" w:fill="auto"/>
            <w:noWrap/>
            <w:vAlign w:val="center"/>
          </w:tcPr>
          <w:p w14:paraId="5785AF7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EA9B7E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9,57</w:t>
            </w:r>
          </w:p>
        </w:tc>
        <w:tc>
          <w:tcPr>
            <w:tcW w:w="1024" w:type="dxa"/>
            <w:tcBorders>
              <w:top w:val="nil"/>
              <w:left w:val="nil"/>
              <w:bottom w:val="single" w:color="auto" w:sz="4" w:space="0"/>
              <w:right w:val="single" w:color="auto" w:sz="4" w:space="0"/>
            </w:tcBorders>
            <w:shd w:val="clear" w:color="auto" w:fill="auto"/>
            <w:noWrap/>
            <w:vAlign w:val="center"/>
          </w:tcPr>
          <w:p w14:paraId="100212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4.622,31</w:t>
            </w:r>
          </w:p>
        </w:tc>
      </w:tr>
      <w:tr w14:paraId="38336C02">
        <w:tblPrEx>
          <w:tblCellMar>
            <w:top w:w="0" w:type="dxa"/>
            <w:left w:w="70" w:type="dxa"/>
            <w:bottom w:w="0" w:type="dxa"/>
            <w:right w:w="70" w:type="dxa"/>
          </w:tblCellMar>
        </w:tblPrEx>
        <w:trPr>
          <w:trHeight w:val="55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BD864E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135</w:t>
            </w:r>
          </w:p>
        </w:tc>
        <w:tc>
          <w:tcPr>
            <w:tcW w:w="5055" w:type="dxa"/>
            <w:tcBorders>
              <w:top w:val="nil"/>
              <w:left w:val="nil"/>
              <w:bottom w:val="single" w:color="auto" w:sz="4" w:space="0"/>
              <w:right w:val="single" w:color="auto" w:sz="4" w:space="0"/>
            </w:tcBorders>
            <w:shd w:val="clear" w:color="auto" w:fill="auto"/>
            <w:vAlign w:val="center"/>
          </w:tcPr>
          <w:p w14:paraId="17A3D4D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AGULHA HIPODERMICA DESCARTAVEL 30X8 21 G X 1 14 CAIXA COM 100 UNIDADES. </w:t>
            </w:r>
          </w:p>
        </w:tc>
        <w:tc>
          <w:tcPr>
            <w:tcW w:w="1315" w:type="dxa"/>
            <w:tcBorders>
              <w:top w:val="nil"/>
              <w:left w:val="nil"/>
              <w:bottom w:val="single" w:color="auto" w:sz="4" w:space="0"/>
              <w:right w:val="single" w:color="auto" w:sz="4" w:space="0"/>
            </w:tcBorders>
            <w:shd w:val="clear" w:color="auto" w:fill="auto"/>
            <w:vAlign w:val="center"/>
          </w:tcPr>
          <w:p w14:paraId="032873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1E3CEF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B87AEE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7F4E98B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546279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6,74</w:t>
            </w:r>
          </w:p>
        </w:tc>
        <w:tc>
          <w:tcPr>
            <w:tcW w:w="1024" w:type="dxa"/>
            <w:tcBorders>
              <w:top w:val="nil"/>
              <w:left w:val="nil"/>
              <w:bottom w:val="single" w:color="auto" w:sz="4" w:space="0"/>
              <w:right w:val="single" w:color="auto" w:sz="4" w:space="0"/>
            </w:tcBorders>
            <w:shd w:val="clear" w:color="auto" w:fill="auto"/>
            <w:noWrap/>
            <w:vAlign w:val="center"/>
          </w:tcPr>
          <w:p w14:paraId="6F695D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2.696,00</w:t>
            </w:r>
          </w:p>
        </w:tc>
      </w:tr>
      <w:tr w14:paraId="0A4ED886">
        <w:tblPrEx>
          <w:tblCellMar>
            <w:top w:w="0" w:type="dxa"/>
            <w:left w:w="70" w:type="dxa"/>
            <w:bottom w:w="0" w:type="dxa"/>
            <w:right w:w="70" w:type="dxa"/>
          </w:tblCellMar>
        </w:tblPrEx>
        <w:trPr>
          <w:trHeight w:val="7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7C3512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136</w:t>
            </w:r>
          </w:p>
        </w:tc>
        <w:tc>
          <w:tcPr>
            <w:tcW w:w="5055" w:type="dxa"/>
            <w:tcBorders>
              <w:top w:val="nil"/>
              <w:left w:val="nil"/>
              <w:bottom w:val="single" w:color="auto" w:sz="4" w:space="0"/>
              <w:right w:val="single" w:color="auto" w:sz="4" w:space="0"/>
            </w:tcBorders>
            <w:shd w:val="clear" w:color="auto" w:fill="auto"/>
            <w:vAlign w:val="center"/>
          </w:tcPr>
          <w:p w14:paraId="0B0E445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AGULHA HIPODERMICA DESCARTAVEL 40 X 12 18 G X 1 12 CAIXA COM 100 UNIDADES. </w:t>
            </w:r>
          </w:p>
        </w:tc>
        <w:tc>
          <w:tcPr>
            <w:tcW w:w="1315" w:type="dxa"/>
            <w:tcBorders>
              <w:top w:val="nil"/>
              <w:left w:val="nil"/>
              <w:bottom w:val="single" w:color="auto" w:sz="4" w:space="0"/>
              <w:right w:val="single" w:color="auto" w:sz="4" w:space="0"/>
            </w:tcBorders>
            <w:shd w:val="clear" w:color="auto" w:fill="auto"/>
            <w:vAlign w:val="center"/>
          </w:tcPr>
          <w:p w14:paraId="3D61071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E59C16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45CF07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tcPr>
          <w:p w14:paraId="5C820EF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484549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9,29</w:t>
            </w:r>
          </w:p>
        </w:tc>
        <w:tc>
          <w:tcPr>
            <w:tcW w:w="1024" w:type="dxa"/>
            <w:tcBorders>
              <w:top w:val="nil"/>
              <w:left w:val="nil"/>
              <w:bottom w:val="single" w:color="auto" w:sz="4" w:space="0"/>
              <w:right w:val="single" w:color="auto" w:sz="4" w:space="0"/>
            </w:tcBorders>
            <w:shd w:val="clear" w:color="auto" w:fill="auto"/>
            <w:noWrap/>
            <w:vAlign w:val="center"/>
          </w:tcPr>
          <w:p w14:paraId="63AD4C2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7.432,00</w:t>
            </w:r>
          </w:p>
        </w:tc>
      </w:tr>
      <w:tr w14:paraId="787A3235">
        <w:tblPrEx>
          <w:tblCellMar>
            <w:top w:w="0" w:type="dxa"/>
            <w:left w:w="70" w:type="dxa"/>
            <w:bottom w:w="0" w:type="dxa"/>
            <w:right w:w="70" w:type="dxa"/>
          </w:tblCellMar>
        </w:tblPrEx>
        <w:trPr>
          <w:trHeight w:val="115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DD53F2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137</w:t>
            </w:r>
          </w:p>
        </w:tc>
        <w:tc>
          <w:tcPr>
            <w:tcW w:w="5055" w:type="dxa"/>
            <w:tcBorders>
              <w:top w:val="nil"/>
              <w:left w:val="nil"/>
              <w:bottom w:val="single" w:color="auto" w:sz="4" w:space="0"/>
              <w:right w:val="single" w:color="auto" w:sz="4" w:space="0"/>
            </w:tcBorders>
            <w:shd w:val="clear" w:color="auto" w:fill="auto"/>
            <w:vAlign w:val="center"/>
          </w:tcPr>
          <w:p w14:paraId="2671B72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AGULHA PARA ANESTESIA RAQUI Nº 22GX3 1/2, DESCARTAVÉL, PONTA TIPO QUINCKE, ESPECIAL, ATRAUMATICO, CÂNULA E PAREDES FINAS, MADRIL, AJUSTADO CANHÃO TRANSLUCIDO NA COR CINZA, LUER LOCK, EMBALAGEM EM BLISTER ESTÉRIL EM OXIDO DE ETILENO, CAIXA COM 25 UNIDADES</w:t>
            </w:r>
          </w:p>
          <w:p w14:paraId="48E5B1E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BD (CONFORME PARECER TÉCNICO)</w:t>
            </w:r>
          </w:p>
        </w:tc>
        <w:tc>
          <w:tcPr>
            <w:tcW w:w="1315" w:type="dxa"/>
            <w:tcBorders>
              <w:top w:val="nil"/>
              <w:left w:val="nil"/>
              <w:bottom w:val="single" w:color="auto" w:sz="4" w:space="0"/>
              <w:right w:val="single" w:color="auto" w:sz="4" w:space="0"/>
            </w:tcBorders>
            <w:shd w:val="clear" w:color="auto" w:fill="auto"/>
            <w:vAlign w:val="center"/>
          </w:tcPr>
          <w:p w14:paraId="2EE613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B8EA9B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B12D78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tcPr>
          <w:p w14:paraId="5CE4544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E810A2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121,24</w:t>
            </w:r>
          </w:p>
        </w:tc>
        <w:tc>
          <w:tcPr>
            <w:tcW w:w="1024" w:type="dxa"/>
            <w:tcBorders>
              <w:top w:val="nil"/>
              <w:left w:val="nil"/>
              <w:bottom w:val="single" w:color="auto" w:sz="4" w:space="0"/>
              <w:right w:val="single" w:color="auto" w:sz="4" w:space="0"/>
            </w:tcBorders>
            <w:shd w:val="clear" w:color="auto" w:fill="auto"/>
            <w:noWrap/>
            <w:vAlign w:val="center"/>
          </w:tcPr>
          <w:p w14:paraId="776F00A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242,48</w:t>
            </w:r>
          </w:p>
        </w:tc>
      </w:tr>
      <w:tr w14:paraId="39288F68">
        <w:tblPrEx>
          <w:tblCellMar>
            <w:top w:w="0" w:type="dxa"/>
            <w:left w:w="70" w:type="dxa"/>
            <w:bottom w:w="0" w:type="dxa"/>
            <w:right w:w="70" w:type="dxa"/>
          </w:tblCellMar>
        </w:tblPrEx>
        <w:trPr>
          <w:trHeight w:val="113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2E5062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138</w:t>
            </w:r>
          </w:p>
        </w:tc>
        <w:tc>
          <w:tcPr>
            <w:tcW w:w="5055" w:type="dxa"/>
            <w:tcBorders>
              <w:top w:val="nil"/>
              <w:left w:val="nil"/>
              <w:bottom w:val="single" w:color="auto" w:sz="4" w:space="0"/>
              <w:right w:val="single" w:color="auto" w:sz="4" w:space="0"/>
            </w:tcBorders>
            <w:shd w:val="clear" w:color="auto" w:fill="auto"/>
            <w:vAlign w:val="center"/>
          </w:tcPr>
          <w:p w14:paraId="504EC07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AGULHA PARA ANESTESIA RAQUI Nº 25GX3 1/2, DESCARTAVÉL, PONTA TIPO QUINCKE, ESPECIAL, ATRAUMATICO, CÂNULA E PAREDES FINAS, MADRIL, AJUSTADO CANHÃO TRANSLUCIDO NA COR CINZA, LUER LOCK, EMBALAGEM EM BLISTER ESTÉRIL EM OXIDO DE ETILENO, CAIXA COM 25 UNIDADES.</w:t>
            </w:r>
          </w:p>
          <w:p w14:paraId="272ACDF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BD (CONFORME PARECER TÉCNICO)</w:t>
            </w:r>
          </w:p>
        </w:tc>
        <w:tc>
          <w:tcPr>
            <w:tcW w:w="1315" w:type="dxa"/>
            <w:tcBorders>
              <w:top w:val="nil"/>
              <w:left w:val="nil"/>
              <w:bottom w:val="single" w:color="auto" w:sz="4" w:space="0"/>
              <w:right w:val="single" w:color="auto" w:sz="4" w:space="0"/>
            </w:tcBorders>
            <w:shd w:val="clear" w:color="auto" w:fill="auto"/>
            <w:vAlign w:val="center"/>
          </w:tcPr>
          <w:p w14:paraId="302CE3A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526B43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8DBA7E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tcPr>
          <w:p w14:paraId="1DC5E6B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C300C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113,65</w:t>
            </w:r>
          </w:p>
        </w:tc>
        <w:tc>
          <w:tcPr>
            <w:tcW w:w="1024" w:type="dxa"/>
            <w:tcBorders>
              <w:top w:val="nil"/>
              <w:left w:val="nil"/>
              <w:bottom w:val="single" w:color="auto" w:sz="4" w:space="0"/>
              <w:right w:val="single" w:color="auto" w:sz="4" w:space="0"/>
            </w:tcBorders>
            <w:shd w:val="clear" w:color="auto" w:fill="auto"/>
            <w:noWrap/>
            <w:vAlign w:val="center"/>
          </w:tcPr>
          <w:p w14:paraId="6A4D79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909,20</w:t>
            </w:r>
          </w:p>
        </w:tc>
      </w:tr>
      <w:tr w14:paraId="1CDFF84A">
        <w:tblPrEx>
          <w:tblCellMar>
            <w:top w:w="0" w:type="dxa"/>
            <w:left w:w="70" w:type="dxa"/>
            <w:bottom w:w="0" w:type="dxa"/>
            <w:right w:w="70" w:type="dxa"/>
          </w:tblCellMar>
        </w:tblPrEx>
        <w:trPr>
          <w:trHeight w:val="112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41253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139</w:t>
            </w:r>
          </w:p>
        </w:tc>
        <w:tc>
          <w:tcPr>
            <w:tcW w:w="5055" w:type="dxa"/>
            <w:tcBorders>
              <w:top w:val="nil"/>
              <w:left w:val="nil"/>
              <w:bottom w:val="single" w:color="auto" w:sz="4" w:space="0"/>
              <w:right w:val="single" w:color="auto" w:sz="4" w:space="0"/>
            </w:tcBorders>
            <w:shd w:val="clear" w:color="auto" w:fill="auto"/>
            <w:vAlign w:val="center"/>
          </w:tcPr>
          <w:p w14:paraId="0A7356E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AGULHA PARA ANESTESIA RAQUI Nº 26GX3 1/2, DESCARTAVÉL, PONTA TIPO QUINCKE, ESPECIAL, ATRAUMATICO, CÂNULA E PAREDES FINAS, MADRIL, AJUSTADO CANHÃO TRANSLUCIDO NA COR CINZA, LUER LOCK, EMBALAGEM EM BLISTER ESTÉRIL EM OXIDO DE ETILENO, CAIXA COM 25 UNIDADES.</w:t>
            </w:r>
          </w:p>
          <w:p w14:paraId="2E16B9B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ACEITAVEL BD (CONFORME PARECER TÉCNICO)</w:t>
            </w:r>
          </w:p>
        </w:tc>
        <w:tc>
          <w:tcPr>
            <w:tcW w:w="1315" w:type="dxa"/>
            <w:tcBorders>
              <w:top w:val="nil"/>
              <w:left w:val="nil"/>
              <w:bottom w:val="single" w:color="auto" w:sz="4" w:space="0"/>
              <w:right w:val="single" w:color="auto" w:sz="4" w:space="0"/>
            </w:tcBorders>
            <w:shd w:val="clear" w:color="auto" w:fill="auto"/>
            <w:vAlign w:val="center"/>
          </w:tcPr>
          <w:p w14:paraId="38DE66E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71EC78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2DA039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tcPr>
          <w:p w14:paraId="00C8F83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8E67A6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97,78</w:t>
            </w:r>
          </w:p>
        </w:tc>
        <w:tc>
          <w:tcPr>
            <w:tcW w:w="1024" w:type="dxa"/>
            <w:tcBorders>
              <w:top w:val="nil"/>
              <w:left w:val="nil"/>
              <w:bottom w:val="single" w:color="auto" w:sz="4" w:space="0"/>
              <w:right w:val="single" w:color="auto" w:sz="4" w:space="0"/>
            </w:tcBorders>
            <w:shd w:val="clear" w:color="auto" w:fill="auto"/>
            <w:noWrap/>
            <w:vAlign w:val="center"/>
          </w:tcPr>
          <w:p w14:paraId="7CF34D0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782,24</w:t>
            </w:r>
          </w:p>
        </w:tc>
      </w:tr>
      <w:tr w14:paraId="322309D8">
        <w:tblPrEx>
          <w:tblCellMar>
            <w:top w:w="0" w:type="dxa"/>
            <w:left w:w="70" w:type="dxa"/>
            <w:bottom w:w="0" w:type="dxa"/>
            <w:right w:w="70" w:type="dxa"/>
          </w:tblCellMar>
        </w:tblPrEx>
        <w:trPr>
          <w:trHeight w:val="98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744FF6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140</w:t>
            </w:r>
          </w:p>
        </w:tc>
        <w:tc>
          <w:tcPr>
            <w:tcW w:w="5055" w:type="dxa"/>
            <w:tcBorders>
              <w:top w:val="nil"/>
              <w:left w:val="nil"/>
              <w:bottom w:val="single" w:color="auto" w:sz="4" w:space="0"/>
              <w:right w:val="single" w:color="auto" w:sz="4" w:space="0"/>
            </w:tcBorders>
            <w:shd w:val="clear" w:color="auto" w:fill="auto"/>
            <w:vAlign w:val="center"/>
          </w:tcPr>
          <w:p w14:paraId="233F782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AGULHA PARA ANESTESIA RAQUI Nº 27GX3 1/2, DESCARTAVÉL, PONTA TIPO QUINCKE, ESPECIAL, ATRAUMATICO, CÂNULA E PAREDES FINAS, MADRIL, AJUSTADO CANHÃO TRANSLUCIDO NA COR CINZA, LUER LOCK, EMBALAGEM EM BLISTER ESTÉRIL EM OXIDO DE ETILENO, CAIXA COM 25 UNIDADES.</w:t>
            </w:r>
          </w:p>
          <w:p w14:paraId="0D0802E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BD (CONFORME PARECER TÉCNICO)</w:t>
            </w:r>
          </w:p>
        </w:tc>
        <w:tc>
          <w:tcPr>
            <w:tcW w:w="1315" w:type="dxa"/>
            <w:tcBorders>
              <w:top w:val="nil"/>
              <w:left w:val="nil"/>
              <w:bottom w:val="single" w:color="auto" w:sz="4" w:space="0"/>
              <w:right w:val="single" w:color="auto" w:sz="4" w:space="0"/>
            </w:tcBorders>
            <w:shd w:val="clear" w:color="auto" w:fill="auto"/>
            <w:vAlign w:val="center"/>
          </w:tcPr>
          <w:p w14:paraId="0764B0B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3CDB161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BEA8AF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tcPr>
          <w:p w14:paraId="2FE27BE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EB71F2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133,28</w:t>
            </w:r>
          </w:p>
        </w:tc>
        <w:tc>
          <w:tcPr>
            <w:tcW w:w="1024" w:type="dxa"/>
            <w:tcBorders>
              <w:top w:val="nil"/>
              <w:left w:val="nil"/>
              <w:bottom w:val="single" w:color="auto" w:sz="4" w:space="0"/>
              <w:right w:val="single" w:color="auto" w:sz="4" w:space="0"/>
            </w:tcBorders>
            <w:shd w:val="clear" w:color="auto" w:fill="auto"/>
            <w:noWrap/>
            <w:vAlign w:val="center"/>
          </w:tcPr>
          <w:p w14:paraId="7233391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1.066,24</w:t>
            </w:r>
          </w:p>
        </w:tc>
      </w:tr>
      <w:tr w14:paraId="42FA9F0A">
        <w:tblPrEx>
          <w:tblCellMar>
            <w:top w:w="0" w:type="dxa"/>
            <w:left w:w="70" w:type="dxa"/>
            <w:bottom w:w="0" w:type="dxa"/>
            <w:right w:w="70" w:type="dxa"/>
          </w:tblCellMar>
        </w:tblPrEx>
        <w:trPr>
          <w:trHeight w:val="414"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3D64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141</w:t>
            </w:r>
          </w:p>
        </w:tc>
        <w:tc>
          <w:tcPr>
            <w:tcW w:w="5055" w:type="dxa"/>
            <w:tcBorders>
              <w:top w:val="nil"/>
              <w:left w:val="nil"/>
              <w:bottom w:val="single" w:color="auto" w:sz="4" w:space="0"/>
              <w:right w:val="single" w:color="auto" w:sz="4" w:space="0"/>
            </w:tcBorders>
            <w:shd w:val="clear" w:color="auto" w:fill="auto"/>
            <w:vAlign w:val="center"/>
          </w:tcPr>
          <w:p w14:paraId="1F373CD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ALGODÃO HIDROFILO 500G </w:t>
            </w:r>
          </w:p>
        </w:tc>
        <w:tc>
          <w:tcPr>
            <w:tcW w:w="1315" w:type="dxa"/>
            <w:tcBorders>
              <w:top w:val="nil"/>
              <w:left w:val="nil"/>
              <w:bottom w:val="single" w:color="auto" w:sz="4" w:space="0"/>
              <w:right w:val="single" w:color="auto" w:sz="4" w:space="0"/>
            </w:tcBorders>
            <w:shd w:val="clear" w:color="auto" w:fill="auto"/>
            <w:vAlign w:val="center"/>
          </w:tcPr>
          <w:p w14:paraId="252547A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223A220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B37B93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58</w:t>
            </w:r>
          </w:p>
        </w:tc>
        <w:tc>
          <w:tcPr>
            <w:tcW w:w="175" w:type="dxa"/>
            <w:tcBorders>
              <w:top w:val="nil"/>
              <w:left w:val="nil"/>
              <w:bottom w:val="nil"/>
              <w:right w:val="nil"/>
            </w:tcBorders>
            <w:shd w:val="clear" w:color="auto" w:fill="auto"/>
            <w:noWrap/>
            <w:vAlign w:val="center"/>
          </w:tcPr>
          <w:p w14:paraId="13C92A9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773411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13,90</w:t>
            </w:r>
          </w:p>
        </w:tc>
        <w:tc>
          <w:tcPr>
            <w:tcW w:w="1024" w:type="dxa"/>
            <w:tcBorders>
              <w:top w:val="nil"/>
              <w:left w:val="nil"/>
              <w:bottom w:val="single" w:color="auto" w:sz="4" w:space="0"/>
              <w:right w:val="single" w:color="auto" w:sz="4" w:space="0"/>
            </w:tcBorders>
            <w:shd w:val="clear" w:color="auto" w:fill="auto"/>
            <w:noWrap/>
            <w:vAlign w:val="center"/>
          </w:tcPr>
          <w:p w14:paraId="0B93DFB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806,20</w:t>
            </w:r>
          </w:p>
        </w:tc>
      </w:tr>
      <w:tr w14:paraId="221C9196">
        <w:tblPrEx>
          <w:tblCellMar>
            <w:top w:w="0" w:type="dxa"/>
            <w:left w:w="70" w:type="dxa"/>
            <w:bottom w:w="0" w:type="dxa"/>
            <w:right w:w="70" w:type="dxa"/>
          </w:tblCellMar>
        </w:tblPrEx>
        <w:trPr>
          <w:trHeight w:val="56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3B40C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142</w:t>
            </w:r>
          </w:p>
        </w:tc>
        <w:tc>
          <w:tcPr>
            <w:tcW w:w="5055" w:type="dxa"/>
            <w:tcBorders>
              <w:top w:val="nil"/>
              <w:left w:val="nil"/>
              <w:bottom w:val="single" w:color="auto" w:sz="4" w:space="0"/>
              <w:right w:val="single" w:color="auto" w:sz="4" w:space="0"/>
            </w:tcBorders>
            <w:shd w:val="clear" w:color="auto" w:fill="auto"/>
            <w:vAlign w:val="center"/>
          </w:tcPr>
          <w:p w14:paraId="4D50DB2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ALMOTOLIA PLÁSTICA 250ML, CILÍNDRICA E ANATÔMICA, BICO LONGO ROSQUEADO E TAMPA QUE CONECTA AO BICO. PRODUZIDO EM PLÁSTICO TRANSPARENTE.</w:t>
            </w:r>
          </w:p>
        </w:tc>
        <w:tc>
          <w:tcPr>
            <w:tcW w:w="1315" w:type="dxa"/>
            <w:tcBorders>
              <w:top w:val="nil"/>
              <w:left w:val="nil"/>
              <w:bottom w:val="single" w:color="auto" w:sz="4" w:space="0"/>
              <w:right w:val="single" w:color="auto" w:sz="4" w:space="0"/>
            </w:tcBorders>
            <w:shd w:val="clear" w:color="auto" w:fill="auto"/>
            <w:vAlign w:val="center"/>
          </w:tcPr>
          <w:p w14:paraId="31F522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w:t>
            </w:r>
          </w:p>
        </w:tc>
        <w:tc>
          <w:tcPr>
            <w:tcW w:w="146" w:type="dxa"/>
            <w:tcBorders>
              <w:top w:val="nil"/>
              <w:left w:val="nil"/>
              <w:bottom w:val="nil"/>
              <w:right w:val="nil"/>
            </w:tcBorders>
            <w:shd w:val="clear" w:color="auto" w:fill="auto"/>
            <w:vAlign w:val="center"/>
          </w:tcPr>
          <w:p w14:paraId="242C96C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DA10AE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062B81F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E253F2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5,29</w:t>
            </w:r>
          </w:p>
        </w:tc>
        <w:tc>
          <w:tcPr>
            <w:tcW w:w="1024" w:type="dxa"/>
            <w:tcBorders>
              <w:top w:val="nil"/>
              <w:left w:val="nil"/>
              <w:bottom w:val="single" w:color="auto" w:sz="4" w:space="0"/>
              <w:right w:val="single" w:color="auto" w:sz="4" w:space="0"/>
            </w:tcBorders>
            <w:shd w:val="clear" w:color="auto" w:fill="auto"/>
            <w:noWrap/>
            <w:vAlign w:val="center"/>
          </w:tcPr>
          <w:p w14:paraId="05F4F9B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2.116,00</w:t>
            </w:r>
          </w:p>
        </w:tc>
      </w:tr>
      <w:tr w14:paraId="20ACC52A">
        <w:tblPrEx>
          <w:tblCellMar>
            <w:top w:w="0" w:type="dxa"/>
            <w:left w:w="70" w:type="dxa"/>
            <w:bottom w:w="0" w:type="dxa"/>
            <w:right w:w="70" w:type="dxa"/>
          </w:tblCellMar>
        </w:tblPrEx>
        <w:trPr>
          <w:trHeight w:val="697"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D09F27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143</w:t>
            </w:r>
          </w:p>
        </w:tc>
        <w:tc>
          <w:tcPr>
            <w:tcW w:w="5055" w:type="dxa"/>
            <w:tcBorders>
              <w:top w:val="nil"/>
              <w:left w:val="nil"/>
              <w:bottom w:val="single" w:color="auto" w:sz="4" w:space="0"/>
              <w:right w:val="single" w:color="auto" w:sz="4" w:space="0"/>
            </w:tcBorders>
            <w:shd w:val="clear" w:color="auto" w:fill="auto"/>
            <w:vAlign w:val="center"/>
          </w:tcPr>
          <w:p w14:paraId="41A8C52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APARELHO DE PRESSÃO ADULTO COMPLETO. ABRAÇADEIRA COM FECHO EM VELCRO, ESFIGMOMANOMETRO, MANGUITO, PÊRA E ESTETOSCOPIO FABRICADOS SEM EMENDAS, BOLSA APROPRIADA.</w:t>
            </w:r>
          </w:p>
        </w:tc>
        <w:tc>
          <w:tcPr>
            <w:tcW w:w="1315" w:type="dxa"/>
            <w:tcBorders>
              <w:top w:val="nil"/>
              <w:left w:val="nil"/>
              <w:bottom w:val="single" w:color="auto" w:sz="4" w:space="0"/>
              <w:right w:val="single" w:color="auto" w:sz="4" w:space="0"/>
            </w:tcBorders>
            <w:shd w:val="clear" w:color="auto" w:fill="auto"/>
            <w:vAlign w:val="center"/>
          </w:tcPr>
          <w:p w14:paraId="02A0734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6072A21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8C2050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3647F43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171134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86,69</w:t>
            </w:r>
          </w:p>
        </w:tc>
        <w:tc>
          <w:tcPr>
            <w:tcW w:w="1024" w:type="dxa"/>
            <w:tcBorders>
              <w:top w:val="nil"/>
              <w:left w:val="nil"/>
              <w:bottom w:val="single" w:color="auto" w:sz="4" w:space="0"/>
              <w:right w:val="single" w:color="auto" w:sz="4" w:space="0"/>
            </w:tcBorders>
            <w:shd w:val="clear" w:color="auto" w:fill="auto"/>
            <w:noWrap/>
            <w:vAlign w:val="center"/>
          </w:tcPr>
          <w:p w14:paraId="69FCC2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26.007,00</w:t>
            </w:r>
          </w:p>
        </w:tc>
      </w:tr>
      <w:tr w14:paraId="2F9F26BA">
        <w:tblPrEx>
          <w:tblCellMar>
            <w:top w:w="0" w:type="dxa"/>
            <w:left w:w="70" w:type="dxa"/>
            <w:bottom w:w="0" w:type="dxa"/>
            <w:right w:w="70" w:type="dxa"/>
          </w:tblCellMar>
        </w:tblPrEx>
        <w:trPr>
          <w:trHeight w:val="69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F149EC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144</w:t>
            </w:r>
          </w:p>
        </w:tc>
        <w:tc>
          <w:tcPr>
            <w:tcW w:w="5055" w:type="dxa"/>
            <w:tcBorders>
              <w:top w:val="nil"/>
              <w:left w:val="nil"/>
              <w:bottom w:val="single" w:color="auto" w:sz="4" w:space="0"/>
              <w:right w:val="single" w:color="auto" w:sz="4" w:space="0"/>
            </w:tcBorders>
            <w:shd w:val="clear" w:color="auto" w:fill="auto"/>
            <w:vAlign w:val="center"/>
          </w:tcPr>
          <w:p w14:paraId="751CB6F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APARELHO DE PRESSÃO INFANTIL COMPLETO. ABRAÇADEIRA COM FECHO EM VELCRO, ESFIGMOMANOMETRO, MANGUITO, PÊRA E ESTETOSCOPIO FABRICADOS SEM EMENDAS, BOLSA APROPRIADA.</w:t>
            </w:r>
          </w:p>
        </w:tc>
        <w:tc>
          <w:tcPr>
            <w:tcW w:w="1315" w:type="dxa"/>
            <w:tcBorders>
              <w:top w:val="nil"/>
              <w:left w:val="nil"/>
              <w:bottom w:val="single" w:color="auto" w:sz="4" w:space="0"/>
              <w:right w:val="single" w:color="auto" w:sz="4" w:space="0"/>
            </w:tcBorders>
            <w:shd w:val="clear" w:color="auto" w:fill="auto"/>
            <w:vAlign w:val="center"/>
          </w:tcPr>
          <w:p w14:paraId="69A457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60BDE32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C1241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5F92720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2D512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91,85</w:t>
            </w:r>
          </w:p>
        </w:tc>
        <w:tc>
          <w:tcPr>
            <w:tcW w:w="1024" w:type="dxa"/>
            <w:tcBorders>
              <w:top w:val="nil"/>
              <w:left w:val="nil"/>
              <w:bottom w:val="single" w:color="auto" w:sz="4" w:space="0"/>
              <w:right w:val="single" w:color="auto" w:sz="4" w:space="0"/>
            </w:tcBorders>
            <w:shd w:val="clear" w:color="auto" w:fill="auto"/>
            <w:noWrap/>
            <w:vAlign w:val="center"/>
          </w:tcPr>
          <w:p w14:paraId="358E4FF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3.674,00</w:t>
            </w:r>
          </w:p>
        </w:tc>
      </w:tr>
      <w:tr w14:paraId="51F1EFD6">
        <w:tblPrEx>
          <w:tblCellMar>
            <w:top w:w="0" w:type="dxa"/>
            <w:left w:w="70" w:type="dxa"/>
            <w:bottom w:w="0" w:type="dxa"/>
            <w:right w:w="70" w:type="dxa"/>
          </w:tblCellMar>
        </w:tblPrEx>
        <w:trPr>
          <w:trHeight w:val="5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79D7F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145</w:t>
            </w:r>
          </w:p>
        </w:tc>
        <w:tc>
          <w:tcPr>
            <w:tcW w:w="5055" w:type="dxa"/>
            <w:tcBorders>
              <w:top w:val="nil"/>
              <w:left w:val="nil"/>
              <w:bottom w:val="single" w:color="auto" w:sz="4" w:space="0"/>
              <w:right w:val="single" w:color="auto" w:sz="4" w:space="0"/>
            </w:tcBorders>
            <w:shd w:val="clear" w:color="auto" w:fill="auto"/>
            <w:vAlign w:val="center"/>
          </w:tcPr>
          <w:p w14:paraId="4032C66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APARELHO DE PRESSÃO OBESO COMPLETO. ABRAÇADEIRA COM FECHO EM VELCRO, ESFIGMOMANOMETRO, MANGUITO, PÊRA E ESTETOSCOPIO FABRICADOS SEM EMENDAS, BOLSA APROPRIADA.</w:t>
            </w:r>
          </w:p>
        </w:tc>
        <w:tc>
          <w:tcPr>
            <w:tcW w:w="1315" w:type="dxa"/>
            <w:tcBorders>
              <w:top w:val="nil"/>
              <w:left w:val="nil"/>
              <w:bottom w:val="single" w:color="auto" w:sz="4" w:space="0"/>
              <w:right w:val="single" w:color="auto" w:sz="4" w:space="0"/>
            </w:tcBorders>
            <w:shd w:val="clear" w:color="auto" w:fill="auto"/>
            <w:vAlign w:val="center"/>
          </w:tcPr>
          <w:p w14:paraId="76F1F4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3B49035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B12C4B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1A12DBE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08B2B5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98,66</w:t>
            </w:r>
          </w:p>
        </w:tc>
        <w:tc>
          <w:tcPr>
            <w:tcW w:w="1024" w:type="dxa"/>
            <w:tcBorders>
              <w:top w:val="nil"/>
              <w:left w:val="nil"/>
              <w:bottom w:val="single" w:color="auto" w:sz="4" w:space="0"/>
              <w:right w:val="single" w:color="auto" w:sz="4" w:space="0"/>
            </w:tcBorders>
            <w:shd w:val="clear" w:color="auto" w:fill="auto"/>
            <w:noWrap/>
            <w:vAlign w:val="center"/>
          </w:tcPr>
          <w:p w14:paraId="5609D3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1.973,20</w:t>
            </w:r>
          </w:p>
        </w:tc>
      </w:tr>
      <w:tr w14:paraId="2AB49C08">
        <w:tblPrEx>
          <w:tblCellMar>
            <w:top w:w="0" w:type="dxa"/>
            <w:left w:w="70" w:type="dxa"/>
            <w:bottom w:w="0" w:type="dxa"/>
            <w:right w:w="70" w:type="dxa"/>
          </w:tblCellMar>
        </w:tblPrEx>
        <w:trPr>
          <w:trHeight w:val="1974"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98AD05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146</w:t>
            </w:r>
          </w:p>
        </w:tc>
        <w:tc>
          <w:tcPr>
            <w:tcW w:w="5055" w:type="dxa"/>
            <w:tcBorders>
              <w:top w:val="nil"/>
              <w:left w:val="nil"/>
              <w:bottom w:val="single" w:color="auto" w:sz="4" w:space="0"/>
              <w:right w:val="single" w:color="auto" w:sz="4" w:space="0"/>
            </w:tcBorders>
            <w:shd w:val="clear" w:color="auto" w:fill="auto"/>
            <w:vAlign w:val="center"/>
          </w:tcPr>
          <w:p w14:paraId="053E815E">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ATADURA DE CREPOM TIPO I MEDINDO 10 CM DE LARGURA POR 1,80M EM REPOUSO DE COMPRIMENTO, COM NO MINIMO 3 METROS QUANDO ESTICADA COM DENSIDADE DE 13 FIOS/CM², CONFECCIONADA EM TECIDO 100 % ALGODÃO CRU, FIOS DE ALTA TORÇÃO, POSSUINDO BASTANTE ELASTICIDADE NO SENTIDO LONGITUDINAL, ENROLADAS SOBRE SI MESMAS, APARÊNCIA UNIFORME, BORDAS DEVIDAMENTE ACABADAS, ISENTA DE RASGOS, IMPUREZAS, FIAPOS E QUAISQUER OUTROS TIPOS DE DEFEITOS QUE POSSAM AFETAR SEU DESEMPENHO DURANTE O USO. PACOTE COM 12 UNIDADES EMBALADAS INDIVIDUALMENTE.</w:t>
            </w:r>
          </w:p>
          <w:p w14:paraId="3D767F3B">
            <w:pPr>
              <w:spacing w:after="0" w:line="240" w:lineRule="auto"/>
              <w:jc w:val="both"/>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 xml:space="preserve">MARCA ACEITÁVEL CREMER MODELO CYSNE </w:t>
            </w:r>
          </w:p>
          <w:p w14:paraId="6D676D26">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33D338F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493C9CB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554FB8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1.296</w:t>
            </w:r>
          </w:p>
        </w:tc>
        <w:tc>
          <w:tcPr>
            <w:tcW w:w="175" w:type="dxa"/>
            <w:tcBorders>
              <w:top w:val="nil"/>
              <w:left w:val="nil"/>
              <w:bottom w:val="nil"/>
              <w:right w:val="nil"/>
            </w:tcBorders>
            <w:shd w:val="clear" w:color="auto" w:fill="auto"/>
            <w:noWrap/>
            <w:vAlign w:val="center"/>
          </w:tcPr>
          <w:p w14:paraId="1842958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D7039C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15,43</w:t>
            </w:r>
          </w:p>
        </w:tc>
        <w:tc>
          <w:tcPr>
            <w:tcW w:w="1024" w:type="dxa"/>
            <w:tcBorders>
              <w:top w:val="nil"/>
              <w:left w:val="nil"/>
              <w:bottom w:val="single" w:color="auto" w:sz="4" w:space="0"/>
              <w:right w:val="single" w:color="auto" w:sz="4" w:space="0"/>
            </w:tcBorders>
            <w:shd w:val="clear" w:color="auto" w:fill="auto"/>
            <w:noWrap/>
            <w:vAlign w:val="center"/>
          </w:tcPr>
          <w:p w14:paraId="6566902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19.997,28</w:t>
            </w:r>
          </w:p>
        </w:tc>
      </w:tr>
      <w:tr w14:paraId="67BD6CC4">
        <w:tblPrEx>
          <w:tblCellMar>
            <w:top w:w="0" w:type="dxa"/>
            <w:left w:w="70" w:type="dxa"/>
            <w:bottom w:w="0" w:type="dxa"/>
            <w:right w:w="70" w:type="dxa"/>
          </w:tblCellMar>
        </w:tblPrEx>
        <w:trPr>
          <w:trHeight w:val="21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DD2A86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147</w:t>
            </w:r>
          </w:p>
        </w:tc>
        <w:tc>
          <w:tcPr>
            <w:tcW w:w="5055" w:type="dxa"/>
            <w:tcBorders>
              <w:top w:val="nil"/>
              <w:left w:val="nil"/>
              <w:bottom w:val="single" w:color="auto" w:sz="4" w:space="0"/>
              <w:right w:val="single" w:color="auto" w:sz="4" w:space="0"/>
            </w:tcBorders>
            <w:shd w:val="clear" w:color="auto" w:fill="auto"/>
            <w:vAlign w:val="center"/>
          </w:tcPr>
          <w:p w14:paraId="708684F3">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ATADURA DE CREPOM TIPO I MEDINDO 15 CM DE LARGURA POR 1,80M EM REPOUSO DE COMPRIMENTO, COM NO MINIMO 3 METROS QUANDO ESTICADA COM DENSIDADE DE 13 FIOS/CM², CONFECCIONADA EM TECIDO 100 % ALGODÃO CRU, FIOS DE ALTA TORÇÃO, POSSUINDO BASTANTE ELASTICIDADE NO SENTIDO LONGITUDINAL, ENROLADAS SOBRE SI MESMAS, APARÊNCIA UNIFORME, BORDAS DEVIDAMENTE ACABADAS, ISENTA DE RASGOS, IMPUREZAS, FIAPOS E QUAISQUER OUTROS TIPOS DE DEFEITOS QUE POSSAM AFETAR SEU DESEMPENHO DURANTE O USO. PACOTE COM 12 UNIDADES EMBALADAS INDIVIDUALMENTE.</w:t>
            </w:r>
          </w:p>
          <w:p w14:paraId="6FAEF315">
            <w:pPr>
              <w:spacing w:after="0" w:line="240" w:lineRule="auto"/>
              <w:jc w:val="both"/>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MARCA ACEITÁVEL CREMER MODELO CYSNE</w:t>
            </w:r>
          </w:p>
          <w:p w14:paraId="4593A540">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4C3771A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0610C32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C1A95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tcPr>
          <w:p w14:paraId="32DA483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B11A13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22,88</w:t>
            </w:r>
          </w:p>
        </w:tc>
        <w:tc>
          <w:tcPr>
            <w:tcW w:w="1024" w:type="dxa"/>
            <w:tcBorders>
              <w:top w:val="nil"/>
              <w:left w:val="nil"/>
              <w:bottom w:val="single" w:color="auto" w:sz="4" w:space="0"/>
              <w:right w:val="single" w:color="auto" w:sz="4" w:space="0"/>
            </w:tcBorders>
            <w:shd w:val="clear" w:color="auto" w:fill="auto"/>
            <w:noWrap/>
            <w:vAlign w:val="center"/>
          </w:tcPr>
          <w:p w14:paraId="6E6304D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27.456,00</w:t>
            </w:r>
          </w:p>
        </w:tc>
      </w:tr>
      <w:tr w14:paraId="7DF9D1C4">
        <w:tblPrEx>
          <w:tblCellMar>
            <w:top w:w="0" w:type="dxa"/>
            <w:left w:w="70" w:type="dxa"/>
            <w:bottom w:w="0" w:type="dxa"/>
            <w:right w:w="70" w:type="dxa"/>
          </w:tblCellMar>
        </w:tblPrEx>
        <w:trPr>
          <w:trHeight w:val="201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902921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148</w:t>
            </w:r>
          </w:p>
        </w:tc>
        <w:tc>
          <w:tcPr>
            <w:tcW w:w="5055" w:type="dxa"/>
            <w:tcBorders>
              <w:top w:val="nil"/>
              <w:left w:val="nil"/>
              <w:bottom w:val="single" w:color="auto" w:sz="4" w:space="0"/>
              <w:right w:val="single" w:color="auto" w:sz="4" w:space="0"/>
            </w:tcBorders>
            <w:shd w:val="clear" w:color="auto" w:fill="auto"/>
            <w:vAlign w:val="center"/>
          </w:tcPr>
          <w:p w14:paraId="6E424E9B">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ATADURA DE CREPOM TIPO I MEDINDO 20 CM DE LARGURA POR 1,80M EM REPOUSO DE COMPRIMENTO, COM NO MINIMO 3 METROS QUANDO ESTICADA COM DENSIDADE DE 13 FIOS/CM², CONFECCIONADA EM TECIDO 100 % ALGODÃO CRU, FIOS DE ALTA TORÇÃO, POSSUINDO BASTANTE ELASTICIDADE NO SENTIDO LONGITUDINAL, ENROLADAS SOBRE SI MESMAS, APARÊNCIA UNIFORME, BORDAS DEVIDAMENTE ACABADAS, ISENTA DE RASGOS, IMPUREZAS, FIAPOS E QUAISQUER OUTROS TIPOS DE DEFEITOS QUE POSSAM AFETAR SEU DESEMPENHO DURANTE O USO. PACOTE COM 12 UNIDADES EMBALADAS INDIVIDUALMENTE.</w:t>
            </w:r>
          </w:p>
          <w:p w14:paraId="5F06566B">
            <w:pPr>
              <w:spacing w:after="0" w:line="240" w:lineRule="auto"/>
              <w:jc w:val="both"/>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MARCA ACEITAVEL CREMER MODELO CYSNE</w:t>
            </w:r>
          </w:p>
          <w:p w14:paraId="22AC467E">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46190F1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4A64AB7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313B4D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tcPr>
          <w:p w14:paraId="760DCBE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A53A24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29,56</w:t>
            </w:r>
          </w:p>
        </w:tc>
        <w:tc>
          <w:tcPr>
            <w:tcW w:w="1024" w:type="dxa"/>
            <w:tcBorders>
              <w:top w:val="nil"/>
              <w:left w:val="nil"/>
              <w:bottom w:val="single" w:color="auto" w:sz="4" w:space="0"/>
              <w:right w:val="single" w:color="auto" w:sz="4" w:space="0"/>
            </w:tcBorders>
            <w:shd w:val="clear" w:color="auto" w:fill="auto"/>
            <w:noWrap/>
            <w:vAlign w:val="center"/>
          </w:tcPr>
          <w:p w14:paraId="4584428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26.604,00</w:t>
            </w:r>
          </w:p>
        </w:tc>
      </w:tr>
      <w:tr w14:paraId="3CAE70BE">
        <w:tblPrEx>
          <w:tblCellMar>
            <w:top w:w="0" w:type="dxa"/>
            <w:left w:w="70" w:type="dxa"/>
            <w:bottom w:w="0" w:type="dxa"/>
            <w:right w:w="70" w:type="dxa"/>
          </w:tblCellMar>
        </w:tblPrEx>
        <w:trPr>
          <w:trHeight w:val="124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F155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149</w:t>
            </w:r>
          </w:p>
        </w:tc>
        <w:tc>
          <w:tcPr>
            <w:tcW w:w="5055" w:type="dxa"/>
            <w:tcBorders>
              <w:top w:val="nil"/>
              <w:left w:val="nil"/>
              <w:bottom w:val="single" w:color="auto" w:sz="4" w:space="0"/>
              <w:right w:val="single" w:color="auto" w:sz="4" w:space="0"/>
            </w:tcBorders>
            <w:shd w:val="clear" w:color="auto" w:fill="auto"/>
            <w:vAlign w:val="center"/>
          </w:tcPr>
          <w:p w14:paraId="0C65F40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ATADURA ORTOPEDICA DE ALGODÃO HIDROFOBO TAMANHO 10CMX1,80 METROS ELABORADAS A PARTIR DE FIBRAS 100% ALGODÃO CRU EM ROLOS DE MANTAS UNIFORMES COM CAMADA DE GOMA APLICADA EM UMA DAS FACES ENROLADA SOBRE SI ENVOLVIDA EM PAPEL ACETINADO ISENTA DE AMIDO E ACONDICIONADA EM SACO PLASTICO COM 12 UNIDADES</w:t>
            </w:r>
          </w:p>
        </w:tc>
        <w:tc>
          <w:tcPr>
            <w:tcW w:w="1315" w:type="dxa"/>
            <w:tcBorders>
              <w:top w:val="nil"/>
              <w:left w:val="nil"/>
              <w:bottom w:val="single" w:color="auto" w:sz="4" w:space="0"/>
              <w:right w:val="single" w:color="auto" w:sz="4" w:space="0"/>
            </w:tcBorders>
            <w:shd w:val="clear" w:color="auto" w:fill="auto"/>
            <w:vAlign w:val="center"/>
          </w:tcPr>
          <w:p w14:paraId="3E4ED55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715BDBB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C0935F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386895B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F440B2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13,56</w:t>
            </w:r>
          </w:p>
        </w:tc>
        <w:tc>
          <w:tcPr>
            <w:tcW w:w="1024" w:type="dxa"/>
            <w:tcBorders>
              <w:top w:val="nil"/>
              <w:left w:val="nil"/>
              <w:bottom w:val="single" w:color="auto" w:sz="4" w:space="0"/>
              <w:right w:val="single" w:color="auto" w:sz="4" w:space="0"/>
            </w:tcBorders>
            <w:shd w:val="clear" w:color="auto" w:fill="auto"/>
            <w:noWrap/>
            <w:vAlign w:val="center"/>
          </w:tcPr>
          <w:p w14:paraId="106CE58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678,00</w:t>
            </w:r>
          </w:p>
        </w:tc>
      </w:tr>
      <w:tr w14:paraId="2AA02472">
        <w:tblPrEx>
          <w:tblCellMar>
            <w:top w:w="0" w:type="dxa"/>
            <w:left w:w="70" w:type="dxa"/>
            <w:bottom w:w="0" w:type="dxa"/>
            <w:right w:w="70" w:type="dxa"/>
          </w:tblCellMar>
        </w:tblPrEx>
        <w:trPr>
          <w:trHeight w:val="100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B27F6C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w:t>
            </w:r>
          </w:p>
        </w:tc>
        <w:tc>
          <w:tcPr>
            <w:tcW w:w="5055" w:type="dxa"/>
            <w:tcBorders>
              <w:top w:val="nil"/>
              <w:left w:val="nil"/>
              <w:bottom w:val="single" w:color="auto" w:sz="4" w:space="0"/>
              <w:right w:val="single" w:color="auto" w:sz="4" w:space="0"/>
            </w:tcBorders>
            <w:shd w:val="clear" w:color="auto" w:fill="auto"/>
            <w:vAlign w:val="center"/>
          </w:tcPr>
          <w:p w14:paraId="1733DEC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ATADURA ORTOPEDICA DE ALGODÃO HIDROFOBO TAMANHO 15CMX1,80 METROS ELABORADAS A PARTIR DE FIBRAS 100% ALGODÃO CRU EM ROLOS DE MANTAS UNIFORMES COM CAMADA DE GOMA APLICADA EM UMA DAS FACES ENROLADA SOBRE SI ENVOLVIDA EM PAPEL ACETINADO ISENTA DE AMIDO E ACONDICIONADA EM SACO PLASTICO COM 12 UNIDADES</w:t>
            </w:r>
          </w:p>
        </w:tc>
        <w:tc>
          <w:tcPr>
            <w:tcW w:w="1315" w:type="dxa"/>
            <w:tcBorders>
              <w:top w:val="nil"/>
              <w:left w:val="nil"/>
              <w:bottom w:val="single" w:color="auto" w:sz="4" w:space="0"/>
              <w:right w:val="single" w:color="auto" w:sz="4" w:space="0"/>
            </w:tcBorders>
            <w:shd w:val="clear" w:color="000000" w:fill="FFFFFF"/>
            <w:vAlign w:val="center"/>
          </w:tcPr>
          <w:p w14:paraId="3BF65CF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755A8145">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2C1E1DB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1A66D3D1">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5D8C6B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20,51</w:t>
            </w:r>
          </w:p>
        </w:tc>
        <w:tc>
          <w:tcPr>
            <w:tcW w:w="1024" w:type="dxa"/>
            <w:tcBorders>
              <w:top w:val="nil"/>
              <w:left w:val="nil"/>
              <w:bottom w:val="single" w:color="auto" w:sz="4" w:space="0"/>
              <w:right w:val="single" w:color="auto" w:sz="4" w:space="0"/>
            </w:tcBorders>
            <w:shd w:val="clear" w:color="auto" w:fill="auto"/>
            <w:noWrap/>
            <w:vAlign w:val="center"/>
          </w:tcPr>
          <w:p w14:paraId="184BAFB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1.025,50</w:t>
            </w:r>
          </w:p>
        </w:tc>
      </w:tr>
      <w:tr w14:paraId="03E183F7">
        <w:trPr>
          <w:trHeight w:val="1024"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CA2E8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151</w:t>
            </w:r>
          </w:p>
        </w:tc>
        <w:tc>
          <w:tcPr>
            <w:tcW w:w="5055" w:type="dxa"/>
            <w:tcBorders>
              <w:top w:val="nil"/>
              <w:left w:val="nil"/>
              <w:bottom w:val="single" w:color="auto" w:sz="4" w:space="0"/>
              <w:right w:val="single" w:color="auto" w:sz="4" w:space="0"/>
            </w:tcBorders>
            <w:shd w:val="clear" w:color="auto" w:fill="auto"/>
            <w:vAlign w:val="center"/>
          </w:tcPr>
          <w:p w14:paraId="70C4343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ATADURA ORTOPÉDICA DE ALGODÃO HIDROFOBO TAMANHO 20CMX1,80 METROS ELABORADAS A PARTIR DE FIBRAS 100% ALGODÃO CRU EM ROLOS DE MANTAS UNIFORMES COM CAMADA DE GOMA APLICADA EM UMA DAS FACES ENROLADA SOBRE SI ENVOLVIDA EM PAPEL ACETINADO ISENTA DE AMIDO E ACONDICIONADA EM SACO PLÁSTICO COM 12 UNIDADES</w:t>
            </w:r>
          </w:p>
        </w:tc>
        <w:tc>
          <w:tcPr>
            <w:tcW w:w="1315" w:type="dxa"/>
            <w:tcBorders>
              <w:top w:val="nil"/>
              <w:left w:val="nil"/>
              <w:bottom w:val="single" w:color="auto" w:sz="4" w:space="0"/>
              <w:right w:val="single" w:color="auto" w:sz="4" w:space="0"/>
            </w:tcBorders>
            <w:shd w:val="clear" w:color="auto" w:fill="auto"/>
            <w:vAlign w:val="center"/>
          </w:tcPr>
          <w:p w14:paraId="321340B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27A6DC0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75435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0495C02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FFA532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29,67</w:t>
            </w:r>
          </w:p>
        </w:tc>
        <w:tc>
          <w:tcPr>
            <w:tcW w:w="1024" w:type="dxa"/>
            <w:tcBorders>
              <w:top w:val="nil"/>
              <w:left w:val="nil"/>
              <w:bottom w:val="single" w:color="auto" w:sz="4" w:space="0"/>
              <w:right w:val="single" w:color="auto" w:sz="4" w:space="0"/>
            </w:tcBorders>
            <w:shd w:val="clear" w:color="auto" w:fill="auto"/>
            <w:noWrap/>
            <w:vAlign w:val="center"/>
          </w:tcPr>
          <w:p w14:paraId="415563C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1.483,50</w:t>
            </w:r>
          </w:p>
        </w:tc>
      </w:tr>
      <w:tr w14:paraId="219860C2">
        <w:tblPrEx>
          <w:tblCellMar>
            <w:top w:w="0" w:type="dxa"/>
            <w:left w:w="70" w:type="dxa"/>
            <w:bottom w:w="0" w:type="dxa"/>
            <w:right w:w="70" w:type="dxa"/>
          </w:tblCellMar>
        </w:tblPrEx>
        <w:trPr>
          <w:trHeight w:val="18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D9056D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152</w:t>
            </w:r>
          </w:p>
        </w:tc>
        <w:tc>
          <w:tcPr>
            <w:tcW w:w="5055" w:type="dxa"/>
            <w:tcBorders>
              <w:top w:val="nil"/>
              <w:left w:val="nil"/>
              <w:bottom w:val="single" w:color="auto" w:sz="4" w:space="0"/>
              <w:right w:val="single" w:color="auto" w:sz="4" w:space="0"/>
            </w:tcBorders>
            <w:shd w:val="clear" w:color="auto" w:fill="auto"/>
            <w:vAlign w:val="center"/>
          </w:tcPr>
          <w:p w14:paraId="47375D5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ATADURA GESSADA MEDINDO 10CM DE LARGURA POR 3M DE COMPRIMENTO, ENROLADA EM TUBETE DE PLÁSTICO, COM GESSO UNIFORMEMENTE IMPREGNADO SOBRE UMA TELA DE TECIDO TIPO GIRO-INGLÊS 100% ALGODÃO E LATERAL COM CORTE SINUOSO PARA EVITAR DESFIAMENTO. DEPOIS DE MOLHADA COM ÁGUA, A ATADURA GESSADA DEVE APRESENTAR TEXTURA SUAVE, CREMOSA E LIVRE DE ARENOSIDADE AO TATO. O TEMPO DE ENDURECIMENTO DEVE SER DE NO MÁXIMO 7 MINUTOS. EMBALADA INDIVIDUALMENTE E ACONDICIONADA EM CAIXAS COM 20 UNIDADES.</w:t>
            </w:r>
          </w:p>
          <w:p w14:paraId="1684A984">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CREMER</w:t>
            </w:r>
          </w:p>
          <w:p w14:paraId="255FAA0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620BA6F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41211D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442A44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3BA5A69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CF4C4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43,70</w:t>
            </w:r>
          </w:p>
        </w:tc>
        <w:tc>
          <w:tcPr>
            <w:tcW w:w="1024" w:type="dxa"/>
            <w:tcBorders>
              <w:top w:val="nil"/>
              <w:left w:val="nil"/>
              <w:bottom w:val="single" w:color="auto" w:sz="4" w:space="0"/>
              <w:right w:val="single" w:color="auto" w:sz="4" w:space="0"/>
            </w:tcBorders>
            <w:shd w:val="clear" w:color="auto" w:fill="auto"/>
            <w:noWrap/>
            <w:vAlign w:val="center"/>
          </w:tcPr>
          <w:p w14:paraId="35232D9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655,50</w:t>
            </w:r>
          </w:p>
        </w:tc>
      </w:tr>
      <w:tr w14:paraId="7CDB7012">
        <w:tblPrEx>
          <w:tblCellMar>
            <w:top w:w="0" w:type="dxa"/>
            <w:left w:w="70" w:type="dxa"/>
            <w:bottom w:w="0" w:type="dxa"/>
            <w:right w:w="70" w:type="dxa"/>
          </w:tblCellMar>
        </w:tblPrEx>
        <w:trPr>
          <w:trHeight w:val="172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DC4ABB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153</w:t>
            </w:r>
          </w:p>
        </w:tc>
        <w:tc>
          <w:tcPr>
            <w:tcW w:w="5055" w:type="dxa"/>
            <w:tcBorders>
              <w:top w:val="nil"/>
              <w:left w:val="nil"/>
              <w:bottom w:val="single" w:color="auto" w:sz="4" w:space="0"/>
              <w:right w:val="single" w:color="auto" w:sz="4" w:space="0"/>
            </w:tcBorders>
            <w:shd w:val="clear" w:color="auto" w:fill="auto"/>
            <w:vAlign w:val="center"/>
          </w:tcPr>
          <w:p w14:paraId="4165100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ATADURA GESSADA MEDINDO 15CM DE LARGURA POR 3M DE COMPRIMENTO, ENROLADA EM TUBETE DE PLÁSTICO, COM GESSO UNIFORMEMENTE IMPREGNADO SOBRE UMA TELA DE TECIDO TIPO GIRO-INGLÊS 100% ALGODÃO E LATERAL COM CORTE SINUOSO PARA EVITAR DESFIAMENTO. DEPOIS DE MOLHADA COM ÁGUA, A ATADURA GESSADA DEVE APRESENTAR TEXTURA SUAVE, CREMOSA E LIVRE DE ARENOSIDADE AO TATO. O TEMPO DE ENDURECIMENTO DEVE SER DE NO MÁXIMO 7 MINUTOS. EMBALADA INDIVIDUALMENTE E ACONDICIONADA EM CAIXAS COM 20 UNIDADES</w:t>
            </w:r>
          </w:p>
          <w:p w14:paraId="4A90DF51">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CREMER</w:t>
            </w:r>
          </w:p>
          <w:p w14:paraId="2CFCA95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73F9D71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52BE18D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1CC285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7034F7A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B0CF41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59,74</w:t>
            </w:r>
          </w:p>
        </w:tc>
        <w:tc>
          <w:tcPr>
            <w:tcW w:w="1024" w:type="dxa"/>
            <w:tcBorders>
              <w:top w:val="nil"/>
              <w:left w:val="nil"/>
              <w:bottom w:val="single" w:color="auto" w:sz="4" w:space="0"/>
              <w:right w:val="single" w:color="auto" w:sz="4" w:space="0"/>
            </w:tcBorders>
            <w:shd w:val="clear" w:color="auto" w:fill="auto"/>
            <w:noWrap/>
            <w:vAlign w:val="center"/>
          </w:tcPr>
          <w:p w14:paraId="7AFDFCE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896,10</w:t>
            </w:r>
          </w:p>
        </w:tc>
      </w:tr>
      <w:tr w14:paraId="310691A9">
        <w:tblPrEx>
          <w:tblCellMar>
            <w:top w:w="0" w:type="dxa"/>
            <w:left w:w="70" w:type="dxa"/>
            <w:bottom w:w="0" w:type="dxa"/>
            <w:right w:w="70" w:type="dxa"/>
          </w:tblCellMar>
        </w:tblPrEx>
        <w:trPr>
          <w:trHeight w:val="193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9675A0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154</w:t>
            </w:r>
          </w:p>
        </w:tc>
        <w:tc>
          <w:tcPr>
            <w:tcW w:w="5055" w:type="dxa"/>
            <w:tcBorders>
              <w:top w:val="nil"/>
              <w:left w:val="nil"/>
              <w:bottom w:val="single" w:color="auto" w:sz="4" w:space="0"/>
              <w:right w:val="single" w:color="auto" w:sz="4" w:space="0"/>
            </w:tcBorders>
            <w:shd w:val="clear" w:color="auto" w:fill="auto"/>
            <w:vAlign w:val="center"/>
          </w:tcPr>
          <w:p w14:paraId="2038CBAA">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ATADURA GESSADA MEDINDO 20CM DE LARGURA POR 3M DE COMPRIMENTO, ENROLADA EM TUBETE DE PLÁSTICO, COM GESSO UNIFORMEMENTE IMPREGNADO SOBRE UMA TELA DE TECIDO TIPO GIRO-INGLÊS 100% ALGODÃO E LATERAL COM CORTE SINUOSO PARA EVITAR DESFIAMENTO. DEPOIS DE MOLHADA COM ÁGUA, A ATADURA GESSADA DEVE APRESENTAR TEXTURA SUAVE, CREMOSA E LIVRE DE ARENOSIDADE AO TATO. O TEMPO DE ENDURECIMENTO DEVE SER DE NO MÁXIMO 7 MINUTOS. EMBALADA INDIVIDUALMENTE E ACONDICIONADA EM CAIXAS COM 20 UNIDADES.</w:t>
            </w:r>
          </w:p>
          <w:p w14:paraId="104073F7">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ACEITAVEL CREMER</w:t>
            </w:r>
          </w:p>
          <w:p w14:paraId="5CF673C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75C43E9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4A2ABA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A1174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12074D0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D21A7A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82,27</w:t>
            </w:r>
          </w:p>
        </w:tc>
        <w:tc>
          <w:tcPr>
            <w:tcW w:w="1024" w:type="dxa"/>
            <w:tcBorders>
              <w:top w:val="nil"/>
              <w:left w:val="nil"/>
              <w:bottom w:val="single" w:color="auto" w:sz="4" w:space="0"/>
              <w:right w:val="single" w:color="auto" w:sz="4" w:space="0"/>
            </w:tcBorders>
            <w:shd w:val="clear" w:color="auto" w:fill="auto"/>
            <w:noWrap/>
            <w:vAlign w:val="center"/>
          </w:tcPr>
          <w:p w14:paraId="4F2A9E4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1.234,05</w:t>
            </w:r>
          </w:p>
        </w:tc>
      </w:tr>
      <w:tr w14:paraId="0BD39A80">
        <w:tblPrEx>
          <w:tblCellMar>
            <w:top w:w="0" w:type="dxa"/>
            <w:left w:w="70" w:type="dxa"/>
            <w:bottom w:w="0" w:type="dxa"/>
            <w:right w:w="70" w:type="dxa"/>
          </w:tblCellMar>
        </w:tblPrEx>
        <w:trPr>
          <w:trHeight w:val="7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40EDD0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155</w:t>
            </w:r>
          </w:p>
        </w:tc>
        <w:tc>
          <w:tcPr>
            <w:tcW w:w="5055" w:type="dxa"/>
            <w:tcBorders>
              <w:top w:val="nil"/>
              <w:left w:val="nil"/>
              <w:bottom w:val="single" w:color="auto" w:sz="4" w:space="0"/>
              <w:right w:val="single" w:color="auto" w:sz="4" w:space="0"/>
            </w:tcBorders>
            <w:shd w:val="clear" w:color="auto" w:fill="auto"/>
            <w:vAlign w:val="center"/>
          </w:tcPr>
          <w:p w14:paraId="29415CA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BOLSA COLETORA URINA SISTEMA ABERTO CAPACIDADE PARA 2.000ML BOCAL COM CORDÃO</w:t>
            </w:r>
          </w:p>
        </w:tc>
        <w:tc>
          <w:tcPr>
            <w:tcW w:w="1315" w:type="dxa"/>
            <w:tcBorders>
              <w:top w:val="nil"/>
              <w:left w:val="nil"/>
              <w:bottom w:val="single" w:color="auto" w:sz="4" w:space="0"/>
              <w:right w:val="single" w:color="auto" w:sz="4" w:space="0"/>
            </w:tcBorders>
            <w:shd w:val="clear" w:color="auto" w:fill="auto"/>
            <w:noWrap/>
            <w:vAlign w:val="center"/>
          </w:tcPr>
          <w:p w14:paraId="4B8D7F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E71F64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501BE5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tcPr>
          <w:p w14:paraId="6EEFBA1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DC2DDD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1,58</w:t>
            </w:r>
          </w:p>
        </w:tc>
        <w:tc>
          <w:tcPr>
            <w:tcW w:w="1024" w:type="dxa"/>
            <w:tcBorders>
              <w:top w:val="nil"/>
              <w:left w:val="nil"/>
              <w:bottom w:val="single" w:color="auto" w:sz="4" w:space="0"/>
              <w:right w:val="single" w:color="auto" w:sz="4" w:space="0"/>
            </w:tcBorders>
            <w:shd w:val="clear" w:color="auto" w:fill="auto"/>
            <w:noWrap/>
            <w:vAlign w:val="center"/>
          </w:tcPr>
          <w:p w14:paraId="37C496A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9.480,00</w:t>
            </w:r>
          </w:p>
        </w:tc>
      </w:tr>
      <w:tr w14:paraId="01F22E7C">
        <w:tblPrEx>
          <w:tblCellMar>
            <w:top w:w="0" w:type="dxa"/>
            <w:left w:w="70" w:type="dxa"/>
            <w:bottom w:w="0" w:type="dxa"/>
            <w:right w:w="70" w:type="dxa"/>
          </w:tblCellMar>
        </w:tblPrEx>
        <w:trPr>
          <w:trHeight w:val="144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FDAC53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156</w:t>
            </w:r>
          </w:p>
        </w:tc>
        <w:tc>
          <w:tcPr>
            <w:tcW w:w="5055" w:type="dxa"/>
            <w:tcBorders>
              <w:top w:val="nil"/>
              <w:left w:val="nil"/>
              <w:bottom w:val="single" w:color="auto" w:sz="4" w:space="0"/>
              <w:right w:val="single" w:color="auto" w:sz="4" w:space="0"/>
            </w:tcBorders>
            <w:shd w:val="clear" w:color="auto" w:fill="auto"/>
            <w:vAlign w:val="center"/>
          </w:tcPr>
          <w:p w14:paraId="16CCA8F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BOLSA COLETOR DE URINA PARA ADULTOS COM SISTEMA FECHADO CAPACIDADE DE 2000 ML TRANSPARENTE NA FRENTE E OPACA NO VERSO COM VÁLVULA ANTI-REFLUXO; PINÇA-CORTA FLUXO; PRENDEDOR; EXTENSOR COM 1,20 COMPRIMENTO; MEMBRANA EM LÁTEX AUTO-CICATRIZANTE; ALÇA DE SUSTENTAÇÃO AO LEITO; TUBO DE ESVAZIAMENTO, COM CONECTOR UNIVERSAL E COM TAMPA PROTETORA, ESTÉRIL.</w:t>
            </w:r>
          </w:p>
        </w:tc>
        <w:tc>
          <w:tcPr>
            <w:tcW w:w="1315" w:type="dxa"/>
            <w:tcBorders>
              <w:top w:val="nil"/>
              <w:left w:val="nil"/>
              <w:bottom w:val="single" w:color="auto" w:sz="4" w:space="0"/>
              <w:right w:val="single" w:color="auto" w:sz="4" w:space="0"/>
            </w:tcBorders>
            <w:shd w:val="clear" w:color="auto" w:fill="auto"/>
            <w:noWrap/>
            <w:vAlign w:val="center"/>
          </w:tcPr>
          <w:p w14:paraId="447B11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4062F78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FBF381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55D84EE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656FD3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4,34</w:t>
            </w:r>
          </w:p>
        </w:tc>
        <w:tc>
          <w:tcPr>
            <w:tcW w:w="1024" w:type="dxa"/>
            <w:tcBorders>
              <w:top w:val="nil"/>
              <w:left w:val="nil"/>
              <w:bottom w:val="single" w:color="auto" w:sz="4" w:space="0"/>
              <w:right w:val="single" w:color="auto" w:sz="4" w:space="0"/>
            </w:tcBorders>
            <w:shd w:val="clear" w:color="auto" w:fill="auto"/>
            <w:noWrap/>
            <w:vAlign w:val="center"/>
          </w:tcPr>
          <w:p w14:paraId="323DA51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4.340,00</w:t>
            </w:r>
          </w:p>
        </w:tc>
      </w:tr>
      <w:tr w14:paraId="3BAC9ADB">
        <w:tblPrEx>
          <w:tblCellMar>
            <w:top w:w="0" w:type="dxa"/>
            <w:left w:w="70" w:type="dxa"/>
            <w:bottom w:w="0" w:type="dxa"/>
            <w:right w:w="70" w:type="dxa"/>
          </w:tblCellMar>
        </w:tblPrEx>
        <w:trPr>
          <w:trHeight w:val="118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2EDEC1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157</w:t>
            </w:r>
          </w:p>
        </w:tc>
        <w:tc>
          <w:tcPr>
            <w:tcW w:w="5055" w:type="dxa"/>
            <w:tcBorders>
              <w:top w:val="nil"/>
              <w:left w:val="nil"/>
              <w:bottom w:val="nil"/>
              <w:right w:val="nil"/>
            </w:tcBorders>
            <w:shd w:val="clear" w:color="auto" w:fill="auto"/>
            <w:vAlign w:val="center"/>
          </w:tcPr>
          <w:p w14:paraId="3C870C2B">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BOLSA PARA COLOSTOMIA INTESTINAL ADULTO DRENAVEL, RECORTAVAVEL DE 19MM A 64MM, UMA PEÇ4, PLANA, COR OPACA, SEM FILTRO DE CARVÃO ATIVAOO, SISTEMA DE FECHAMENTO POR CLAMP AVULSO EM POLIPROPILENO. COM ADESIVO MICROPOROSO INTEGRADO NAS BORDAS, SIMILAR A ÂRCA CONVAÍEC OU OE HELHOR QUALIDADE. </w:t>
            </w:r>
            <w:r>
              <w:rPr>
                <w:rFonts w:ascii="Times New Roman" w:hAnsi="Times New Roman" w:eastAsia="Times New Roman" w:cs="Times New Roman"/>
                <w:b/>
                <w:bCs/>
                <w:color w:val="000000"/>
                <w:kern w:val="0"/>
                <w:sz w:val="14"/>
                <w:szCs w:val="14"/>
                <w:lang w:eastAsia="pt-BR"/>
                <w14:ligatures w14:val="none"/>
              </w:rPr>
              <w:t>MARCA ACEITÁVEL CONVATEC (CONFORME PARECER TÉCNICO)</w:t>
            </w:r>
          </w:p>
        </w:tc>
        <w:tc>
          <w:tcPr>
            <w:tcW w:w="1315" w:type="dxa"/>
            <w:tcBorders>
              <w:top w:val="nil"/>
              <w:left w:val="single" w:color="auto" w:sz="4" w:space="0"/>
              <w:bottom w:val="single" w:color="auto" w:sz="4" w:space="0"/>
              <w:right w:val="single" w:color="auto" w:sz="4" w:space="0"/>
            </w:tcBorders>
            <w:shd w:val="clear" w:color="auto" w:fill="auto"/>
            <w:noWrap/>
            <w:vAlign w:val="center"/>
          </w:tcPr>
          <w:p w14:paraId="23EAA7F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C3B4AA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9AB0BC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01EEE25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46D639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26,33</w:t>
            </w:r>
          </w:p>
        </w:tc>
        <w:tc>
          <w:tcPr>
            <w:tcW w:w="1024" w:type="dxa"/>
            <w:tcBorders>
              <w:top w:val="nil"/>
              <w:left w:val="nil"/>
              <w:bottom w:val="single" w:color="auto" w:sz="4" w:space="0"/>
              <w:right w:val="single" w:color="auto" w:sz="4" w:space="0"/>
            </w:tcBorders>
            <w:shd w:val="clear" w:color="auto" w:fill="auto"/>
            <w:noWrap/>
            <w:vAlign w:val="center"/>
          </w:tcPr>
          <w:p w14:paraId="339379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78.990,00</w:t>
            </w:r>
          </w:p>
        </w:tc>
      </w:tr>
      <w:tr w14:paraId="1654A06E">
        <w:tblPrEx>
          <w:tblCellMar>
            <w:top w:w="0" w:type="dxa"/>
            <w:left w:w="70" w:type="dxa"/>
            <w:bottom w:w="0" w:type="dxa"/>
            <w:right w:w="70" w:type="dxa"/>
          </w:tblCellMar>
        </w:tblPrEx>
        <w:trPr>
          <w:trHeight w:val="64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7BD86D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158</w:t>
            </w:r>
          </w:p>
        </w:tc>
        <w:tc>
          <w:tcPr>
            <w:tcW w:w="5055" w:type="dxa"/>
            <w:tcBorders>
              <w:top w:val="single" w:color="auto" w:sz="4" w:space="0"/>
              <w:left w:val="nil"/>
              <w:bottom w:val="single" w:color="auto" w:sz="4" w:space="0"/>
              <w:right w:val="single" w:color="auto" w:sz="4" w:space="0"/>
            </w:tcBorders>
            <w:shd w:val="clear" w:color="auto" w:fill="auto"/>
            <w:vAlign w:val="center"/>
          </w:tcPr>
          <w:p w14:paraId="6CEAEAA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BULBO PÊRA ASPIRADOR COM PONTA DE BORRACHA Nº 6 - UTILIZADO PARA HIGIENE DE NARIZ E OUVIDO (REMOÇÃO DE RESÍDUOS, EXCESSO DE MUCO OU PARA INJETAR MEDICAÇÃO)</w:t>
            </w:r>
          </w:p>
        </w:tc>
        <w:tc>
          <w:tcPr>
            <w:tcW w:w="1315" w:type="dxa"/>
            <w:tcBorders>
              <w:top w:val="nil"/>
              <w:left w:val="nil"/>
              <w:bottom w:val="single" w:color="auto" w:sz="4" w:space="0"/>
              <w:right w:val="single" w:color="auto" w:sz="4" w:space="0"/>
            </w:tcBorders>
            <w:shd w:val="clear" w:color="auto" w:fill="auto"/>
            <w:noWrap/>
            <w:vAlign w:val="center"/>
          </w:tcPr>
          <w:p w14:paraId="0B38EEE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2230B19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1189EE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6894E99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3D258B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13,87</w:t>
            </w:r>
          </w:p>
        </w:tc>
        <w:tc>
          <w:tcPr>
            <w:tcW w:w="1024" w:type="dxa"/>
            <w:tcBorders>
              <w:top w:val="nil"/>
              <w:left w:val="nil"/>
              <w:bottom w:val="single" w:color="auto" w:sz="4" w:space="0"/>
              <w:right w:val="single" w:color="auto" w:sz="4" w:space="0"/>
            </w:tcBorders>
            <w:shd w:val="clear" w:color="auto" w:fill="auto"/>
            <w:noWrap/>
            <w:vAlign w:val="center"/>
          </w:tcPr>
          <w:p w14:paraId="27A23E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138,70</w:t>
            </w:r>
          </w:p>
        </w:tc>
      </w:tr>
      <w:tr w14:paraId="77A17884">
        <w:tblPrEx>
          <w:tblCellMar>
            <w:top w:w="0" w:type="dxa"/>
            <w:left w:w="70" w:type="dxa"/>
            <w:bottom w:w="0" w:type="dxa"/>
            <w:right w:w="70" w:type="dxa"/>
          </w:tblCellMar>
        </w:tblPrEx>
        <w:trPr>
          <w:trHeight w:val="55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79B54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159</w:t>
            </w:r>
          </w:p>
        </w:tc>
        <w:tc>
          <w:tcPr>
            <w:tcW w:w="5055" w:type="dxa"/>
            <w:tcBorders>
              <w:top w:val="nil"/>
              <w:left w:val="nil"/>
              <w:bottom w:val="single" w:color="auto" w:sz="4" w:space="0"/>
              <w:right w:val="single" w:color="auto" w:sz="4" w:space="0"/>
            </w:tcBorders>
            <w:shd w:val="clear" w:color="auto" w:fill="auto"/>
            <w:vAlign w:val="center"/>
          </w:tcPr>
          <w:p w14:paraId="2D0104D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AVENTAL DESCARTÁVEL (TNT) 50G. MANGA LONGA. TAMANHO ÚNICO</w:t>
            </w:r>
          </w:p>
        </w:tc>
        <w:tc>
          <w:tcPr>
            <w:tcW w:w="1315" w:type="dxa"/>
            <w:tcBorders>
              <w:top w:val="nil"/>
              <w:left w:val="nil"/>
              <w:bottom w:val="single" w:color="auto" w:sz="4" w:space="0"/>
              <w:right w:val="single" w:color="auto" w:sz="4" w:space="0"/>
            </w:tcBorders>
            <w:shd w:val="clear" w:color="auto" w:fill="auto"/>
            <w:noWrap/>
            <w:vAlign w:val="center"/>
          </w:tcPr>
          <w:p w14:paraId="1B22E89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2541F62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E8DBF7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4EF7FF8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B12546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5,33</w:t>
            </w:r>
          </w:p>
        </w:tc>
        <w:tc>
          <w:tcPr>
            <w:tcW w:w="1024" w:type="dxa"/>
            <w:tcBorders>
              <w:top w:val="nil"/>
              <w:left w:val="nil"/>
              <w:bottom w:val="single" w:color="auto" w:sz="4" w:space="0"/>
              <w:right w:val="single" w:color="auto" w:sz="4" w:space="0"/>
            </w:tcBorders>
            <w:shd w:val="clear" w:color="auto" w:fill="auto"/>
            <w:noWrap/>
            <w:vAlign w:val="center"/>
          </w:tcPr>
          <w:p w14:paraId="293BD68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26.650,00</w:t>
            </w:r>
          </w:p>
        </w:tc>
      </w:tr>
      <w:tr w14:paraId="628694DD">
        <w:tblPrEx>
          <w:tblCellMar>
            <w:top w:w="0" w:type="dxa"/>
            <w:left w:w="70" w:type="dxa"/>
            <w:bottom w:w="0" w:type="dxa"/>
            <w:right w:w="70" w:type="dxa"/>
          </w:tblCellMar>
        </w:tblPrEx>
        <w:trPr>
          <w:trHeight w:val="7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89955B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160</w:t>
            </w:r>
          </w:p>
        </w:tc>
        <w:tc>
          <w:tcPr>
            <w:tcW w:w="5055" w:type="dxa"/>
            <w:tcBorders>
              <w:top w:val="nil"/>
              <w:left w:val="nil"/>
              <w:bottom w:val="single" w:color="auto" w:sz="4" w:space="0"/>
              <w:right w:val="single" w:color="auto" w:sz="4" w:space="0"/>
            </w:tcBorders>
            <w:shd w:val="clear" w:color="auto" w:fill="auto"/>
            <w:vAlign w:val="center"/>
          </w:tcPr>
          <w:p w14:paraId="7D7B222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CANETA DE COMANDO MANUAL DESCARTÁVEL (DAL01), ESTÉRIL, PRONTA PARA USO, ERGONÔMICA, TOMADA BLINDADA DE 3 PINOS (ACOMPANHA ELETRODO AÇO INOX TIPO FACA 70mm)</w:t>
            </w:r>
          </w:p>
        </w:tc>
        <w:tc>
          <w:tcPr>
            <w:tcW w:w="1315" w:type="dxa"/>
            <w:tcBorders>
              <w:top w:val="nil"/>
              <w:left w:val="nil"/>
              <w:bottom w:val="single" w:color="auto" w:sz="4" w:space="0"/>
              <w:right w:val="single" w:color="auto" w:sz="4" w:space="0"/>
            </w:tcBorders>
            <w:shd w:val="clear" w:color="auto" w:fill="auto"/>
            <w:noWrap/>
            <w:vAlign w:val="center"/>
          </w:tcPr>
          <w:p w14:paraId="77DB157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2AD3D05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AECB6E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0630B9B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650A0F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48,61</w:t>
            </w:r>
          </w:p>
        </w:tc>
        <w:tc>
          <w:tcPr>
            <w:tcW w:w="1024" w:type="dxa"/>
            <w:tcBorders>
              <w:top w:val="nil"/>
              <w:left w:val="nil"/>
              <w:bottom w:val="single" w:color="auto" w:sz="4" w:space="0"/>
              <w:right w:val="single" w:color="auto" w:sz="4" w:space="0"/>
            </w:tcBorders>
            <w:shd w:val="clear" w:color="auto" w:fill="auto"/>
            <w:noWrap/>
            <w:vAlign w:val="center"/>
          </w:tcPr>
          <w:p w14:paraId="2E3C835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1.944,40</w:t>
            </w:r>
          </w:p>
        </w:tc>
      </w:tr>
      <w:tr w14:paraId="0D401E17">
        <w:trPr>
          <w:trHeight w:val="10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009C55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161</w:t>
            </w:r>
          </w:p>
        </w:tc>
        <w:tc>
          <w:tcPr>
            <w:tcW w:w="5055" w:type="dxa"/>
            <w:tcBorders>
              <w:top w:val="nil"/>
              <w:left w:val="nil"/>
              <w:bottom w:val="single" w:color="auto" w:sz="4" w:space="0"/>
              <w:right w:val="single" w:color="auto" w:sz="4" w:space="0"/>
            </w:tcBorders>
            <w:shd w:val="clear" w:color="auto" w:fill="auto"/>
            <w:vAlign w:val="center"/>
          </w:tcPr>
          <w:p w14:paraId="71E4796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CANETA DE COMANDO PEDAL (CPD), CONTROLE ATRAVÉS DE PEDAL QUE ACIONA AS FUNÇÕES CORTE E COAGULAÇÃO, CANETA PADRÃO AUTOCLAVÁVEL, MANDRIL PARA ELETRODOS DE 1,6mm A 2,38mm, CABO FIXO DE SILICONE COM 3,0 METROS, CONECTOR ISOLADO COM PINO 3,97mm PARA CONEXÃO COM O BISTURI</w:t>
            </w:r>
          </w:p>
        </w:tc>
        <w:tc>
          <w:tcPr>
            <w:tcW w:w="1315" w:type="dxa"/>
            <w:tcBorders>
              <w:top w:val="nil"/>
              <w:left w:val="nil"/>
              <w:bottom w:val="single" w:color="auto" w:sz="4" w:space="0"/>
              <w:right w:val="single" w:color="auto" w:sz="4" w:space="0"/>
            </w:tcBorders>
            <w:shd w:val="clear" w:color="auto" w:fill="auto"/>
            <w:noWrap/>
            <w:vAlign w:val="center"/>
          </w:tcPr>
          <w:p w14:paraId="6511C2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561712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63F3F3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3368C44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53E7A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448,12</w:t>
            </w:r>
          </w:p>
        </w:tc>
        <w:tc>
          <w:tcPr>
            <w:tcW w:w="1024" w:type="dxa"/>
            <w:tcBorders>
              <w:top w:val="nil"/>
              <w:left w:val="nil"/>
              <w:bottom w:val="single" w:color="auto" w:sz="4" w:space="0"/>
              <w:right w:val="single" w:color="auto" w:sz="4" w:space="0"/>
            </w:tcBorders>
            <w:shd w:val="clear" w:color="auto" w:fill="auto"/>
            <w:noWrap/>
            <w:vAlign w:val="center"/>
          </w:tcPr>
          <w:p w14:paraId="58DF655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17.924,80</w:t>
            </w:r>
          </w:p>
        </w:tc>
      </w:tr>
      <w:tr w14:paraId="0D7D88E3">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FCF1D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162</w:t>
            </w:r>
          </w:p>
        </w:tc>
        <w:tc>
          <w:tcPr>
            <w:tcW w:w="5055" w:type="dxa"/>
            <w:tcBorders>
              <w:top w:val="nil"/>
              <w:left w:val="nil"/>
              <w:bottom w:val="single" w:color="auto" w:sz="4" w:space="0"/>
              <w:right w:val="single" w:color="auto" w:sz="4" w:space="0"/>
            </w:tcBorders>
            <w:shd w:val="clear" w:color="auto" w:fill="auto"/>
            <w:vAlign w:val="center"/>
          </w:tcPr>
          <w:p w14:paraId="77AC1D87">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CAPA PARA VIDEO LAPAROSCOPIA DESCARTÁVEL TAMANHO 125CMX25M</w:t>
            </w:r>
          </w:p>
        </w:tc>
        <w:tc>
          <w:tcPr>
            <w:tcW w:w="1315" w:type="dxa"/>
            <w:tcBorders>
              <w:top w:val="nil"/>
              <w:left w:val="nil"/>
              <w:bottom w:val="single" w:color="auto" w:sz="4" w:space="0"/>
              <w:right w:val="single" w:color="auto" w:sz="4" w:space="0"/>
            </w:tcBorders>
            <w:shd w:val="clear" w:color="000000" w:fill="FFFFFF"/>
            <w:noWrap/>
            <w:vAlign w:val="center"/>
          </w:tcPr>
          <w:p w14:paraId="20F5B67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D658E6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noWrap/>
            <w:vAlign w:val="center"/>
          </w:tcPr>
          <w:p w14:paraId="0C15E95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3FA50D6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A00637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4,58</w:t>
            </w:r>
          </w:p>
        </w:tc>
        <w:tc>
          <w:tcPr>
            <w:tcW w:w="1024" w:type="dxa"/>
            <w:tcBorders>
              <w:top w:val="nil"/>
              <w:left w:val="nil"/>
              <w:bottom w:val="single" w:color="auto" w:sz="4" w:space="0"/>
              <w:right w:val="single" w:color="auto" w:sz="4" w:space="0"/>
            </w:tcBorders>
            <w:shd w:val="clear" w:color="auto" w:fill="auto"/>
            <w:noWrap/>
            <w:vAlign w:val="center"/>
          </w:tcPr>
          <w:p w14:paraId="3BF3A7E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22.900,00</w:t>
            </w:r>
          </w:p>
        </w:tc>
      </w:tr>
      <w:tr w14:paraId="3DF32963">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3F92DE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163</w:t>
            </w:r>
          </w:p>
        </w:tc>
        <w:tc>
          <w:tcPr>
            <w:tcW w:w="5055" w:type="dxa"/>
            <w:tcBorders>
              <w:top w:val="nil"/>
              <w:left w:val="nil"/>
              <w:bottom w:val="single" w:color="auto" w:sz="4" w:space="0"/>
              <w:right w:val="single" w:color="auto" w:sz="4" w:space="0"/>
            </w:tcBorders>
            <w:shd w:val="clear" w:color="auto" w:fill="auto"/>
            <w:vAlign w:val="center"/>
          </w:tcPr>
          <w:p w14:paraId="2961DA2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0</w:t>
            </w:r>
          </w:p>
        </w:tc>
        <w:tc>
          <w:tcPr>
            <w:tcW w:w="1315" w:type="dxa"/>
            <w:tcBorders>
              <w:top w:val="nil"/>
              <w:left w:val="nil"/>
              <w:bottom w:val="single" w:color="auto" w:sz="4" w:space="0"/>
              <w:right w:val="single" w:color="auto" w:sz="4" w:space="0"/>
            </w:tcBorders>
            <w:shd w:val="clear" w:color="auto" w:fill="auto"/>
            <w:noWrap/>
            <w:vAlign w:val="center"/>
          </w:tcPr>
          <w:p w14:paraId="29FB7DC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3014690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A0DD41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1F8E1FB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A63938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2,61</w:t>
            </w:r>
          </w:p>
        </w:tc>
        <w:tc>
          <w:tcPr>
            <w:tcW w:w="1024" w:type="dxa"/>
            <w:tcBorders>
              <w:top w:val="nil"/>
              <w:left w:val="nil"/>
              <w:bottom w:val="single" w:color="auto" w:sz="4" w:space="0"/>
              <w:right w:val="single" w:color="auto" w:sz="4" w:space="0"/>
            </w:tcBorders>
            <w:shd w:val="clear" w:color="auto" w:fill="auto"/>
            <w:noWrap/>
            <w:vAlign w:val="center"/>
          </w:tcPr>
          <w:p w14:paraId="491ECED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13,05</w:t>
            </w:r>
          </w:p>
        </w:tc>
      </w:tr>
      <w:tr w14:paraId="4732D55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48795C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164</w:t>
            </w:r>
          </w:p>
        </w:tc>
        <w:tc>
          <w:tcPr>
            <w:tcW w:w="5055" w:type="dxa"/>
            <w:tcBorders>
              <w:top w:val="nil"/>
              <w:left w:val="nil"/>
              <w:bottom w:val="single" w:color="auto" w:sz="4" w:space="0"/>
              <w:right w:val="single" w:color="auto" w:sz="4" w:space="0"/>
            </w:tcBorders>
            <w:shd w:val="clear" w:color="auto" w:fill="auto"/>
            <w:vAlign w:val="center"/>
          </w:tcPr>
          <w:p w14:paraId="5089D2D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1</w:t>
            </w:r>
          </w:p>
        </w:tc>
        <w:tc>
          <w:tcPr>
            <w:tcW w:w="1315" w:type="dxa"/>
            <w:tcBorders>
              <w:top w:val="nil"/>
              <w:left w:val="nil"/>
              <w:bottom w:val="single" w:color="auto" w:sz="4" w:space="0"/>
              <w:right w:val="single" w:color="auto" w:sz="4" w:space="0"/>
            </w:tcBorders>
            <w:shd w:val="clear" w:color="auto" w:fill="auto"/>
            <w:noWrap/>
            <w:vAlign w:val="center"/>
          </w:tcPr>
          <w:p w14:paraId="5269D93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41BE264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6CE9CA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F5D658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D0BB25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2,56</w:t>
            </w:r>
          </w:p>
        </w:tc>
        <w:tc>
          <w:tcPr>
            <w:tcW w:w="1024" w:type="dxa"/>
            <w:tcBorders>
              <w:top w:val="nil"/>
              <w:left w:val="nil"/>
              <w:bottom w:val="single" w:color="auto" w:sz="4" w:space="0"/>
              <w:right w:val="single" w:color="auto" w:sz="4" w:space="0"/>
            </w:tcBorders>
            <w:shd w:val="clear" w:color="auto" w:fill="auto"/>
            <w:noWrap/>
            <w:vAlign w:val="center"/>
          </w:tcPr>
          <w:p w14:paraId="34C6BC4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12,80</w:t>
            </w:r>
          </w:p>
        </w:tc>
      </w:tr>
      <w:tr w14:paraId="2628426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42FAF7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165</w:t>
            </w:r>
          </w:p>
        </w:tc>
        <w:tc>
          <w:tcPr>
            <w:tcW w:w="5055" w:type="dxa"/>
            <w:tcBorders>
              <w:top w:val="nil"/>
              <w:left w:val="nil"/>
              <w:bottom w:val="single" w:color="auto" w:sz="4" w:space="0"/>
              <w:right w:val="single" w:color="auto" w:sz="4" w:space="0"/>
            </w:tcBorders>
            <w:shd w:val="clear" w:color="auto" w:fill="auto"/>
            <w:vAlign w:val="center"/>
          </w:tcPr>
          <w:p w14:paraId="346A626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2</w:t>
            </w:r>
          </w:p>
        </w:tc>
        <w:tc>
          <w:tcPr>
            <w:tcW w:w="1315" w:type="dxa"/>
            <w:tcBorders>
              <w:top w:val="nil"/>
              <w:left w:val="nil"/>
              <w:bottom w:val="single" w:color="auto" w:sz="4" w:space="0"/>
              <w:right w:val="single" w:color="auto" w:sz="4" w:space="0"/>
            </w:tcBorders>
            <w:shd w:val="clear" w:color="auto" w:fill="auto"/>
            <w:noWrap/>
            <w:vAlign w:val="center"/>
          </w:tcPr>
          <w:p w14:paraId="704E20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038036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FE668B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454B40F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307425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2,56</w:t>
            </w:r>
          </w:p>
        </w:tc>
        <w:tc>
          <w:tcPr>
            <w:tcW w:w="1024" w:type="dxa"/>
            <w:tcBorders>
              <w:top w:val="nil"/>
              <w:left w:val="nil"/>
              <w:bottom w:val="single" w:color="auto" w:sz="4" w:space="0"/>
              <w:right w:val="single" w:color="auto" w:sz="4" w:space="0"/>
            </w:tcBorders>
            <w:shd w:val="clear" w:color="auto" w:fill="auto"/>
            <w:noWrap/>
            <w:vAlign w:val="center"/>
          </w:tcPr>
          <w:p w14:paraId="7888761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12,80</w:t>
            </w:r>
          </w:p>
        </w:tc>
      </w:tr>
      <w:tr w14:paraId="072CE133">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1892E3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166</w:t>
            </w:r>
          </w:p>
        </w:tc>
        <w:tc>
          <w:tcPr>
            <w:tcW w:w="5055" w:type="dxa"/>
            <w:tcBorders>
              <w:top w:val="nil"/>
              <w:left w:val="nil"/>
              <w:bottom w:val="single" w:color="auto" w:sz="4" w:space="0"/>
              <w:right w:val="single" w:color="auto" w:sz="4" w:space="0"/>
            </w:tcBorders>
            <w:shd w:val="clear" w:color="auto" w:fill="auto"/>
            <w:vAlign w:val="center"/>
          </w:tcPr>
          <w:p w14:paraId="36BF771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3</w:t>
            </w:r>
          </w:p>
        </w:tc>
        <w:tc>
          <w:tcPr>
            <w:tcW w:w="1315" w:type="dxa"/>
            <w:tcBorders>
              <w:top w:val="nil"/>
              <w:left w:val="nil"/>
              <w:bottom w:val="single" w:color="auto" w:sz="4" w:space="0"/>
              <w:right w:val="single" w:color="auto" w:sz="4" w:space="0"/>
            </w:tcBorders>
            <w:shd w:val="clear" w:color="auto" w:fill="auto"/>
            <w:noWrap/>
            <w:vAlign w:val="center"/>
          </w:tcPr>
          <w:p w14:paraId="6A483EF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0A4578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BBDDE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6E0EEC2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D87ACC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2,56</w:t>
            </w:r>
          </w:p>
        </w:tc>
        <w:tc>
          <w:tcPr>
            <w:tcW w:w="1024" w:type="dxa"/>
            <w:tcBorders>
              <w:top w:val="nil"/>
              <w:left w:val="nil"/>
              <w:bottom w:val="single" w:color="auto" w:sz="4" w:space="0"/>
              <w:right w:val="single" w:color="auto" w:sz="4" w:space="0"/>
            </w:tcBorders>
            <w:shd w:val="clear" w:color="auto" w:fill="auto"/>
            <w:noWrap/>
            <w:vAlign w:val="center"/>
          </w:tcPr>
          <w:p w14:paraId="68FB2E5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12,80</w:t>
            </w:r>
          </w:p>
        </w:tc>
      </w:tr>
      <w:tr w14:paraId="619EDC4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FC81A1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167</w:t>
            </w:r>
          </w:p>
        </w:tc>
        <w:tc>
          <w:tcPr>
            <w:tcW w:w="5055" w:type="dxa"/>
            <w:tcBorders>
              <w:top w:val="nil"/>
              <w:left w:val="nil"/>
              <w:bottom w:val="single" w:color="auto" w:sz="4" w:space="0"/>
              <w:right w:val="single" w:color="auto" w:sz="4" w:space="0"/>
            </w:tcBorders>
            <w:shd w:val="clear" w:color="auto" w:fill="auto"/>
            <w:vAlign w:val="center"/>
          </w:tcPr>
          <w:p w14:paraId="1A9E103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4</w:t>
            </w:r>
          </w:p>
        </w:tc>
        <w:tc>
          <w:tcPr>
            <w:tcW w:w="1315" w:type="dxa"/>
            <w:tcBorders>
              <w:top w:val="nil"/>
              <w:left w:val="nil"/>
              <w:bottom w:val="single" w:color="auto" w:sz="4" w:space="0"/>
              <w:right w:val="single" w:color="auto" w:sz="4" w:space="0"/>
            </w:tcBorders>
            <w:shd w:val="clear" w:color="auto" w:fill="auto"/>
            <w:noWrap/>
            <w:vAlign w:val="center"/>
          </w:tcPr>
          <w:p w14:paraId="3CE1E8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4196BA6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E7A109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3BDBE89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E75EFD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3,52</w:t>
            </w:r>
          </w:p>
        </w:tc>
        <w:tc>
          <w:tcPr>
            <w:tcW w:w="1024" w:type="dxa"/>
            <w:tcBorders>
              <w:top w:val="nil"/>
              <w:left w:val="nil"/>
              <w:bottom w:val="single" w:color="auto" w:sz="4" w:space="0"/>
              <w:right w:val="single" w:color="auto" w:sz="4" w:space="0"/>
            </w:tcBorders>
            <w:shd w:val="clear" w:color="auto" w:fill="auto"/>
            <w:noWrap/>
            <w:vAlign w:val="center"/>
          </w:tcPr>
          <w:p w14:paraId="0D7F244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17,60</w:t>
            </w:r>
          </w:p>
        </w:tc>
      </w:tr>
      <w:tr w14:paraId="2B2DB249">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6767E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168</w:t>
            </w:r>
          </w:p>
        </w:tc>
        <w:tc>
          <w:tcPr>
            <w:tcW w:w="5055" w:type="dxa"/>
            <w:tcBorders>
              <w:top w:val="nil"/>
              <w:left w:val="nil"/>
              <w:bottom w:val="single" w:color="auto" w:sz="4" w:space="0"/>
              <w:right w:val="single" w:color="auto" w:sz="4" w:space="0"/>
            </w:tcBorders>
            <w:shd w:val="clear" w:color="auto" w:fill="auto"/>
            <w:vAlign w:val="center"/>
          </w:tcPr>
          <w:p w14:paraId="2ADF7FA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5</w:t>
            </w:r>
          </w:p>
        </w:tc>
        <w:tc>
          <w:tcPr>
            <w:tcW w:w="1315" w:type="dxa"/>
            <w:tcBorders>
              <w:top w:val="nil"/>
              <w:left w:val="nil"/>
              <w:bottom w:val="single" w:color="auto" w:sz="4" w:space="0"/>
              <w:right w:val="single" w:color="auto" w:sz="4" w:space="0"/>
            </w:tcBorders>
            <w:shd w:val="clear" w:color="auto" w:fill="auto"/>
            <w:noWrap/>
            <w:vAlign w:val="center"/>
          </w:tcPr>
          <w:p w14:paraId="5B31791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13FE78F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474466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1BBD6B4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CC973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3,52</w:t>
            </w:r>
          </w:p>
        </w:tc>
        <w:tc>
          <w:tcPr>
            <w:tcW w:w="1024" w:type="dxa"/>
            <w:tcBorders>
              <w:top w:val="nil"/>
              <w:left w:val="nil"/>
              <w:bottom w:val="single" w:color="auto" w:sz="4" w:space="0"/>
              <w:right w:val="single" w:color="auto" w:sz="4" w:space="0"/>
            </w:tcBorders>
            <w:shd w:val="clear" w:color="auto" w:fill="auto"/>
            <w:noWrap/>
            <w:vAlign w:val="center"/>
          </w:tcPr>
          <w:p w14:paraId="676BBC8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17,60</w:t>
            </w:r>
          </w:p>
        </w:tc>
      </w:tr>
      <w:tr w14:paraId="00BF83C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31D696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169</w:t>
            </w:r>
          </w:p>
        </w:tc>
        <w:tc>
          <w:tcPr>
            <w:tcW w:w="5055" w:type="dxa"/>
            <w:tcBorders>
              <w:top w:val="nil"/>
              <w:left w:val="nil"/>
              <w:bottom w:val="single" w:color="auto" w:sz="4" w:space="0"/>
              <w:right w:val="single" w:color="auto" w:sz="4" w:space="0"/>
            </w:tcBorders>
            <w:shd w:val="clear" w:color="auto" w:fill="auto"/>
            <w:vAlign w:val="center"/>
          </w:tcPr>
          <w:p w14:paraId="6A6211F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6</w:t>
            </w:r>
          </w:p>
        </w:tc>
        <w:tc>
          <w:tcPr>
            <w:tcW w:w="1315" w:type="dxa"/>
            <w:tcBorders>
              <w:top w:val="nil"/>
              <w:left w:val="nil"/>
              <w:bottom w:val="single" w:color="auto" w:sz="4" w:space="0"/>
              <w:right w:val="single" w:color="auto" w:sz="4" w:space="0"/>
            </w:tcBorders>
            <w:shd w:val="clear" w:color="auto" w:fill="auto"/>
            <w:noWrap/>
            <w:vAlign w:val="center"/>
          </w:tcPr>
          <w:p w14:paraId="4F58711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EF6A3C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6F67D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594A15D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A348EA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2,79</w:t>
            </w:r>
          </w:p>
        </w:tc>
        <w:tc>
          <w:tcPr>
            <w:tcW w:w="1024" w:type="dxa"/>
            <w:tcBorders>
              <w:top w:val="nil"/>
              <w:left w:val="nil"/>
              <w:bottom w:val="single" w:color="auto" w:sz="4" w:space="0"/>
              <w:right w:val="single" w:color="auto" w:sz="4" w:space="0"/>
            </w:tcBorders>
            <w:shd w:val="clear" w:color="auto" w:fill="auto"/>
            <w:noWrap/>
            <w:vAlign w:val="center"/>
          </w:tcPr>
          <w:p w14:paraId="1D527E2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13,95</w:t>
            </w:r>
          </w:p>
        </w:tc>
      </w:tr>
      <w:tr w14:paraId="6BF5A066">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E30283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170</w:t>
            </w:r>
          </w:p>
        </w:tc>
        <w:tc>
          <w:tcPr>
            <w:tcW w:w="5055" w:type="dxa"/>
            <w:tcBorders>
              <w:top w:val="nil"/>
              <w:left w:val="nil"/>
              <w:bottom w:val="single" w:color="auto" w:sz="4" w:space="0"/>
              <w:right w:val="single" w:color="auto" w:sz="4" w:space="0"/>
            </w:tcBorders>
            <w:shd w:val="clear" w:color="auto" w:fill="auto"/>
            <w:vAlign w:val="center"/>
          </w:tcPr>
          <w:p w14:paraId="288295A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CÂNULA DE GUEDEL Nº 10</w:t>
            </w:r>
          </w:p>
        </w:tc>
        <w:tc>
          <w:tcPr>
            <w:tcW w:w="1315" w:type="dxa"/>
            <w:tcBorders>
              <w:top w:val="nil"/>
              <w:left w:val="nil"/>
              <w:bottom w:val="single" w:color="auto" w:sz="4" w:space="0"/>
              <w:right w:val="single" w:color="auto" w:sz="4" w:space="0"/>
            </w:tcBorders>
            <w:shd w:val="clear" w:color="auto" w:fill="auto"/>
            <w:noWrap/>
            <w:vAlign w:val="center"/>
          </w:tcPr>
          <w:p w14:paraId="34B4E3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1A93A35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CEDE3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3D46F77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691863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3,81</w:t>
            </w:r>
          </w:p>
        </w:tc>
        <w:tc>
          <w:tcPr>
            <w:tcW w:w="1024" w:type="dxa"/>
            <w:tcBorders>
              <w:top w:val="nil"/>
              <w:left w:val="nil"/>
              <w:bottom w:val="single" w:color="auto" w:sz="4" w:space="0"/>
              <w:right w:val="single" w:color="auto" w:sz="4" w:space="0"/>
            </w:tcBorders>
            <w:shd w:val="clear" w:color="auto" w:fill="auto"/>
            <w:noWrap/>
            <w:vAlign w:val="center"/>
          </w:tcPr>
          <w:p w14:paraId="77D61B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19,05</w:t>
            </w:r>
          </w:p>
        </w:tc>
      </w:tr>
      <w:tr w14:paraId="658173C1">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9175EE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171</w:t>
            </w:r>
          </w:p>
        </w:tc>
        <w:tc>
          <w:tcPr>
            <w:tcW w:w="5055" w:type="dxa"/>
            <w:tcBorders>
              <w:top w:val="nil"/>
              <w:left w:val="nil"/>
              <w:bottom w:val="single" w:color="auto" w:sz="4" w:space="0"/>
              <w:right w:val="single" w:color="auto" w:sz="4" w:space="0"/>
            </w:tcBorders>
            <w:shd w:val="clear" w:color="auto" w:fill="auto"/>
            <w:vAlign w:val="center"/>
          </w:tcPr>
          <w:p w14:paraId="20A12C9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w:t>
            </w:r>
            <w:r>
              <w:rPr>
                <w:rFonts w:ascii="Times New Roman" w:hAnsi="Times New Roman" w:eastAsia="Times New Roman" w:cs="Times New Roman"/>
                <w:kern w:val="0"/>
                <w:sz w:val="14"/>
                <w:szCs w:val="14"/>
                <w:lang w:eastAsia="pt-BR"/>
                <w14:ligatures w14:val="none"/>
              </w:rPr>
              <w:t xml:space="preserve">CURTA </w:t>
            </w:r>
            <w:r>
              <w:rPr>
                <w:rFonts w:ascii="Times New Roman" w:hAnsi="Times New Roman" w:eastAsia="Times New Roman" w:cs="Times New Roman"/>
                <w:b/>
                <w:bCs/>
                <w:kern w:val="0"/>
                <w:sz w:val="14"/>
                <w:szCs w:val="14"/>
                <w:lang w:eastAsia="pt-BR"/>
                <w14:ligatures w14:val="none"/>
              </w:rPr>
              <w:t>Nº 1</w:t>
            </w:r>
            <w:r>
              <w:rPr>
                <w:rFonts w:ascii="Times New Roman" w:hAnsi="Times New Roman" w:eastAsia="Times New Roman" w:cs="Times New Roman"/>
                <w:kern w:val="0"/>
                <w:sz w:val="14"/>
                <w:szCs w:val="14"/>
                <w:lang w:eastAsia="pt-BR"/>
                <w14:ligatures w14:val="none"/>
              </w:rPr>
              <w:t xml:space="preserve"> (7,0MM/3,5CM),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6237B6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E6707C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1A302D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05B1A56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229D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80,00</w:t>
            </w:r>
          </w:p>
        </w:tc>
        <w:tc>
          <w:tcPr>
            <w:tcW w:w="1024" w:type="dxa"/>
            <w:tcBorders>
              <w:top w:val="nil"/>
              <w:left w:val="nil"/>
              <w:bottom w:val="single" w:color="auto" w:sz="4" w:space="0"/>
              <w:right w:val="single" w:color="auto" w:sz="4" w:space="0"/>
            </w:tcBorders>
            <w:shd w:val="clear" w:color="auto" w:fill="auto"/>
            <w:noWrap/>
            <w:vAlign w:val="center"/>
          </w:tcPr>
          <w:p w14:paraId="49F8B69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400,00</w:t>
            </w:r>
          </w:p>
        </w:tc>
      </w:tr>
      <w:tr w14:paraId="5D391D7D">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242961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172</w:t>
            </w:r>
          </w:p>
        </w:tc>
        <w:tc>
          <w:tcPr>
            <w:tcW w:w="5055" w:type="dxa"/>
            <w:tcBorders>
              <w:top w:val="nil"/>
              <w:left w:val="nil"/>
              <w:bottom w:val="single" w:color="auto" w:sz="4" w:space="0"/>
              <w:right w:val="single" w:color="auto" w:sz="4" w:space="0"/>
            </w:tcBorders>
            <w:shd w:val="clear" w:color="auto" w:fill="auto"/>
            <w:vAlign w:val="center"/>
          </w:tcPr>
          <w:p w14:paraId="3F84EE8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w:t>
            </w:r>
            <w:r>
              <w:rPr>
                <w:rFonts w:ascii="Times New Roman" w:hAnsi="Times New Roman" w:eastAsia="Times New Roman" w:cs="Times New Roman"/>
                <w:kern w:val="0"/>
                <w:sz w:val="14"/>
                <w:szCs w:val="14"/>
                <w:lang w:eastAsia="pt-BR"/>
                <w14:ligatures w14:val="none"/>
              </w:rPr>
              <w:t xml:space="preserve">CURTA </w:t>
            </w:r>
            <w:r>
              <w:rPr>
                <w:rFonts w:ascii="Times New Roman" w:hAnsi="Times New Roman" w:eastAsia="Times New Roman" w:cs="Times New Roman"/>
                <w:b/>
                <w:bCs/>
                <w:kern w:val="0"/>
                <w:sz w:val="14"/>
                <w:szCs w:val="14"/>
                <w:lang w:eastAsia="pt-BR"/>
                <w14:ligatures w14:val="none"/>
              </w:rPr>
              <w:t>Nº 2</w:t>
            </w:r>
            <w:r>
              <w:rPr>
                <w:rFonts w:ascii="Times New Roman" w:hAnsi="Times New Roman" w:eastAsia="Times New Roman" w:cs="Times New Roman"/>
                <w:kern w:val="0"/>
                <w:sz w:val="14"/>
                <w:szCs w:val="14"/>
                <w:lang w:eastAsia="pt-BR"/>
                <w14:ligatures w14:val="none"/>
              </w:rPr>
              <w:t xml:space="preserve"> (8,0MM/4,0CM),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69BFD31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F12D51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08630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070F858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9837E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80,00</w:t>
            </w:r>
          </w:p>
        </w:tc>
        <w:tc>
          <w:tcPr>
            <w:tcW w:w="1024" w:type="dxa"/>
            <w:tcBorders>
              <w:top w:val="nil"/>
              <w:left w:val="nil"/>
              <w:bottom w:val="single" w:color="auto" w:sz="4" w:space="0"/>
              <w:right w:val="single" w:color="auto" w:sz="4" w:space="0"/>
            </w:tcBorders>
            <w:shd w:val="clear" w:color="auto" w:fill="auto"/>
            <w:noWrap/>
            <w:vAlign w:val="center"/>
          </w:tcPr>
          <w:p w14:paraId="44A3DBE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400,00</w:t>
            </w:r>
          </w:p>
        </w:tc>
      </w:tr>
      <w:tr w14:paraId="462D2509">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2D310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173</w:t>
            </w:r>
          </w:p>
        </w:tc>
        <w:tc>
          <w:tcPr>
            <w:tcW w:w="5055" w:type="dxa"/>
            <w:tcBorders>
              <w:top w:val="nil"/>
              <w:left w:val="nil"/>
              <w:bottom w:val="single" w:color="auto" w:sz="4" w:space="0"/>
              <w:right w:val="single" w:color="auto" w:sz="4" w:space="0"/>
            </w:tcBorders>
            <w:shd w:val="clear" w:color="auto" w:fill="auto"/>
            <w:vAlign w:val="center"/>
          </w:tcPr>
          <w:p w14:paraId="27BFCE7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CURTA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4,0</w:t>
            </w:r>
            <w:r>
              <w:rPr>
                <w:rFonts w:ascii="Times New Roman" w:hAnsi="Times New Roman" w:eastAsia="Times New Roman" w:cs="Times New Roman"/>
                <w:kern w:val="0"/>
                <w:sz w:val="14"/>
                <w:szCs w:val="14"/>
                <w:lang w:eastAsia="pt-BR"/>
                <w14:ligatures w14:val="none"/>
              </w:rPr>
              <w:t xml:space="preserve">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04605FC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046559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54F547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6F67DFF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F0849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80,00</w:t>
            </w:r>
          </w:p>
        </w:tc>
        <w:tc>
          <w:tcPr>
            <w:tcW w:w="1024" w:type="dxa"/>
            <w:tcBorders>
              <w:top w:val="nil"/>
              <w:left w:val="nil"/>
              <w:bottom w:val="single" w:color="auto" w:sz="4" w:space="0"/>
              <w:right w:val="single" w:color="auto" w:sz="4" w:space="0"/>
            </w:tcBorders>
            <w:shd w:val="clear" w:color="auto" w:fill="auto"/>
            <w:noWrap/>
            <w:vAlign w:val="center"/>
          </w:tcPr>
          <w:p w14:paraId="7BE61E8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400,00</w:t>
            </w:r>
          </w:p>
        </w:tc>
      </w:tr>
      <w:tr w14:paraId="56B435E0">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CF2B2F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174</w:t>
            </w:r>
          </w:p>
        </w:tc>
        <w:tc>
          <w:tcPr>
            <w:tcW w:w="5055" w:type="dxa"/>
            <w:tcBorders>
              <w:top w:val="nil"/>
              <w:left w:val="nil"/>
              <w:bottom w:val="single" w:color="auto" w:sz="4" w:space="0"/>
              <w:right w:val="single" w:color="auto" w:sz="4" w:space="0"/>
            </w:tcBorders>
            <w:shd w:val="clear" w:color="auto" w:fill="auto"/>
            <w:vAlign w:val="center"/>
          </w:tcPr>
          <w:p w14:paraId="15C7BE3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CURTA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5</w:t>
            </w:r>
            <w:r>
              <w:rPr>
                <w:rFonts w:ascii="Times New Roman" w:hAnsi="Times New Roman" w:eastAsia="Times New Roman" w:cs="Times New Roman"/>
                <w:kern w:val="0"/>
                <w:sz w:val="14"/>
                <w:szCs w:val="14"/>
                <w:lang w:eastAsia="pt-BR"/>
                <w14:ligatures w14:val="none"/>
              </w:rPr>
              <w:t xml:space="preserve"> (11,0MM/5,5CM),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2AD9F93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73A584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45A20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70A2326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9746D9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79,92</w:t>
            </w:r>
          </w:p>
        </w:tc>
        <w:tc>
          <w:tcPr>
            <w:tcW w:w="1024" w:type="dxa"/>
            <w:tcBorders>
              <w:top w:val="nil"/>
              <w:left w:val="nil"/>
              <w:bottom w:val="single" w:color="auto" w:sz="4" w:space="0"/>
              <w:right w:val="single" w:color="auto" w:sz="4" w:space="0"/>
            </w:tcBorders>
            <w:shd w:val="clear" w:color="auto" w:fill="auto"/>
            <w:noWrap/>
            <w:vAlign w:val="center"/>
          </w:tcPr>
          <w:p w14:paraId="229C068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399,60</w:t>
            </w:r>
          </w:p>
        </w:tc>
      </w:tr>
      <w:tr w14:paraId="1345C6FD">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A83A65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175</w:t>
            </w:r>
          </w:p>
        </w:tc>
        <w:tc>
          <w:tcPr>
            <w:tcW w:w="5055" w:type="dxa"/>
            <w:tcBorders>
              <w:top w:val="nil"/>
              <w:left w:val="nil"/>
              <w:bottom w:val="single" w:color="auto" w:sz="4" w:space="0"/>
              <w:right w:val="single" w:color="auto" w:sz="4" w:space="0"/>
            </w:tcBorders>
            <w:shd w:val="clear" w:color="auto" w:fill="auto"/>
            <w:vAlign w:val="center"/>
          </w:tcPr>
          <w:p w14:paraId="079255B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LONGA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5</w:t>
            </w:r>
            <w:r>
              <w:rPr>
                <w:rFonts w:ascii="Times New Roman" w:hAnsi="Times New Roman" w:eastAsia="Times New Roman" w:cs="Times New Roman"/>
                <w:kern w:val="0"/>
                <w:sz w:val="14"/>
                <w:szCs w:val="14"/>
                <w:lang w:eastAsia="pt-BR"/>
                <w14:ligatures w14:val="none"/>
              </w:rPr>
              <w:t xml:space="preserve"> (11,0MM/9,5CM), - COMPOSTA POR TRÊS PEÇAS: LONGA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13F01B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D5F20D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57C69D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50F4654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ADEDD7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79,92</w:t>
            </w:r>
          </w:p>
        </w:tc>
        <w:tc>
          <w:tcPr>
            <w:tcW w:w="1024" w:type="dxa"/>
            <w:tcBorders>
              <w:top w:val="nil"/>
              <w:left w:val="nil"/>
              <w:bottom w:val="single" w:color="auto" w:sz="4" w:space="0"/>
              <w:right w:val="single" w:color="auto" w:sz="4" w:space="0"/>
            </w:tcBorders>
            <w:shd w:val="clear" w:color="auto" w:fill="auto"/>
            <w:noWrap/>
            <w:vAlign w:val="center"/>
          </w:tcPr>
          <w:p w14:paraId="62E200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399,60</w:t>
            </w:r>
          </w:p>
        </w:tc>
      </w:tr>
      <w:tr w14:paraId="448AC6E5">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6EF9DD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176</w:t>
            </w:r>
          </w:p>
        </w:tc>
        <w:tc>
          <w:tcPr>
            <w:tcW w:w="5055" w:type="dxa"/>
            <w:tcBorders>
              <w:top w:val="nil"/>
              <w:left w:val="nil"/>
              <w:bottom w:val="single" w:color="auto" w:sz="4" w:space="0"/>
              <w:right w:val="single" w:color="auto" w:sz="4" w:space="0"/>
            </w:tcBorders>
            <w:shd w:val="clear" w:color="auto" w:fill="auto"/>
            <w:vAlign w:val="center"/>
          </w:tcPr>
          <w:p w14:paraId="618646D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CURTA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6</w:t>
            </w:r>
            <w:r>
              <w:rPr>
                <w:rFonts w:ascii="Times New Roman" w:hAnsi="Times New Roman" w:eastAsia="Times New Roman" w:cs="Times New Roman"/>
                <w:kern w:val="0"/>
                <w:sz w:val="14"/>
                <w:szCs w:val="14"/>
                <w:lang w:eastAsia="pt-BR"/>
                <w14:ligatures w14:val="none"/>
              </w:rPr>
              <w:t xml:space="preserve"> (12,0MM/6,0CM),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000000" w:fill="FFFFFF"/>
            <w:noWrap/>
            <w:vAlign w:val="center"/>
          </w:tcPr>
          <w:p w14:paraId="7757D5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FAE5E6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noWrap/>
            <w:vAlign w:val="center"/>
          </w:tcPr>
          <w:p w14:paraId="5F68E47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5610BE7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B676E9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81,42</w:t>
            </w:r>
          </w:p>
        </w:tc>
        <w:tc>
          <w:tcPr>
            <w:tcW w:w="1024" w:type="dxa"/>
            <w:tcBorders>
              <w:top w:val="nil"/>
              <w:left w:val="nil"/>
              <w:bottom w:val="single" w:color="auto" w:sz="4" w:space="0"/>
              <w:right w:val="single" w:color="auto" w:sz="4" w:space="0"/>
            </w:tcBorders>
            <w:shd w:val="clear" w:color="auto" w:fill="auto"/>
            <w:noWrap/>
            <w:vAlign w:val="center"/>
          </w:tcPr>
          <w:p w14:paraId="2A095EE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407,10</w:t>
            </w:r>
          </w:p>
        </w:tc>
      </w:tr>
      <w:tr w14:paraId="6D18100C">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AFD062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177</w:t>
            </w:r>
          </w:p>
        </w:tc>
        <w:tc>
          <w:tcPr>
            <w:tcW w:w="5055" w:type="dxa"/>
            <w:tcBorders>
              <w:top w:val="nil"/>
              <w:left w:val="nil"/>
              <w:bottom w:val="single" w:color="auto" w:sz="4" w:space="0"/>
              <w:right w:val="single" w:color="auto" w:sz="4" w:space="0"/>
            </w:tcBorders>
            <w:shd w:val="clear" w:color="auto" w:fill="auto"/>
            <w:vAlign w:val="center"/>
          </w:tcPr>
          <w:p w14:paraId="77E1BA2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LONGA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6</w:t>
            </w:r>
            <w:r>
              <w:rPr>
                <w:rFonts w:ascii="Times New Roman" w:hAnsi="Times New Roman" w:eastAsia="Times New Roman" w:cs="Times New Roman"/>
                <w:kern w:val="0"/>
                <w:sz w:val="14"/>
                <w:szCs w:val="14"/>
                <w:lang w:eastAsia="pt-BR"/>
                <w14:ligatures w14:val="none"/>
              </w:rPr>
              <w:t xml:space="preserve">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29AFDF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5B2605B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CB6D51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6D1A8EE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EE8234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81,33</w:t>
            </w:r>
          </w:p>
        </w:tc>
        <w:tc>
          <w:tcPr>
            <w:tcW w:w="1024" w:type="dxa"/>
            <w:tcBorders>
              <w:top w:val="nil"/>
              <w:left w:val="nil"/>
              <w:bottom w:val="single" w:color="auto" w:sz="4" w:space="0"/>
              <w:right w:val="single" w:color="auto" w:sz="4" w:space="0"/>
            </w:tcBorders>
            <w:shd w:val="clear" w:color="auto" w:fill="auto"/>
            <w:noWrap/>
            <w:vAlign w:val="center"/>
          </w:tcPr>
          <w:p w14:paraId="1A9F51F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813,30</w:t>
            </w:r>
          </w:p>
        </w:tc>
      </w:tr>
      <w:tr w14:paraId="6F20EBFF">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F2C99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178</w:t>
            </w:r>
          </w:p>
        </w:tc>
        <w:tc>
          <w:tcPr>
            <w:tcW w:w="5055" w:type="dxa"/>
            <w:tcBorders>
              <w:top w:val="nil"/>
              <w:left w:val="nil"/>
              <w:bottom w:val="single" w:color="auto" w:sz="4" w:space="0"/>
              <w:right w:val="single" w:color="auto" w:sz="4" w:space="0"/>
            </w:tcBorders>
            <w:shd w:val="clear" w:color="auto" w:fill="auto"/>
            <w:vAlign w:val="center"/>
          </w:tcPr>
          <w:p w14:paraId="7D11D6F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LONGA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7,5</w:t>
            </w:r>
            <w:r>
              <w:rPr>
                <w:rFonts w:ascii="Times New Roman" w:hAnsi="Times New Roman" w:eastAsia="Times New Roman" w:cs="Times New Roman"/>
                <w:kern w:val="0"/>
                <w:sz w:val="14"/>
                <w:szCs w:val="14"/>
                <w:lang w:eastAsia="pt-BR"/>
                <w14:ligatures w14:val="none"/>
              </w:rPr>
              <w:t xml:space="preserve">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3070F1F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7FF4C9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82A687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2DF58F6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08ACF1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142,76</w:t>
            </w:r>
          </w:p>
        </w:tc>
        <w:tc>
          <w:tcPr>
            <w:tcW w:w="1024" w:type="dxa"/>
            <w:tcBorders>
              <w:top w:val="nil"/>
              <w:left w:val="nil"/>
              <w:bottom w:val="single" w:color="auto" w:sz="4" w:space="0"/>
              <w:right w:val="single" w:color="auto" w:sz="4" w:space="0"/>
            </w:tcBorders>
            <w:shd w:val="clear" w:color="auto" w:fill="auto"/>
            <w:noWrap/>
            <w:vAlign w:val="center"/>
          </w:tcPr>
          <w:p w14:paraId="28375E1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1.427,60</w:t>
            </w:r>
          </w:p>
        </w:tc>
      </w:tr>
      <w:tr w14:paraId="00A012C7">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D0A817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179</w:t>
            </w:r>
          </w:p>
        </w:tc>
        <w:tc>
          <w:tcPr>
            <w:tcW w:w="5055" w:type="dxa"/>
            <w:tcBorders>
              <w:top w:val="nil"/>
              <w:left w:val="nil"/>
              <w:bottom w:val="single" w:color="auto" w:sz="4" w:space="0"/>
              <w:right w:val="single" w:color="auto" w:sz="4" w:space="0"/>
            </w:tcBorders>
            <w:shd w:val="clear" w:color="auto" w:fill="auto"/>
            <w:vAlign w:val="center"/>
          </w:tcPr>
          <w:p w14:paraId="77154E0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LONGA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1</w:t>
            </w:r>
            <w:r>
              <w:rPr>
                <w:rFonts w:ascii="Times New Roman" w:hAnsi="Times New Roman" w:eastAsia="Times New Roman" w:cs="Times New Roman"/>
                <w:kern w:val="0"/>
                <w:sz w:val="14"/>
                <w:szCs w:val="14"/>
                <w:lang w:eastAsia="pt-BR"/>
                <w14:ligatures w14:val="none"/>
              </w:rPr>
              <w:t xml:space="preserve"> (7,0MM/7,5CM),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075F4B4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DD853A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F0F5FC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BDB25C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145D3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79,89</w:t>
            </w:r>
          </w:p>
        </w:tc>
        <w:tc>
          <w:tcPr>
            <w:tcW w:w="1024" w:type="dxa"/>
            <w:tcBorders>
              <w:top w:val="nil"/>
              <w:left w:val="nil"/>
              <w:bottom w:val="single" w:color="auto" w:sz="4" w:space="0"/>
              <w:right w:val="single" w:color="auto" w:sz="4" w:space="0"/>
            </w:tcBorders>
            <w:shd w:val="clear" w:color="auto" w:fill="auto"/>
            <w:noWrap/>
            <w:vAlign w:val="center"/>
          </w:tcPr>
          <w:p w14:paraId="3EC758A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399,45</w:t>
            </w:r>
          </w:p>
        </w:tc>
      </w:tr>
      <w:tr w14:paraId="689EBAB4">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7FCFA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180</w:t>
            </w:r>
          </w:p>
        </w:tc>
        <w:tc>
          <w:tcPr>
            <w:tcW w:w="5055" w:type="dxa"/>
            <w:tcBorders>
              <w:top w:val="nil"/>
              <w:left w:val="nil"/>
              <w:bottom w:val="single" w:color="auto" w:sz="4" w:space="0"/>
              <w:right w:val="single" w:color="auto" w:sz="4" w:space="0"/>
            </w:tcBorders>
            <w:shd w:val="clear" w:color="auto" w:fill="auto"/>
            <w:vAlign w:val="center"/>
          </w:tcPr>
          <w:p w14:paraId="5F16EF7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EM </w:t>
            </w:r>
            <w:r>
              <w:rPr>
                <w:rFonts w:ascii="Times New Roman" w:hAnsi="Times New Roman" w:eastAsia="Times New Roman" w:cs="Times New Roman"/>
                <w:b/>
                <w:bCs/>
                <w:kern w:val="0"/>
                <w:sz w:val="14"/>
                <w:szCs w:val="14"/>
                <w:lang w:eastAsia="pt-BR"/>
                <w14:ligatures w14:val="none"/>
              </w:rPr>
              <w:t xml:space="preserve">AÇO INOX </w:t>
            </w:r>
            <w:r>
              <w:rPr>
                <w:rFonts w:ascii="Times New Roman" w:hAnsi="Times New Roman" w:eastAsia="Times New Roman" w:cs="Times New Roman"/>
                <w:kern w:val="0"/>
                <w:sz w:val="14"/>
                <w:szCs w:val="14"/>
                <w:lang w:eastAsia="pt-BR"/>
                <w14:ligatures w14:val="none"/>
              </w:rPr>
              <w:t>CURVA</w:t>
            </w:r>
            <w:r>
              <w:rPr>
                <w:rFonts w:ascii="Times New Roman" w:hAnsi="Times New Roman" w:eastAsia="Times New Roman" w:cs="Times New Roman"/>
                <w:b/>
                <w:bCs/>
                <w:kern w:val="0"/>
                <w:sz w:val="14"/>
                <w:szCs w:val="14"/>
                <w:lang w:eastAsia="pt-BR"/>
                <w14:ligatures w14:val="none"/>
              </w:rPr>
              <w:t xml:space="preserve"> LONGA</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Nº 2</w:t>
            </w:r>
            <w:r>
              <w:rPr>
                <w:rFonts w:ascii="Times New Roman" w:hAnsi="Times New Roman" w:eastAsia="Times New Roman" w:cs="Times New Roman"/>
                <w:kern w:val="0"/>
                <w:sz w:val="14"/>
                <w:szCs w:val="14"/>
                <w:lang w:eastAsia="pt-BR"/>
                <w14:ligatures w14:val="none"/>
              </w:rPr>
              <w:t xml:space="preserve"> (8,0MM/8,0CM), - COMPOSTA POR TRÊS PEÇAS: CÂNULA EXTERNA, CÂNULA INTERNA E MANDRIL GUIA COM PONTA ARREDONDADA, COM IDENTIFICAÇÃO DA NUMERAÇÃO NA PARTE DO MATERIAL E LOCAL PARA FIXAÇÃO</w:t>
            </w:r>
          </w:p>
        </w:tc>
        <w:tc>
          <w:tcPr>
            <w:tcW w:w="1315" w:type="dxa"/>
            <w:tcBorders>
              <w:top w:val="nil"/>
              <w:left w:val="nil"/>
              <w:bottom w:val="single" w:color="auto" w:sz="4" w:space="0"/>
              <w:right w:val="single" w:color="auto" w:sz="4" w:space="0"/>
            </w:tcBorders>
            <w:shd w:val="clear" w:color="auto" w:fill="auto"/>
            <w:noWrap/>
            <w:vAlign w:val="center"/>
          </w:tcPr>
          <w:p w14:paraId="0DEE4A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9AE743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4AE156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578416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171C13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79,89</w:t>
            </w:r>
          </w:p>
        </w:tc>
        <w:tc>
          <w:tcPr>
            <w:tcW w:w="1024" w:type="dxa"/>
            <w:tcBorders>
              <w:top w:val="nil"/>
              <w:left w:val="nil"/>
              <w:bottom w:val="single" w:color="auto" w:sz="4" w:space="0"/>
              <w:right w:val="single" w:color="auto" w:sz="4" w:space="0"/>
            </w:tcBorders>
            <w:shd w:val="clear" w:color="auto" w:fill="auto"/>
            <w:noWrap/>
            <w:vAlign w:val="center"/>
          </w:tcPr>
          <w:p w14:paraId="540F438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399,45</w:t>
            </w:r>
          </w:p>
        </w:tc>
      </w:tr>
      <w:tr w14:paraId="031A2D9F">
        <w:tblPrEx>
          <w:tblCellMar>
            <w:top w:w="0" w:type="dxa"/>
            <w:left w:w="70" w:type="dxa"/>
            <w:bottom w:w="0" w:type="dxa"/>
            <w:right w:w="70" w:type="dxa"/>
          </w:tblCellMar>
        </w:tblPrEx>
        <w:trPr>
          <w:trHeight w:val="6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C6D86B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181</w:t>
            </w:r>
          </w:p>
        </w:tc>
        <w:tc>
          <w:tcPr>
            <w:tcW w:w="5055" w:type="dxa"/>
            <w:tcBorders>
              <w:top w:val="nil"/>
              <w:left w:val="nil"/>
              <w:bottom w:val="single" w:color="auto" w:sz="4" w:space="0"/>
              <w:right w:val="single" w:color="auto" w:sz="4" w:space="0"/>
            </w:tcBorders>
            <w:shd w:val="clear" w:color="auto" w:fill="auto"/>
            <w:vAlign w:val="center"/>
          </w:tcPr>
          <w:p w14:paraId="00D6404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PVC SEM BALAO 4,5 MM PRODUZIDA EM PVC SILICONADO FORMATOS ARREDONDADOS E ANATOMICOS </w:t>
            </w:r>
          </w:p>
        </w:tc>
        <w:tc>
          <w:tcPr>
            <w:tcW w:w="1315" w:type="dxa"/>
            <w:tcBorders>
              <w:top w:val="nil"/>
              <w:left w:val="nil"/>
              <w:bottom w:val="single" w:color="auto" w:sz="4" w:space="0"/>
              <w:right w:val="single" w:color="auto" w:sz="4" w:space="0"/>
            </w:tcBorders>
            <w:shd w:val="clear" w:color="000000" w:fill="FFFFFF"/>
            <w:noWrap/>
            <w:vAlign w:val="center"/>
          </w:tcPr>
          <w:p w14:paraId="366D7C5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2147586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noWrap/>
            <w:vAlign w:val="center"/>
          </w:tcPr>
          <w:p w14:paraId="4916CA4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0A5AA00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1B9A95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18,47</w:t>
            </w:r>
          </w:p>
        </w:tc>
        <w:tc>
          <w:tcPr>
            <w:tcW w:w="1024" w:type="dxa"/>
            <w:tcBorders>
              <w:top w:val="nil"/>
              <w:left w:val="nil"/>
              <w:bottom w:val="single" w:color="auto" w:sz="4" w:space="0"/>
              <w:right w:val="single" w:color="auto" w:sz="4" w:space="0"/>
            </w:tcBorders>
            <w:shd w:val="clear" w:color="auto" w:fill="auto"/>
            <w:noWrap/>
            <w:vAlign w:val="center"/>
          </w:tcPr>
          <w:p w14:paraId="5AA18FE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92,35</w:t>
            </w:r>
          </w:p>
        </w:tc>
      </w:tr>
      <w:tr w14:paraId="088450E4">
        <w:tblPrEx>
          <w:tblCellMar>
            <w:top w:w="0" w:type="dxa"/>
            <w:left w:w="70" w:type="dxa"/>
            <w:bottom w:w="0" w:type="dxa"/>
            <w:right w:w="70" w:type="dxa"/>
          </w:tblCellMar>
        </w:tblPrEx>
        <w:trPr>
          <w:trHeight w:val="6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E54CFA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182</w:t>
            </w:r>
          </w:p>
        </w:tc>
        <w:tc>
          <w:tcPr>
            <w:tcW w:w="5055" w:type="dxa"/>
            <w:tcBorders>
              <w:top w:val="nil"/>
              <w:left w:val="nil"/>
              <w:bottom w:val="single" w:color="auto" w:sz="4" w:space="0"/>
              <w:right w:val="single" w:color="auto" w:sz="4" w:space="0"/>
            </w:tcBorders>
            <w:shd w:val="clear" w:color="auto" w:fill="auto"/>
            <w:vAlign w:val="center"/>
          </w:tcPr>
          <w:p w14:paraId="36B0126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PVC SEM BALAO 5 MM PRODUZIDA EM PVC SILICONADO FORMATOS ARREDONDADOS E ANATOMICOS </w:t>
            </w:r>
          </w:p>
        </w:tc>
        <w:tc>
          <w:tcPr>
            <w:tcW w:w="1315" w:type="dxa"/>
            <w:tcBorders>
              <w:top w:val="nil"/>
              <w:left w:val="nil"/>
              <w:bottom w:val="single" w:color="auto" w:sz="4" w:space="0"/>
              <w:right w:val="single" w:color="auto" w:sz="4" w:space="0"/>
            </w:tcBorders>
            <w:shd w:val="clear" w:color="auto" w:fill="auto"/>
            <w:noWrap/>
            <w:vAlign w:val="center"/>
          </w:tcPr>
          <w:p w14:paraId="1BBF52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15DD804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D8EFB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14EC56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F7E25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16,57</w:t>
            </w:r>
          </w:p>
        </w:tc>
        <w:tc>
          <w:tcPr>
            <w:tcW w:w="1024" w:type="dxa"/>
            <w:tcBorders>
              <w:top w:val="nil"/>
              <w:left w:val="nil"/>
              <w:bottom w:val="single" w:color="auto" w:sz="4" w:space="0"/>
              <w:right w:val="single" w:color="auto" w:sz="4" w:space="0"/>
            </w:tcBorders>
            <w:shd w:val="clear" w:color="auto" w:fill="auto"/>
            <w:noWrap/>
            <w:vAlign w:val="center"/>
          </w:tcPr>
          <w:p w14:paraId="71B359A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82,85</w:t>
            </w:r>
          </w:p>
        </w:tc>
      </w:tr>
      <w:tr w14:paraId="46953C44">
        <w:tblPrEx>
          <w:tblCellMar>
            <w:top w:w="0" w:type="dxa"/>
            <w:left w:w="70" w:type="dxa"/>
            <w:bottom w:w="0" w:type="dxa"/>
            <w:right w:w="70" w:type="dxa"/>
          </w:tblCellMar>
        </w:tblPrEx>
        <w:trPr>
          <w:trHeight w:val="6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71FE4D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183</w:t>
            </w:r>
          </w:p>
        </w:tc>
        <w:tc>
          <w:tcPr>
            <w:tcW w:w="5055" w:type="dxa"/>
            <w:tcBorders>
              <w:top w:val="nil"/>
              <w:left w:val="nil"/>
              <w:bottom w:val="single" w:color="auto" w:sz="4" w:space="0"/>
              <w:right w:val="single" w:color="auto" w:sz="4" w:space="0"/>
            </w:tcBorders>
            <w:shd w:val="clear" w:color="auto" w:fill="auto"/>
            <w:vAlign w:val="center"/>
          </w:tcPr>
          <w:p w14:paraId="7D9BC84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PVC SEM BALAO 5,5 MM PRODUZIDA EM PVC SILICONADO FORMATOS ARREDONDADOS E ANATOMICOS </w:t>
            </w:r>
          </w:p>
        </w:tc>
        <w:tc>
          <w:tcPr>
            <w:tcW w:w="1315" w:type="dxa"/>
            <w:tcBorders>
              <w:top w:val="nil"/>
              <w:left w:val="nil"/>
              <w:bottom w:val="single" w:color="auto" w:sz="4" w:space="0"/>
              <w:right w:val="single" w:color="auto" w:sz="4" w:space="0"/>
            </w:tcBorders>
            <w:shd w:val="clear" w:color="000000" w:fill="FFFFFF"/>
            <w:noWrap/>
            <w:vAlign w:val="center"/>
          </w:tcPr>
          <w:p w14:paraId="5C601FE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EB459A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noWrap/>
            <w:vAlign w:val="center"/>
          </w:tcPr>
          <w:p w14:paraId="17E01DC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0BE2570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5322A5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21,75</w:t>
            </w:r>
          </w:p>
        </w:tc>
        <w:tc>
          <w:tcPr>
            <w:tcW w:w="1024" w:type="dxa"/>
            <w:tcBorders>
              <w:top w:val="nil"/>
              <w:left w:val="nil"/>
              <w:bottom w:val="single" w:color="auto" w:sz="4" w:space="0"/>
              <w:right w:val="single" w:color="auto" w:sz="4" w:space="0"/>
            </w:tcBorders>
            <w:shd w:val="clear" w:color="auto" w:fill="auto"/>
            <w:noWrap/>
            <w:vAlign w:val="center"/>
          </w:tcPr>
          <w:p w14:paraId="708F5AA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108,75</w:t>
            </w:r>
          </w:p>
        </w:tc>
      </w:tr>
      <w:tr w14:paraId="59FDB6F4">
        <w:tblPrEx>
          <w:tblCellMar>
            <w:top w:w="0" w:type="dxa"/>
            <w:left w:w="70" w:type="dxa"/>
            <w:bottom w:w="0" w:type="dxa"/>
            <w:right w:w="70" w:type="dxa"/>
          </w:tblCellMar>
        </w:tblPrEx>
        <w:trPr>
          <w:trHeight w:val="6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635CB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184</w:t>
            </w:r>
          </w:p>
        </w:tc>
        <w:tc>
          <w:tcPr>
            <w:tcW w:w="5055" w:type="dxa"/>
            <w:tcBorders>
              <w:top w:val="nil"/>
              <w:left w:val="nil"/>
              <w:bottom w:val="single" w:color="auto" w:sz="4" w:space="0"/>
              <w:right w:val="single" w:color="auto" w:sz="4" w:space="0"/>
            </w:tcBorders>
            <w:shd w:val="clear" w:color="auto" w:fill="auto"/>
            <w:vAlign w:val="center"/>
          </w:tcPr>
          <w:p w14:paraId="38D676C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PVC COM BALAO 8 MM PRODUZIDA EM PVC SILICONADO FORMATOS ARREDONDADOS E ANATOMICOS </w:t>
            </w:r>
          </w:p>
        </w:tc>
        <w:tc>
          <w:tcPr>
            <w:tcW w:w="1315" w:type="dxa"/>
            <w:tcBorders>
              <w:top w:val="nil"/>
              <w:left w:val="nil"/>
              <w:bottom w:val="single" w:color="auto" w:sz="4" w:space="0"/>
              <w:right w:val="single" w:color="auto" w:sz="4" w:space="0"/>
            </w:tcBorders>
            <w:shd w:val="clear" w:color="auto" w:fill="auto"/>
            <w:noWrap/>
            <w:vAlign w:val="center"/>
          </w:tcPr>
          <w:p w14:paraId="16980EC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27AE71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0013E0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6AB6052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3F0D59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15,66</w:t>
            </w:r>
          </w:p>
        </w:tc>
        <w:tc>
          <w:tcPr>
            <w:tcW w:w="1024" w:type="dxa"/>
            <w:tcBorders>
              <w:top w:val="nil"/>
              <w:left w:val="nil"/>
              <w:bottom w:val="single" w:color="auto" w:sz="4" w:space="0"/>
              <w:right w:val="single" w:color="auto" w:sz="4" w:space="0"/>
            </w:tcBorders>
            <w:shd w:val="clear" w:color="auto" w:fill="auto"/>
            <w:noWrap/>
            <w:vAlign w:val="center"/>
          </w:tcPr>
          <w:p w14:paraId="293E66E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313,20</w:t>
            </w:r>
          </w:p>
        </w:tc>
      </w:tr>
      <w:tr w14:paraId="6307146C">
        <w:tblPrEx>
          <w:tblCellMar>
            <w:top w:w="0" w:type="dxa"/>
            <w:left w:w="70" w:type="dxa"/>
            <w:bottom w:w="0" w:type="dxa"/>
            <w:right w:w="70" w:type="dxa"/>
          </w:tblCellMar>
        </w:tblPrEx>
        <w:trPr>
          <w:trHeight w:val="6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5609A1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185</w:t>
            </w:r>
          </w:p>
        </w:tc>
        <w:tc>
          <w:tcPr>
            <w:tcW w:w="5055" w:type="dxa"/>
            <w:tcBorders>
              <w:top w:val="nil"/>
              <w:left w:val="nil"/>
              <w:bottom w:val="single" w:color="auto" w:sz="4" w:space="0"/>
              <w:right w:val="single" w:color="auto" w:sz="4" w:space="0"/>
            </w:tcBorders>
            <w:shd w:val="clear" w:color="auto" w:fill="auto"/>
            <w:vAlign w:val="center"/>
          </w:tcPr>
          <w:p w14:paraId="160429F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CANULA PARA TRAQUEOSTOMIA PVC COM BALAO 8.5 MM PRODUZIDA EM PVC SILICONADO FORMATOS ARREDONDADOS E ANATOMICOS </w:t>
            </w:r>
          </w:p>
        </w:tc>
        <w:tc>
          <w:tcPr>
            <w:tcW w:w="1315" w:type="dxa"/>
            <w:tcBorders>
              <w:top w:val="nil"/>
              <w:left w:val="nil"/>
              <w:bottom w:val="single" w:color="auto" w:sz="4" w:space="0"/>
              <w:right w:val="single" w:color="auto" w:sz="4" w:space="0"/>
            </w:tcBorders>
            <w:shd w:val="clear" w:color="auto" w:fill="auto"/>
            <w:noWrap/>
            <w:vAlign w:val="center"/>
          </w:tcPr>
          <w:p w14:paraId="38CAB8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54217D8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3D955B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63BA5E1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FB887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13,54</w:t>
            </w:r>
          </w:p>
        </w:tc>
        <w:tc>
          <w:tcPr>
            <w:tcW w:w="1024" w:type="dxa"/>
            <w:tcBorders>
              <w:top w:val="nil"/>
              <w:left w:val="nil"/>
              <w:bottom w:val="single" w:color="auto" w:sz="4" w:space="0"/>
              <w:right w:val="single" w:color="auto" w:sz="4" w:space="0"/>
            </w:tcBorders>
            <w:shd w:val="clear" w:color="auto" w:fill="auto"/>
            <w:noWrap/>
            <w:vAlign w:val="center"/>
          </w:tcPr>
          <w:p w14:paraId="6543545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270,80</w:t>
            </w:r>
          </w:p>
        </w:tc>
      </w:tr>
      <w:tr w14:paraId="243C8896">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1A761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186</w:t>
            </w:r>
          </w:p>
        </w:tc>
        <w:tc>
          <w:tcPr>
            <w:tcW w:w="5055" w:type="dxa"/>
            <w:tcBorders>
              <w:top w:val="nil"/>
              <w:left w:val="single" w:color="auto" w:sz="4" w:space="0"/>
              <w:bottom w:val="single" w:color="auto" w:sz="4" w:space="0"/>
              <w:right w:val="single" w:color="auto" w:sz="4" w:space="0"/>
            </w:tcBorders>
            <w:shd w:val="clear" w:color="auto" w:fill="auto"/>
            <w:vAlign w:val="center"/>
          </w:tcPr>
          <w:p w14:paraId="2D4FA08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CENTRAL ESTÉRIL 7 FR</w:t>
            </w:r>
          </w:p>
        </w:tc>
        <w:tc>
          <w:tcPr>
            <w:tcW w:w="1315" w:type="dxa"/>
            <w:tcBorders>
              <w:top w:val="nil"/>
              <w:left w:val="nil"/>
              <w:bottom w:val="single" w:color="auto" w:sz="4" w:space="0"/>
              <w:right w:val="single" w:color="auto" w:sz="4" w:space="0"/>
            </w:tcBorders>
            <w:shd w:val="clear" w:color="auto" w:fill="auto"/>
            <w:noWrap/>
            <w:vAlign w:val="center"/>
          </w:tcPr>
          <w:p w14:paraId="62CE302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1B1A7BE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210DD3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3C03173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D9F68F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72,60</w:t>
            </w:r>
          </w:p>
        </w:tc>
        <w:tc>
          <w:tcPr>
            <w:tcW w:w="1024" w:type="dxa"/>
            <w:tcBorders>
              <w:top w:val="nil"/>
              <w:left w:val="nil"/>
              <w:bottom w:val="single" w:color="auto" w:sz="4" w:space="0"/>
              <w:right w:val="single" w:color="auto" w:sz="4" w:space="0"/>
            </w:tcBorders>
            <w:shd w:val="clear" w:color="auto" w:fill="auto"/>
            <w:noWrap/>
            <w:vAlign w:val="center"/>
          </w:tcPr>
          <w:p w14:paraId="478A6B2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14.520,00</w:t>
            </w:r>
          </w:p>
        </w:tc>
      </w:tr>
      <w:tr w14:paraId="0F33E923">
        <w:tblPrEx>
          <w:tblCellMar>
            <w:top w:w="0" w:type="dxa"/>
            <w:left w:w="70" w:type="dxa"/>
            <w:bottom w:w="0" w:type="dxa"/>
            <w:right w:w="70" w:type="dxa"/>
          </w:tblCellMar>
        </w:tblPrEx>
        <w:trPr>
          <w:trHeight w:val="9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150B3C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187</w:t>
            </w:r>
          </w:p>
        </w:tc>
        <w:tc>
          <w:tcPr>
            <w:tcW w:w="5055" w:type="dxa"/>
            <w:tcBorders>
              <w:top w:val="single" w:color="auto" w:sz="4" w:space="0"/>
              <w:left w:val="nil"/>
              <w:bottom w:val="single" w:color="auto" w:sz="4" w:space="0"/>
              <w:right w:val="single" w:color="auto" w:sz="4" w:space="0"/>
            </w:tcBorders>
            <w:shd w:val="clear" w:color="auto" w:fill="auto"/>
            <w:vAlign w:val="center"/>
          </w:tcPr>
          <w:p w14:paraId="500E294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INTRAVENOSO ACESSO CENTRAL DUPLO LUMEN 5 FR. EM PVC EM UNIDADE DE TERAPIA INTENSIVA, CIRURGIAS DE GRANDE PORTE E PACIENTES COM LIMITAÇÃO DE ACESSO VENOSO PERIFÉRICO. CONFECCIONADO EM POLIURETANO</w:t>
            </w:r>
          </w:p>
        </w:tc>
        <w:tc>
          <w:tcPr>
            <w:tcW w:w="1315" w:type="dxa"/>
            <w:tcBorders>
              <w:top w:val="single" w:color="auto" w:sz="4" w:space="0"/>
              <w:left w:val="nil"/>
              <w:bottom w:val="single" w:color="auto" w:sz="4" w:space="0"/>
              <w:right w:val="single" w:color="auto" w:sz="4" w:space="0"/>
            </w:tcBorders>
            <w:shd w:val="clear" w:color="auto" w:fill="auto"/>
            <w:vAlign w:val="center"/>
          </w:tcPr>
          <w:p w14:paraId="4A53051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DF69A2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28845B0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78A4F06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AA8CA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181,52</w:t>
            </w:r>
          </w:p>
        </w:tc>
        <w:tc>
          <w:tcPr>
            <w:tcW w:w="1024" w:type="dxa"/>
            <w:tcBorders>
              <w:top w:val="nil"/>
              <w:left w:val="nil"/>
              <w:bottom w:val="single" w:color="auto" w:sz="4" w:space="0"/>
              <w:right w:val="single" w:color="auto" w:sz="4" w:space="0"/>
            </w:tcBorders>
            <w:shd w:val="clear" w:color="auto" w:fill="auto"/>
            <w:noWrap/>
            <w:vAlign w:val="center"/>
          </w:tcPr>
          <w:p w14:paraId="687944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36.304,00</w:t>
            </w:r>
          </w:p>
        </w:tc>
      </w:tr>
      <w:tr w14:paraId="33115E2F">
        <w:tblPrEx>
          <w:tblCellMar>
            <w:top w:w="0" w:type="dxa"/>
            <w:left w:w="70" w:type="dxa"/>
            <w:bottom w:w="0" w:type="dxa"/>
            <w:right w:w="70" w:type="dxa"/>
          </w:tblCellMar>
        </w:tblPrEx>
        <w:trPr>
          <w:trHeight w:val="6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5838B5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188</w:t>
            </w:r>
          </w:p>
        </w:tc>
        <w:tc>
          <w:tcPr>
            <w:tcW w:w="5055" w:type="dxa"/>
            <w:tcBorders>
              <w:top w:val="nil"/>
              <w:left w:val="nil"/>
              <w:bottom w:val="single" w:color="auto" w:sz="4" w:space="0"/>
              <w:right w:val="single" w:color="auto" w:sz="4" w:space="0"/>
            </w:tcBorders>
            <w:shd w:val="clear" w:color="auto" w:fill="auto"/>
            <w:vAlign w:val="center"/>
          </w:tcPr>
          <w:p w14:paraId="3285D8E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INTRAVENOSO SEM DISPOSITIVO DE SEGURANÇA CALIBRE 14, CAIXA COM 100 UNIDADES</w:t>
            </w:r>
          </w:p>
        </w:tc>
        <w:tc>
          <w:tcPr>
            <w:tcW w:w="1315" w:type="dxa"/>
            <w:tcBorders>
              <w:top w:val="nil"/>
              <w:left w:val="nil"/>
              <w:bottom w:val="single" w:color="auto" w:sz="4" w:space="0"/>
              <w:right w:val="single" w:color="auto" w:sz="4" w:space="0"/>
            </w:tcBorders>
            <w:shd w:val="clear" w:color="000000" w:fill="FFFFFF"/>
            <w:vAlign w:val="center"/>
          </w:tcPr>
          <w:p w14:paraId="53DF149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3026F78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1F2886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30679E2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22B03A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67,30</w:t>
            </w:r>
          </w:p>
        </w:tc>
        <w:tc>
          <w:tcPr>
            <w:tcW w:w="1024" w:type="dxa"/>
            <w:tcBorders>
              <w:top w:val="nil"/>
              <w:left w:val="nil"/>
              <w:bottom w:val="single" w:color="auto" w:sz="4" w:space="0"/>
              <w:right w:val="single" w:color="auto" w:sz="4" w:space="0"/>
            </w:tcBorders>
            <w:shd w:val="clear" w:color="auto" w:fill="auto"/>
            <w:noWrap/>
            <w:vAlign w:val="center"/>
          </w:tcPr>
          <w:p w14:paraId="1736F99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2.019,00</w:t>
            </w:r>
          </w:p>
        </w:tc>
      </w:tr>
      <w:tr w14:paraId="03C37129">
        <w:tblPrEx>
          <w:tblCellMar>
            <w:top w:w="0" w:type="dxa"/>
            <w:left w:w="70" w:type="dxa"/>
            <w:bottom w:w="0" w:type="dxa"/>
            <w:right w:w="70" w:type="dxa"/>
          </w:tblCellMar>
        </w:tblPrEx>
        <w:trPr>
          <w:trHeight w:val="6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C570C7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189</w:t>
            </w:r>
          </w:p>
        </w:tc>
        <w:tc>
          <w:tcPr>
            <w:tcW w:w="5055" w:type="dxa"/>
            <w:tcBorders>
              <w:top w:val="nil"/>
              <w:left w:val="nil"/>
              <w:bottom w:val="single" w:color="auto" w:sz="4" w:space="0"/>
              <w:right w:val="single" w:color="auto" w:sz="4" w:space="0"/>
            </w:tcBorders>
            <w:shd w:val="clear" w:color="auto" w:fill="auto"/>
            <w:vAlign w:val="center"/>
          </w:tcPr>
          <w:p w14:paraId="7286E1F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INTRAVENOSO SEM DISPOSITIVO DE SEGURANÇA CALIBRE 18, CAIXA COM 100 UNIDADES</w:t>
            </w:r>
          </w:p>
        </w:tc>
        <w:tc>
          <w:tcPr>
            <w:tcW w:w="1315" w:type="dxa"/>
            <w:tcBorders>
              <w:top w:val="nil"/>
              <w:left w:val="nil"/>
              <w:bottom w:val="single" w:color="auto" w:sz="4" w:space="0"/>
              <w:right w:val="single" w:color="auto" w:sz="4" w:space="0"/>
            </w:tcBorders>
            <w:shd w:val="clear" w:color="auto" w:fill="auto"/>
            <w:vAlign w:val="center"/>
          </w:tcPr>
          <w:p w14:paraId="3B97904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087D69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63FC8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47F1387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C0F9CC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69,68</w:t>
            </w:r>
          </w:p>
        </w:tc>
        <w:tc>
          <w:tcPr>
            <w:tcW w:w="1024" w:type="dxa"/>
            <w:tcBorders>
              <w:top w:val="nil"/>
              <w:left w:val="nil"/>
              <w:bottom w:val="single" w:color="auto" w:sz="4" w:space="0"/>
              <w:right w:val="single" w:color="auto" w:sz="4" w:space="0"/>
            </w:tcBorders>
            <w:shd w:val="clear" w:color="auto" w:fill="auto"/>
            <w:noWrap/>
            <w:vAlign w:val="center"/>
          </w:tcPr>
          <w:p w14:paraId="4DFD26B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6.968,00</w:t>
            </w:r>
          </w:p>
        </w:tc>
      </w:tr>
      <w:tr w14:paraId="444091E6">
        <w:tblPrEx>
          <w:tblCellMar>
            <w:top w:w="0" w:type="dxa"/>
            <w:left w:w="70" w:type="dxa"/>
            <w:bottom w:w="0" w:type="dxa"/>
            <w:right w:w="70" w:type="dxa"/>
          </w:tblCellMar>
        </w:tblPrEx>
        <w:trPr>
          <w:trHeight w:val="6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BD8DF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190</w:t>
            </w:r>
          </w:p>
        </w:tc>
        <w:tc>
          <w:tcPr>
            <w:tcW w:w="5055" w:type="dxa"/>
            <w:tcBorders>
              <w:top w:val="nil"/>
              <w:left w:val="nil"/>
              <w:bottom w:val="single" w:color="auto" w:sz="4" w:space="0"/>
              <w:right w:val="single" w:color="auto" w:sz="4" w:space="0"/>
            </w:tcBorders>
            <w:shd w:val="clear" w:color="auto" w:fill="auto"/>
            <w:vAlign w:val="center"/>
          </w:tcPr>
          <w:p w14:paraId="49F889C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INTRAVENOSO SEM DISPOSITIVO DE SEGURANÇA CALIBRE 20, CAIXA COM 100 UNIDADES</w:t>
            </w:r>
          </w:p>
        </w:tc>
        <w:tc>
          <w:tcPr>
            <w:tcW w:w="1315" w:type="dxa"/>
            <w:tcBorders>
              <w:top w:val="nil"/>
              <w:left w:val="nil"/>
              <w:bottom w:val="single" w:color="auto" w:sz="4" w:space="0"/>
              <w:right w:val="single" w:color="auto" w:sz="4" w:space="0"/>
            </w:tcBorders>
            <w:shd w:val="clear" w:color="auto" w:fill="auto"/>
            <w:vAlign w:val="center"/>
          </w:tcPr>
          <w:p w14:paraId="5ECADC6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27773DD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48BCE0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tcPr>
          <w:p w14:paraId="226AA3A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01411D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90,61</w:t>
            </w:r>
          </w:p>
        </w:tc>
        <w:tc>
          <w:tcPr>
            <w:tcW w:w="1024" w:type="dxa"/>
            <w:tcBorders>
              <w:top w:val="nil"/>
              <w:left w:val="nil"/>
              <w:bottom w:val="single" w:color="auto" w:sz="4" w:space="0"/>
              <w:right w:val="single" w:color="auto" w:sz="4" w:space="0"/>
            </w:tcBorders>
            <w:shd w:val="clear" w:color="auto" w:fill="auto"/>
            <w:noWrap/>
            <w:vAlign w:val="center"/>
          </w:tcPr>
          <w:p w14:paraId="4CFDEB8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63.427,00</w:t>
            </w:r>
          </w:p>
        </w:tc>
      </w:tr>
      <w:tr w14:paraId="63122340">
        <w:tblPrEx>
          <w:tblCellMar>
            <w:top w:w="0" w:type="dxa"/>
            <w:left w:w="70" w:type="dxa"/>
            <w:bottom w:w="0" w:type="dxa"/>
            <w:right w:w="70" w:type="dxa"/>
          </w:tblCellMar>
        </w:tblPrEx>
        <w:trPr>
          <w:trHeight w:val="6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C29FCD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191</w:t>
            </w:r>
          </w:p>
        </w:tc>
        <w:tc>
          <w:tcPr>
            <w:tcW w:w="5055" w:type="dxa"/>
            <w:tcBorders>
              <w:top w:val="nil"/>
              <w:left w:val="nil"/>
              <w:bottom w:val="single" w:color="auto" w:sz="4" w:space="0"/>
              <w:right w:val="single" w:color="auto" w:sz="4" w:space="0"/>
            </w:tcBorders>
            <w:shd w:val="clear" w:color="auto" w:fill="auto"/>
            <w:vAlign w:val="center"/>
          </w:tcPr>
          <w:p w14:paraId="71D4DD1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INTRAVENOSO SEM DISPOSITIVO DE SEGURANÇA CALIBRE 22, CAIXA COM 100 UNIDADES</w:t>
            </w:r>
          </w:p>
        </w:tc>
        <w:tc>
          <w:tcPr>
            <w:tcW w:w="1315" w:type="dxa"/>
            <w:tcBorders>
              <w:top w:val="nil"/>
              <w:left w:val="nil"/>
              <w:bottom w:val="single" w:color="auto" w:sz="4" w:space="0"/>
              <w:right w:val="single" w:color="auto" w:sz="4" w:space="0"/>
            </w:tcBorders>
            <w:shd w:val="clear" w:color="auto" w:fill="auto"/>
            <w:vAlign w:val="center"/>
          </w:tcPr>
          <w:p w14:paraId="0E322B8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35BD674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E2F41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tcPr>
          <w:p w14:paraId="35E3E19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251547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90,61</w:t>
            </w:r>
          </w:p>
        </w:tc>
        <w:tc>
          <w:tcPr>
            <w:tcW w:w="1024" w:type="dxa"/>
            <w:tcBorders>
              <w:top w:val="nil"/>
              <w:left w:val="nil"/>
              <w:bottom w:val="single" w:color="auto" w:sz="4" w:space="0"/>
              <w:right w:val="single" w:color="auto" w:sz="4" w:space="0"/>
            </w:tcBorders>
            <w:shd w:val="clear" w:color="auto" w:fill="auto"/>
            <w:noWrap/>
            <w:vAlign w:val="center"/>
          </w:tcPr>
          <w:p w14:paraId="0521219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63.427,00</w:t>
            </w:r>
          </w:p>
        </w:tc>
      </w:tr>
      <w:tr w14:paraId="5CEF612A">
        <w:tblPrEx>
          <w:tblCellMar>
            <w:top w:w="0" w:type="dxa"/>
            <w:left w:w="70" w:type="dxa"/>
            <w:bottom w:w="0" w:type="dxa"/>
            <w:right w:w="70" w:type="dxa"/>
          </w:tblCellMar>
        </w:tblPrEx>
        <w:trPr>
          <w:trHeight w:val="6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9DF421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192</w:t>
            </w:r>
          </w:p>
        </w:tc>
        <w:tc>
          <w:tcPr>
            <w:tcW w:w="5055" w:type="dxa"/>
            <w:tcBorders>
              <w:top w:val="nil"/>
              <w:left w:val="nil"/>
              <w:bottom w:val="single" w:color="auto" w:sz="4" w:space="0"/>
              <w:right w:val="single" w:color="auto" w:sz="4" w:space="0"/>
            </w:tcBorders>
            <w:shd w:val="clear" w:color="auto" w:fill="auto"/>
            <w:vAlign w:val="center"/>
          </w:tcPr>
          <w:p w14:paraId="14F6E32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INTRAVENOSO SEM DISPOSITIVO DE SEGURANÇA CALIBRE 24, CAIXA COM 100 UNIDADES</w:t>
            </w:r>
          </w:p>
        </w:tc>
        <w:tc>
          <w:tcPr>
            <w:tcW w:w="1315" w:type="dxa"/>
            <w:tcBorders>
              <w:top w:val="nil"/>
              <w:left w:val="nil"/>
              <w:bottom w:val="single" w:color="auto" w:sz="4" w:space="0"/>
              <w:right w:val="single" w:color="auto" w:sz="4" w:space="0"/>
            </w:tcBorders>
            <w:shd w:val="clear" w:color="000000" w:fill="FFFFFF"/>
            <w:vAlign w:val="center"/>
          </w:tcPr>
          <w:p w14:paraId="5E74A8C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3C7CC0A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8F87E8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101A8DB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BB26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126,25</w:t>
            </w:r>
          </w:p>
        </w:tc>
        <w:tc>
          <w:tcPr>
            <w:tcW w:w="1024" w:type="dxa"/>
            <w:tcBorders>
              <w:top w:val="nil"/>
              <w:left w:val="nil"/>
              <w:bottom w:val="single" w:color="auto" w:sz="4" w:space="0"/>
              <w:right w:val="single" w:color="auto" w:sz="4" w:space="0"/>
            </w:tcBorders>
            <w:shd w:val="clear" w:color="auto" w:fill="auto"/>
            <w:noWrap/>
            <w:vAlign w:val="center"/>
          </w:tcPr>
          <w:p w14:paraId="57D336E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126.250,00</w:t>
            </w:r>
          </w:p>
        </w:tc>
      </w:tr>
      <w:tr w14:paraId="68A9EF24">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66F69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193</w:t>
            </w:r>
          </w:p>
        </w:tc>
        <w:tc>
          <w:tcPr>
            <w:tcW w:w="5055" w:type="dxa"/>
            <w:tcBorders>
              <w:top w:val="nil"/>
              <w:left w:val="nil"/>
              <w:bottom w:val="single" w:color="auto" w:sz="4" w:space="0"/>
              <w:right w:val="single" w:color="auto" w:sz="4" w:space="0"/>
            </w:tcBorders>
            <w:shd w:val="clear" w:color="auto" w:fill="auto"/>
            <w:vAlign w:val="center"/>
          </w:tcPr>
          <w:p w14:paraId="5B215E9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INTRAVENOSO SEM DISPOSITIVO DE SEGURANÇA CALIBRE 26, CAIXA COM 100 UNIDADES</w:t>
            </w:r>
          </w:p>
        </w:tc>
        <w:tc>
          <w:tcPr>
            <w:tcW w:w="1315" w:type="dxa"/>
            <w:tcBorders>
              <w:top w:val="nil"/>
              <w:left w:val="nil"/>
              <w:bottom w:val="single" w:color="auto" w:sz="4" w:space="0"/>
              <w:right w:val="single" w:color="auto" w:sz="4" w:space="0"/>
            </w:tcBorders>
            <w:shd w:val="clear" w:color="000000" w:fill="FFFFFF"/>
            <w:vAlign w:val="center"/>
          </w:tcPr>
          <w:p w14:paraId="2A36E9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tcPr>
          <w:p w14:paraId="179E212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86A88C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1A0EB35B">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1037B3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37,78</w:t>
            </w:r>
          </w:p>
        </w:tc>
        <w:tc>
          <w:tcPr>
            <w:tcW w:w="1024" w:type="dxa"/>
            <w:tcBorders>
              <w:top w:val="nil"/>
              <w:left w:val="nil"/>
              <w:bottom w:val="single" w:color="auto" w:sz="4" w:space="0"/>
              <w:right w:val="single" w:color="auto" w:sz="4" w:space="0"/>
            </w:tcBorders>
            <w:shd w:val="clear" w:color="auto" w:fill="auto"/>
            <w:noWrap/>
            <w:vAlign w:val="center"/>
          </w:tcPr>
          <w:p w14:paraId="3D9A6F3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377,80</w:t>
            </w:r>
          </w:p>
        </w:tc>
      </w:tr>
      <w:tr w14:paraId="35147C88">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A48279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194</w:t>
            </w:r>
          </w:p>
        </w:tc>
        <w:tc>
          <w:tcPr>
            <w:tcW w:w="5055" w:type="dxa"/>
            <w:tcBorders>
              <w:top w:val="nil"/>
              <w:left w:val="nil"/>
              <w:bottom w:val="single" w:color="auto" w:sz="4" w:space="0"/>
              <w:right w:val="single" w:color="auto" w:sz="4" w:space="0"/>
            </w:tcBorders>
            <w:shd w:val="clear" w:color="auto" w:fill="auto"/>
            <w:vAlign w:val="center"/>
          </w:tcPr>
          <w:p w14:paraId="1D22F0AC">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CATETER UMBILICAL N. 3,5 FR DUPLO LUMEM</w:t>
            </w:r>
          </w:p>
        </w:tc>
        <w:tc>
          <w:tcPr>
            <w:tcW w:w="1315" w:type="dxa"/>
            <w:tcBorders>
              <w:top w:val="nil"/>
              <w:left w:val="nil"/>
              <w:bottom w:val="single" w:color="auto" w:sz="4" w:space="0"/>
              <w:right w:val="single" w:color="auto" w:sz="4" w:space="0"/>
            </w:tcBorders>
            <w:shd w:val="clear" w:color="auto" w:fill="auto"/>
            <w:vAlign w:val="center"/>
          </w:tcPr>
          <w:p w14:paraId="6077A7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96CB7CA">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AD39E3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7368A786">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EFA4D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166,93</w:t>
            </w:r>
          </w:p>
        </w:tc>
        <w:tc>
          <w:tcPr>
            <w:tcW w:w="1024" w:type="dxa"/>
            <w:tcBorders>
              <w:top w:val="nil"/>
              <w:left w:val="nil"/>
              <w:bottom w:val="single" w:color="auto" w:sz="4" w:space="0"/>
              <w:right w:val="single" w:color="auto" w:sz="4" w:space="0"/>
            </w:tcBorders>
            <w:shd w:val="clear" w:color="auto" w:fill="auto"/>
            <w:noWrap/>
            <w:vAlign w:val="center"/>
          </w:tcPr>
          <w:p w14:paraId="5493619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166.930,00</w:t>
            </w:r>
          </w:p>
        </w:tc>
      </w:tr>
      <w:tr w14:paraId="1279FB7F">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DFA459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195</w:t>
            </w:r>
          </w:p>
        </w:tc>
        <w:tc>
          <w:tcPr>
            <w:tcW w:w="5055" w:type="dxa"/>
            <w:tcBorders>
              <w:top w:val="nil"/>
              <w:left w:val="nil"/>
              <w:bottom w:val="single" w:color="auto" w:sz="4" w:space="0"/>
              <w:right w:val="single" w:color="auto" w:sz="4" w:space="0"/>
            </w:tcBorders>
            <w:shd w:val="clear" w:color="auto" w:fill="auto"/>
            <w:vAlign w:val="center"/>
          </w:tcPr>
          <w:p w14:paraId="354CD068">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CATETER UMBILICAL N. 5,0 FR DUPLO LUMEM</w:t>
            </w:r>
          </w:p>
        </w:tc>
        <w:tc>
          <w:tcPr>
            <w:tcW w:w="1315" w:type="dxa"/>
            <w:tcBorders>
              <w:top w:val="nil"/>
              <w:left w:val="nil"/>
              <w:bottom w:val="single" w:color="auto" w:sz="4" w:space="0"/>
              <w:right w:val="single" w:color="auto" w:sz="4" w:space="0"/>
            </w:tcBorders>
            <w:shd w:val="clear" w:color="auto" w:fill="auto"/>
            <w:vAlign w:val="center"/>
          </w:tcPr>
          <w:p w14:paraId="5EE3E6B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817F35E">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9E0500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2D6A6E63">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719A9F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179,43</w:t>
            </w:r>
          </w:p>
        </w:tc>
        <w:tc>
          <w:tcPr>
            <w:tcW w:w="1024" w:type="dxa"/>
            <w:tcBorders>
              <w:top w:val="nil"/>
              <w:left w:val="nil"/>
              <w:bottom w:val="single" w:color="auto" w:sz="4" w:space="0"/>
              <w:right w:val="single" w:color="auto" w:sz="4" w:space="0"/>
            </w:tcBorders>
            <w:shd w:val="clear" w:color="auto" w:fill="auto"/>
            <w:noWrap/>
            <w:vAlign w:val="center"/>
          </w:tcPr>
          <w:p w14:paraId="5E9B9A4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179.430,00</w:t>
            </w:r>
          </w:p>
        </w:tc>
      </w:tr>
      <w:tr w14:paraId="556CDBB2">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CB1F3F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196</w:t>
            </w:r>
          </w:p>
        </w:tc>
        <w:tc>
          <w:tcPr>
            <w:tcW w:w="5055" w:type="dxa"/>
            <w:tcBorders>
              <w:top w:val="nil"/>
              <w:left w:val="nil"/>
              <w:bottom w:val="single" w:color="auto" w:sz="4" w:space="0"/>
              <w:right w:val="single" w:color="auto" w:sz="4" w:space="0"/>
            </w:tcBorders>
            <w:shd w:val="clear" w:color="auto" w:fill="auto"/>
            <w:vAlign w:val="center"/>
          </w:tcPr>
          <w:p w14:paraId="01E9AA8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CLAMP UMBILICAL COM DUPLA TRAVA</w:t>
            </w:r>
          </w:p>
        </w:tc>
        <w:tc>
          <w:tcPr>
            <w:tcW w:w="1315" w:type="dxa"/>
            <w:tcBorders>
              <w:top w:val="nil"/>
              <w:left w:val="nil"/>
              <w:bottom w:val="single" w:color="auto" w:sz="4" w:space="0"/>
              <w:right w:val="single" w:color="auto" w:sz="4" w:space="0"/>
            </w:tcBorders>
            <w:shd w:val="clear" w:color="auto" w:fill="auto"/>
            <w:vAlign w:val="center"/>
          </w:tcPr>
          <w:p w14:paraId="7C405F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C9E81E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7E9ADF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5AC3C80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3DD929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0,94</w:t>
            </w:r>
          </w:p>
        </w:tc>
        <w:tc>
          <w:tcPr>
            <w:tcW w:w="1024" w:type="dxa"/>
            <w:tcBorders>
              <w:top w:val="nil"/>
              <w:left w:val="nil"/>
              <w:bottom w:val="single" w:color="auto" w:sz="4" w:space="0"/>
              <w:right w:val="single" w:color="auto" w:sz="4" w:space="0"/>
            </w:tcBorders>
            <w:shd w:val="clear" w:color="auto" w:fill="auto"/>
            <w:noWrap/>
            <w:vAlign w:val="center"/>
          </w:tcPr>
          <w:p w14:paraId="064D10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940,00</w:t>
            </w:r>
          </w:p>
        </w:tc>
      </w:tr>
      <w:tr w14:paraId="120DC12D">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C351E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197</w:t>
            </w:r>
          </w:p>
        </w:tc>
        <w:tc>
          <w:tcPr>
            <w:tcW w:w="5055" w:type="dxa"/>
            <w:tcBorders>
              <w:top w:val="nil"/>
              <w:left w:val="nil"/>
              <w:bottom w:val="single" w:color="auto" w:sz="4" w:space="0"/>
              <w:right w:val="single" w:color="auto" w:sz="4" w:space="0"/>
            </w:tcBorders>
            <w:shd w:val="clear" w:color="auto" w:fill="auto"/>
            <w:vAlign w:val="center"/>
          </w:tcPr>
          <w:p w14:paraId="2CEE175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COLETOR MATERIAL PERFUROCORTANTE 13 LITROS. REVESTIDO DE PAPELÃO CAPACIDADE DE ARMAZENAMENTO 20 LITROS </w:t>
            </w:r>
          </w:p>
        </w:tc>
        <w:tc>
          <w:tcPr>
            <w:tcW w:w="1315" w:type="dxa"/>
            <w:tcBorders>
              <w:top w:val="nil"/>
              <w:left w:val="nil"/>
              <w:bottom w:val="single" w:color="auto" w:sz="4" w:space="0"/>
              <w:right w:val="single" w:color="auto" w:sz="4" w:space="0"/>
            </w:tcBorders>
            <w:shd w:val="clear" w:color="auto" w:fill="auto"/>
            <w:vAlign w:val="center"/>
          </w:tcPr>
          <w:p w14:paraId="450360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D99987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87AED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1EE844B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FA1C5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5,75</w:t>
            </w:r>
          </w:p>
        </w:tc>
        <w:tc>
          <w:tcPr>
            <w:tcW w:w="1024" w:type="dxa"/>
            <w:tcBorders>
              <w:top w:val="nil"/>
              <w:left w:val="nil"/>
              <w:bottom w:val="single" w:color="auto" w:sz="4" w:space="0"/>
              <w:right w:val="single" w:color="auto" w:sz="4" w:space="0"/>
            </w:tcBorders>
            <w:shd w:val="clear" w:color="auto" w:fill="auto"/>
            <w:noWrap/>
            <w:vAlign w:val="center"/>
          </w:tcPr>
          <w:p w14:paraId="0C180F4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8.625,00</w:t>
            </w:r>
          </w:p>
        </w:tc>
      </w:tr>
      <w:tr w14:paraId="757731D3">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4B894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198</w:t>
            </w:r>
          </w:p>
        </w:tc>
        <w:tc>
          <w:tcPr>
            <w:tcW w:w="5055" w:type="dxa"/>
            <w:tcBorders>
              <w:top w:val="nil"/>
              <w:left w:val="nil"/>
              <w:bottom w:val="single" w:color="auto" w:sz="4" w:space="0"/>
              <w:right w:val="single" w:color="auto" w:sz="4" w:space="0"/>
            </w:tcBorders>
            <w:shd w:val="clear" w:color="auto" w:fill="auto"/>
            <w:vAlign w:val="center"/>
          </w:tcPr>
          <w:p w14:paraId="281DDCE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COLETOR MATERIAL PERFUROCORTANTE 20 LITROS. REVESTIDO DE PAPELÃO CAPACIDADE DE ARMAZENAMENTO 20 LITROS.</w:t>
            </w:r>
          </w:p>
        </w:tc>
        <w:tc>
          <w:tcPr>
            <w:tcW w:w="1315" w:type="dxa"/>
            <w:tcBorders>
              <w:top w:val="nil"/>
              <w:left w:val="nil"/>
              <w:bottom w:val="single" w:color="auto" w:sz="4" w:space="0"/>
              <w:right w:val="single" w:color="auto" w:sz="4" w:space="0"/>
            </w:tcBorders>
            <w:shd w:val="clear" w:color="auto" w:fill="auto"/>
            <w:vAlign w:val="center"/>
          </w:tcPr>
          <w:p w14:paraId="1CAFA9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A08BC8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C3537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00AE368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66E362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7,57</w:t>
            </w:r>
          </w:p>
        </w:tc>
        <w:tc>
          <w:tcPr>
            <w:tcW w:w="1024" w:type="dxa"/>
            <w:tcBorders>
              <w:top w:val="nil"/>
              <w:left w:val="nil"/>
              <w:bottom w:val="single" w:color="auto" w:sz="4" w:space="0"/>
              <w:right w:val="single" w:color="auto" w:sz="4" w:space="0"/>
            </w:tcBorders>
            <w:shd w:val="clear" w:color="auto" w:fill="auto"/>
            <w:noWrap/>
            <w:vAlign w:val="center"/>
          </w:tcPr>
          <w:p w14:paraId="3D1F51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3.785,00</w:t>
            </w:r>
          </w:p>
        </w:tc>
      </w:tr>
      <w:tr w14:paraId="031B27A9">
        <w:tblPrEx>
          <w:tblCellMar>
            <w:top w:w="0" w:type="dxa"/>
            <w:left w:w="70" w:type="dxa"/>
            <w:bottom w:w="0" w:type="dxa"/>
            <w:right w:w="70" w:type="dxa"/>
          </w:tblCellMar>
        </w:tblPrEx>
        <w:trPr>
          <w:trHeight w:val="58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8BF74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199</w:t>
            </w:r>
          </w:p>
        </w:tc>
        <w:tc>
          <w:tcPr>
            <w:tcW w:w="5055" w:type="dxa"/>
            <w:tcBorders>
              <w:top w:val="nil"/>
              <w:left w:val="nil"/>
              <w:bottom w:val="single" w:color="auto" w:sz="4" w:space="0"/>
              <w:right w:val="single" w:color="auto" w:sz="4" w:space="0"/>
            </w:tcBorders>
            <w:shd w:val="clear" w:color="auto" w:fill="auto"/>
            <w:vAlign w:val="center"/>
          </w:tcPr>
          <w:p w14:paraId="63E9D31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COLAR CERVICAL EM POLIETILENO, EVA, VELCRO E BOTÕES DE NYLON TAMANHO PP 55CMX7,6CMX12,7CM  </w:t>
            </w:r>
          </w:p>
        </w:tc>
        <w:tc>
          <w:tcPr>
            <w:tcW w:w="1315" w:type="dxa"/>
            <w:tcBorders>
              <w:top w:val="nil"/>
              <w:left w:val="nil"/>
              <w:bottom w:val="single" w:color="auto" w:sz="4" w:space="0"/>
              <w:right w:val="single" w:color="auto" w:sz="4" w:space="0"/>
            </w:tcBorders>
            <w:shd w:val="clear" w:color="000000" w:fill="FFFFFF"/>
            <w:vAlign w:val="center"/>
          </w:tcPr>
          <w:p w14:paraId="1C54501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991F67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1FA9518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3DAA870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20A2A1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17,24</w:t>
            </w:r>
          </w:p>
        </w:tc>
        <w:tc>
          <w:tcPr>
            <w:tcW w:w="1024" w:type="dxa"/>
            <w:tcBorders>
              <w:top w:val="nil"/>
              <w:left w:val="nil"/>
              <w:bottom w:val="single" w:color="auto" w:sz="4" w:space="0"/>
              <w:right w:val="single" w:color="auto" w:sz="4" w:space="0"/>
            </w:tcBorders>
            <w:shd w:val="clear" w:color="auto" w:fill="auto"/>
            <w:noWrap/>
            <w:vAlign w:val="center"/>
          </w:tcPr>
          <w:p w14:paraId="6AFCE64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86,20</w:t>
            </w:r>
          </w:p>
        </w:tc>
      </w:tr>
      <w:tr w14:paraId="28AE192B">
        <w:tblPrEx>
          <w:tblCellMar>
            <w:top w:w="0" w:type="dxa"/>
            <w:left w:w="70" w:type="dxa"/>
            <w:bottom w:w="0" w:type="dxa"/>
            <w:right w:w="70" w:type="dxa"/>
          </w:tblCellMar>
        </w:tblPrEx>
        <w:trPr>
          <w:trHeight w:val="58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3CD273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5055" w:type="dxa"/>
            <w:tcBorders>
              <w:top w:val="nil"/>
              <w:left w:val="nil"/>
              <w:bottom w:val="single" w:color="auto" w:sz="4" w:space="0"/>
              <w:right w:val="single" w:color="auto" w:sz="4" w:space="0"/>
            </w:tcBorders>
            <w:shd w:val="clear" w:color="auto" w:fill="auto"/>
            <w:vAlign w:val="center"/>
          </w:tcPr>
          <w:p w14:paraId="3066DC0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COLAR CERVICAL EM POLIETILENO, EVA, VELCRO E BOTÕES DE NYLON TAMANHO P 55CMX10,1CMX13,3CM  </w:t>
            </w:r>
          </w:p>
        </w:tc>
        <w:tc>
          <w:tcPr>
            <w:tcW w:w="1315" w:type="dxa"/>
            <w:tcBorders>
              <w:top w:val="nil"/>
              <w:left w:val="nil"/>
              <w:bottom w:val="single" w:color="auto" w:sz="4" w:space="0"/>
              <w:right w:val="single" w:color="auto" w:sz="4" w:space="0"/>
            </w:tcBorders>
            <w:shd w:val="clear" w:color="000000" w:fill="FFFFFF"/>
            <w:vAlign w:val="center"/>
          </w:tcPr>
          <w:p w14:paraId="7514B27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610687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2E8444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tcPr>
          <w:p w14:paraId="2352D5D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BE3314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14,45</w:t>
            </w:r>
          </w:p>
        </w:tc>
        <w:tc>
          <w:tcPr>
            <w:tcW w:w="1024" w:type="dxa"/>
            <w:tcBorders>
              <w:top w:val="nil"/>
              <w:left w:val="nil"/>
              <w:bottom w:val="single" w:color="auto" w:sz="4" w:space="0"/>
              <w:right w:val="single" w:color="auto" w:sz="4" w:space="0"/>
            </w:tcBorders>
            <w:shd w:val="clear" w:color="auto" w:fill="auto"/>
            <w:noWrap/>
            <w:vAlign w:val="center"/>
          </w:tcPr>
          <w:p w14:paraId="15E5B7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115,60</w:t>
            </w:r>
          </w:p>
        </w:tc>
      </w:tr>
      <w:tr w14:paraId="1DFCB502">
        <w:tblPrEx>
          <w:tblCellMar>
            <w:top w:w="0" w:type="dxa"/>
            <w:left w:w="70" w:type="dxa"/>
            <w:bottom w:w="0" w:type="dxa"/>
            <w:right w:w="70" w:type="dxa"/>
          </w:tblCellMar>
        </w:tblPrEx>
        <w:trPr>
          <w:trHeight w:val="58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A084D5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201</w:t>
            </w:r>
          </w:p>
        </w:tc>
        <w:tc>
          <w:tcPr>
            <w:tcW w:w="5055" w:type="dxa"/>
            <w:tcBorders>
              <w:top w:val="nil"/>
              <w:left w:val="nil"/>
              <w:bottom w:val="single" w:color="auto" w:sz="4" w:space="0"/>
              <w:right w:val="single" w:color="auto" w:sz="4" w:space="0"/>
            </w:tcBorders>
            <w:shd w:val="clear" w:color="auto" w:fill="auto"/>
            <w:vAlign w:val="center"/>
          </w:tcPr>
          <w:p w14:paraId="6B8C618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COLAR CERVICAL EM POLIETILENO, EVA, VELCRO E BOTÕES DE NYLON TAMANHO M 55CMX12CMX13,5CM  </w:t>
            </w:r>
          </w:p>
        </w:tc>
        <w:tc>
          <w:tcPr>
            <w:tcW w:w="1315" w:type="dxa"/>
            <w:tcBorders>
              <w:top w:val="nil"/>
              <w:left w:val="nil"/>
              <w:bottom w:val="single" w:color="auto" w:sz="4" w:space="0"/>
              <w:right w:val="single" w:color="auto" w:sz="4" w:space="0"/>
            </w:tcBorders>
            <w:shd w:val="clear" w:color="auto" w:fill="auto"/>
            <w:vAlign w:val="center"/>
          </w:tcPr>
          <w:p w14:paraId="0385ED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3F16A5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F89C1A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02D818E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73F8CC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14,91</w:t>
            </w:r>
          </w:p>
        </w:tc>
        <w:tc>
          <w:tcPr>
            <w:tcW w:w="1024" w:type="dxa"/>
            <w:tcBorders>
              <w:top w:val="nil"/>
              <w:left w:val="nil"/>
              <w:bottom w:val="single" w:color="auto" w:sz="4" w:space="0"/>
              <w:right w:val="single" w:color="auto" w:sz="4" w:space="0"/>
            </w:tcBorders>
            <w:shd w:val="clear" w:color="auto" w:fill="auto"/>
            <w:noWrap/>
            <w:vAlign w:val="center"/>
          </w:tcPr>
          <w:p w14:paraId="1C08F07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74,55</w:t>
            </w:r>
          </w:p>
        </w:tc>
      </w:tr>
      <w:tr w14:paraId="466EB86F">
        <w:tblPrEx>
          <w:tblCellMar>
            <w:top w:w="0" w:type="dxa"/>
            <w:left w:w="70" w:type="dxa"/>
            <w:bottom w:w="0" w:type="dxa"/>
            <w:right w:w="70" w:type="dxa"/>
          </w:tblCellMar>
        </w:tblPrEx>
        <w:trPr>
          <w:trHeight w:val="58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2B8C9A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202</w:t>
            </w:r>
          </w:p>
        </w:tc>
        <w:tc>
          <w:tcPr>
            <w:tcW w:w="5055" w:type="dxa"/>
            <w:tcBorders>
              <w:top w:val="nil"/>
              <w:left w:val="nil"/>
              <w:bottom w:val="single" w:color="auto" w:sz="4" w:space="0"/>
              <w:right w:val="single" w:color="auto" w:sz="4" w:space="0"/>
            </w:tcBorders>
            <w:shd w:val="clear" w:color="auto" w:fill="auto"/>
            <w:vAlign w:val="center"/>
          </w:tcPr>
          <w:p w14:paraId="061D8AF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COLAR CERVICAL EM POLIETILENO, EVA, VELCRO E BOTÕES DE NYLON TAMANHO G 57CMX14CMX14CM  </w:t>
            </w:r>
          </w:p>
        </w:tc>
        <w:tc>
          <w:tcPr>
            <w:tcW w:w="1315" w:type="dxa"/>
            <w:tcBorders>
              <w:top w:val="nil"/>
              <w:left w:val="nil"/>
              <w:bottom w:val="single" w:color="auto" w:sz="4" w:space="0"/>
              <w:right w:val="single" w:color="auto" w:sz="4" w:space="0"/>
            </w:tcBorders>
            <w:shd w:val="clear" w:color="auto" w:fill="auto"/>
            <w:vAlign w:val="center"/>
          </w:tcPr>
          <w:p w14:paraId="3668605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D451F8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FD723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3B6BA5D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BC534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32,24</w:t>
            </w:r>
          </w:p>
        </w:tc>
        <w:tc>
          <w:tcPr>
            <w:tcW w:w="1024" w:type="dxa"/>
            <w:tcBorders>
              <w:top w:val="nil"/>
              <w:left w:val="nil"/>
              <w:bottom w:val="single" w:color="auto" w:sz="4" w:space="0"/>
              <w:right w:val="single" w:color="auto" w:sz="4" w:space="0"/>
            </w:tcBorders>
            <w:shd w:val="clear" w:color="auto" w:fill="auto"/>
            <w:noWrap/>
            <w:vAlign w:val="center"/>
          </w:tcPr>
          <w:p w14:paraId="4773F44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161,20</w:t>
            </w:r>
          </w:p>
        </w:tc>
      </w:tr>
      <w:tr w14:paraId="225A854E">
        <w:tblPrEx>
          <w:tblCellMar>
            <w:top w:w="0" w:type="dxa"/>
            <w:left w:w="70" w:type="dxa"/>
            <w:bottom w:w="0" w:type="dxa"/>
            <w:right w:w="70" w:type="dxa"/>
          </w:tblCellMar>
        </w:tblPrEx>
        <w:trPr>
          <w:trHeight w:val="25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0A64B1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203</w:t>
            </w:r>
          </w:p>
        </w:tc>
        <w:tc>
          <w:tcPr>
            <w:tcW w:w="5055" w:type="dxa"/>
            <w:tcBorders>
              <w:top w:val="nil"/>
              <w:left w:val="nil"/>
              <w:bottom w:val="single" w:color="auto" w:sz="4" w:space="0"/>
              <w:right w:val="single" w:color="auto" w:sz="4" w:space="0"/>
            </w:tcBorders>
            <w:shd w:val="clear" w:color="auto" w:fill="auto"/>
            <w:vAlign w:val="center"/>
          </w:tcPr>
          <w:p w14:paraId="7A78287D">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COMPRESSAS CIRÚRGICAS CAMPO OPERATÓRIO NÃO ESTÉRIL TIPO I MEDINDO 45X50CM, CONFECCIONADAS COM FIOS 100% ALGODÃO EM TECIDO QUÁDRUPLO SOBREPOSTO TIPO TELA, FIXADAS ENTRE SI, DE FORMA A EVITAR DESLIZAMENTO DAS CAMADAS, COM FIO RADIOPACO. POSSUIR COSTURAS PARA EVITAR DESFIAMENTO DAS LATERAIS E DISPOSITIVO PARA FIXAÇÃO EM FORMA DE CADARÇO DUPLO FORMANDO UMA ALÇA LIVRE CONTENDO NO MÍNIMO 30CM DE COMPRIMENTO. A COMPRESSA DEVE SER ISENTAS DE SUBSTÂNCIAS GORDUROSAS, AMIDO, CORANTES CORRETIVOS, ALVEJANTES ÓPTICOS, MANCHAS, IMPUREZAS, FIOS SOLTOS, RASGOS E QUAISQUER OUTROS TIPOS DE DEFEITOS QUE POSSAM AFETAR SEU DESEMPENHO DURANTE O USO. EMBALADAS EM PACOTES COM 50 UNIDADES.</w:t>
            </w:r>
          </w:p>
          <w:p w14:paraId="430CAFC7">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CREMER ESTRELA</w:t>
            </w:r>
          </w:p>
          <w:p w14:paraId="269BD09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429D97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32B9C7E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C361F5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635D183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5768DA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78,66</w:t>
            </w:r>
          </w:p>
        </w:tc>
        <w:tc>
          <w:tcPr>
            <w:tcW w:w="1024" w:type="dxa"/>
            <w:tcBorders>
              <w:top w:val="nil"/>
              <w:left w:val="nil"/>
              <w:bottom w:val="single" w:color="auto" w:sz="4" w:space="0"/>
              <w:right w:val="single" w:color="auto" w:sz="4" w:space="0"/>
            </w:tcBorders>
            <w:shd w:val="clear" w:color="auto" w:fill="auto"/>
            <w:noWrap/>
            <w:vAlign w:val="center"/>
          </w:tcPr>
          <w:p w14:paraId="30254F2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39.330,00</w:t>
            </w:r>
          </w:p>
        </w:tc>
      </w:tr>
      <w:tr w14:paraId="09DE178F">
        <w:tblPrEx>
          <w:tblCellMar>
            <w:top w:w="0" w:type="dxa"/>
            <w:left w:w="70" w:type="dxa"/>
            <w:bottom w:w="0" w:type="dxa"/>
            <w:right w:w="70" w:type="dxa"/>
          </w:tblCellMar>
        </w:tblPrEx>
        <w:trPr>
          <w:trHeight w:val="19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B8B7A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204</w:t>
            </w:r>
          </w:p>
        </w:tc>
        <w:tc>
          <w:tcPr>
            <w:tcW w:w="5055" w:type="dxa"/>
            <w:tcBorders>
              <w:top w:val="nil"/>
              <w:left w:val="nil"/>
              <w:bottom w:val="nil"/>
              <w:right w:val="nil"/>
            </w:tcBorders>
            <w:shd w:val="clear" w:color="auto" w:fill="auto"/>
            <w:vAlign w:val="center"/>
          </w:tcPr>
          <w:p w14:paraId="65D61ACA">
            <w:pPr>
              <w:spacing w:after="0" w:line="240" w:lineRule="auto"/>
              <w:jc w:val="both"/>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COMPRESSA DE GAZE HIDROFILA ESTERIL MEDINCO 7,5X7,5CM FECHADA E 15X30CM QUANDO ABERTA, DENSIDADE DE 13 FIOS POR CM2, COM PESO DE 0,8G POR UNIDADE, CONFECCIONADA EM FIOS 100% ALGODÃO EM TECIDO TIPO TELA, COM 8 CAMADAS E 5 DOBRAS, ALVEJADAS, PURIFICADAS E ISENTEAS DE IMPUREZAS, SUBSTÂNCIA GORDUROSAS, AMIDO, CORANTES CORRETICOS E ALVEJANTES OPTICOS, POSSUIR DOBRAS UNIFORME E PARA DENTRO EM TODA A SUA EXTENSÃO PARA EVITAR O DESFIAMENTO, EMBALADAS EM PACOTES COM 10 UNIDADES. </w:t>
            </w:r>
            <w:r>
              <w:rPr>
                <w:rFonts w:ascii="Times New Roman" w:hAnsi="Times New Roman" w:eastAsia="Times New Roman" w:cs="Times New Roman"/>
                <w:b/>
                <w:bCs/>
                <w:color w:val="000000"/>
                <w:kern w:val="0"/>
                <w:sz w:val="14"/>
                <w:szCs w:val="14"/>
                <w:lang w:eastAsia="pt-BR"/>
                <w14:ligatures w14:val="none"/>
              </w:rPr>
              <w:t>MARCA ACEITÁVEL CREMER</w:t>
            </w:r>
          </w:p>
          <w:p w14:paraId="1A6A9C53">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(CONFORME PARECER TÉCNICO)</w:t>
            </w:r>
          </w:p>
        </w:tc>
        <w:tc>
          <w:tcPr>
            <w:tcW w:w="1315" w:type="dxa"/>
            <w:tcBorders>
              <w:top w:val="nil"/>
              <w:left w:val="single" w:color="auto" w:sz="4" w:space="0"/>
              <w:bottom w:val="single" w:color="auto" w:sz="4" w:space="0"/>
              <w:right w:val="single" w:color="auto" w:sz="4" w:space="0"/>
            </w:tcBorders>
            <w:shd w:val="clear" w:color="auto" w:fill="auto"/>
            <w:vAlign w:val="center"/>
          </w:tcPr>
          <w:p w14:paraId="06FBCC0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04CF2B5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ABF948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70.000</w:t>
            </w:r>
          </w:p>
        </w:tc>
        <w:tc>
          <w:tcPr>
            <w:tcW w:w="175" w:type="dxa"/>
            <w:tcBorders>
              <w:top w:val="nil"/>
              <w:left w:val="nil"/>
              <w:bottom w:val="nil"/>
              <w:right w:val="nil"/>
            </w:tcBorders>
            <w:shd w:val="clear" w:color="auto" w:fill="auto"/>
            <w:noWrap/>
            <w:vAlign w:val="center"/>
          </w:tcPr>
          <w:p w14:paraId="42B2080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2EA366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1,19</w:t>
            </w:r>
          </w:p>
        </w:tc>
        <w:tc>
          <w:tcPr>
            <w:tcW w:w="1024" w:type="dxa"/>
            <w:tcBorders>
              <w:top w:val="nil"/>
              <w:left w:val="nil"/>
              <w:bottom w:val="single" w:color="auto" w:sz="4" w:space="0"/>
              <w:right w:val="single" w:color="auto" w:sz="4" w:space="0"/>
            </w:tcBorders>
            <w:shd w:val="clear" w:color="auto" w:fill="auto"/>
            <w:noWrap/>
            <w:vAlign w:val="center"/>
          </w:tcPr>
          <w:p w14:paraId="2E36DD8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83.300,00</w:t>
            </w:r>
          </w:p>
        </w:tc>
      </w:tr>
      <w:tr w14:paraId="4CBE9E18">
        <w:tblPrEx>
          <w:tblCellMar>
            <w:top w:w="0" w:type="dxa"/>
            <w:left w:w="70" w:type="dxa"/>
            <w:bottom w:w="0" w:type="dxa"/>
            <w:right w:w="70" w:type="dxa"/>
          </w:tblCellMar>
        </w:tblPrEx>
        <w:trPr>
          <w:trHeight w:val="5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83A784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205</w:t>
            </w:r>
          </w:p>
        </w:tc>
        <w:tc>
          <w:tcPr>
            <w:tcW w:w="5055" w:type="dxa"/>
            <w:tcBorders>
              <w:top w:val="single" w:color="auto" w:sz="4" w:space="0"/>
              <w:left w:val="nil"/>
              <w:bottom w:val="single" w:color="auto" w:sz="4" w:space="0"/>
              <w:right w:val="single" w:color="auto" w:sz="4" w:space="0"/>
            </w:tcBorders>
            <w:shd w:val="clear" w:color="auto" w:fill="auto"/>
            <w:vAlign w:val="center"/>
          </w:tcPr>
          <w:p w14:paraId="66261A6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COMPRESSA DE GAZE HIDRÓFILA TIPO QUEIJO 13 FIOS - ROLO 400G</w:t>
            </w:r>
          </w:p>
        </w:tc>
        <w:tc>
          <w:tcPr>
            <w:tcW w:w="1315" w:type="dxa"/>
            <w:tcBorders>
              <w:top w:val="nil"/>
              <w:left w:val="nil"/>
              <w:bottom w:val="single" w:color="auto" w:sz="4" w:space="0"/>
              <w:right w:val="single" w:color="auto" w:sz="4" w:space="0"/>
            </w:tcBorders>
            <w:shd w:val="clear" w:color="000000" w:fill="FFFFFF"/>
            <w:vAlign w:val="center"/>
          </w:tcPr>
          <w:p w14:paraId="5ECEF77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tcPr>
          <w:p w14:paraId="44F8969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0FB579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3FFED21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DCD766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22,39</w:t>
            </w:r>
          </w:p>
        </w:tc>
        <w:tc>
          <w:tcPr>
            <w:tcW w:w="1024" w:type="dxa"/>
            <w:tcBorders>
              <w:top w:val="nil"/>
              <w:left w:val="nil"/>
              <w:bottom w:val="single" w:color="auto" w:sz="4" w:space="0"/>
              <w:right w:val="single" w:color="auto" w:sz="4" w:space="0"/>
            </w:tcBorders>
            <w:shd w:val="clear" w:color="auto" w:fill="auto"/>
            <w:noWrap/>
            <w:vAlign w:val="center"/>
          </w:tcPr>
          <w:p w14:paraId="3E43DE9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447,80</w:t>
            </w:r>
          </w:p>
        </w:tc>
      </w:tr>
      <w:tr w14:paraId="0C7BCAF4">
        <w:tblPrEx>
          <w:tblCellMar>
            <w:top w:w="0" w:type="dxa"/>
            <w:left w:w="70" w:type="dxa"/>
            <w:bottom w:w="0" w:type="dxa"/>
            <w:right w:w="70" w:type="dxa"/>
          </w:tblCellMar>
        </w:tblPrEx>
        <w:trPr>
          <w:trHeight w:val="5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7C3DF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206</w:t>
            </w:r>
          </w:p>
        </w:tc>
        <w:tc>
          <w:tcPr>
            <w:tcW w:w="5055" w:type="dxa"/>
            <w:tcBorders>
              <w:top w:val="nil"/>
              <w:left w:val="nil"/>
              <w:bottom w:val="single" w:color="auto" w:sz="4" w:space="0"/>
              <w:right w:val="single" w:color="auto" w:sz="4" w:space="0"/>
            </w:tcBorders>
            <w:shd w:val="clear" w:color="auto" w:fill="auto"/>
            <w:vAlign w:val="center"/>
          </w:tcPr>
          <w:p w14:paraId="406BAB3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DISPOSITIVO PARA INCONTINÊNCIA URINÁRIA COM PRESERVATIVO</w:t>
            </w:r>
          </w:p>
        </w:tc>
        <w:tc>
          <w:tcPr>
            <w:tcW w:w="1315" w:type="dxa"/>
            <w:tcBorders>
              <w:top w:val="nil"/>
              <w:left w:val="nil"/>
              <w:bottom w:val="single" w:color="auto" w:sz="4" w:space="0"/>
              <w:right w:val="single" w:color="auto" w:sz="4" w:space="0"/>
            </w:tcBorders>
            <w:shd w:val="clear" w:color="auto" w:fill="auto"/>
            <w:vAlign w:val="center"/>
          </w:tcPr>
          <w:p w14:paraId="7D93DD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CAB41D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10A67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473F8C6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BFA6D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2,70</w:t>
            </w:r>
          </w:p>
        </w:tc>
        <w:tc>
          <w:tcPr>
            <w:tcW w:w="1024" w:type="dxa"/>
            <w:tcBorders>
              <w:top w:val="nil"/>
              <w:left w:val="nil"/>
              <w:bottom w:val="single" w:color="auto" w:sz="4" w:space="0"/>
              <w:right w:val="single" w:color="auto" w:sz="4" w:space="0"/>
            </w:tcBorders>
            <w:shd w:val="clear" w:color="auto" w:fill="auto"/>
            <w:noWrap/>
            <w:vAlign w:val="center"/>
          </w:tcPr>
          <w:p w14:paraId="0135EAC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13.500,00</w:t>
            </w:r>
          </w:p>
        </w:tc>
      </w:tr>
      <w:tr w14:paraId="3B252E7A">
        <w:tblPrEx>
          <w:tblCellMar>
            <w:top w:w="0" w:type="dxa"/>
            <w:left w:w="70" w:type="dxa"/>
            <w:bottom w:w="0" w:type="dxa"/>
            <w:right w:w="70" w:type="dxa"/>
          </w:tblCellMar>
        </w:tblPrEx>
        <w:trPr>
          <w:trHeight w:val="5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425A82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207</w:t>
            </w:r>
          </w:p>
        </w:tc>
        <w:tc>
          <w:tcPr>
            <w:tcW w:w="5055" w:type="dxa"/>
            <w:tcBorders>
              <w:top w:val="nil"/>
              <w:left w:val="nil"/>
              <w:bottom w:val="single" w:color="auto" w:sz="4" w:space="0"/>
              <w:right w:val="single" w:color="auto" w:sz="4" w:space="0"/>
            </w:tcBorders>
            <w:shd w:val="clear" w:color="auto" w:fill="auto"/>
            <w:vAlign w:val="center"/>
          </w:tcPr>
          <w:p w14:paraId="33B0469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DRENO SUCÇÃO ESTÉRIL PORTO-VAC 3,2 MM</w:t>
            </w:r>
          </w:p>
        </w:tc>
        <w:tc>
          <w:tcPr>
            <w:tcW w:w="1315" w:type="dxa"/>
            <w:tcBorders>
              <w:top w:val="nil"/>
              <w:left w:val="nil"/>
              <w:bottom w:val="single" w:color="auto" w:sz="4" w:space="0"/>
              <w:right w:val="single" w:color="auto" w:sz="4" w:space="0"/>
            </w:tcBorders>
            <w:shd w:val="clear" w:color="000000" w:fill="FFFFFF"/>
            <w:vAlign w:val="center"/>
          </w:tcPr>
          <w:p w14:paraId="0C9087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FAFDDE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8DFCD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7CD2F86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490038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59,92</w:t>
            </w:r>
          </w:p>
        </w:tc>
        <w:tc>
          <w:tcPr>
            <w:tcW w:w="1024" w:type="dxa"/>
            <w:tcBorders>
              <w:top w:val="nil"/>
              <w:left w:val="nil"/>
              <w:bottom w:val="single" w:color="auto" w:sz="4" w:space="0"/>
              <w:right w:val="single" w:color="auto" w:sz="4" w:space="0"/>
            </w:tcBorders>
            <w:shd w:val="clear" w:color="auto" w:fill="auto"/>
            <w:noWrap/>
            <w:vAlign w:val="center"/>
          </w:tcPr>
          <w:p w14:paraId="63E3F46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599,20</w:t>
            </w:r>
          </w:p>
        </w:tc>
      </w:tr>
      <w:tr w14:paraId="20720A82">
        <w:tblPrEx>
          <w:tblCellMar>
            <w:top w:w="0" w:type="dxa"/>
            <w:left w:w="70" w:type="dxa"/>
            <w:bottom w:w="0" w:type="dxa"/>
            <w:right w:w="70" w:type="dxa"/>
          </w:tblCellMar>
        </w:tblPrEx>
        <w:trPr>
          <w:trHeight w:val="5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C74C43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208</w:t>
            </w:r>
          </w:p>
        </w:tc>
        <w:tc>
          <w:tcPr>
            <w:tcW w:w="5055" w:type="dxa"/>
            <w:tcBorders>
              <w:top w:val="nil"/>
              <w:left w:val="nil"/>
              <w:bottom w:val="single" w:color="auto" w:sz="4" w:space="0"/>
              <w:right w:val="single" w:color="auto" w:sz="4" w:space="0"/>
            </w:tcBorders>
            <w:shd w:val="clear" w:color="auto" w:fill="auto"/>
            <w:vAlign w:val="center"/>
          </w:tcPr>
          <w:p w14:paraId="4698D0F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DRENO DE PENROSE N. 1</w:t>
            </w:r>
          </w:p>
        </w:tc>
        <w:tc>
          <w:tcPr>
            <w:tcW w:w="1315" w:type="dxa"/>
            <w:tcBorders>
              <w:top w:val="nil"/>
              <w:left w:val="nil"/>
              <w:bottom w:val="single" w:color="auto" w:sz="4" w:space="0"/>
              <w:right w:val="single" w:color="auto" w:sz="4" w:space="0"/>
            </w:tcBorders>
            <w:shd w:val="clear" w:color="auto" w:fill="auto"/>
            <w:vAlign w:val="center"/>
          </w:tcPr>
          <w:p w14:paraId="6F95832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5D5267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D317F2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1EE8699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5279F1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3,36</w:t>
            </w:r>
          </w:p>
        </w:tc>
        <w:tc>
          <w:tcPr>
            <w:tcW w:w="1024" w:type="dxa"/>
            <w:tcBorders>
              <w:top w:val="nil"/>
              <w:left w:val="nil"/>
              <w:bottom w:val="single" w:color="auto" w:sz="4" w:space="0"/>
              <w:right w:val="single" w:color="auto" w:sz="4" w:space="0"/>
            </w:tcBorders>
            <w:shd w:val="clear" w:color="auto" w:fill="auto"/>
            <w:noWrap/>
            <w:vAlign w:val="center"/>
          </w:tcPr>
          <w:p w14:paraId="6C0F425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168,00</w:t>
            </w:r>
          </w:p>
        </w:tc>
      </w:tr>
      <w:tr w14:paraId="6C487056">
        <w:tblPrEx>
          <w:tblCellMar>
            <w:top w:w="0" w:type="dxa"/>
            <w:left w:w="70" w:type="dxa"/>
            <w:bottom w:w="0" w:type="dxa"/>
            <w:right w:w="70" w:type="dxa"/>
          </w:tblCellMar>
        </w:tblPrEx>
        <w:trPr>
          <w:trHeight w:val="5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209E88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209</w:t>
            </w:r>
          </w:p>
        </w:tc>
        <w:tc>
          <w:tcPr>
            <w:tcW w:w="5055" w:type="dxa"/>
            <w:tcBorders>
              <w:top w:val="nil"/>
              <w:left w:val="nil"/>
              <w:bottom w:val="single" w:color="auto" w:sz="4" w:space="0"/>
              <w:right w:val="single" w:color="auto" w:sz="4" w:space="0"/>
            </w:tcBorders>
            <w:shd w:val="clear" w:color="auto" w:fill="auto"/>
            <w:vAlign w:val="center"/>
          </w:tcPr>
          <w:p w14:paraId="612A71E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DRENO DE PENROSE N. 2</w:t>
            </w:r>
          </w:p>
        </w:tc>
        <w:tc>
          <w:tcPr>
            <w:tcW w:w="1315" w:type="dxa"/>
            <w:tcBorders>
              <w:top w:val="nil"/>
              <w:left w:val="nil"/>
              <w:bottom w:val="single" w:color="auto" w:sz="4" w:space="0"/>
              <w:right w:val="single" w:color="auto" w:sz="4" w:space="0"/>
            </w:tcBorders>
            <w:shd w:val="clear" w:color="auto" w:fill="auto"/>
            <w:vAlign w:val="center"/>
          </w:tcPr>
          <w:p w14:paraId="3461D76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8928F9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99BA4F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031577E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9A55AF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3,36</w:t>
            </w:r>
          </w:p>
        </w:tc>
        <w:tc>
          <w:tcPr>
            <w:tcW w:w="1024" w:type="dxa"/>
            <w:tcBorders>
              <w:top w:val="nil"/>
              <w:left w:val="nil"/>
              <w:bottom w:val="single" w:color="auto" w:sz="4" w:space="0"/>
              <w:right w:val="single" w:color="auto" w:sz="4" w:space="0"/>
            </w:tcBorders>
            <w:shd w:val="clear" w:color="auto" w:fill="auto"/>
            <w:noWrap/>
            <w:vAlign w:val="center"/>
          </w:tcPr>
          <w:p w14:paraId="079EA5B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168,00</w:t>
            </w:r>
          </w:p>
        </w:tc>
      </w:tr>
      <w:tr w14:paraId="71B28A6C">
        <w:tblPrEx>
          <w:tblCellMar>
            <w:top w:w="0" w:type="dxa"/>
            <w:left w:w="70" w:type="dxa"/>
            <w:bottom w:w="0" w:type="dxa"/>
            <w:right w:w="70" w:type="dxa"/>
          </w:tblCellMar>
        </w:tblPrEx>
        <w:trPr>
          <w:trHeight w:val="5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20A940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210</w:t>
            </w:r>
          </w:p>
        </w:tc>
        <w:tc>
          <w:tcPr>
            <w:tcW w:w="5055" w:type="dxa"/>
            <w:tcBorders>
              <w:top w:val="nil"/>
              <w:left w:val="nil"/>
              <w:bottom w:val="single" w:color="auto" w:sz="4" w:space="0"/>
              <w:right w:val="single" w:color="auto" w:sz="4" w:space="0"/>
            </w:tcBorders>
            <w:shd w:val="clear" w:color="auto" w:fill="auto"/>
            <w:vAlign w:val="center"/>
          </w:tcPr>
          <w:p w14:paraId="5ADE4D2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DRENO DE PENROSE N. 3</w:t>
            </w:r>
          </w:p>
        </w:tc>
        <w:tc>
          <w:tcPr>
            <w:tcW w:w="1315" w:type="dxa"/>
            <w:tcBorders>
              <w:top w:val="nil"/>
              <w:left w:val="nil"/>
              <w:bottom w:val="single" w:color="auto" w:sz="4" w:space="0"/>
              <w:right w:val="single" w:color="auto" w:sz="4" w:space="0"/>
            </w:tcBorders>
            <w:shd w:val="clear" w:color="auto" w:fill="auto"/>
            <w:vAlign w:val="center"/>
          </w:tcPr>
          <w:p w14:paraId="1D41AA6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B32185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BDC97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68BD1C2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9EE528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3,36</w:t>
            </w:r>
          </w:p>
        </w:tc>
        <w:tc>
          <w:tcPr>
            <w:tcW w:w="1024" w:type="dxa"/>
            <w:tcBorders>
              <w:top w:val="nil"/>
              <w:left w:val="nil"/>
              <w:bottom w:val="single" w:color="auto" w:sz="4" w:space="0"/>
              <w:right w:val="single" w:color="auto" w:sz="4" w:space="0"/>
            </w:tcBorders>
            <w:shd w:val="clear" w:color="auto" w:fill="auto"/>
            <w:noWrap/>
            <w:vAlign w:val="center"/>
          </w:tcPr>
          <w:p w14:paraId="06E09B4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168,00</w:t>
            </w:r>
          </w:p>
        </w:tc>
      </w:tr>
      <w:tr w14:paraId="32C90CA8">
        <w:tblPrEx>
          <w:tblCellMar>
            <w:top w:w="0" w:type="dxa"/>
            <w:left w:w="70" w:type="dxa"/>
            <w:bottom w:w="0" w:type="dxa"/>
            <w:right w:w="70" w:type="dxa"/>
          </w:tblCellMar>
        </w:tblPrEx>
        <w:trPr>
          <w:trHeight w:val="50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9754C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211</w:t>
            </w:r>
          </w:p>
        </w:tc>
        <w:tc>
          <w:tcPr>
            <w:tcW w:w="5055" w:type="dxa"/>
            <w:tcBorders>
              <w:top w:val="nil"/>
              <w:left w:val="nil"/>
              <w:bottom w:val="single" w:color="auto" w:sz="4" w:space="0"/>
              <w:right w:val="single" w:color="auto" w:sz="4" w:space="0"/>
            </w:tcBorders>
            <w:shd w:val="clear" w:color="auto" w:fill="auto"/>
            <w:vAlign w:val="center"/>
          </w:tcPr>
          <w:p w14:paraId="54158F3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DRENO DE PENROSE N. 4</w:t>
            </w:r>
          </w:p>
        </w:tc>
        <w:tc>
          <w:tcPr>
            <w:tcW w:w="1315" w:type="dxa"/>
            <w:tcBorders>
              <w:top w:val="nil"/>
              <w:left w:val="nil"/>
              <w:bottom w:val="single" w:color="auto" w:sz="4" w:space="0"/>
              <w:right w:val="single" w:color="auto" w:sz="4" w:space="0"/>
            </w:tcBorders>
            <w:shd w:val="clear" w:color="auto" w:fill="auto"/>
            <w:vAlign w:val="center"/>
          </w:tcPr>
          <w:p w14:paraId="5A233C3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4CAF08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879B13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7F8FC2A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92C35D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3,36</w:t>
            </w:r>
          </w:p>
        </w:tc>
        <w:tc>
          <w:tcPr>
            <w:tcW w:w="1024" w:type="dxa"/>
            <w:tcBorders>
              <w:top w:val="nil"/>
              <w:left w:val="nil"/>
              <w:bottom w:val="single" w:color="auto" w:sz="4" w:space="0"/>
              <w:right w:val="single" w:color="auto" w:sz="4" w:space="0"/>
            </w:tcBorders>
            <w:shd w:val="clear" w:color="auto" w:fill="auto"/>
            <w:noWrap/>
            <w:vAlign w:val="center"/>
          </w:tcPr>
          <w:p w14:paraId="4019A48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168,00</w:t>
            </w:r>
          </w:p>
        </w:tc>
      </w:tr>
      <w:tr w14:paraId="587C59E4">
        <w:tblPrEx>
          <w:tblCellMar>
            <w:top w:w="0" w:type="dxa"/>
            <w:left w:w="70" w:type="dxa"/>
            <w:bottom w:w="0" w:type="dxa"/>
            <w:right w:w="70" w:type="dxa"/>
          </w:tblCellMar>
        </w:tblPrEx>
        <w:trPr>
          <w:trHeight w:val="727"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5F7656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212</w:t>
            </w:r>
          </w:p>
        </w:tc>
        <w:tc>
          <w:tcPr>
            <w:tcW w:w="5055" w:type="dxa"/>
            <w:tcBorders>
              <w:top w:val="nil"/>
              <w:left w:val="nil"/>
              <w:bottom w:val="single" w:color="auto" w:sz="4" w:space="0"/>
              <w:right w:val="single" w:color="auto" w:sz="4" w:space="0"/>
            </w:tcBorders>
            <w:shd w:val="clear" w:color="auto" w:fill="auto"/>
            <w:vAlign w:val="center"/>
          </w:tcPr>
          <w:p w14:paraId="5EFA924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ELETRODO RADIOGRÁFICO DESCARTÁVEL </w:t>
            </w:r>
            <w:r>
              <w:rPr>
                <w:rFonts w:ascii="Times New Roman" w:hAnsi="Times New Roman" w:eastAsia="Times New Roman" w:cs="Times New Roman"/>
                <w:b/>
                <w:bCs/>
                <w:kern w:val="0"/>
                <w:sz w:val="14"/>
                <w:szCs w:val="14"/>
                <w:lang w:eastAsia="pt-BR"/>
                <w14:ligatures w14:val="none"/>
              </w:rPr>
              <w:t>ADULTO</w:t>
            </w:r>
            <w:r>
              <w:rPr>
                <w:rFonts w:ascii="Times New Roman" w:hAnsi="Times New Roman" w:eastAsia="Times New Roman" w:cs="Times New Roman"/>
                <w:kern w:val="0"/>
                <w:sz w:val="14"/>
                <w:szCs w:val="14"/>
                <w:lang w:eastAsia="pt-BR"/>
                <w14:ligatures w14:val="none"/>
              </w:rPr>
              <w:t>, PARA MONITORIZAÇÃO CARDÍACA, IMPREGNADO COM GEL AGCL2, ADESIVO HIPOALERGÊNICO, FLEXÍVEL, PINO AÇO INOX, COM CONTRA-PINO UNIVERSAL, INDIVIDUALMENTE SELADO, PACOTE COM 50 UNIDADES</w:t>
            </w:r>
          </w:p>
        </w:tc>
        <w:tc>
          <w:tcPr>
            <w:tcW w:w="1315" w:type="dxa"/>
            <w:tcBorders>
              <w:top w:val="nil"/>
              <w:left w:val="nil"/>
              <w:bottom w:val="single" w:color="auto" w:sz="4" w:space="0"/>
              <w:right w:val="single" w:color="auto" w:sz="4" w:space="0"/>
            </w:tcBorders>
            <w:shd w:val="clear" w:color="auto" w:fill="auto"/>
            <w:vAlign w:val="center"/>
          </w:tcPr>
          <w:p w14:paraId="4DCAE1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7B3008D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CD05A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6025245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F0453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11,59</w:t>
            </w:r>
          </w:p>
        </w:tc>
        <w:tc>
          <w:tcPr>
            <w:tcW w:w="1024" w:type="dxa"/>
            <w:tcBorders>
              <w:top w:val="nil"/>
              <w:left w:val="nil"/>
              <w:bottom w:val="single" w:color="auto" w:sz="4" w:space="0"/>
              <w:right w:val="single" w:color="auto" w:sz="4" w:space="0"/>
            </w:tcBorders>
            <w:shd w:val="clear" w:color="auto" w:fill="auto"/>
            <w:noWrap/>
            <w:vAlign w:val="center"/>
          </w:tcPr>
          <w:p w14:paraId="1B9C5BD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17.385,00</w:t>
            </w:r>
          </w:p>
        </w:tc>
      </w:tr>
      <w:tr w14:paraId="0CB7243B">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59153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213</w:t>
            </w:r>
          </w:p>
        </w:tc>
        <w:tc>
          <w:tcPr>
            <w:tcW w:w="5055" w:type="dxa"/>
            <w:tcBorders>
              <w:top w:val="nil"/>
              <w:left w:val="nil"/>
              <w:bottom w:val="single" w:color="auto" w:sz="4" w:space="0"/>
              <w:right w:val="single" w:color="auto" w:sz="4" w:space="0"/>
            </w:tcBorders>
            <w:shd w:val="clear" w:color="auto" w:fill="auto"/>
            <w:vAlign w:val="center"/>
          </w:tcPr>
          <w:p w14:paraId="233571C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ELETRODO RADIOGRÁFICO DESCARTÁVEL </w:t>
            </w:r>
            <w:r>
              <w:rPr>
                <w:rFonts w:ascii="Times New Roman" w:hAnsi="Times New Roman" w:eastAsia="Times New Roman" w:cs="Times New Roman"/>
                <w:b/>
                <w:bCs/>
                <w:kern w:val="0"/>
                <w:sz w:val="14"/>
                <w:szCs w:val="14"/>
                <w:lang w:eastAsia="pt-BR"/>
                <w14:ligatures w14:val="none"/>
              </w:rPr>
              <w:t>INFANTIL</w:t>
            </w:r>
            <w:r>
              <w:rPr>
                <w:rFonts w:ascii="Times New Roman" w:hAnsi="Times New Roman" w:eastAsia="Times New Roman" w:cs="Times New Roman"/>
                <w:kern w:val="0"/>
                <w:sz w:val="14"/>
                <w:szCs w:val="14"/>
                <w:lang w:eastAsia="pt-BR"/>
                <w14:ligatures w14:val="none"/>
              </w:rPr>
              <w:t>, PARA MONITORIZAÇÃO CARDÍACA, IMPREGNADO COM GEL AGCL2, ADESIVO HIPOALERGÊNICO, FLEXÍVEL, PINO AÇO INOX, COM CONTRA-PINO UNIVERSAL, INDIVIDUALMENTE SELADO, PACOTE COM 50 UNIDADES</w:t>
            </w:r>
          </w:p>
        </w:tc>
        <w:tc>
          <w:tcPr>
            <w:tcW w:w="1315" w:type="dxa"/>
            <w:tcBorders>
              <w:top w:val="nil"/>
              <w:left w:val="nil"/>
              <w:bottom w:val="single" w:color="auto" w:sz="4" w:space="0"/>
              <w:right w:val="single" w:color="auto" w:sz="4" w:space="0"/>
            </w:tcBorders>
            <w:shd w:val="clear" w:color="auto" w:fill="auto"/>
            <w:vAlign w:val="center"/>
          </w:tcPr>
          <w:p w14:paraId="545B0A6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43ABF2B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68ACDF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060B554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BD2ECD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19,40</w:t>
            </w:r>
          </w:p>
        </w:tc>
        <w:tc>
          <w:tcPr>
            <w:tcW w:w="1024" w:type="dxa"/>
            <w:tcBorders>
              <w:top w:val="nil"/>
              <w:left w:val="nil"/>
              <w:bottom w:val="single" w:color="auto" w:sz="4" w:space="0"/>
              <w:right w:val="single" w:color="auto" w:sz="4" w:space="0"/>
            </w:tcBorders>
            <w:shd w:val="clear" w:color="auto" w:fill="auto"/>
            <w:noWrap/>
            <w:vAlign w:val="center"/>
          </w:tcPr>
          <w:p w14:paraId="65D3E2F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194,00</w:t>
            </w:r>
          </w:p>
        </w:tc>
      </w:tr>
      <w:tr w14:paraId="5B8A92B7">
        <w:tblPrEx>
          <w:tblCellMar>
            <w:top w:w="0" w:type="dxa"/>
            <w:left w:w="70" w:type="dxa"/>
            <w:bottom w:w="0" w:type="dxa"/>
            <w:right w:w="70" w:type="dxa"/>
          </w:tblCellMar>
        </w:tblPrEx>
        <w:trPr>
          <w:trHeight w:val="92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8F5A0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214</w:t>
            </w:r>
          </w:p>
        </w:tc>
        <w:tc>
          <w:tcPr>
            <w:tcW w:w="5055" w:type="dxa"/>
            <w:tcBorders>
              <w:top w:val="nil"/>
              <w:left w:val="nil"/>
              <w:bottom w:val="single" w:color="auto" w:sz="4" w:space="0"/>
              <w:right w:val="single" w:color="auto" w:sz="4" w:space="0"/>
            </w:tcBorders>
            <w:shd w:val="clear" w:color="auto" w:fill="auto"/>
            <w:vAlign w:val="center"/>
          </w:tcPr>
          <w:p w14:paraId="32203F5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ELETRODO PARA DESFIBRILAÇÃO; MARCAPASSO; ESTIMULAÇÃO CARDÍACA; MONITORIZAÇÃO; CARDIOVERSÃO. INFANTIL (MENOR OU IGUAL A 10KG). CONECTOR COM ENTRADA QUICK-COMBO, COMPATÍVEL COM MONITOR MINDRAY, BENEHEART D2, D3, D5, D6</w:t>
            </w:r>
          </w:p>
        </w:tc>
        <w:tc>
          <w:tcPr>
            <w:tcW w:w="1315" w:type="dxa"/>
            <w:tcBorders>
              <w:top w:val="nil"/>
              <w:left w:val="nil"/>
              <w:bottom w:val="single" w:color="auto" w:sz="4" w:space="0"/>
              <w:right w:val="single" w:color="auto" w:sz="4" w:space="0"/>
            </w:tcBorders>
            <w:shd w:val="clear" w:color="000000" w:fill="FFFFFF"/>
            <w:vAlign w:val="center"/>
          </w:tcPr>
          <w:p w14:paraId="1A2ADA4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90592D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5DE23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tcPr>
          <w:p w14:paraId="160131B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6DCE0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552,69</w:t>
            </w:r>
          </w:p>
        </w:tc>
        <w:tc>
          <w:tcPr>
            <w:tcW w:w="1024" w:type="dxa"/>
            <w:tcBorders>
              <w:top w:val="nil"/>
              <w:left w:val="nil"/>
              <w:bottom w:val="single" w:color="auto" w:sz="4" w:space="0"/>
              <w:right w:val="single" w:color="auto" w:sz="4" w:space="0"/>
            </w:tcBorders>
            <w:shd w:val="clear" w:color="auto" w:fill="auto"/>
            <w:noWrap/>
            <w:vAlign w:val="center"/>
          </w:tcPr>
          <w:p w14:paraId="22957A8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1.105,38</w:t>
            </w:r>
          </w:p>
        </w:tc>
      </w:tr>
      <w:tr w14:paraId="5C6E8373">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E2B52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215</w:t>
            </w:r>
          </w:p>
        </w:tc>
        <w:tc>
          <w:tcPr>
            <w:tcW w:w="5055" w:type="dxa"/>
            <w:tcBorders>
              <w:top w:val="nil"/>
              <w:left w:val="nil"/>
              <w:bottom w:val="single" w:color="auto" w:sz="4" w:space="0"/>
              <w:right w:val="single" w:color="auto" w:sz="4" w:space="0"/>
            </w:tcBorders>
            <w:shd w:val="clear" w:color="auto" w:fill="auto"/>
            <w:vAlign w:val="center"/>
          </w:tcPr>
          <w:p w14:paraId="0EFA285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EQUIPO PARENTERAL PARA BOMBA DE INFUSÃO UNIVERSAL</w:t>
            </w:r>
          </w:p>
        </w:tc>
        <w:tc>
          <w:tcPr>
            <w:tcW w:w="1315" w:type="dxa"/>
            <w:tcBorders>
              <w:top w:val="nil"/>
              <w:left w:val="nil"/>
              <w:bottom w:val="single" w:color="auto" w:sz="4" w:space="0"/>
              <w:right w:val="single" w:color="auto" w:sz="4" w:space="0"/>
            </w:tcBorders>
            <w:shd w:val="clear" w:color="auto" w:fill="auto"/>
            <w:vAlign w:val="center"/>
          </w:tcPr>
          <w:p w14:paraId="2DEB14C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E8921D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DE2E4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645C6F1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91E32B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29,98</w:t>
            </w:r>
          </w:p>
        </w:tc>
        <w:tc>
          <w:tcPr>
            <w:tcW w:w="1024" w:type="dxa"/>
            <w:tcBorders>
              <w:top w:val="nil"/>
              <w:left w:val="nil"/>
              <w:bottom w:val="single" w:color="auto" w:sz="4" w:space="0"/>
              <w:right w:val="single" w:color="auto" w:sz="4" w:space="0"/>
            </w:tcBorders>
            <w:shd w:val="clear" w:color="auto" w:fill="auto"/>
            <w:noWrap/>
            <w:vAlign w:val="center"/>
          </w:tcPr>
          <w:p w14:paraId="268BCE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2.998,00</w:t>
            </w:r>
          </w:p>
        </w:tc>
      </w:tr>
      <w:tr w14:paraId="4AEC4F8B">
        <w:tblPrEx>
          <w:tblCellMar>
            <w:top w:w="0" w:type="dxa"/>
            <w:left w:w="70" w:type="dxa"/>
            <w:bottom w:w="0" w:type="dxa"/>
            <w:right w:w="70" w:type="dxa"/>
          </w:tblCellMar>
        </w:tblPrEx>
        <w:trPr>
          <w:trHeight w:val="14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6B5C1F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216</w:t>
            </w:r>
          </w:p>
        </w:tc>
        <w:tc>
          <w:tcPr>
            <w:tcW w:w="5055" w:type="dxa"/>
            <w:tcBorders>
              <w:top w:val="nil"/>
              <w:left w:val="nil"/>
              <w:bottom w:val="single" w:color="auto" w:sz="4" w:space="0"/>
              <w:right w:val="single" w:color="auto" w:sz="4" w:space="0"/>
            </w:tcBorders>
            <w:shd w:val="clear" w:color="auto" w:fill="auto"/>
            <w:vAlign w:val="center"/>
          </w:tcPr>
          <w:p w14:paraId="55DF363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EQUIPO MICROGOTAS COM INJETOR LATERAL. INDICADO PARA INFUSÕES DE SOLUÇÕES PARENTERAIS; PONTA PERFURANTE COM TAMPA PROTETORA; CÂMARA FLEXÍVEL GOTEJADORA EM MACROGOTAS; TUBO EM PVC DE 1,50 M, ATÓXICO E APIROGÊNICO; PINÇA ROLETE PARA DOSAGEM DE VOLUME; CONECTOR LUER LOCK; ENTRADA (VÁLVULA) DE AR; FILTRO DE PARTÍCULA; INJETOR LATERAL AUTOCICATRIZANTE, ESTÉRIL</w:t>
            </w:r>
          </w:p>
        </w:tc>
        <w:tc>
          <w:tcPr>
            <w:tcW w:w="1315" w:type="dxa"/>
            <w:tcBorders>
              <w:top w:val="nil"/>
              <w:left w:val="nil"/>
              <w:bottom w:val="single" w:color="auto" w:sz="4" w:space="0"/>
              <w:right w:val="single" w:color="auto" w:sz="4" w:space="0"/>
            </w:tcBorders>
            <w:shd w:val="clear" w:color="auto" w:fill="auto"/>
            <w:vAlign w:val="center"/>
          </w:tcPr>
          <w:p w14:paraId="6F2F9DC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0C4547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E991E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5990277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A47999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1,82</w:t>
            </w:r>
          </w:p>
        </w:tc>
        <w:tc>
          <w:tcPr>
            <w:tcW w:w="1024" w:type="dxa"/>
            <w:tcBorders>
              <w:top w:val="nil"/>
              <w:left w:val="nil"/>
              <w:bottom w:val="single" w:color="auto" w:sz="4" w:space="0"/>
              <w:right w:val="single" w:color="auto" w:sz="4" w:space="0"/>
            </w:tcBorders>
            <w:shd w:val="clear" w:color="auto" w:fill="auto"/>
            <w:noWrap/>
            <w:vAlign w:val="center"/>
          </w:tcPr>
          <w:p w14:paraId="77DBEBA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1.820,00</w:t>
            </w:r>
          </w:p>
        </w:tc>
      </w:tr>
      <w:tr w14:paraId="532CDD35">
        <w:tblPrEx>
          <w:tblCellMar>
            <w:top w:w="0" w:type="dxa"/>
            <w:left w:w="70" w:type="dxa"/>
            <w:bottom w:w="0" w:type="dxa"/>
            <w:right w:w="70" w:type="dxa"/>
          </w:tblCellMar>
        </w:tblPrEx>
        <w:trPr>
          <w:trHeight w:val="133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6B4544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217</w:t>
            </w:r>
          </w:p>
        </w:tc>
        <w:tc>
          <w:tcPr>
            <w:tcW w:w="5055" w:type="dxa"/>
            <w:tcBorders>
              <w:top w:val="nil"/>
              <w:left w:val="nil"/>
              <w:bottom w:val="single" w:color="auto" w:sz="4" w:space="0"/>
              <w:right w:val="single" w:color="auto" w:sz="4" w:space="0"/>
            </w:tcBorders>
            <w:shd w:val="clear" w:color="auto" w:fill="auto"/>
            <w:vAlign w:val="center"/>
          </w:tcPr>
          <w:p w14:paraId="2F12C86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EQUIPO MACROGOTAS COM INJETOR LATERAL. INDICADO PARA INFUSÕES DE SOLUÇÕES PARENTERAIS; PONTA PERFURANTE COM TAMPA PROTETORA; CÂMARA FLEXÍVEL GOTEJADORA EM MACROGOTAS; TUBO EM PVC DE 1,50 M, ATÓXICO E APIROGÊNICO; PINÇA ROLETE PARA DOSAGEM DE VOLUME; CONECTOR LUER LOCK; ENTRADA (VÁLVULA) DE AR; FILTRO DE PARTÍCULA; INJETOR LATERAL AUTOCICATRIZANTE, ESTÉRIL</w:t>
            </w:r>
          </w:p>
        </w:tc>
        <w:tc>
          <w:tcPr>
            <w:tcW w:w="1315" w:type="dxa"/>
            <w:tcBorders>
              <w:top w:val="nil"/>
              <w:left w:val="nil"/>
              <w:bottom w:val="single" w:color="auto" w:sz="4" w:space="0"/>
              <w:right w:val="single" w:color="auto" w:sz="4" w:space="0"/>
            </w:tcBorders>
            <w:shd w:val="clear" w:color="auto" w:fill="auto"/>
            <w:vAlign w:val="center"/>
          </w:tcPr>
          <w:p w14:paraId="7E9F7E6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7C1CF0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12EFDD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60.000</w:t>
            </w:r>
          </w:p>
        </w:tc>
        <w:tc>
          <w:tcPr>
            <w:tcW w:w="175" w:type="dxa"/>
            <w:tcBorders>
              <w:top w:val="nil"/>
              <w:left w:val="nil"/>
              <w:bottom w:val="nil"/>
              <w:right w:val="nil"/>
            </w:tcBorders>
            <w:shd w:val="clear" w:color="auto" w:fill="auto"/>
            <w:noWrap/>
            <w:vAlign w:val="center"/>
          </w:tcPr>
          <w:p w14:paraId="32CD7FA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A6A2B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2,01</w:t>
            </w:r>
          </w:p>
        </w:tc>
        <w:tc>
          <w:tcPr>
            <w:tcW w:w="1024" w:type="dxa"/>
            <w:tcBorders>
              <w:top w:val="nil"/>
              <w:left w:val="nil"/>
              <w:bottom w:val="single" w:color="auto" w:sz="4" w:space="0"/>
              <w:right w:val="single" w:color="auto" w:sz="4" w:space="0"/>
            </w:tcBorders>
            <w:shd w:val="clear" w:color="auto" w:fill="auto"/>
            <w:noWrap/>
            <w:vAlign w:val="center"/>
          </w:tcPr>
          <w:p w14:paraId="63BC8AF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120.600,00</w:t>
            </w:r>
          </w:p>
        </w:tc>
      </w:tr>
      <w:tr w14:paraId="4FB6B7E7">
        <w:tblPrEx>
          <w:tblCellMar>
            <w:top w:w="0" w:type="dxa"/>
            <w:left w:w="70" w:type="dxa"/>
            <w:bottom w:w="0" w:type="dxa"/>
            <w:right w:w="70" w:type="dxa"/>
          </w:tblCellMar>
        </w:tblPrEx>
        <w:trPr>
          <w:trHeight w:val="98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B2F172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218</w:t>
            </w:r>
          </w:p>
        </w:tc>
        <w:tc>
          <w:tcPr>
            <w:tcW w:w="5055" w:type="dxa"/>
            <w:tcBorders>
              <w:top w:val="nil"/>
              <w:left w:val="nil"/>
              <w:bottom w:val="single" w:color="auto" w:sz="4" w:space="0"/>
              <w:right w:val="single" w:color="auto" w:sz="4" w:space="0"/>
            </w:tcBorders>
            <w:shd w:val="clear" w:color="auto" w:fill="auto"/>
            <w:vAlign w:val="center"/>
          </w:tcPr>
          <w:p w14:paraId="5898891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EQUIPO MULTIVIA COM CLAMP. DESENVOLVIDO PARA DUPLICAR / QUADRIPLICAR O ACESSO VENOSO, CONECTANDO AS VIAS DE INFUSÃO AO ACESSO VENOSO. FABRICADO EM PVC, ESTÉRIL, ATÓXICO E APIROGÊNICO, CLAMP CORTA FLUXO, TUBO FLEXÍVEL COM COMPRIMENTO DE 18CM, DESCARTÁVEL E DE USO ÚNICO</w:t>
            </w:r>
          </w:p>
        </w:tc>
        <w:tc>
          <w:tcPr>
            <w:tcW w:w="1315" w:type="dxa"/>
            <w:tcBorders>
              <w:top w:val="nil"/>
              <w:left w:val="nil"/>
              <w:bottom w:val="single" w:color="auto" w:sz="4" w:space="0"/>
              <w:right w:val="single" w:color="auto" w:sz="4" w:space="0"/>
            </w:tcBorders>
            <w:shd w:val="clear" w:color="auto" w:fill="auto"/>
            <w:vAlign w:val="center"/>
          </w:tcPr>
          <w:p w14:paraId="6ED0014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CCF184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E2467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tcPr>
          <w:p w14:paraId="56B5F65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DB7F0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1,59</w:t>
            </w:r>
          </w:p>
        </w:tc>
        <w:tc>
          <w:tcPr>
            <w:tcW w:w="1024" w:type="dxa"/>
            <w:tcBorders>
              <w:top w:val="nil"/>
              <w:left w:val="nil"/>
              <w:bottom w:val="single" w:color="auto" w:sz="4" w:space="0"/>
              <w:right w:val="single" w:color="auto" w:sz="4" w:space="0"/>
            </w:tcBorders>
            <w:shd w:val="clear" w:color="auto" w:fill="auto"/>
            <w:noWrap/>
            <w:vAlign w:val="center"/>
          </w:tcPr>
          <w:p w14:paraId="3487904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9.540,00</w:t>
            </w:r>
          </w:p>
        </w:tc>
      </w:tr>
      <w:tr w14:paraId="26F70AA7">
        <w:tblPrEx>
          <w:tblCellMar>
            <w:top w:w="0" w:type="dxa"/>
            <w:left w:w="70" w:type="dxa"/>
            <w:bottom w:w="0" w:type="dxa"/>
            <w:right w:w="70" w:type="dxa"/>
          </w:tblCellMar>
        </w:tblPrEx>
        <w:trPr>
          <w:trHeight w:val="12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FB9F70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219</w:t>
            </w:r>
          </w:p>
        </w:tc>
        <w:tc>
          <w:tcPr>
            <w:tcW w:w="5055" w:type="dxa"/>
            <w:tcBorders>
              <w:top w:val="nil"/>
              <w:left w:val="nil"/>
              <w:bottom w:val="single" w:color="auto" w:sz="4" w:space="0"/>
              <w:right w:val="single" w:color="auto" w:sz="4" w:space="0"/>
            </w:tcBorders>
            <w:shd w:val="clear" w:color="auto" w:fill="auto"/>
            <w:vAlign w:val="center"/>
          </w:tcPr>
          <w:p w14:paraId="0C46A6C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EQUIPO PARA DIETA ENTERAL VIA SONDA. INFUSÃO POR GRAVIDADE, EQUIPO GRAVITACIONAL, COM PONTA PERFURANTE E TAMPA PROTETORA. CÂMARA FLEXÍVEL PARA VISUALIZAÇÃO DE GOTEJAMENTO E EXTENSÃO EM PVC AZUL COM COMPRIMENTO DE 1,50M, CONTROLE DE FLUXO TIPO PINÇA ROLETE, FILTRO DE AR LATERAL </w:t>
            </w:r>
            <w:r>
              <w:rPr>
                <w:rFonts w:ascii="Times New Roman" w:hAnsi="Times New Roman" w:eastAsia="Times New Roman" w:cs="Times New Roman"/>
                <w:b/>
                <w:bCs/>
                <w:kern w:val="0"/>
                <w:sz w:val="14"/>
                <w:szCs w:val="14"/>
                <w:lang w:eastAsia="pt-BR"/>
                <w14:ligatures w14:val="none"/>
              </w:rPr>
              <w:t>E COM CONECTOR ESCALONADO.</w:t>
            </w:r>
          </w:p>
        </w:tc>
        <w:tc>
          <w:tcPr>
            <w:tcW w:w="1315" w:type="dxa"/>
            <w:tcBorders>
              <w:top w:val="nil"/>
              <w:left w:val="nil"/>
              <w:bottom w:val="single" w:color="auto" w:sz="4" w:space="0"/>
              <w:right w:val="single" w:color="auto" w:sz="4" w:space="0"/>
            </w:tcBorders>
            <w:shd w:val="clear" w:color="auto" w:fill="auto"/>
            <w:vAlign w:val="center"/>
          </w:tcPr>
          <w:p w14:paraId="0D78F4F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45A64F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ADF811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7B69104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8A2260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2,37</w:t>
            </w:r>
          </w:p>
        </w:tc>
        <w:tc>
          <w:tcPr>
            <w:tcW w:w="1024" w:type="dxa"/>
            <w:tcBorders>
              <w:top w:val="nil"/>
              <w:left w:val="nil"/>
              <w:bottom w:val="single" w:color="auto" w:sz="4" w:space="0"/>
              <w:right w:val="single" w:color="auto" w:sz="4" w:space="0"/>
            </w:tcBorders>
            <w:shd w:val="clear" w:color="auto" w:fill="auto"/>
            <w:noWrap/>
            <w:vAlign w:val="center"/>
          </w:tcPr>
          <w:p w14:paraId="4F98761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7.110,00</w:t>
            </w:r>
          </w:p>
        </w:tc>
      </w:tr>
      <w:tr w14:paraId="150A5B18">
        <w:tblPrEx>
          <w:tblCellMar>
            <w:top w:w="0" w:type="dxa"/>
            <w:left w:w="70" w:type="dxa"/>
            <w:bottom w:w="0" w:type="dxa"/>
            <w:right w:w="70" w:type="dxa"/>
          </w:tblCellMar>
        </w:tblPrEx>
        <w:trPr>
          <w:trHeight w:val="63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E6068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220</w:t>
            </w:r>
          </w:p>
        </w:tc>
        <w:tc>
          <w:tcPr>
            <w:tcW w:w="5055" w:type="dxa"/>
            <w:tcBorders>
              <w:top w:val="nil"/>
              <w:left w:val="nil"/>
              <w:bottom w:val="single" w:color="auto" w:sz="4" w:space="0"/>
              <w:right w:val="single" w:color="auto" w:sz="4" w:space="0"/>
            </w:tcBorders>
            <w:shd w:val="clear" w:color="auto" w:fill="auto"/>
            <w:vAlign w:val="center"/>
          </w:tcPr>
          <w:p w14:paraId="038D742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EQUIPO BOMBA INFUSORA PARA NUTRIÇÃO COM</w:t>
            </w:r>
            <w:r>
              <w:rPr>
                <w:rFonts w:ascii="Times New Roman" w:hAnsi="Times New Roman" w:eastAsia="Times New Roman" w:cs="Times New Roman"/>
                <w:b/>
                <w:bCs/>
                <w:kern w:val="0"/>
                <w:sz w:val="14"/>
                <w:szCs w:val="14"/>
                <w:lang w:eastAsia="pt-BR"/>
                <w14:ligatures w14:val="none"/>
              </w:rPr>
              <w:t xml:space="preserve"> PONTA LUER LOCK </w:t>
            </w:r>
            <w:r>
              <w:rPr>
                <w:rFonts w:ascii="Times New Roman" w:hAnsi="Times New Roman" w:eastAsia="Times New Roman" w:cs="Times New Roman"/>
                <w:kern w:val="0"/>
                <w:sz w:val="14"/>
                <w:szCs w:val="14"/>
                <w:lang w:eastAsia="pt-BR"/>
                <w14:ligatures w14:val="none"/>
              </w:rPr>
              <w:t>PARA USO EM SONDA GTT</w:t>
            </w:r>
          </w:p>
        </w:tc>
        <w:tc>
          <w:tcPr>
            <w:tcW w:w="1315" w:type="dxa"/>
            <w:tcBorders>
              <w:top w:val="nil"/>
              <w:left w:val="nil"/>
              <w:bottom w:val="single" w:color="auto" w:sz="4" w:space="0"/>
              <w:right w:val="single" w:color="auto" w:sz="4" w:space="0"/>
            </w:tcBorders>
            <w:shd w:val="clear" w:color="000000" w:fill="FFFFFF"/>
            <w:vAlign w:val="center"/>
          </w:tcPr>
          <w:p w14:paraId="64AE393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AD5B12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2FAB5A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2718C61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C74B0E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w:t>
            </w:r>
          </w:p>
        </w:tc>
        <w:tc>
          <w:tcPr>
            <w:tcW w:w="1024" w:type="dxa"/>
            <w:tcBorders>
              <w:top w:val="nil"/>
              <w:left w:val="nil"/>
              <w:bottom w:val="single" w:color="auto" w:sz="4" w:space="0"/>
              <w:right w:val="single" w:color="auto" w:sz="4" w:space="0"/>
            </w:tcBorders>
            <w:shd w:val="clear" w:color="auto" w:fill="auto"/>
            <w:noWrap/>
            <w:vAlign w:val="center"/>
          </w:tcPr>
          <w:p w14:paraId="23B294F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179,00</w:t>
            </w:r>
          </w:p>
        </w:tc>
      </w:tr>
      <w:tr w14:paraId="24FD327D">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9556F8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221</w:t>
            </w:r>
          </w:p>
        </w:tc>
        <w:tc>
          <w:tcPr>
            <w:tcW w:w="5055" w:type="dxa"/>
            <w:tcBorders>
              <w:top w:val="nil"/>
              <w:left w:val="nil"/>
              <w:bottom w:val="single" w:color="auto" w:sz="4" w:space="0"/>
              <w:right w:val="single" w:color="auto" w:sz="4" w:space="0"/>
            </w:tcBorders>
            <w:shd w:val="clear" w:color="auto" w:fill="auto"/>
            <w:vAlign w:val="center"/>
          </w:tcPr>
          <w:p w14:paraId="6DA35BC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EQUIPO PARA INFUSÃO DE SANGUE (PARA </w:t>
            </w:r>
            <w:r>
              <w:rPr>
                <w:rFonts w:ascii="Times New Roman" w:hAnsi="Times New Roman" w:eastAsia="Times New Roman" w:cs="Times New Roman"/>
                <w:b/>
                <w:bCs/>
                <w:kern w:val="0"/>
                <w:sz w:val="14"/>
                <w:szCs w:val="14"/>
                <w:lang w:eastAsia="pt-BR"/>
                <w14:ligatures w14:val="none"/>
              </w:rPr>
              <w:t>TRANSFUSÃO</w:t>
            </w:r>
            <w:r>
              <w:rPr>
                <w:rFonts w:ascii="Times New Roman" w:hAnsi="Times New Roman" w:eastAsia="Times New Roman" w:cs="Times New Roman"/>
                <w:kern w:val="0"/>
                <w:sz w:val="14"/>
                <w:szCs w:val="14"/>
                <w:lang w:eastAsia="pt-BR"/>
                <w14:ligatures w14:val="none"/>
              </w:rPr>
              <w:t xml:space="preserve"> DE SANGUE)</w:t>
            </w:r>
          </w:p>
        </w:tc>
        <w:tc>
          <w:tcPr>
            <w:tcW w:w="1315" w:type="dxa"/>
            <w:tcBorders>
              <w:top w:val="nil"/>
              <w:left w:val="nil"/>
              <w:bottom w:val="single" w:color="auto" w:sz="4" w:space="0"/>
              <w:right w:val="single" w:color="auto" w:sz="4" w:space="0"/>
            </w:tcBorders>
            <w:shd w:val="clear" w:color="auto" w:fill="auto"/>
            <w:vAlign w:val="center"/>
          </w:tcPr>
          <w:p w14:paraId="2F0529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415FA8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A38DD8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4296EE1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338B9B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2,71</w:t>
            </w:r>
          </w:p>
        </w:tc>
        <w:tc>
          <w:tcPr>
            <w:tcW w:w="1024" w:type="dxa"/>
            <w:tcBorders>
              <w:top w:val="nil"/>
              <w:left w:val="nil"/>
              <w:bottom w:val="single" w:color="auto" w:sz="4" w:space="0"/>
              <w:right w:val="single" w:color="auto" w:sz="4" w:space="0"/>
            </w:tcBorders>
            <w:shd w:val="clear" w:color="auto" w:fill="auto"/>
            <w:noWrap/>
            <w:vAlign w:val="center"/>
          </w:tcPr>
          <w:p w14:paraId="2239F87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1.355,00</w:t>
            </w:r>
          </w:p>
        </w:tc>
      </w:tr>
      <w:tr w14:paraId="05EC55BB">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086AFA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222</w:t>
            </w:r>
          </w:p>
        </w:tc>
        <w:tc>
          <w:tcPr>
            <w:tcW w:w="5055" w:type="dxa"/>
            <w:tcBorders>
              <w:top w:val="nil"/>
              <w:left w:val="nil"/>
              <w:bottom w:val="single" w:color="auto" w:sz="4" w:space="0"/>
              <w:right w:val="single" w:color="auto" w:sz="4" w:space="0"/>
            </w:tcBorders>
            <w:shd w:val="clear" w:color="auto" w:fill="auto"/>
            <w:vAlign w:val="center"/>
          </w:tcPr>
          <w:p w14:paraId="6A0DE6D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ESCOVA PARA ASSEPSIA ESTÉRIL EMBEBIDA EM SOLUÇÃO DEGERMANTE COM DIGLUCONATO DE CLOREXIDINA 2% E TENSOATIVO. DUPLA FACE</w:t>
            </w:r>
          </w:p>
        </w:tc>
        <w:tc>
          <w:tcPr>
            <w:tcW w:w="1315" w:type="dxa"/>
            <w:tcBorders>
              <w:top w:val="nil"/>
              <w:left w:val="nil"/>
              <w:bottom w:val="single" w:color="auto" w:sz="4" w:space="0"/>
              <w:right w:val="single" w:color="auto" w:sz="4" w:space="0"/>
            </w:tcBorders>
            <w:shd w:val="clear" w:color="auto" w:fill="auto"/>
            <w:vAlign w:val="center"/>
          </w:tcPr>
          <w:p w14:paraId="325CEC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1F7CDA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A9A353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58F7A6B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FC3955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3,67</w:t>
            </w:r>
          </w:p>
        </w:tc>
        <w:tc>
          <w:tcPr>
            <w:tcW w:w="1024" w:type="dxa"/>
            <w:tcBorders>
              <w:top w:val="nil"/>
              <w:left w:val="nil"/>
              <w:bottom w:val="single" w:color="auto" w:sz="4" w:space="0"/>
              <w:right w:val="single" w:color="auto" w:sz="4" w:space="0"/>
            </w:tcBorders>
            <w:shd w:val="clear" w:color="auto" w:fill="auto"/>
            <w:noWrap/>
            <w:vAlign w:val="center"/>
          </w:tcPr>
          <w:p w14:paraId="7D461DA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18.350,00</w:t>
            </w:r>
          </w:p>
        </w:tc>
      </w:tr>
      <w:tr w14:paraId="2AFB1172">
        <w:tblPrEx>
          <w:tblCellMar>
            <w:top w:w="0" w:type="dxa"/>
            <w:left w:w="70" w:type="dxa"/>
            <w:bottom w:w="0" w:type="dxa"/>
            <w:right w:w="70" w:type="dxa"/>
          </w:tblCellMar>
        </w:tblPrEx>
        <w:trPr>
          <w:trHeight w:val="7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6A1941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223</w:t>
            </w:r>
          </w:p>
        </w:tc>
        <w:tc>
          <w:tcPr>
            <w:tcW w:w="5055" w:type="dxa"/>
            <w:tcBorders>
              <w:top w:val="nil"/>
              <w:left w:val="nil"/>
              <w:bottom w:val="single" w:color="auto" w:sz="4" w:space="0"/>
              <w:right w:val="single" w:color="auto" w:sz="4" w:space="0"/>
            </w:tcBorders>
            <w:shd w:val="clear" w:color="auto" w:fill="auto"/>
            <w:vAlign w:val="center"/>
          </w:tcPr>
          <w:p w14:paraId="0FBC0AA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ESPAÇADOR PARA MEDICAMENTOS EM AEROSOL. COMPATÍVEL COM TODOS OS DISPENSADORES DE MEDICAMENTOS AEROSOL. CONTENDO 01 MÁSCARA ADULTO E 01 MÁSCARA INFANTIL</w:t>
            </w:r>
          </w:p>
        </w:tc>
        <w:tc>
          <w:tcPr>
            <w:tcW w:w="1315" w:type="dxa"/>
            <w:tcBorders>
              <w:top w:val="nil"/>
              <w:left w:val="nil"/>
              <w:bottom w:val="single" w:color="auto" w:sz="4" w:space="0"/>
              <w:right w:val="single" w:color="auto" w:sz="4" w:space="0"/>
            </w:tcBorders>
            <w:shd w:val="clear" w:color="auto" w:fill="auto"/>
            <w:vAlign w:val="center"/>
          </w:tcPr>
          <w:p w14:paraId="3BF28F8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377F69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C3CF26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192D101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0CE5F8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28,92</w:t>
            </w:r>
          </w:p>
        </w:tc>
        <w:tc>
          <w:tcPr>
            <w:tcW w:w="1024" w:type="dxa"/>
            <w:tcBorders>
              <w:top w:val="nil"/>
              <w:left w:val="nil"/>
              <w:bottom w:val="single" w:color="auto" w:sz="4" w:space="0"/>
              <w:right w:val="single" w:color="auto" w:sz="4" w:space="0"/>
            </w:tcBorders>
            <w:shd w:val="clear" w:color="auto" w:fill="auto"/>
            <w:noWrap/>
            <w:vAlign w:val="center"/>
          </w:tcPr>
          <w:p w14:paraId="3833817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289,20</w:t>
            </w:r>
          </w:p>
        </w:tc>
      </w:tr>
      <w:tr w14:paraId="5143E7D9">
        <w:tblPrEx>
          <w:tblCellMar>
            <w:top w:w="0" w:type="dxa"/>
            <w:left w:w="70" w:type="dxa"/>
            <w:bottom w:w="0" w:type="dxa"/>
            <w:right w:w="70" w:type="dxa"/>
          </w:tblCellMar>
        </w:tblPrEx>
        <w:trPr>
          <w:trHeight w:val="184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CD8FA0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224</w:t>
            </w:r>
          </w:p>
        </w:tc>
        <w:tc>
          <w:tcPr>
            <w:tcW w:w="5055" w:type="dxa"/>
            <w:tcBorders>
              <w:top w:val="nil"/>
              <w:left w:val="nil"/>
              <w:bottom w:val="single" w:color="auto" w:sz="4" w:space="0"/>
              <w:right w:val="single" w:color="auto" w:sz="4" w:space="0"/>
            </w:tcBorders>
            <w:shd w:val="clear" w:color="auto" w:fill="auto"/>
            <w:vAlign w:val="center"/>
          </w:tcPr>
          <w:p w14:paraId="10C5427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ESPARADRAPO IMPERMEAVEL 10CMX4,5 METROS COMPOSTO DE TECIDO 100% ALGODÃO COMTRATAMENTO ESPECIAL PARA PROPORCIONAR FACILIDADE DE RASGO SEM DESFIAMENTO, MASSA ADESIVA A BASE DE BORRACHA NATURAL, OXIDO DE ZINCO E RESINAS, QUE POSSUI EXCELENTE ADESIVIDADE, INCLUSIVE SOBRE SUA PROPRIA SUPERFICIE, APRESENTAR BORDAS SERRILHADAS QUE FAVORECEM O CORTE ORIENTADO EM AMBOS OS SENTIDOS, SEM A NECESSIDADE DE INSTRUMENTOS DE CORTE, EMBALAGEM INDIVIDUAL EM CARRETEL DE PLASTICO E COM CAPA.</w:t>
            </w:r>
          </w:p>
          <w:p w14:paraId="32309590">
            <w:pPr>
              <w:spacing w:after="0" w:line="240" w:lineRule="auto"/>
              <w:jc w:val="both"/>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MARCA ACEITÁVEL CREMER MODELO PROCITEX</w:t>
            </w:r>
          </w:p>
          <w:p w14:paraId="2AFC166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vAlign w:val="center"/>
          </w:tcPr>
          <w:p w14:paraId="23F3B0F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6D8441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1B8790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4.000</w:t>
            </w:r>
          </w:p>
        </w:tc>
        <w:tc>
          <w:tcPr>
            <w:tcW w:w="175" w:type="dxa"/>
            <w:tcBorders>
              <w:top w:val="nil"/>
              <w:left w:val="nil"/>
              <w:bottom w:val="nil"/>
              <w:right w:val="nil"/>
            </w:tcBorders>
            <w:shd w:val="clear" w:color="auto" w:fill="auto"/>
            <w:noWrap/>
            <w:vAlign w:val="center"/>
          </w:tcPr>
          <w:p w14:paraId="5D07B92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C566B6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7,69</w:t>
            </w:r>
          </w:p>
        </w:tc>
        <w:tc>
          <w:tcPr>
            <w:tcW w:w="1024" w:type="dxa"/>
            <w:tcBorders>
              <w:top w:val="nil"/>
              <w:left w:val="nil"/>
              <w:bottom w:val="single" w:color="auto" w:sz="4" w:space="0"/>
              <w:right w:val="single" w:color="auto" w:sz="4" w:space="0"/>
            </w:tcBorders>
            <w:shd w:val="clear" w:color="auto" w:fill="auto"/>
            <w:noWrap/>
            <w:vAlign w:val="center"/>
          </w:tcPr>
          <w:p w14:paraId="6A621E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30.760,00</w:t>
            </w:r>
          </w:p>
        </w:tc>
      </w:tr>
      <w:tr w14:paraId="1EF2E56E">
        <w:tblPrEx>
          <w:tblCellMar>
            <w:top w:w="0" w:type="dxa"/>
            <w:left w:w="70" w:type="dxa"/>
            <w:bottom w:w="0" w:type="dxa"/>
            <w:right w:w="70" w:type="dxa"/>
          </w:tblCellMar>
        </w:tblPrEx>
        <w:trPr>
          <w:trHeight w:val="55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522601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225</w:t>
            </w:r>
          </w:p>
        </w:tc>
        <w:tc>
          <w:tcPr>
            <w:tcW w:w="5055" w:type="dxa"/>
            <w:tcBorders>
              <w:top w:val="nil"/>
              <w:left w:val="nil"/>
              <w:bottom w:val="single" w:color="auto" w:sz="4" w:space="0"/>
              <w:right w:val="single" w:color="auto" w:sz="4" w:space="0"/>
            </w:tcBorders>
            <w:shd w:val="clear" w:color="auto" w:fill="auto"/>
            <w:vAlign w:val="center"/>
          </w:tcPr>
          <w:p w14:paraId="02CC967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ESPONJA HEMOSTÁTICA DE GELATINA LIOFILIZADA, ESTÉRIL, ATÓXICA, APIROGÊNICA, ABSORVÍVEL PELO ORGANISMO. 70X50X10MM</w:t>
            </w:r>
          </w:p>
        </w:tc>
        <w:tc>
          <w:tcPr>
            <w:tcW w:w="1315" w:type="dxa"/>
            <w:tcBorders>
              <w:top w:val="nil"/>
              <w:left w:val="nil"/>
              <w:bottom w:val="single" w:color="auto" w:sz="4" w:space="0"/>
              <w:right w:val="single" w:color="auto" w:sz="4" w:space="0"/>
            </w:tcBorders>
            <w:shd w:val="clear" w:color="auto" w:fill="auto"/>
            <w:vAlign w:val="center"/>
          </w:tcPr>
          <w:p w14:paraId="7DB60E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C4CB89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6524A7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DFF169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E1164A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5,93</w:t>
            </w:r>
          </w:p>
        </w:tc>
        <w:tc>
          <w:tcPr>
            <w:tcW w:w="1024" w:type="dxa"/>
            <w:tcBorders>
              <w:top w:val="nil"/>
              <w:left w:val="nil"/>
              <w:bottom w:val="single" w:color="auto" w:sz="4" w:space="0"/>
              <w:right w:val="single" w:color="auto" w:sz="4" w:space="0"/>
            </w:tcBorders>
            <w:shd w:val="clear" w:color="auto" w:fill="auto"/>
            <w:noWrap/>
            <w:vAlign w:val="center"/>
          </w:tcPr>
          <w:p w14:paraId="4C4F72C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118,60</w:t>
            </w:r>
          </w:p>
        </w:tc>
      </w:tr>
      <w:tr w14:paraId="32D52643">
        <w:tblPrEx>
          <w:tblCellMar>
            <w:top w:w="0" w:type="dxa"/>
            <w:left w:w="70" w:type="dxa"/>
            <w:bottom w:w="0" w:type="dxa"/>
            <w:right w:w="70" w:type="dxa"/>
          </w:tblCellMar>
        </w:tblPrEx>
        <w:trPr>
          <w:trHeight w:val="26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7587C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226</w:t>
            </w:r>
          </w:p>
        </w:tc>
        <w:tc>
          <w:tcPr>
            <w:tcW w:w="5055" w:type="dxa"/>
            <w:tcBorders>
              <w:top w:val="nil"/>
              <w:left w:val="nil"/>
              <w:bottom w:val="single" w:color="auto" w:sz="4" w:space="0"/>
              <w:right w:val="single" w:color="auto" w:sz="4" w:space="0"/>
            </w:tcBorders>
            <w:shd w:val="clear" w:color="auto" w:fill="auto"/>
            <w:vAlign w:val="center"/>
          </w:tcPr>
          <w:p w14:paraId="489D2AA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ESTILETE PARA INTUBAÇÃO Nº 06 FR</w:t>
            </w:r>
          </w:p>
        </w:tc>
        <w:tc>
          <w:tcPr>
            <w:tcW w:w="1315" w:type="dxa"/>
            <w:tcBorders>
              <w:top w:val="nil"/>
              <w:left w:val="nil"/>
              <w:bottom w:val="single" w:color="auto" w:sz="4" w:space="0"/>
              <w:right w:val="single" w:color="auto" w:sz="4" w:space="0"/>
            </w:tcBorders>
            <w:shd w:val="clear" w:color="auto" w:fill="auto"/>
            <w:vAlign w:val="center"/>
          </w:tcPr>
          <w:p w14:paraId="5079967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38E389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21E89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4885ED2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4E86C2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125,49</w:t>
            </w:r>
          </w:p>
        </w:tc>
        <w:tc>
          <w:tcPr>
            <w:tcW w:w="1024" w:type="dxa"/>
            <w:tcBorders>
              <w:top w:val="nil"/>
              <w:left w:val="nil"/>
              <w:bottom w:val="single" w:color="auto" w:sz="4" w:space="0"/>
              <w:right w:val="single" w:color="auto" w:sz="4" w:space="0"/>
            </w:tcBorders>
            <w:shd w:val="clear" w:color="auto" w:fill="auto"/>
            <w:noWrap/>
            <w:vAlign w:val="center"/>
          </w:tcPr>
          <w:p w14:paraId="738AE73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1.254,90</w:t>
            </w:r>
          </w:p>
        </w:tc>
      </w:tr>
      <w:tr w14:paraId="733BC10F">
        <w:tblPrEx>
          <w:tblCellMar>
            <w:top w:w="0" w:type="dxa"/>
            <w:left w:w="70" w:type="dxa"/>
            <w:bottom w:w="0" w:type="dxa"/>
            <w:right w:w="70" w:type="dxa"/>
          </w:tblCellMar>
        </w:tblPrEx>
        <w:trPr>
          <w:trHeight w:val="28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629A6C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227</w:t>
            </w:r>
          </w:p>
        </w:tc>
        <w:tc>
          <w:tcPr>
            <w:tcW w:w="5055" w:type="dxa"/>
            <w:tcBorders>
              <w:top w:val="nil"/>
              <w:left w:val="nil"/>
              <w:bottom w:val="single" w:color="auto" w:sz="4" w:space="0"/>
              <w:right w:val="single" w:color="auto" w:sz="4" w:space="0"/>
            </w:tcBorders>
            <w:shd w:val="clear" w:color="auto" w:fill="auto"/>
            <w:vAlign w:val="center"/>
          </w:tcPr>
          <w:p w14:paraId="76F0740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ESTILETE PARA INTUBAÇÃO Nº 10 FR</w:t>
            </w:r>
          </w:p>
        </w:tc>
        <w:tc>
          <w:tcPr>
            <w:tcW w:w="1315" w:type="dxa"/>
            <w:tcBorders>
              <w:top w:val="nil"/>
              <w:left w:val="nil"/>
              <w:bottom w:val="single" w:color="auto" w:sz="4" w:space="0"/>
              <w:right w:val="single" w:color="auto" w:sz="4" w:space="0"/>
            </w:tcBorders>
            <w:shd w:val="clear" w:color="auto" w:fill="auto"/>
            <w:vAlign w:val="center"/>
          </w:tcPr>
          <w:p w14:paraId="01A0899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6CC07C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C52480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5BA26D3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14443A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35,94</w:t>
            </w:r>
          </w:p>
        </w:tc>
        <w:tc>
          <w:tcPr>
            <w:tcW w:w="1024" w:type="dxa"/>
            <w:tcBorders>
              <w:top w:val="nil"/>
              <w:left w:val="nil"/>
              <w:bottom w:val="single" w:color="auto" w:sz="4" w:space="0"/>
              <w:right w:val="single" w:color="auto" w:sz="4" w:space="0"/>
            </w:tcBorders>
            <w:shd w:val="clear" w:color="auto" w:fill="auto"/>
            <w:noWrap/>
            <w:vAlign w:val="center"/>
          </w:tcPr>
          <w:p w14:paraId="32E4166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359,40</w:t>
            </w:r>
          </w:p>
        </w:tc>
      </w:tr>
      <w:tr w14:paraId="5DC215CB">
        <w:tblPrEx>
          <w:tblCellMar>
            <w:top w:w="0" w:type="dxa"/>
            <w:left w:w="70" w:type="dxa"/>
            <w:bottom w:w="0" w:type="dxa"/>
            <w:right w:w="70" w:type="dxa"/>
          </w:tblCellMar>
        </w:tblPrEx>
        <w:trPr>
          <w:trHeight w:val="27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66A53C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228</w:t>
            </w:r>
          </w:p>
        </w:tc>
        <w:tc>
          <w:tcPr>
            <w:tcW w:w="5055" w:type="dxa"/>
            <w:tcBorders>
              <w:top w:val="nil"/>
              <w:left w:val="nil"/>
              <w:bottom w:val="single" w:color="auto" w:sz="4" w:space="0"/>
              <w:right w:val="single" w:color="auto" w:sz="4" w:space="0"/>
            </w:tcBorders>
            <w:shd w:val="clear" w:color="auto" w:fill="auto"/>
            <w:vAlign w:val="center"/>
          </w:tcPr>
          <w:p w14:paraId="481CA3C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ESTILETE PARA INTUBAÇÃO Nº 14 FR</w:t>
            </w:r>
          </w:p>
        </w:tc>
        <w:tc>
          <w:tcPr>
            <w:tcW w:w="1315" w:type="dxa"/>
            <w:tcBorders>
              <w:top w:val="nil"/>
              <w:left w:val="nil"/>
              <w:bottom w:val="single" w:color="auto" w:sz="4" w:space="0"/>
              <w:right w:val="single" w:color="auto" w:sz="4" w:space="0"/>
            </w:tcBorders>
            <w:shd w:val="clear" w:color="auto" w:fill="auto"/>
            <w:vAlign w:val="center"/>
          </w:tcPr>
          <w:p w14:paraId="0DC3E2C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EDF01A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C4FEB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60FBAA4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1BF369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22,77</w:t>
            </w:r>
          </w:p>
        </w:tc>
        <w:tc>
          <w:tcPr>
            <w:tcW w:w="1024" w:type="dxa"/>
            <w:tcBorders>
              <w:top w:val="nil"/>
              <w:left w:val="nil"/>
              <w:bottom w:val="single" w:color="auto" w:sz="4" w:space="0"/>
              <w:right w:val="single" w:color="auto" w:sz="4" w:space="0"/>
            </w:tcBorders>
            <w:shd w:val="clear" w:color="auto" w:fill="auto"/>
            <w:noWrap/>
            <w:vAlign w:val="center"/>
          </w:tcPr>
          <w:p w14:paraId="0F9EE4F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227,70</w:t>
            </w:r>
          </w:p>
        </w:tc>
      </w:tr>
      <w:tr w14:paraId="68F1EBCD">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9CAEC9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229</w:t>
            </w:r>
          </w:p>
        </w:tc>
        <w:tc>
          <w:tcPr>
            <w:tcW w:w="5055" w:type="dxa"/>
            <w:tcBorders>
              <w:top w:val="nil"/>
              <w:left w:val="nil"/>
              <w:bottom w:val="single" w:color="auto" w:sz="4" w:space="0"/>
              <w:right w:val="single" w:color="auto" w:sz="4" w:space="0"/>
            </w:tcBorders>
            <w:shd w:val="clear" w:color="auto" w:fill="auto"/>
            <w:vAlign w:val="center"/>
          </w:tcPr>
          <w:p w14:paraId="78E2CFD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val="en-US" w:eastAsia="pt-BR"/>
                <w14:ligatures w14:val="none"/>
              </w:rPr>
              <w:t xml:space="preserve">FAIXA SMARCH 06CM X 2M. </w:t>
            </w:r>
            <w:r>
              <w:rPr>
                <w:rFonts w:ascii="Times New Roman" w:hAnsi="Times New Roman" w:eastAsia="Times New Roman" w:cs="Times New Roman"/>
                <w:kern w:val="0"/>
                <w:sz w:val="14"/>
                <w:szCs w:val="14"/>
                <w:lang w:eastAsia="pt-BR"/>
                <w14:ligatures w14:val="none"/>
              </w:rPr>
              <w:t>BANDAGEM ELÁSTICA PARA PROMOVER A COMPRESSÃO DE VASOS SANGUÍNEOS COM FIM HEMOSTÁTICO DOS MEMBROS SUPERIORES E INFERIORES PARA POSSIBILITAR A EXECUÇÃO DE INTERVENÇÕES CIRÚRGICAS E ESTANCAMENTO DE HEMORRAGIA</w:t>
            </w:r>
          </w:p>
        </w:tc>
        <w:tc>
          <w:tcPr>
            <w:tcW w:w="1315" w:type="dxa"/>
            <w:tcBorders>
              <w:top w:val="nil"/>
              <w:left w:val="nil"/>
              <w:bottom w:val="single" w:color="auto" w:sz="4" w:space="0"/>
              <w:right w:val="single" w:color="auto" w:sz="4" w:space="0"/>
            </w:tcBorders>
            <w:shd w:val="clear" w:color="auto" w:fill="auto"/>
            <w:vAlign w:val="center"/>
          </w:tcPr>
          <w:p w14:paraId="304B6E0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58C9BC9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E53EA5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45188B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6F5783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7,54</w:t>
            </w:r>
          </w:p>
        </w:tc>
        <w:tc>
          <w:tcPr>
            <w:tcW w:w="1024" w:type="dxa"/>
            <w:tcBorders>
              <w:top w:val="nil"/>
              <w:left w:val="nil"/>
              <w:bottom w:val="single" w:color="auto" w:sz="4" w:space="0"/>
              <w:right w:val="single" w:color="auto" w:sz="4" w:space="0"/>
            </w:tcBorders>
            <w:shd w:val="clear" w:color="auto" w:fill="auto"/>
            <w:noWrap/>
            <w:vAlign w:val="center"/>
          </w:tcPr>
          <w:p w14:paraId="5210C8B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150,80</w:t>
            </w:r>
          </w:p>
        </w:tc>
      </w:tr>
      <w:tr w14:paraId="262A4A2F">
        <w:tblPrEx>
          <w:tblCellMar>
            <w:top w:w="0" w:type="dxa"/>
            <w:left w:w="70" w:type="dxa"/>
            <w:bottom w:w="0" w:type="dxa"/>
            <w:right w:w="70" w:type="dxa"/>
          </w:tblCellMar>
        </w:tblPrEx>
        <w:trPr>
          <w:trHeight w:val="88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3EFFBF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230</w:t>
            </w:r>
          </w:p>
        </w:tc>
        <w:tc>
          <w:tcPr>
            <w:tcW w:w="5055" w:type="dxa"/>
            <w:tcBorders>
              <w:top w:val="nil"/>
              <w:left w:val="nil"/>
              <w:bottom w:val="single" w:color="auto" w:sz="4" w:space="0"/>
              <w:right w:val="single" w:color="auto" w:sz="4" w:space="0"/>
            </w:tcBorders>
            <w:shd w:val="clear" w:color="auto" w:fill="auto"/>
            <w:vAlign w:val="center"/>
          </w:tcPr>
          <w:p w14:paraId="48A1895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FAIXA DE SMARCH 10CM X 2M. BANDAGEM ELÁSTICA PARA PROMOVER A COMPRESSÃO DE VASOS SANGUÍNEOS COM FIM HEMOSTÁTICO DOS MEMBROS SUPERIORES E INFERIORES PARA POSSIBILITAR A EXECUÇÃO DE INTERVENÇÕES CIRÚRGICAS E ESTANCAMENTO DE HEMORRAGIA</w:t>
            </w:r>
          </w:p>
        </w:tc>
        <w:tc>
          <w:tcPr>
            <w:tcW w:w="1315" w:type="dxa"/>
            <w:tcBorders>
              <w:top w:val="nil"/>
              <w:left w:val="nil"/>
              <w:bottom w:val="single" w:color="auto" w:sz="4" w:space="0"/>
              <w:right w:val="single" w:color="auto" w:sz="4" w:space="0"/>
            </w:tcBorders>
            <w:shd w:val="clear" w:color="000000" w:fill="FFFFFF"/>
            <w:vAlign w:val="center"/>
          </w:tcPr>
          <w:p w14:paraId="781FD12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77A7EEF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0086F7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54D3F89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2F4E2A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10,43</w:t>
            </w:r>
          </w:p>
        </w:tc>
        <w:tc>
          <w:tcPr>
            <w:tcW w:w="1024" w:type="dxa"/>
            <w:tcBorders>
              <w:top w:val="nil"/>
              <w:left w:val="nil"/>
              <w:bottom w:val="single" w:color="auto" w:sz="4" w:space="0"/>
              <w:right w:val="single" w:color="auto" w:sz="4" w:space="0"/>
            </w:tcBorders>
            <w:shd w:val="clear" w:color="auto" w:fill="auto"/>
            <w:noWrap/>
            <w:vAlign w:val="center"/>
          </w:tcPr>
          <w:p w14:paraId="67A7A9C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208,60</w:t>
            </w:r>
          </w:p>
        </w:tc>
      </w:tr>
      <w:tr w14:paraId="1382BC49">
        <w:tblPrEx>
          <w:tblCellMar>
            <w:top w:w="0" w:type="dxa"/>
            <w:left w:w="70" w:type="dxa"/>
            <w:bottom w:w="0" w:type="dxa"/>
            <w:right w:w="70" w:type="dxa"/>
          </w:tblCellMar>
        </w:tblPrEx>
        <w:trPr>
          <w:trHeight w:val="55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F6CBAB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231</w:t>
            </w:r>
          </w:p>
        </w:tc>
        <w:tc>
          <w:tcPr>
            <w:tcW w:w="5055" w:type="dxa"/>
            <w:tcBorders>
              <w:top w:val="nil"/>
              <w:left w:val="nil"/>
              <w:bottom w:val="single" w:color="auto" w:sz="4" w:space="0"/>
              <w:right w:val="single" w:color="auto" w:sz="4" w:space="0"/>
            </w:tcBorders>
            <w:shd w:val="clear" w:color="auto" w:fill="auto"/>
            <w:vAlign w:val="center"/>
          </w:tcPr>
          <w:p w14:paraId="494345C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FITA AUTOCLAVE HOSPITALAR 19MMX30MT COM CAMADA IMPERMEABILIZANTE DE RESINAS</w:t>
            </w:r>
          </w:p>
        </w:tc>
        <w:tc>
          <w:tcPr>
            <w:tcW w:w="1315" w:type="dxa"/>
            <w:tcBorders>
              <w:top w:val="nil"/>
              <w:left w:val="nil"/>
              <w:bottom w:val="single" w:color="auto" w:sz="4" w:space="0"/>
              <w:right w:val="single" w:color="auto" w:sz="4" w:space="0"/>
            </w:tcBorders>
            <w:shd w:val="clear" w:color="auto" w:fill="auto"/>
            <w:vAlign w:val="center"/>
          </w:tcPr>
          <w:p w14:paraId="34D8106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FFADD1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601B8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7B1359E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06C3B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6,06</w:t>
            </w:r>
          </w:p>
        </w:tc>
        <w:tc>
          <w:tcPr>
            <w:tcW w:w="1024" w:type="dxa"/>
            <w:tcBorders>
              <w:top w:val="nil"/>
              <w:left w:val="nil"/>
              <w:bottom w:val="single" w:color="auto" w:sz="4" w:space="0"/>
              <w:right w:val="single" w:color="auto" w:sz="4" w:space="0"/>
            </w:tcBorders>
            <w:shd w:val="clear" w:color="auto" w:fill="auto"/>
            <w:noWrap/>
            <w:vAlign w:val="center"/>
          </w:tcPr>
          <w:p w14:paraId="43439A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3.030,00</w:t>
            </w:r>
          </w:p>
        </w:tc>
      </w:tr>
      <w:tr w14:paraId="0D2F7154">
        <w:tblPrEx>
          <w:tblCellMar>
            <w:top w:w="0" w:type="dxa"/>
            <w:left w:w="70" w:type="dxa"/>
            <w:bottom w:w="0" w:type="dxa"/>
            <w:right w:w="70" w:type="dxa"/>
          </w:tblCellMar>
        </w:tblPrEx>
        <w:trPr>
          <w:trHeight w:val="424"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97E07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232</w:t>
            </w:r>
          </w:p>
        </w:tc>
        <w:tc>
          <w:tcPr>
            <w:tcW w:w="5055" w:type="dxa"/>
            <w:tcBorders>
              <w:top w:val="nil"/>
              <w:left w:val="nil"/>
              <w:bottom w:val="single" w:color="auto" w:sz="4" w:space="0"/>
              <w:right w:val="single" w:color="auto" w:sz="4" w:space="0"/>
            </w:tcBorders>
            <w:shd w:val="clear" w:color="auto" w:fill="auto"/>
            <w:vAlign w:val="center"/>
          </w:tcPr>
          <w:p w14:paraId="12E7F33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FITA ADESIVA HOSPITALAR 16MMX50MT COM CAMADA IMPERMEABILIZANTE DE RESINA AGRILIC</w:t>
            </w:r>
          </w:p>
        </w:tc>
        <w:tc>
          <w:tcPr>
            <w:tcW w:w="1315" w:type="dxa"/>
            <w:tcBorders>
              <w:top w:val="nil"/>
              <w:left w:val="nil"/>
              <w:bottom w:val="single" w:color="auto" w:sz="4" w:space="0"/>
              <w:right w:val="single" w:color="auto" w:sz="4" w:space="0"/>
            </w:tcBorders>
            <w:shd w:val="clear" w:color="000000" w:fill="FFFFFF"/>
            <w:vAlign w:val="center"/>
          </w:tcPr>
          <w:p w14:paraId="676A79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AB8426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09D9A34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7D596D2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ABD37E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7,55</w:t>
            </w:r>
          </w:p>
        </w:tc>
        <w:tc>
          <w:tcPr>
            <w:tcW w:w="1024" w:type="dxa"/>
            <w:tcBorders>
              <w:top w:val="nil"/>
              <w:left w:val="nil"/>
              <w:bottom w:val="single" w:color="auto" w:sz="4" w:space="0"/>
              <w:right w:val="single" w:color="auto" w:sz="4" w:space="0"/>
            </w:tcBorders>
            <w:shd w:val="clear" w:color="auto" w:fill="auto"/>
            <w:noWrap/>
            <w:vAlign w:val="center"/>
          </w:tcPr>
          <w:p w14:paraId="78165E6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11.325,00</w:t>
            </w:r>
          </w:p>
        </w:tc>
      </w:tr>
      <w:tr w14:paraId="281C9F08">
        <w:tblPrEx>
          <w:tblCellMar>
            <w:top w:w="0" w:type="dxa"/>
            <w:left w:w="70" w:type="dxa"/>
            <w:bottom w:w="0" w:type="dxa"/>
            <w:right w:w="70" w:type="dxa"/>
          </w:tblCellMar>
        </w:tblPrEx>
        <w:trPr>
          <w:trHeight w:val="98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01B5F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233</w:t>
            </w:r>
          </w:p>
        </w:tc>
        <w:tc>
          <w:tcPr>
            <w:tcW w:w="5055" w:type="dxa"/>
            <w:tcBorders>
              <w:top w:val="nil"/>
              <w:left w:val="nil"/>
              <w:bottom w:val="single" w:color="auto" w:sz="4" w:space="0"/>
              <w:right w:val="single" w:color="auto" w:sz="4" w:space="0"/>
            </w:tcBorders>
            <w:shd w:val="clear" w:color="auto" w:fill="auto"/>
            <w:vAlign w:val="center"/>
          </w:tcPr>
          <w:p w14:paraId="651B91F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FITA MICROPORE 5CM X 4,5M COR DA PELE TECIDO NÃO TECIDO A BASE DE FIBRAS VISCOSAS COM ADESIVO ACRÍLICO HIPOALERGÊNICO; FITA EXTRA FINA; EXCELENTE FIXAÇÃO; NÃO MACHUCA A PELE AO SER REMOVIDA</w:t>
            </w:r>
          </w:p>
        </w:tc>
        <w:tc>
          <w:tcPr>
            <w:tcW w:w="1315" w:type="dxa"/>
            <w:tcBorders>
              <w:top w:val="nil"/>
              <w:left w:val="nil"/>
              <w:bottom w:val="single" w:color="auto" w:sz="4" w:space="0"/>
              <w:right w:val="single" w:color="auto" w:sz="4" w:space="0"/>
            </w:tcBorders>
            <w:shd w:val="clear" w:color="auto" w:fill="auto"/>
            <w:vAlign w:val="center"/>
          </w:tcPr>
          <w:p w14:paraId="6DBC0CA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623DF43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DCE35D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6AF4A03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5B27A6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4,83</w:t>
            </w:r>
          </w:p>
        </w:tc>
        <w:tc>
          <w:tcPr>
            <w:tcW w:w="1024" w:type="dxa"/>
            <w:tcBorders>
              <w:top w:val="nil"/>
              <w:left w:val="nil"/>
              <w:bottom w:val="single" w:color="auto" w:sz="4" w:space="0"/>
              <w:right w:val="single" w:color="auto" w:sz="4" w:space="0"/>
            </w:tcBorders>
            <w:shd w:val="clear" w:color="auto" w:fill="auto"/>
            <w:noWrap/>
            <w:vAlign w:val="center"/>
          </w:tcPr>
          <w:p w14:paraId="6B0E8BF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9.660,00</w:t>
            </w:r>
          </w:p>
        </w:tc>
      </w:tr>
      <w:tr w14:paraId="6A28FD8E">
        <w:tblPrEx>
          <w:tblCellMar>
            <w:top w:w="0" w:type="dxa"/>
            <w:left w:w="70" w:type="dxa"/>
            <w:bottom w:w="0" w:type="dxa"/>
            <w:right w:w="70" w:type="dxa"/>
          </w:tblCellMar>
        </w:tblPrEx>
        <w:trPr>
          <w:trHeight w:val="697"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D0DCC2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234</w:t>
            </w:r>
          </w:p>
        </w:tc>
        <w:tc>
          <w:tcPr>
            <w:tcW w:w="5055" w:type="dxa"/>
            <w:tcBorders>
              <w:top w:val="nil"/>
              <w:left w:val="nil"/>
              <w:bottom w:val="single" w:color="auto" w:sz="4" w:space="0"/>
              <w:right w:val="single" w:color="auto" w:sz="4" w:space="0"/>
            </w:tcBorders>
            <w:shd w:val="clear" w:color="auto" w:fill="auto"/>
            <w:vAlign w:val="center"/>
          </w:tcPr>
          <w:p w14:paraId="455DAA4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FIXADOR CITOLÓGICO A BASE DE PROPILENOGLICOL E ALCOOL, SISTEMA DE SPRAY 100ML, COM PROPRIEDADES PARA FIXAÇÃO E SUSTENTAÇÃO DA INTEGRIDADE CELULAR DE ESFREGAÇOS DE MATERIAL BIOLÓGICO.</w:t>
            </w:r>
          </w:p>
        </w:tc>
        <w:tc>
          <w:tcPr>
            <w:tcW w:w="1315" w:type="dxa"/>
            <w:tcBorders>
              <w:top w:val="nil"/>
              <w:left w:val="nil"/>
              <w:bottom w:val="single" w:color="auto" w:sz="4" w:space="0"/>
              <w:right w:val="single" w:color="auto" w:sz="4" w:space="0"/>
            </w:tcBorders>
            <w:shd w:val="clear" w:color="auto" w:fill="auto"/>
            <w:vAlign w:val="center"/>
          </w:tcPr>
          <w:p w14:paraId="3559D23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w:t>
            </w:r>
          </w:p>
        </w:tc>
        <w:tc>
          <w:tcPr>
            <w:tcW w:w="146" w:type="dxa"/>
            <w:tcBorders>
              <w:top w:val="nil"/>
              <w:left w:val="nil"/>
              <w:bottom w:val="nil"/>
              <w:right w:val="nil"/>
            </w:tcBorders>
            <w:shd w:val="clear" w:color="auto" w:fill="auto"/>
            <w:vAlign w:val="center"/>
          </w:tcPr>
          <w:p w14:paraId="51E3385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4F534B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w:t>
            </w:r>
          </w:p>
        </w:tc>
        <w:tc>
          <w:tcPr>
            <w:tcW w:w="175" w:type="dxa"/>
            <w:tcBorders>
              <w:top w:val="single" w:color="auto" w:sz="4" w:space="0"/>
              <w:left w:val="single" w:color="auto" w:sz="4" w:space="0"/>
              <w:bottom w:val="single" w:color="auto" w:sz="4" w:space="0"/>
              <w:right w:val="nil"/>
            </w:tcBorders>
            <w:shd w:val="clear" w:color="auto" w:fill="auto"/>
            <w:noWrap/>
            <w:vAlign w:val="center"/>
          </w:tcPr>
          <w:p w14:paraId="1DF3A1B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w:t>
            </w:r>
          </w:p>
        </w:tc>
        <w:tc>
          <w:tcPr>
            <w:tcW w:w="630" w:type="dxa"/>
            <w:tcBorders>
              <w:top w:val="nil"/>
              <w:left w:val="nil"/>
              <w:bottom w:val="single" w:color="auto" w:sz="4" w:space="0"/>
              <w:right w:val="single" w:color="auto" w:sz="4" w:space="0"/>
            </w:tcBorders>
            <w:shd w:val="clear" w:color="auto" w:fill="auto"/>
            <w:noWrap/>
            <w:vAlign w:val="center"/>
          </w:tcPr>
          <w:p w14:paraId="2690293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8,52</w:t>
            </w:r>
          </w:p>
        </w:tc>
        <w:tc>
          <w:tcPr>
            <w:tcW w:w="1024" w:type="dxa"/>
            <w:tcBorders>
              <w:top w:val="nil"/>
              <w:left w:val="nil"/>
              <w:bottom w:val="single" w:color="auto" w:sz="4" w:space="0"/>
              <w:right w:val="single" w:color="auto" w:sz="4" w:space="0"/>
            </w:tcBorders>
            <w:shd w:val="clear" w:color="auto" w:fill="auto"/>
            <w:noWrap/>
            <w:vAlign w:val="center"/>
          </w:tcPr>
          <w:p w14:paraId="038A42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426,00</w:t>
            </w:r>
          </w:p>
        </w:tc>
      </w:tr>
      <w:tr w14:paraId="1B4F93CD">
        <w:tblPrEx>
          <w:tblCellMar>
            <w:top w:w="0" w:type="dxa"/>
            <w:left w:w="70" w:type="dxa"/>
            <w:bottom w:w="0" w:type="dxa"/>
            <w:right w:w="70" w:type="dxa"/>
          </w:tblCellMar>
        </w:tblPrEx>
        <w:trPr>
          <w:trHeight w:val="171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1942FF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235</w:t>
            </w:r>
          </w:p>
        </w:tc>
        <w:tc>
          <w:tcPr>
            <w:tcW w:w="5055" w:type="dxa"/>
            <w:tcBorders>
              <w:top w:val="nil"/>
              <w:left w:val="nil"/>
              <w:bottom w:val="single" w:color="auto" w:sz="4" w:space="0"/>
              <w:right w:val="single" w:color="auto" w:sz="4" w:space="0"/>
            </w:tcBorders>
            <w:shd w:val="clear" w:color="auto" w:fill="auto"/>
            <w:vAlign w:val="center"/>
          </w:tcPr>
          <w:p w14:paraId="6D00E87A">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FRALDAS GERIÁTRICA </w:t>
            </w:r>
            <w:r>
              <w:rPr>
                <w:rFonts w:ascii="Times New Roman" w:hAnsi="Times New Roman" w:eastAsia="Times New Roman" w:cs="Times New Roman"/>
                <w:b/>
                <w:bCs/>
                <w:color w:val="000000"/>
                <w:kern w:val="0"/>
                <w:sz w:val="14"/>
                <w:szCs w:val="14"/>
                <w:lang w:eastAsia="pt-BR"/>
                <w14:ligatures w14:val="none"/>
              </w:rPr>
              <w:t>TAMANHO EG</w:t>
            </w:r>
            <w:r>
              <w:rPr>
                <w:rFonts w:ascii="Times New Roman" w:hAnsi="Times New Roman" w:eastAsia="Times New Roman" w:cs="Times New Roman"/>
                <w:color w:val="000000"/>
                <w:kern w:val="0"/>
                <w:sz w:val="14"/>
                <w:szCs w:val="14"/>
                <w:lang w:eastAsia="pt-BR"/>
                <w14:ligatures w14:val="none"/>
              </w:rPr>
              <w:t xml:space="preserve"> COM MEDIDA DE CINTURA MÁXIMA DE NO MÍNIMO 165 CM E CAPACIDADE DE PESO MÁXIMO ACIMA DE 70 KG, COM TECNOLOGIA ANTIODOR E GEL SUPERABSORVENTE QUE GARANTE USO PROLONGADO. DESENVOLVIDA COM ALOE VERA PARA MANTER A PELE SUAVE E PROTEGIDA. DIFUSOR DE LÍQUIDOS, BARREIRAS ANTIVAZAMENTO, FORMATO ANATÔMICO, INDICADOR DE UMIDADE PARA IDENTIFICAÇÃO DE MOMENTO DE TROCA. HIPOALERGÊNICA E DERMATOLOGICAMENTE TESTADA, COM 2 TIRAS AJUSTÁVEIS QUE GARANTEM USO SEM INCÔMODO.</w:t>
            </w:r>
          </w:p>
        </w:tc>
        <w:tc>
          <w:tcPr>
            <w:tcW w:w="1315" w:type="dxa"/>
            <w:tcBorders>
              <w:top w:val="nil"/>
              <w:left w:val="nil"/>
              <w:bottom w:val="single" w:color="auto" w:sz="4" w:space="0"/>
              <w:right w:val="single" w:color="auto" w:sz="4" w:space="0"/>
            </w:tcBorders>
            <w:shd w:val="clear" w:color="auto" w:fill="auto"/>
            <w:vAlign w:val="center"/>
          </w:tcPr>
          <w:p w14:paraId="56E370A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6E668D7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4DE8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1AD56BF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89C0A8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36,09</w:t>
            </w:r>
          </w:p>
        </w:tc>
        <w:tc>
          <w:tcPr>
            <w:tcW w:w="1024" w:type="dxa"/>
            <w:tcBorders>
              <w:top w:val="nil"/>
              <w:left w:val="nil"/>
              <w:bottom w:val="single" w:color="auto" w:sz="4" w:space="0"/>
              <w:right w:val="single" w:color="auto" w:sz="4" w:space="0"/>
            </w:tcBorders>
            <w:shd w:val="clear" w:color="auto" w:fill="auto"/>
            <w:noWrap/>
            <w:vAlign w:val="center"/>
          </w:tcPr>
          <w:p w14:paraId="654B783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36.090,00</w:t>
            </w:r>
          </w:p>
        </w:tc>
      </w:tr>
      <w:tr w14:paraId="1EDAE428">
        <w:tblPrEx>
          <w:tblCellMar>
            <w:top w:w="0" w:type="dxa"/>
            <w:left w:w="70" w:type="dxa"/>
            <w:bottom w:w="0" w:type="dxa"/>
            <w:right w:w="70" w:type="dxa"/>
          </w:tblCellMar>
        </w:tblPrEx>
        <w:trPr>
          <w:trHeight w:val="172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6E5CD5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236</w:t>
            </w:r>
          </w:p>
        </w:tc>
        <w:tc>
          <w:tcPr>
            <w:tcW w:w="5055" w:type="dxa"/>
            <w:tcBorders>
              <w:top w:val="nil"/>
              <w:left w:val="nil"/>
              <w:bottom w:val="single" w:color="auto" w:sz="4" w:space="0"/>
              <w:right w:val="single" w:color="auto" w:sz="4" w:space="0"/>
            </w:tcBorders>
            <w:shd w:val="clear" w:color="auto" w:fill="auto"/>
            <w:noWrap/>
            <w:vAlign w:val="center"/>
          </w:tcPr>
          <w:p w14:paraId="4902EFA6">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FRALDAS GERIÁTRICA </w:t>
            </w:r>
            <w:r>
              <w:rPr>
                <w:rFonts w:ascii="Times New Roman" w:hAnsi="Times New Roman" w:eastAsia="Times New Roman" w:cs="Times New Roman"/>
                <w:b/>
                <w:bCs/>
                <w:color w:val="000000"/>
                <w:kern w:val="0"/>
                <w:sz w:val="14"/>
                <w:szCs w:val="14"/>
                <w:lang w:eastAsia="pt-BR"/>
                <w14:ligatures w14:val="none"/>
              </w:rPr>
              <w:t>TAMANHO G</w:t>
            </w:r>
            <w:r>
              <w:rPr>
                <w:rFonts w:ascii="Times New Roman" w:hAnsi="Times New Roman" w:eastAsia="Times New Roman" w:cs="Times New Roman"/>
                <w:color w:val="000000"/>
                <w:kern w:val="0"/>
                <w:sz w:val="14"/>
                <w:szCs w:val="14"/>
                <w:lang w:eastAsia="pt-BR"/>
                <w14:ligatures w14:val="none"/>
              </w:rPr>
              <w:t xml:space="preserve"> COM MEDIDA DE CINTURA ABRANGENDO ENTRE 115 E 150 CENTÍMETROS E CAPACIDADE DE PESO MÁXIMO ACIMA DE 70KG, COM TECNOLOGIA ANTIODOR E GEL SUPERABSORVENTE QUE GARANTE USO PROLONGADO. DESENVOLVIDA COM ALOE VERA PARA MANTER A PELE SUAVE E PROTEGIDA. DIFUSOR DE LÍQUIDOS, BARREIRAS ANTIVAZAMENTO, FORMATO ANATÔMICO, INDICADOR DE UMIDADE PARA IDENTIFICAÇÃO DE MOMENTO DE TROCA. HIPOALERGÊNICA E DERMATOLOGICAMENTE TESTADA, COM 2 TIRAS AJUSTÁVEIS QUE GARANTEM USO SEM INCÔMODO.</w:t>
            </w:r>
          </w:p>
        </w:tc>
        <w:tc>
          <w:tcPr>
            <w:tcW w:w="1315" w:type="dxa"/>
            <w:tcBorders>
              <w:top w:val="nil"/>
              <w:left w:val="nil"/>
              <w:bottom w:val="single" w:color="auto" w:sz="4" w:space="0"/>
              <w:right w:val="single" w:color="auto" w:sz="4" w:space="0"/>
            </w:tcBorders>
            <w:shd w:val="clear" w:color="auto" w:fill="auto"/>
            <w:vAlign w:val="center"/>
          </w:tcPr>
          <w:p w14:paraId="10B08ED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6065B32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896336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tcPr>
          <w:p w14:paraId="753F19F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D4C66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38,83</w:t>
            </w:r>
          </w:p>
        </w:tc>
        <w:tc>
          <w:tcPr>
            <w:tcW w:w="1024" w:type="dxa"/>
            <w:tcBorders>
              <w:top w:val="nil"/>
              <w:left w:val="nil"/>
              <w:bottom w:val="single" w:color="auto" w:sz="4" w:space="0"/>
              <w:right w:val="single" w:color="auto" w:sz="4" w:space="0"/>
            </w:tcBorders>
            <w:shd w:val="clear" w:color="auto" w:fill="auto"/>
            <w:noWrap/>
            <w:vAlign w:val="center"/>
          </w:tcPr>
          <w:p w14:paraId="4DCBCF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27.181,00</w:t>
            </w:r>
          </w:p>
        </w:tc>
      </w:tr>
      <w:tr w14:paraId="10A5E642">
        <w:tblPrEx>
          <w:tblCellMar>
            <w:top w:w="0" w:type="dxa"/>
            <w:left w:w="70" w:type="dxa"/>
            <w:bottom w:w="0" w:type="dxa"/>
            <w:right w:w="70" w:type="dxa"/>
          </w:tblCellMar>
        </w:tblPrEx>
        <w:trPr>
          <w:trHeight w:val="169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E6F897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237</w:t>
            </w:r>
          </w:p>
        </w:tc>
        <w:tc>
          <w:tcPr>
            <w:tcW w:w="5055" w:type="dxa"/>
            <w:tcBorders>
              <w:top w:val="nil"/>
              <w:left w:val="nil"/>
              <w:bottom w:val="single" w:color="auto" w:sz="4" w:space="0"/>
              <w:right w:val="single" w:color="auto" w:sz="4" w:space="0"/>
            </w:tcBorders>
            <w:shd w:val="clear" w:color="auto" w:fill="auto"/>
            <w:vAlign w:val="center"/>
          </w:tcPr>
          <w:p w14:paraId="27F90674">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FRALDAS GERIÁTRICA </w:t>
            </w:r>
            <w:r>
              <w:rPr>
                <w:rFonts w:ascii="Times New Roman" w:hAnsi="Times New Roman" w:eastAsia="Times New Roman" w:cs="Times New Roman"/>
                <w:b/>
                <w:bCs/>
                <w:color w:val="000000"/>
                <w:kern w:val="0"/>
                <w:sz w:val="14"/>
                <w:szCs w:val="14"/>
                <w:lang w:eastAsia="pt-BR"/>
                <w14:ligatures w14:val="none"/>
              </w:rPr>
              <w:t>TAMANHO M</w:t>
            </w:r>
            <w:r>
              <w:rPr>
                <w:rFonts w:ascii="Times New Roman" w:hAnsi="Times New Roman" w:eastAsia="Times New Roman" w:cs="Times New Roman"/>
                <w:color w:val="000000"/>
                <w:kern w:val="0"/>
                <w:sz w:val="14"/>
                <w:szCs w:val="14"/>
                <w:lang w:eastAsia="pt-BR"/>
                <w14:ligatures w14:val="none"/>
              </w:rPr>
              <w:t xml:space="preserve"> COM MEDIDA DE CINTURA ABRANGENDO ENTRE 70 E 115 CENTÍMETROS E CAPACIDADE DE PESO MÁXIMO ENTRE 40 E 70KG, COM TECNOLOGIA ANTIODOR E GEL SUPERABSORVENTE QUE GARANTE USO PROLONGADO. DESENVOLVIDA COM ALOE VERA PARA MANTER A PELE SUAVE E PROTEGIDA. DIFUSOR DE LÍQUIDOS, BARREIRAS ANTIVAZAMENTO, FORMATO ANATÔMICO, INDICADOR DE UMIDADE PARA IDENTIFICAÇÃO DE MOMENTO DE TROCA. HIPOALERGÊNICA E DERMATOLOGICAMENTE TESTADA, COM 2 TIRAS AJUSTÁVEIS QUE GARANTEM USO SEM INCÔMODO</w:t>
            </w:r>
          </w:p>
        </w:tc>
        <w:tc>
          <w:tcPr>
            <w:tcW w:w="1315" w:type="dxa"/>
            <w:tcBorders>
              <w:top w:val="nil"/>
              <w:left w:val="nil"/>
              <w:bottom w:val="single" w:color="auto" w:sz="4" w:space="0"/>
              <w:right w:val="single" w:color="auto" w:sz="4" w:space="0"/>
            </w:tcBorders>
            <w:shd w:val="clear" w:color="auto" w:fill="auto"/>
            <w:vAlign w:val="center"/>
          </w:tcPr>
          <w:p w14:paraId="1779456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2268D2F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A72374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7AC0828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65D458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35,85</w:t>
            </w:r>
          </w:p>
        </w:tc>
        <w:tc>
          <w:tcPr>
            <w:tcW w:w="1024" w:type="dxa"/>
            <w:tcBorders>
              <w:top w:val="nil"/>
              <w:left w:val="nil"/>
              <w:bottom w:val="single" w:color="auto" w:sz="4" w:space="0"/>
              <w:right w:val="single" w:color="auto" w:sz="4" w:space="0"/>
            </w:tcBorders>
            <w:shd w:val="clear" w:color="auto" w:fill="auto"/>
            <w:noWrap/>
            <w:vAlign w:val="center"/>
          </w:tcPr>
          <w:p w14:paraId="0341DC1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21.510,00</w:t>
            </w:r>
          </w:p>
        </w:tc>
      </w:tr>
      <w:tr w14:paraId="002E3892">
        <w:tblPrEx>
          <w:tblCellMar>
            <w:top w:w="0" w:type="dxa"/>
            <w:left w:w="70" w:type="dxa"/>
            <w:bottom w:w="0" w:type="dxa"/>
            <w:right w:w="70" w:type="dxa"/>
          </w:tblCellMar>
        </w:tblPrEx>
        <w:trPr>
          <w:trHeight w:val="45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77F1B6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238</w:t>
            </w:r>
          </w:p>
        </w:tc>
        <w:tc>
          <w:tcPr>
            <w:tcW w:w="5055" w:type="dxa"/>
            <w:tcBorders>
              <w:top w:val="nil"/>
              <w:left w:val="nil"/>
              <w:bottom w:val="single" w:color="auto" w:sz="4" w:space="0"/>
              <w:right w:val="single" w:color="auto" w:sz="4" w:space="0"/>
            </w:tcBorders>
            <w:shd w:val="clear" w:color="auto" w:fill="auto"/>
            <w:vAlign w:val="center"/>
          </w:tcPr>
          <w:p w14:paraId="724B8D2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FRASCO PARA DIETA ENTERAL TRANSPARENTE 300ML </w:t>
            </w:r>
          </w:p>
        </w:tc>
        <w:tc>
          <w:tcPr>
            <w:tcW w:w="1315" w:type="dxa"/>
            <w:tcBorders>
              <w:top w:val="nil"/>
              <w:left w:val="nil"/>
              <w:bottom w:val="single" w:color="auto" w:sz="4" w:space="0"/>
              <w:right w:val="single" w:color="auto" w:sz="4" w:space="0"/>
            </w:tcBorders>
            <w:shd w:val="clear" w:color="auto" w:fill="auto"/>
            <w:vAlign w:val="center"/>
          </w:tcPr>
          <w:p w14:paraId="5772A3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6406984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C0CC0F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tcPr>
          <w:p w14:paraId="4052E5F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74E38A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w:t>
            </w:r>
          </w:p>
        </w:tc>
        <w:tc>
          <w:tcPr>
            <w:tcW w:w="1024" w:type="dxa"/>
            <w:tcBorders>
              <w:top w:val="nil"/>
              <w:left w:val="nil"/>
              <w:bottom w:val="single" w:color="auto" w:sz="4" w:space="0"/>
              <w:right w:val="single" w:color="auto" w:sz="4" w:space="0"/>
            </w:tcBorders>
            <w:shd w:val="clear" w:color="auto" w:fill="auto"/>
            <w:noWrap/>
            <w:vAlign w:val="center"/>
          </w:tcPr>
          <w:p w14:paraId="1EDF864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10.080,00</w:t>
            </w:r>
          </w:p>
        </w:tc>
      </w:tr>
      <w:tr w14:paraId="39CC763B">
        <w:tblPrEx>
          <w:tblCellMar>
            <w:top w:w="0" w:type="dxa"/>
            <w:left w:w="70" w:type="dxa"/>
            <w:bottom w:w="0" w:type="dxa"/>
            <w:right w:w="70" w:type="dxa"/>
          </w:tblCellMar>
        </w:tblPrEx>
        <w:trPr>
          <w:trHeight w:val="40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83CDB0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239</w:t>
            </w:r>
          </w:p>
        </w:tc>
        <w:tc>
          <w:tcPr>
            <w:tcW w:w="5055" w:type="dxa"/>
            <w:tcBorders>
              <w:top w:val="nil"/>
              <w:left w:val="nil"/>
              <w:bottom w:val="single" w:color="auto" w:sz="4" w:space="0"/>
              <w:right w:val="single" w:color="auto" w:sz="4" w:space="0"/>
            </w:tcBorders>
            <w:shd w:val="clear" w:color="auto" w:fill="auto"/>
            <w:vAlign w:val="center"/>
          </w:tcPr>
          <w:p w14:paraId="21AC93C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GUIA BOUGIE PEDIATRICO 10F</w:t>
            </w:r>
          </w:p>
        </w:tc>
        <w:tc>
          <w:tcPr>
            <w:tcW w:w="1315" w:type="dxa"/>
            <w:tcBorders>
              <w:top w:val="nil"/>
              <w:left w:val="nil"/>
              <w:bottom w:val="single" w:color="auto" w:sz="4" w:space="0"/>
              <w:right w:val="single" w:color="auto" w:sz="4" w:space="0"/>
            </w:tcBorders>
            <w:shd w:val="clear" w:color="auto" w:fill="auto"/>
            <w:vAlign w:val="center"/>
          </w:tcPr>
          <w:p w14:paraId="74AD62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3AA3862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E5D77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52B5D01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3FCA80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17,41</w:t>
            </w:r>
          </w:p>
        </w:tc>
        <w:tc>
          <w:tcPr>
            <w:tcW w:w="1024" w:type="dxa"/>
            <w:tcBorders>
              <w:top w:val="nil"/>
              <w:left w:val="nil"/>
              <w:bottom w:val="single" w:color="auto" w:sz="4" w:space="0"/>
              <w:right w:val="single" w:color="auto" w:sz="4" w:space="0"/>
            </w:tcBorders>
            <w:shd w:val="clear" w:color="auto" w:fill="auto"/>
            <w:noWrap/>
            <w:vAlign w:val="center"/>
          </w:tcPr>
          <w:p w14:paraId="2EC795D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348,20</w:t>
            </w:r>
          </w:p>
        </w:tc>
      </w:tr>
      <w:tr w14:paraId="3110E7EA">
        <w:tblPrEx>
          <w:tblCellMar>
            <w:top w:w="0" w:type="dxa"/>
            <w:left w:w="70" w:type="dxa"/>
            <w:bottom w:w="0" w:type="dxa"/>
            <w:right w:w="70" w:type="dxa"/>
          </w:tblCellMar>
        </w:tblPrEx>
        <w:trPr>
          <w:trHeight w:val="41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E08B7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240</w:t>
            </w:r>
          </w:p>
        </w:tc>
        <w:tc>
          <w:tcPr>
            <w:tcW w:w="5055" w:type="dxa"/>
            <w:tcBorders>
              <w:top w:val="nil"/>
              <w:left w:val="nil"/>
              <w:bottom w:val="single" w:color="auto" w:sz="4" w:space="0"/>
              <w:right w:val="single" w:color="auto" w:sz="4" w:space="0"/>
            </w:tcBorders>
            <w:shd w:val="clear" w:color="auto" w:fill="auto"/>
            <w:vAlign w:val="center"/>
          </w:tcPr>
          <w:p w14:paraId="0852A8B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GUIA BOUGIE ADULTO 15F</w:t>
            </w:r>
          </w:p>
        </w:tc>
        <w:tc>
          <w:tcPr>
            <w:tcW w:w="1315" w:type="dxa"/>
            <w:tcBorders>
              <w:top w:val="nil"/>
              <w:left w:val="nil"/>
              <w:bottom w:val="single" w:color="auto" w:sz="4" w:space="0"/>
              <w:right w:val="single" w:color="auto" w:sz="4" w:space="0"/>
            </w:tcBorders>
            <w:shd w:val="clear" w:color="auto" w:fill="auto"/>
            <w:vAlign w:val="center"/>
          </w:tcPr>
          <w:p w14:paraId="661EA0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3FFF9D7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C49F2E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4BF8FCC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A06759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27,99</w:t>
            </w:r>
          </w:p>
        </w:tc>
        <w:tc>
          <w:tcPr>
            <w:tcW w:w="1024" w:type="dxa"/>
            <w:tcBorders>
              <w:top w:val="nil"/>
              <w:left w:val="nil"/>
              <w:bottom w:val="single" w:color="auto" w:sz="4" w:space="0"/>
              <w:right w:val="single" w:color="auto" w:sz="4" w:space="0"/>
            </w:tcBorders>
            <w:shd w:val="clear" w:color="auto" w:fill="auto"/>
            <w:noWrap/>
            <w:vAlign w:val="center"/>
          </w:tcPr>
          <w:p w14:paraId="54D957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559,80</w:t>
            </w:r>
          </w:p>
        </w:tc>
      </w:tr>
      <w:tr w14:paraId="71DDD17C">
        <w:tblPrEx>
          <w:tblCellMar>
            <w:top w:w="0" w:type="dxa"/>
            <w:left w:w="70" w:type="dxa"/>
            <w:bottom w:w="0" w:type="dxa"/>
            <w:right w:w="70" w:type="dxa"/>
          </w:tblCellMar>
        </w:tblPrEx>
        <w:trPr>
          <w:trHeight w:val="5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09DCA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241</w:t>
            </w:r>
          </w:p>
        </w:tc>
        <w:tc>
          <w:tcPr>
            <w:tcW w:w="5055" w:type="dxa"/>
            <w:tcBorders>
              <w:top w:val="nil"/>
              <w:left w:val="nil"/>
              <w:bottom w:val="single" w:color="auto" w:sz="4" w:space="0"/>
              <w:right w:val="single" w:color="auto" w:sz="4" w:space="0"/>
            </w:tcBorders>
            <w:shd w:val="clear" w:color="auto" w:fill="auto"/>
            <w:vAlign w:val="center"/>
          </w:tcPr>
          <w:p w14:paraId="706FAB0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INDICADOR BIOLÓGICO PARA ESTERILIZAÇÃO RESULTADO EM 8 HORAS, COMPATIVEL COM MINI INCUBADORA 2l, CAIXA COM 50 TESTES </w:t>
            </w:r>
          </w:p>
        </w:tc>
        <w:tc>
          <w:tcPr>
            <w:tcW w:w="1315" w:type="dxa"/>
            <w:tcBorders>
              <w:top w:val="nil"/>
              <w:left w:val="nil"/>
              <w:bottom w:val="single" w:color="auto" w:sz="4" w:space="0"/>
              <w:right w:val="single" w:color="auto" w:sz="4" w:space="0"/>
            </w:tcBorders>
            <w:shd w:val="clear" w:color="auto" w:fill="auto"/>
            <w:vAlign w:val="center"/>
          </w:tcPr>
          <w:p w14:paraId="070133D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542E822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74474E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38458E1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F6A0AA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65,00</w:t>
            </w:r>
          </w:p>
        </w:tc>
        <w:tc>
          <w:tcPr>
            <w:tcW w:w="1024" w:type="dxa"/>
            <w:tcBorders>
              <w:top w:val="nil"/>
              <w:left w:val="nil"/>
              <w:bottom w:val="single" w:color="auto" w:sz="4" w:space="0"/>
              <w:right w:val="single" w:color="auto" w:sz="4" w:space="0"/>
            </w:tcBorders>
            <w:shd w:val="clear" w:color="auto" w:fill="auto"/>
            <w:noWrap/>
            <w:vAlign w:val="center"/>
          </w:tcPr>
          <w:p w14:paraId="0228CA1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3.250,00</w:t>
            </w:r>
          </w:p>
        </w:tc>
      </w:tr>
      <w:tr w14:paraId="27A1A667">
        <w:tblPrEx>
          <w:tblCellMar>
            <w:top w:w="0" w:type="dxa"/>
            <w:left w:w="70" w:type="dxa"/>
            <w:bottom w:w="0" w:type="dxa"/>
            <w:right w:w="70" w:type="dxa"/>
          </w:tblCellMar>
        </w:tblPrEx>
        <w:trPr>
          <w:trHeight w:val="56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5BA68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242</w:t>
            </w:r>
          </w:p>
        </w:tc>
        <w:tc>
          <w:tcPr>
            <w:tcW w:w="5055" w:type="dxa"/>
            <w:tcBorders>
              <w:top w:val="nil"/>
              <w:left w:val="nil"/>
              <w:bottom w:val="single" w:color="auto" w:sz="4" w:space="0"/>
              <w:right w:val="single" w:color="auto" w:sz="4" w:space="0"/>
            </w:tcBorders>
            <w:shd w:val="clear" w:color="auto" w:fill="auto"/>
            <w:vAlign w:val="center"/>
          </w:tcPr>
          <w:p w14:paraId="3B5825A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INDICADOR QUÍMICO, CLASSE II, INTERNO, BOWIE DICK, FOLHA A5 PARA TESTE, PARA ESTERILIZAÇÃO A VAPOR. </w:t>
            </w:r>
          </w:p>
        </w:tc>
        <w:tc>
          <w:tcPr>
            <w:tcW w:w="1315" w:type="dxa"/>
            <w:tcBorders>
              <w:top w:val="nil"/>
              <w:left w:val="nil"/>
              <w:bottom w:val="single" w:color="auto" w:sz="4" w:space="0"/>
              <w:right w:val="single" w:color="auto" w:sz="4" w:space="0"/>
            </w:tcBorders>
            <w:shd w:val="clear" w:color="auto" w:fill="auto"/>
            <w:vAlign w:val="center"/>
          </w:tcPr>
          <w:p w14:paraId="3FA8BA6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702DEC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428387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260B7A2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15A489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14,82</w:t>
            </w:r>
          </w:p>
        </w:tc>
        <w:tc>
          <w:tcPr>
            <w:tcW w:w="1024" w:type="dxa"/>
            <w:tcBorders>
              <w:top w:val="nil"/>
              <w:left w:val="nil"/>
              <w:bottom w:val="single" w:color="auto" w:sz="4" w:space="0"/>
              <w:right w:val="single" w:color="auto" w:sz="4" w:space="0"/>
            </w:tcBorders>
            <w:shd w:val="clear" w:color="auto" w:fill="auto"/>
            <w:noWrap/>
            <w:vAlign w:val="center"/>
          </w:tcPr>
          <w:p w14:paraId="1F9EBC1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7.410,00</w:t>
            </w:r>
          </w:p>
        </w:tc>
      </w:tr>
      <w:tr w14:paraId="1F6B9628">
        <w:tblPrEx>
          <w:tblCellMar>
            <w:top w:w="0" w:type="dxa"/>
            <w:left w:w="70" w:type="dxa"/>
            <w:bottom w:w="0" w:type="dxa"/>
            <w:right w:w="70" w:type="dxa"/>
          </w:tblCellMar>
        </w:tblPrEx>
        <w:trPr>
          <w:trHeight w:val="46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F7989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243</w:t>
            </w:r>
          </w:p>
        </w:tc>
        <w:tc>
          <w:tcPr>
            <w:tcW w:w="5055" w:type="dxa"/>
            <w:tcBorders>
              <w:top w:val="nil"/>
              <w:left w:val="nil"/>
              <w:bottom w:val="single" w:color="auto" w:sz="4" w:space="0"/>
              <w:right w:val="single" w:color="auto" w:sz="4" w:space="0"/>
            </w:tcBorders>
            <w:shd w:val="clear" w:color="auto" w:fill="auto"/>
            <w:vAlign w:val="center"/>
          </w:tcPr>
          <w:p w14:paraId="749028F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INTEGRADOR QUIMICO PARA ESTERILIZAÇÃO A VAPOR CLASSE 5. PACOTE COM 100 UNIDADES</w:t>
            </w:r>
          </w:p>
        </w:tc>
        <w:tc>
          <w:tcPr>
            <w:tcW w:w="1315" w:type="dxa"/>
            <w:tcBorders>
              <w:top w:val="nil"/>
              <w:left w:val="nil"/>
              <w:bottom w:val="single" w:color="auto" w:sz="4" w:space="0"/>
              <w:right w:val="single" w:color="auto" w:sz="4" w:space="0"/>
            </w:tcBorders>
            <w:shd w:val="clear" w:color="auto" w:fill="auto"/>
            <w:vAlign w:val="center"/>
          </w:tcPr>
          <w:p w14:paraId="5980466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2919999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25E3D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6A35CF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4334F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69,98</w:t>
            </w:r>
          </w:p>
        </w:tc>
        <w:tc>
          <w:tcPr>
            <w:tcW w:w="1024" w:type="dxa"/>
            <w:tcBorders>
              <w:top w:val="nil"/>
              <w:left w:val="nil"/>
              <w:bottom w:val="single" w:color="auto" w:sz="4" w:space="0"/>
              <w:right w:val="single" w:color="auto" w:sz="4" w:space="0"/>
            </w:tcBorders>
            <w:shd w:val="clear" w:color="auto" w:fill="auto"/>
            <w:noWrap/>
            <w:vAlign w:val="center"/>
          </w:tcPr>
          <w:p w14:paraId="7F81537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1.399,60</w:t>
            </w:r>
          </w:p>
        </w:tc>
      </w:tr>
      <w:tr w14:paraId="7AA985D7">
        <w:tblPrEx>
          <w:tblCellMar>
            <w:top w:w="0" w:type="dxa"/>
            <w:left w:w="70" w:type="dxa"/>
            <w:bottom w:w="0" w:type="dxa"/>
            <w:right w:w="70" w:type="dxa"/>
          </w:tblCellMar>
        </w:tblPrEx>
        <w:trPr>
          <w:trHeight w:val="50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D6C50A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244</w:t>
            </w:r>
          </w:p>
        </w:tc>
        <w:tc>
          <w:tcPr>
            <w:tcW w:w="5055" w:type="dxa"/>
            <w:tcBorders>
              <w:top w:val="nil"/>
              <w:left w:val="nil"/>
              <w:bottom w:val="single" w:color="auto" w:sz="4" w:space="0"/>
              <w:right w:val="single" w:color="auto" w:sz="4" w:space="0"/>
            </w:tcBorders>
            <w:shd w:val="clear" w:color="auto" w:fill="auto"/>
            <w:vAlign w:val="center"/>
          </w:tcPr>
          <w:p w14:paraId="3F5FD60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DE ACESSO INTRAÓSSEO, AGULHA DE INFUSÃO INTRAÓSSEA. DESCARTAVEL, CALIBRE 18, COM AJUSTE POR IDADE, USO PEDIÁTRICO</w:t>
            </w:r>
          </w:p>
        </w:tc>
        <w:tc>
          <w:tcPr>
            <w:tcW w:w="1315" w:type="dxa"/>
            <w:tcBorders>
              <w:top w:val="nil"/>
              <w:left w:val="nil"/>
              <w:bottom w:val="single" w:color="auto" w:sz="4" w:space="0"/>
              <w:right w:val="single" w:color="auto" w:sz="4" w:space="0"/>
            </w:tcBorders>
            <w:shd w:val="clear" w:color="auto" w:fill="auto"/>
            <w:noWrap/>
            <w:vAlign w:val="center"/>
          </w:tcPr>
          <w:p w14:paraId="5AA210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w:t>
            </w:r>
          </w:p>
        </w:tc>
        <w:tc>
          <w:tcPr>
            <w:tcW w:w="146" w:type="dxa"/>
            <w:tcBorders>
              <w:top w:val="nil"/>
              <w:left w:val="nil"/>
              <w:bottom w:val="nil"/>
              <w:right w:val="nil"/>
            </w:tcBorders>
            <w:shd w:val="clear" w:color="auto" w:fill="auto"/>
            <w:noWrap/>
            <w:vAlign w:val="center"/>
          </w:tcPr>
          <w:p w14:paraId="167013C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4B3EEF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w:t>
            </w:r>
          </w:p>
        </w:tc>
        <w:tc>
          <w:tcPr>
            <w:tcW w:w="175" w:type="dxa"/>
            <w:tcBorders>
              <w:top w:val="nil"/>
              <w:left w:val="nil"/>
              <w:bottom w:val="nil"/>
              <w:right w:val="nil"/>
            </w:tcBorders>
            <w:shd w:val="clear" w:color="auto" w:fill="auto"/>
            <w:noWrap/>
            <w:vAlign w:val="center"/>
          </w:tcPr>
          <w:p w14:paraId="65E4727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8084A8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851,58</w:t>
            </w:r>
          </w:p>
        </w:tc>
        <w:tc>
          <w:tcPr>
            <w:tcW w:w="1024" w:type="dxa"/>
            <w:tcBorders>
              <w:top w:val="nil"/>
              <w:left w:val="nil"/>
              <w:bottom w:val="single" w:color="auto" w:sz="4" w:space="0"/>
              <w:right w:val="single" w:color="auto" w:sz="4" w:space="0"/>
            </w:tcBorders>
            <w:shd w:val="clear" w:color="auto" w:fill="auto"/>
            <w:noWrap/>
            <w:vAlign w:val="center"/>
          </w:tcPr>
          <w:p w14:paraId="411FC3D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2.554,74</w:t>
            </w:r>
          </w:p>
        </w:tc>
      </w:tr>
      <w:tr w14:paraId="17C15062">
        <w:tblPrEx>
          <w:tblCellMar>
            <w:top w:w="0" w:type="dxa"/>
            <w:left w:w="70" w:type="dxa"/>
            <w:bottom w:w="0" w:type="dxa"/>
            <w:right w:w="70" w:type="dxa"/>
          </w:tblCellMar>
        </w:tblPrEx>
        <w:trPr>
          <w:trHeight w:val="699"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4808EC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245</w:t>
            </w:r>
          </w:p>
        </w:tc>
        <w:tc>
          <w:tcPr>
            <w:tcW w:w="5055" w:type="dxa"/>
            <w:tcBorders>
              <w:top w:val="nil"/>
              <w:left w:val="nil"/>
              <w:bottom w:val="single" w:color="auto" w:sz="4" w:space="0"/>
              <w:right w:val="single" w:color="auto" w:sz="4" w:space="0"/>
            </w:tcBorders>
            <w:shd w:val="clear" w:color="auto" w:fill="auto"/>
            <w:vAlign w:val="center"/>
          </w:tcPr>
          <w:p w14:paraId="62F243E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PAPANICOLAU TAMANHO P (01 ESPÉCULO TAMANHO P, 01 ESCOVA, 01 ESPÁTULA, 01 PORTA-LÂMINA DE PLÁSTICO, 01 LÂMINA DE VIDRO, 1 LUVA EVA)</w:t>
            </w:r>
          </w:p>
        </w:tc>
        <w:tc>
          <w:tcPr>
            <w:tcW w:w="1315" w:type="dxa"/>
            <w:tcBorders>
              <w:top w:val="nil"/>
              <w:left w:val="nil"/>
              <w:bottom w:val="single" w:color="auto" w:sz="4" w:space="0"/>
              <w:right w:val="single" w:color="auto" w:sz="4" w:space="0"/>
            </w:tcBorders>
            <w:shd w:val="clear" w:color="auto" w:fill="auto"/>
            <w:noWrap/>
            <w:vAlign w:val="center"/>
          </w:tcPr>
          <w:p w14:paraId="0324E0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noWrap/>
            <w:vAlign w:val="center"/>
          </w:tcPr>
          <w:p w14:paraId="38D580F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1C09B2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tcPr>
          <w:p w14:paraId="050C425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258E4A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5,01</w:t>
            </w:r>
          </w:p>
        </w:tc>
        <w:tc>
          <w:tcPr>
            <w:tcW w:w="1024" w:type="dxa"/>
            <w:tcBorders>
              <w:top w:val="nil"/>
              <w:left w:val="nil"/>
              <w:bottom w:val="single" w:color="auto" w:sz="4" w:space="0"/>
              <w:right w:val="single" w:color="auto" w:sz="4" w:space="0"/>
            </w:tcBorders>
            <w:shd w:val="clear" w:color="auto" w:fill="auto"/>
            <w:noWrap/>
            <w:vAlign w:val="center"/>
          </w:tcPr>
          <w:p w14:paraId="6749DD7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4.008,00</w:t>
            </w:r>
          </w:p>
        </w:tc>
      </w:tr>
      <w:tr w14:paraId="2AF455A7">
        <w:tblPrEx>
          <w:tblCellMar>
            <w:top w:w="0" w:type="dxa"/>
            <w:left w:w="70" w:type="dxa"/>
            <w:bottom w:w="0" w:type="dxa"/>
            <w:right w:w="70" w:type="dxa"/>
          </w:tblCellMar>
        </w:tblPrEx>
        <w:trPr>
          <w:trHeight w:val="741"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E357DA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246</w:t>
            </w:r>
          </w:p>
        </w:tc>
        <w:tc>
          <w:tcPr>
            <w:tcW w:w="5055" w:type="dxa"/>
            <w:tcBorders>
              <w:top w:val="nil"/>
              <w:left w:val="nil"/>
              <w:bottom w:val="single" w:color="auto" w:sz="4" w:space="0"/>
              <w:right w:val="single" w:color="auto" w:sz="4" w:space="0"/>
            </w:tcBorders>
            <w:shd w:val="clear" w:color="auto" w:fill="auto"/>
            <w:vAlign w:val="center"/>
          </w:tcPr>
          <w:p w14:paraId="1521E5B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PAPANICOLAU TAMANHO M (01 ESPÉCULO TAMANHO M, 01 ESCOVA, 01 ESPÁTULA, 01 PORTA-LÂMINA DE PLÁSTICO, 01 LÂMINA DE VIDRO, 1 LUVA EVA)</w:t>
            </w:r>
          </w:p>
        </w:tc>
        <w:tc>
          <w:tcPr>
            <w:tcW w:w="1315" w:type="dxa"/>
            <w:tcBorders>
              <w:top w:val="nil"/>
              <w:left w:val="nil"/>
              <w:bottom w:val="single" w:color="auto" w:sz="4" w:space="0"/>
              <w:right w:val="single" w:color="auto" w:sz="4" w:space="0"/>
            </w:tcBorders>
            <w:shd w:val="clear" w:color="auto" w:fill="auto"/>
            <w:noWrap/>
            <w:vAlign w:val="center"/>
          </w:tcPr>
          <w:p w14:paraId="5075FE3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noWrap/>
            <w:vAlign w:val="center"/>
          </w:tcPr>
          <w:p w14:paraId="59A7277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CA156F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5491588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6FE325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5,94</w:t>
            </w:r>
          </w:p>
        </w:tc>
        <w:tc>
          <w:tcPr>
            <w:tcW w:w="1024" w:type="dxa"/>
            <w:tcBorders>
              <w:top w:val="nil"/>
              <w:left w:val="nil"/>
              <w:bottom w:val="single" w:color="auto" w:sz="4" w:space="0"/>
              <w:right w:val="single" w:color="auto" w:sz="4" w:space="0"/>
            </w:tcBorders>
            <w:shd w:val="clear" w:color="auto" w:fill="auto"/>
            <w:noWrap/>
            <w:vAlign w:val="center"/>
          </w:tcPr>
          <w:p w14:paraId="40DE4B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29.700,00</w:t>
            </w:r>
          </w:p>
        </w:tc>
      </w:tr>
      <w:tr w14:paraId="3954C8AD">
        <w:tblPrEx>
          <w:tblCellMar>
            <w:top w:w="0" w:type="dxa"/>
            <w:left w:w="70" w:type="dxa"/>
            <w:bottom w:w="0" w:type="dxa"/>
            <w:right w:w="70" w:type="dxa"/>
          </w:tblCellMar>
        </w:tblPrEx>
        <w:trPr>
          <w:trHeight w:val="663"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A86B1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247</w:t>
            </w:r>
          </w:p>
        </w:tc>
        <w:tc>
          <w:tcPr>
            <w:tcW w:w="5055" w:type="dxa"/>
            <w:tcBorders>
              <w:top w:val="nil"/>
              <w:left w:val="nil"/>
              <w:bottom w:val="single" w:color="auto" w:sz="4" w:space="0"/>
              <w:right w:val="single" w:color="auto" w:sz="4" w:space="0"/>
            </w:tcBorders>
            <w:shd w:val="clear" w:color="auto" w:fill="auto"/>
            <w:vAlign w:val="center"/>
          </w:tcPr>
          <w:p w14:paraId="1C5065B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PAPANICOLAU TAMANHO G (01 ESPÉCULO TAMANHO M, 01 ESCOVA, 01 ESPÁTULA, 01 PORTA-LÂMINA DE PLÁSTICO, 01 LÂMINA DE VIDRO, 1 LUVA EVA)</w:t>
            </w:r>
          </w:p>
        </w:tc>
        <w:tc>
          <w:tcPr>
            <w:tcW w:w="1315" w:type="dxa"/>
            <w:tcBorders>
              <w:top w:val="nil"/>
              <w:left w:val="nil"/>
              <w:bottom w:val="single" w:color="auto" w:sz="4" w:space="0"/>
              <w:right w:val="single" w:color="auto" w:sz="4" w:space="0"/>
            </w:tcBorders>
            <w:shd w:val="clear" w:color="auto" w:fill="auto"/>
            <w:noWrap/>
            <w:vAlign w:val="center"/>
          </w:tcPr>
          <w:p w14:paraId="535A878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noWrap/>
            <w:vAlign w:val="center"/>
          </w:tcPr>
          <w:p w14:paraId="530E176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EA5216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tcPr>
          <w:p w14:paraId="7FFEB1A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8F3041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5,79</w:t>
            </w:r>
          </w:p>
        </w:tc>
        <w:tc>
          <w:tcPr>
            <w:tcW w:w="1024" w:type="dxa"/>
            <w:tcBorders>
              <w:top w:val="nil"/>
              <w:left w:val="nil"/>
              <w:bottom w:val="single" w:color="auto" w:sz="4" w:space="0"/>
              <w:right w:val="single" w:color="auto" w:sz="4" w:space="0"/>
            </w:tcBorders>
            <w:shd w:val="clear" w:color="auto" w:fill="auto"/>
            <w:noWrap/>
            <w:vAlign w:val="center"/>
          </w:tcPr>
          <w:p w14:paraId="4DF133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6.948,00</w:t>
            </w:r>
          </w:p>
        </w:tc>
      </w:tr>
      <w:tr w14:paraId="076502CF">
        <w:tblPrEx>
          <w:tblCellMar>
            <w:top w:w="0" w:type="dxa"/>
            <w:left w:w="70" w:type="dxa"/>
            <w:bottom w:w="0" w:type="dxa"/>
            <w:right w:w="70" w:type="dxa"/>
          </w:tblCellMar>
        </w:tblPrEx>
        <w:trPr>
          <w:trHeight w:val="70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4A35DC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248</w:t>
            </w:r>
          </w:p>
        </w:tc>
        <w:tc>
          <w:tcPr>
            <w:tcW w:w="5055" w:type="dxa"/>
            <w:tcBorders>
              <w:top w:val="nil"/>
              <w:left w:val="nil"/>
              <w:bottom w:val="single" w:color="auto" w:sz="4" w:space="0"/>
              <w:right w:val="single" w:color="auto" w:sz="4" w:space="0"/>
            </w:tcBorders>
            <w:shd w:val="clear" w:color="auto" w:fill="auto"/>
            <w:vAlign w:val="center"/>
          </w:tcPr>
          <w:p w14:paraId="0A5084D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SISTEMA DE DRENAGEM TORÁCICA MEDIASTINAL FRASCO DE 2000ML, EXTENSÃO E DRENO ESTÉRIL Nº 20</w:t>
            </w:r>
          </w:p>
        </w:tc>
        <w:tc>
          <w:tcPr>
            <w:tcW w:w="1315" w:type="dxa"/>
            <w:tcBorders>
              <w:top w:val="nil"/>
              <w:left w:val="nil"/>
              <w:bottom w:val="single" w:color="auto" w:sz="4" w:space="0"/>
              <w:right w:val="single" w:color="auto" w:sz="4" w:space="0"/>
            </w:tcBorders>
            <w:shd w:val="clear" w:color="auto" w:fill="auto"/>
            <w:vAlign w:val="center"/>
          </w:tcPr>
          <w:p w14:paraId="4E04E9C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2D89173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F4C5AF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2F4B9D1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2D6348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38,35</w:t>
            </w:r>
          </w:p>
        </w:tc>
        <w:tc>
          <w:tcPr>
            <w:tcW w:w="1024" w:type="dxa"/>
            <w:tcBorders>
              <w:top w:val="nil"/>
              <w:left w:val="nil"/>
              <w:bottom w:val="single" w:color="auto" w:sz="4" w:space="0"/>
              <w:right w:val="single" w:color="auto" w:sz="4" w:space="0"/>
            </w:tcBorders>
            <w:shd w:val="clear" w:color="auto" w:fill="auto"/>
            <w:noWrap/>
            <w:vAlign w:val="center"/>
          </w:tcPr>
          <w:p w14:paraId="6EA9E93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383,50</w:t>
            </w:r>
          </w:p>
        </w:tc>
      </w:tr>
      <w:tr w14:paraId="7ED1A2F6">
        <w:tblPrEx>
          <w:tblCellMar>
            <w:top w:w="0" w:type="dxa"/>
            <w:left w:w="70" w:type="dxa"/>
            <w:bottom w:w="0" w:type="dxa"/>
            <w:right w:w="70" w:type="dxa"/>
          </w:tblCellMar>
        </w:tblPrEx>
        <w:trPr>
          <w:trHeight w:val="556"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929742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249</w:t>
            </w:r>
          </w:p>
        </w:tc>
        <w:tc>
          <w:tcPr>
            <w:tcW w:w="5055" w:type="dxa"/>
            <w:tcBorders>
              <w:top w:val="nil"/>
              <w:left w:val="nil"/>
              <w:bottom w:val="single" w:color="auto" w:sz="4" w:space="0"/>
              <w:right w:val="single" w:color="auto" w:sz="4" w:space="0"/>
            </w:tcBorders>
            <w:shd w:val="clear" w:color="auto" w:fill="auto"/>
            <w:vAlign w:val="center"/>
          </w:tcPr>
          <w:p w14:paraId="565AA5E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SISTEMA DE DRENAGEM TORÁCICA MEDIASTINAL FRASCO DE 2000ML, EXTENSÃO E DRENO ESTÉRIL Nº 22</w:t>
            </w:r>
          </w:p>
        </w:tc>
        <w:tc>
          <w:tcPr>
            <w:tcW w:w="1315" w:type="dxa"/>
            <w:tcBorders>
              <w:top w:val="nil"/>
              <w:left w:val="nil"/>
              <w:bottom w:val="single" w:color="auto" w:sz="4" w:space="0"/>
              <w:right w:val="single" w:color="auto" w:sz="4" w:space="0"/>
            </w:tcBorders>
            <w:shd w:val="clear" w:color="auto" w:fill="auto"/>
            <w:vAlign w:val="center"/>
          </w:tcPr>
          <w:p w14:paraId="6E9C95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0820E50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0FF5C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0F85654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8BCE6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39,74</w:t>
            </w:r>
          </w:p>
        </w:tc>
        <w:tc>
          <w:tcPr>
            <w:tcW w:w="1024" w:type="dxa"/>
            <w:tcBorders>
              <w:top w:val="nil"/>
              <w:left w:val="nil"/>
              <w:bottom w:val="single" w:color="auto" w:sz="4" w:space="0"/>
              <w:right w:val="single" w:color="auto" w:sz="4" w:space="0"/>
            </w:tcBorders>
            <w:shd w:val="clear" w:color="auto" w:fill="auto"/>
            <w:noWrap/>
            <w:vAlign w:val="center"/>
          </w:tcPr>
          <w:p w14:paraId="0D793A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397,40</w:t>
            </w:r>
          </w:p>
        </w:tc>
      </w:tr>
      <w:tr w14:paraId="2A06AF2F">
        <w:tblPrEx>
          <w:tblCellMar>
            <w:top w:w="0" w:type="dxa"/>
            <w:left w:w="70" w:type="dxa"/>
            <w:bottom w:w="0" w:type="dxa"/>
            <w:right w:w="70" w:type="dxa"/>
          </w:tblCellMar>
        </w:tblPrEx>
        <w:trPr>
          <w:trHeight w:val="5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B65A51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250</w:t>
            </w:r>
          </w:p>
        </w:tc>
        <w:tc>
          <w:tcPr>
            <w:tcW w:w="5055" w:type="dxa"/>
            <w:tcBorders>
              <w:top w:val="nil"/>
              <w:left w:val="nil"/>
              <w:bottom w:val="single" w:color="auto" w:sz="4" w:space="0"/>
              <w:right w:val="single" w:color="auto" w:sz="4" w:space="0"/>
            </w:tcBorders>
            <w:shd w:val="clear" w:color="auto" w:fill="auto"/>
            <w:vAlign w:val="center"/>
          </w:tcPr>
          <w:p w14:paraId="157A2DA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SISTEMA DE DRENAGEM TORÁCICA MEDIASTINAL FRASCO DE 2000ML, EXTENSÃO E DRENO ESTÉRIL Nº 28</w:t>
            </w:r>
          </w:p>
        </w:tc>
        <w:tc>
          <w:tcPr>
            <w:tcW w:w="1315" w:type="dxa"/>
            <w:tcBorders>
              <w:top w:val="nil"/>
              <w:left w:val="nil"/>
              <w:bottom w:val="single" w:color="auto" w:sz="4" w:space="0"/>
              <w:right w:val="single" w:color="auto" w:sz="4" w:space="0"/>
            </w:tcBorders>
            <w:shd w:val="clear" w:color="auto" w:fill="auto"/>
            <w:vAlign w:val="center"/>
          </w:tcPr>
          <w:p w14:paraId="0B364D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3D487F5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14B1EC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59E7914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3BD2F5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34,30</w:t>
            </w:r>
          </w:p>
        </w:tc>
        <w:tc>
          <w:tcPr>
            <w:tcW w:w="1024" w:type="dxa"/>
            <w:tcBorders>
              <w:top w:val="nil"/>
              <w:left w:val="nil"/>
              <w:bottom w:val="single" w:color="auto" w:sz="4" w:space="0"/>
              <w:right w:val="single" w:color="auto" w:sz="4" w:space="0"/>
            </w:tcBorders>
            <w:shd w:val="clear" w:color="auto" w:fill="auto"/>
            <w:noWrap/>
            <w:vAlign w:val="center"/>
          </w:tcPr>
          <w:p w14:paraId="2BCE726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514,50</w:t>
            </w:r>
          </w:p>
        </w:tc>
      </w:tr>
      <w:tr w14:paraId="6C7F859F">
        <w:tblPrEx>
          <w:tblCellMar>
            <w:top w:w="0" w:type="dxa"/>
            <w:left w:w="70" w:type="dxa"/>
            <w:bottom w:w="0" w:type="dxa"/>
            <w:right w:w="70" w:type="dxa"/>
          </w:tblCellMar>
        </w:tblPrEx>
        <w:trPr>
          <w:trHeight w:val="707"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D7B5D8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251</w:t>
            </w:r>
          </w:p>
        </w:tc>
        <w:tc>
          <w:tcPr>
            <w:tcW w:w="5055" w:type="dxa"/>
            <w:tcBorders>
              <w:top w:val="nil"/>
              <w:left w:val="nil"/>
              <w:bottom w:val="single" w:color="auto" w:sz="4" w:space="0"/>
              <w:right w:val="single" w:color="auto" w:sz="4" w:space="0"/>
            </w:tcBorders>
            <w:shd w:val="clear" w:color="auto" w:fill="auto"/>
            <w:vAlign w:val="center"/>
          </w:tcPr>
          <w:p w14:paraId="60C04B3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SISTEMA DE DRENAGEM TORÁCICA MEDIASTINAL FRASCO DE 2000ML, EXTENSÃO E DRENO ESTÉRIL Nº 32</w:t>
            </w:r>
          </w:p>
        </w:tc>
        <w:tc>
          <w:tcPr>
            <w:tcW w:w="1315" w:type="dxa"/>
            <w:tcBorders>
              <w:top w:val="nil"/>
              <w:left w:val="nil"/>
              <w:bottom w:val="single" w:color="auto" w:sz="4" w:space="0"/>
              <w:right w:val="single" w:color="auto" w:sz="4" w:space="0"/>
            </w:tcBorders>
            <w:shd w:val="clear" w:color="auto" w:fill="auto"/>
            <w:vAlign w:val="center"/>
          </w:tcPr>
          <w:p w14:paraId="4C11DC1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64351BC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47838D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7329D19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659A7B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50,85</w:t>
            </w:r>
          </w:p>
        </w:tc>
        <w:tc>
          <w:tcPr>
            <w:tcW w:w="1024" w:type="dxa"/>
            <w:tcBorders>
              <w:top w:val="nil"/>
              <w:left w:val="nil"/>
              <w:bottom w:val="single" w:color="auto" w:sz="4" w:space="0"/>
              <w:right w:val="single" w:color="auto" w:sz="4" w:space="0"/>
            </w:tcBorders>
            <w:shd w:val="clear" w:color="auto" w:fill="auto"/>
            <w:noWrap/>
            <w:vAlign w:val="center"/>
          </w:tcPr>
          <w:p w14:paraId="588474B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762,75</w:t>
            </w:r>
          </w:p>
        </w:tc>
      </w:tr>
      <w:tr w14:paraId="62230A1D">
        <w:tblPrEx>
          <w:tblCellMar>
            <w:top w:w="0" w:type="dxa"/>
            <w:left w:w="70" w:type="dxa"/>
            <w:bottom w:w="0" w:type="dxa"/>
            <w:right w:w="70" w:type="dxa"/>
          </w:tblCellMar>
        </w:tblPrEx>
        <w:trPr>
          <w:trHeight w:val="54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36147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252</w:t>
            </w:r>
          </w:p>
        </w:tc>
        <w:tc>
          <w:tcPr>
            <w:tcW w:w="5055" w:type="dxa"/>
            <w:tcBorders>
              <w:top w:val="nil"/>
              <w:left w:val="nil"/>
              <w:bottom w:val="single" w:color="auto" w:sz="4" w:space="0"/>
              <w:right w:val="single" w:color="auto" w:sz="4" w:space="0"/>
            </w:tcBorders>
            <w:shd w:val="clear" w:color="auto" w:fill="auto"/>
            <w:vAlign w:val="center"/>
          </w:tcPr>
          <w:p w14:paraId="7CBC85E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SISTEMA DE DRENAGEM TORÁCICA MEDIASTINAL FRASCO DE 2000ML, EXTENSÃO E DRENO ESTÉRIL Nº 34</w:t>
            </w:r>
          </w:p>
        </w:tc>
        <w:tc>
          <w:tcPr>
            <w:tcW w:w="1315" w:type="dxa"/>
            <w:tcBorders>
              <w:top w:val="nil"/>
              <w:left w:val="nil"/>
              <w:bottom w:val="single" w:color="auto" w:sz="4" w:space="0"/>
              <w:right w:val="single" w:color="auto" w:sz="4" w:space="0"/>
            </w:tcBorders>
            <w:shd w:val="clear" w:color="auto" w:fill="auto"/>
            <w:vAlign w:val="center"/>
          </w:tcPr>
          <w:p w14:paraId="676ACDC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076649A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A2462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60D5A3B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EF69CF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41,30</w:t>
            </w:r>
          </w:p>
        </w:tc>
        <w:tc>
          <w:tcPr>
            <w:tcW w:w="1024" w:type="dxa"/>
            <w:tcBorders>
              <w:top w:val="nil"/>
              <w:left w:val="nil"/>
              <w:bottom w:val="single" w:color="auto" w:sz="4" w:space="0"/>
              <w:right w:val="single" w:color="auto" w:sz="4" w:space="0"/>
            </w:tcBorders>
            <w:shd w:val="clear" w:color="auto" w:fill="auto"/>
            <w:noWrap/>
            <w:vAlign w:val="center"/>
          </w:tcPr>
          <w:p w14:paraId="55EF8DE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619,50</w:t>
            </w:r>
          </w:p>
        </w:tc>
      </w:tr>
      <w:tr w14:paraId="1BEC121E">
        <w:tblPrEx>
          <w:tblCellMar>
            <w:top w:w="0" w:type="dxa"/>
            <w:left w:w="70" w:type="dxa"/>
            <w:bottom w:w="0" w:type="dxa"/>
            <w:right w:w="70" w:type="dxa"/>
          </w:tblCellMar>
        </w:tblPrEx>
        <w:trPr>
          <w:trHeight w:val="57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547F3C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253</w:t>
            </w:r>
          </w:p>
        </w:tc>
        <w:tc>
          <w:tcPr>
            <w:tcW w:w="5055" w:type="dxa"/>
            <w:tcBorders>
              <w:top w:val="nil"/>
              <w:left w:val="nil"/>
              <w:bottom w:val="single" w:color="auto" w:sz="4" w:space="0"/>
              <w:right w:val="single" w:color="auto" w:sz="4" w:space="0"/>
            </w:tcBorders>
            <w:shd w:val="clear" w:color="auto" w:fill="auto"/>
            <w:vAlign w:val="center"/>
          </w:tcPr>
          <w:p w14:paraId="645FA25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 SISTEMA DE DRENAGEM TORÁCICA MEDIASTINAL FRASCO DE 2000ML, EXTENSÃO E DRENO ESTÉRIL Nº 36</w:t>
            </w:r>
          </w:p>
        </w:tc>
        <w:tc>
          <w:tcPr>
            <w:tcW w:w="1315" w:type="dxa"/>
            <w:tcBorders>
              <w:top w:val="nil"/>
              <w:left w:val="nil"/>
              <w:bottom w:val="single" w:color="auto" w:sz="4" w:space="0"/>
              <w:right w:val="single" w:color="auto" w:sz="4" w:space="0"/>
            </w:tcBorders>
            <w:shd w:val="clear" w:color="auto" w:fill="auto"/>
            <w:vAlign w:val="center"/>
          </w:tcPr>
          <w:p w14:paraId="43E47C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2F89864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9F23A9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6CBDE3E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BDC1DB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28,35</w:t>
            </w:r>
          </w:p>
        </w:tc>
        <w:tc>
          <w:tcPr>
            <w:tcW w:w="1024" w:type="dxa"/>
            <w:tcBorders>
              <w:top w:val="nil"/>
              <w:left w:val="nil"/>
              <w:bottom w:val="single" w:color="auto" w:sz="4" w:space="0"/>
              <w:right w:val="single" w:color="auto" w:sz="4" w:space="0"/>
            </w:tcBorders>
            <w:shd w:val="clear" w:color="auto" w:fill="auto"/>
            <w:noWrap/>
            <w:vAlign w:val="center"/>
          </w:tcPr>
          <w:p w14:paraId="566C830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425,25</w:t>
            </w:r>
          </w:p>
        </w:tc>
      </w:tr>
      <w:tr w14:paraId="6C8F3937">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A7FC9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254</w:t>
            </w:r>
          </w:p>
        </w:tc>
        <w:tc>
          <w:tcPr>
            <w:tcW w:w="5055" w:type="dxa"/>
            <w:tcBorders>
              <w:top w:val="nil"/>
              <w:left w:val="nil"/>
              <w:bottom w:val="single" w:color="auto" w:sz="4" w:space="0"/>
              <w:right w:val="single" w:color="auto" w:sz="4" w:space="0"/>
            </w:tcBorders>
            <w:shd w:val="clear" w:color="auto" w:fill="auto"/>
            <w:vAlign w:val="center"/>
          </w:tcPr>
          <w:p w14:paraId="236469C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LÂMINA BISTURI N11 CAIXA COM 100 UNIDADES</w:t>
            </w:r>
          </w:p>
        </w:tc>
        <w:tc>
          <w:tcPr>
            <w:tcW w:w="1315" w:type="dxa"/>
            <w:tcBorders>
              <w:top w:val="nil"/>
              <w:left w:val="nil"/>
              <w:bottom w:val="single" w:color="auto" w:sz="4" w:space="0"/>
              <w:right w:val="single" w:color="auto" w:sz="4" w:space="0"/>
            </w:tcBorders>
            <w:shd w:val="clear" w:color="auto" w:fill="auto"/>
            <w:vAlign w:val="center"/>
          </w:tcPr>
          <w:p w14:paraId="5E3B210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D6E0D2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1FBCA0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5381D96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77E88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24,36</w:t>
            </w:r>
          </w:p>
        </w:tc>
        <w:tc>
          <w:tcPr>
            <w:tcW w:w="1024" w:type="dxa"/>
            <w:tcBorders>
              <w:top w:val="nil"/>
              <w:left w:val="nil"/>
              <w:bottom w:val="single" w:color="auto" w:sz="4" w:space="0"/>
              <w:right w:val="single" w:color="auto" w:sz="4" w:space="0"/>
            </w:tcBorders>
            <w:shd w:val="clear" w:color="auto" w:fill="auto"/>
            <w:noWrap/>
            <w:vAlign w:val="center"/>
          </w:tcPr>
          <w:p w14:paraId="0C5323C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121,80</w:t>
            </w:r>
          </w:p>
        </w:tc>
      </w:tr>
      <w:tr w14:paraId="3016EDC9">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D92E3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255</w:t>
            </w:r>
          </w:p>
        </w:tc>
        <w:tc>
          <w:tcPr>
            <w:tcW w:w="5055" w:type="dxa"/>
            <w:tcBorders>
              <w:top w:val="nil"/>
              <w:left w:val="nil"/>
              <w:bottom w:val="single" w:color="auto" w:sz="4" w:space="0"/>
              <w:right w:val="single" w:color="auto" w:sz="4" w:space="0"/>
            </w:tcBorders>
            <w:shd w:val="clear" w:color="auto" w:fill="auto"/>
            <w:vAlign w:val="center"/>
          </w:tcPr>
          <w:p w14:paraId="1723DF7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LÂMINA BISTURI N15 CAIXA COM 100UNIDADES</w:t>
            </w:r>
          </w:p>
        </w:tc>
        <w:tc>
          <w:tcPr>
            <w:tcW w:w="1315" w:type="dxa"/>
            <w:tcBorders>
              <w:top w:val="nil"/>
              <w:left w:val="nil"/>
              <w:bottom w:val="single" w:color="auto" w:sz="4" w:space="0"/>
              <w:right w:val="single" w:color="auto" w:sz="4" w:space="0"/>
            </w:tcBorders>
            <w:shd w:val="clear" w:color="auto" w:fill="auto"/>
            <w:vAlign w:val="center"/>
          </w:tcPr>
          <w:p w14:paraId="563FD4C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69D3CC1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D4A2FE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221B9F2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B69CD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24,30</w:t>
            </w:r>
          </w:p>
        </w:tc>
        <w:tc>
          <w:tcPr>
            <w:tcW w:w="1024" w:type="dxa"/>
            <w:tcBorders>
              <w:top w:val="nil"/>
              <w:left w:val="nil"/>
              <w:bottom w:val="single" w:color="auto" w:sz="4" w:space="0"/>
              <w:right w:val="single" w:color="auto" w:sz="4" w:space="0"/>
            </w:tcBorders>
            <w:shd w:val="clear" w:color="auto" w:fill="auto"/>
            <w:noWrap/>
            <w:vAlign w:val="center"/>
          </w:tcPr>
          <w:p w14:paraId="30AB20D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97,20</w:t>
            </w:r>
          </w:p>
        </w:tc>
      </w:tr>
      <w:tr w14:paraId="7D89935E">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AACF52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256</w:t>
            </w:r>
          </w:p>
        </w:tc>
        <w:tc>
          <w:tcPr>
            <w:tcW w:w="5055" w:type="dxa"/>
            <w:tcBorders>
              <w:top w:val="nil"/>
              <w:left w:val="nil"/>
              <w:bottom w:val="single" w:color="auto" w:sz="4" w:space="0"/>
              <w:right w:val="single" w:color="auto" w:sz="4" w:space="0"/>
            </w:tcBorders>
            <w:shd w:val="clear" w:color="auto" w:fill="auto"/>
            <w:vAlign w:val="center"/>
          </w:tcPr>
          <w:p w14:paraId="5846082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LÂMINA BISTURI N20 COM 100 UNIDADES</w:t>
            </w:r>
          </w:p>
        </w:tc>
        <w:tc>
          <w:tcPr>
            <w:tcW w:w="1315" w:type="dxa"/>
            <w:tcBorders>
              <w:top w:val="nil"/>
              <w:left w:val="nil"/>
              <w:bottom w:val="single" w:color="auto" w:sz="4" w:space="0"/>
              <w:right w:val="single" w:color="auto" w:sz="4" w:space="0"/>
            </w:tcBorders>
            <w:shd w:val="clear" w:color="auto" w:fill="auto"/>
            <w:vAlign w:val="center"/>
          </w:tcPr>
          <w:p w14:paraId="11B292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AAD571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6F39AE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3A8944B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F1DE2F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21,43</w:t>
            </w:r>
          </w:p>
        </w:tc>
        <w:tc>
          <w:tcPr>
            <w:tcW w:w="1024" w:type="dxa"/>
            <w:tcBorders>
              <w:top w:val="nil"/>
              <w:left w:val="nil"/>
              <w:bottom w:val="single" w:color="auto" w:sz="4" w:space="0"/>
              <w:right w:val="single" w:color="auto" w:sz="4" w:space="0"/>
            </w:tcBorders>
            <w:shd w:val="clear" w:color="auto" w:fill="auto"/>
            <w:noWrap/>
            <w:vAlign w:val="center"/>
          </w:tcPr>
          <w:p w14:paraId="789815C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321,45</w:t>
            </w:r>
          </w:p>
        </w:tc>
      </w:tr>
      <w:tr w14:paraId="6DCA262C">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1E7700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257</w:t>
            </w:r>
          </w:p>
        </w:tc>
        <w:tc>
          <w:tcPr>
            <w:tcW w:w="5055" w:type="dxa"/>
            <w:tcBorders>
              <w:top w:val="nil"/>
              <w:left w:val="nil"/>
              <w:bottom w:val="single" w:color="auto" w:sz="4" w:space="0"/>
              <w:right w:val="single" w:color="auto" w:sz="4" w:space="0"/>
            </w:tcBorders>
            <w:shd w:val="clear" w:color="auto" w:fill="auto"/>
            <w:vAlign w:val="center"/>
          </w:tcPr>
          <w:p w14:paraId="46C10E7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LÂMINA BISTURI N23 COM 100 UNIDADES</w:t>
            </w:r>
          </w:p>
        </w:tc>
        <w:tc>
          <w:tcPr>
            <w:tcW w:w="1315" w:type="dxa"/>
            <w:tcBorders>
              <w:top w:val="nil"/>
              <w:left w:val="nil"/>
              <w:bottom w:val="single" w:color="auto" w:sz="4" w:space="0"/>
              <w:right w:val="single" w:color="auto" w:sz="4" w:space="0"/>
            </w:tcBorders>
            <w:shd w:val="clear" w:color="auto" w:fill="auto"/>
            <w:vAlign w:val="center"/>
          </w:tcPr>
          <w:p w14:paraId="7754A9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605A42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1776BC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tcPr>
          <w:p w14:paraId="7D6E4B3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48775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24,37</w:t>
            </w:r>
          </w:p>
        </w:tc>
        <w:tc>
          <w:tcPr>
            <w:tcW w:w="1024" w:type="dxa"/>
            <w:tcBorders>
              <w:top w:val="nil"/>
              <w:left w:val="nil"/>
              <w:bottom w:val="single" w:color="auto" w:sz="4" w:space="0"/>
              <w:right w:val="single" w:color="auto" w:sz="4" w:space="0"/>
            </w:tcBorders>
            <w:shd w:val="clear" w:color="auto" w:fill="auto"/>
            <w:noWrap/>
            <w:vAlign w:val="center"/>
          </w:tcPr>
          <w:p w14:paraId="76170FE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609,25</w:t>
            </w:r>
          </w:p>
        </w:tc>
      </w:tr>
      <w:tr w14:paraId="60EFF7A1">
        <w:tblPrEx>
          <w:tblCellMar>
            <w:top w:w="0" w:type="dxa"/>
            <w:left w:w="70" w:type="dxa"/>
            <w:bottom w:w="0" w:type="dxa"/>
            <w:right w:w="70" w:type="dxa"/>
          </w:tblCellMar>
        </w:tblPrEx>
        <w:trPr>
          <w:trHeight w:val="57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F275F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258</w:t>
            </w:r>
          </w:p>
        </w:tc>
        <w:tc>
          <w:tcPr>
            <w:tcW w:w="5055" w:type="dxa"/>
            <w:tcBorders>
              <w:top w:val="nil"/>
              <w:left w:val="nil"/>
              <w:bottom w:val="single" w:color="auto" w:sz="4" w:space="0"/>
              <w:right w:val="single" w:color="auto" w:sz="4" w:space="0"/>
            </w:tcBorders>
            <w:shd w:val="clear" w:color="auto" w:fill="auto"/>
            <w:vAlign w:val="center"/>
          </w:tcPr>
          <w:p w14:paraId="248B1C9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LENÇOL DESCARTÁVEL TNT PARA MACA COR BRANCA COM ELÁSTICO EM TODA VOLTA 20G</w:t>
            </w:r>
          </w:p>
        </w:tc>
        <w:tc>
          <w:tcPr>
            <w:tcW w:w="1315" w:type="dxa"/>
            <w:tcBorders>
              <w:top w:val="nil"/>
              <w:left w:val="nil"/>
              <w:bottom w:val="single" w:color="auto" w:sz="4" w:space="0"/>
              <w:right w:val="single" w:color="auto" w:sz="4" w:space="0"/>
            </w:tcBorders>
            <w:shd w:val="clear" w:color="auto" w:fill="auto"/>
            <w:vAlign w:val="center"/>
          </w:tcPr>
          <w:p w14:paraId="07D3B2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5F65727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1E4BD8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4F46F73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0880F9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9,36</w:t>
            </w:r>
          </w:p>
        </w:tc>
        <w:tc>
          <w:tcPr>
            <w:tcW w:w="1024" w:type="dxa"/>
            <w:tcBorders>
              <w:top w:val="nil"/>
              <w:left w:val="nil"/>
              <w:bottom w:val="single" w:color="auto" w:sz="4" w:space="0"/>
              <w:right w:val="single" w:color="auto" w:sz="4" w:space="0"/>
            </w:tcBorders>
            <w:shd w:val="clear" w:color="auto" w:fill="auto"/>
            <w:noWrap/>
            <w:vAlign w:val="center"/>
          </w:tcPr>
          <w:p w14:paraId="2ECBF12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3.744,00</w:t>
            </w:r>
          </w:p>
        </w:tc>
      </w:tr>
      <w:tr w14:paraId="17941C39">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0FBC2B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259</w:t>
            </w:r>
          </w:p>
        </w:tc>
        <w:tc>
          <w:tcPr>
            <w:tcW w:w="5055" w:type="dxa"/>
            <w:tcBorders>
              <w:top w:val="nil"/>
              <w:left w:val="nil"/>
              <w:bottom w:val="single" w:color="auto" w:sz="4" w:space="0"/>
              <w:right w:val="single" w:color="auto" w:sz="4" w:space="0"/>
            </w:tcBorders>
            <w:shd w:val="clear" w:color="auto" w:fill="auto"/>
            <w:vAlign w:val="center"/>
          </w:tcPr>
          <w:p w14:paraId="056AB20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LENÇOL DESCARTÁVEL PAPEL HOSPITALAR MACA 50CMX50M</w:t>
            </w:r>
          </w:p>
        </w:tc>
        <w:tc>
          <w:tcPr>
            <w:tcW w:w="1315" w:type="dxa"/>
            <w:tcBorders>
              <w:top w:val="nil"/>
              <w:left w:val="nil"/>
              <w:bottom w:val="single" w:color="auto" w:sz="4" w:space="0"/>
              <w:right w:val="single" w:color="auto" w:sz="4" w:space="0"/>
            </w:tcBorders>
            <w:shd w:val="clear" w:color="000000" w:fill="FFFFFF"/>
            <w:vAlign w:val="center"/>
          </w:tcPr>
          <w:p w14:paraId="693CFA5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tcPr>
          <w:p w14:paraId="635C5A6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6905253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tcPr>
          <w:p w14:paraId="05719C3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28330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7,42</w:t>
            </w:r>
          </w:p>
        </w:tc>
        <w:tc>
          <w:tcPr>
            <w:tcW w:w="1024" w:type="dxa"/>
            <w:tcBorders>
              <w:top w:val="nil"/>
              <w:left w:val="nil"/>
              <w:bottom w:val="single" w:color="auto" w:sz="4" w:space="0"/>
              <w:right w:val="single" w:color="auto" w:sz="4" w:space="0"/>
            </w:tcBorders>
            <w:shd w:val="clear" w:color="auto" w:fill="auto"/>
            <w:noWrap/>
            <w:vAlign w:val="center"/>
          </w:tcPr>
          <w:p w14:paraId="2DE7257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445,20</w:t>
            </w:r>
          </w:p>
        </w:tc>
      </w:tr>
      <w:tr w14:paraId="67A9ACBD">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80B64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260</w:t>
            </w:r>
          </w:p>
        </w:tc>
        <w:tc>
          <w:tcPr>
            <w:tcW w:w="5055" w:type="dxa"/>
            <w:tcBorders>
              <w:top w:val="nil"/>
              <w:left w:val="nil"/>
              <w:bottom w:val="single" w:color="auto" w:sz="4" w:space="0"/>
              <w:right w:val="single" w:color="auto" w:sz="4" w:space="0"/>
            </w:tcBorders>
            <w:shd w:val="clear" w:color="auto" w:fill="auto"/>
            <w:vAlign w:val="center"/>
          </w:tcPr>
          <w:p w14:paraId="5823883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LENÇOL DESCARTÁVEL PAPEL HOSPITALAR MACA 70CMX50M</w:t>
            </w:r>
          </w:p>
        </w:tc>
        <w:tc>
          <w:tcPr>
            <w:tcW w:w="1315" w:type="dxa"/>
            <w:tcBorders>
              <w:top w:val="nil"/>
              <w:left w:val="nil"/>
              <w:bottom w:val="single" w:color="auto" w:sz="4" w:space="0"/>
              <w:right w:val="single" w:color="auto" w:sz="4" w:space="0"/>
            </w:tcBorders>
            <w:shd w:val="clear" w:color="auto" w:fill="auto"/>
            <w:vAlign w:val="center"/>
          </w:tcPr>
          <w:p w14:paraId="662C6CC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tcPr>
          <w:p w14:paraId="515527B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AE17E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47B0B25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0B6CB8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15,20</w:t>
            </w:r>
          </w:p>
        </w:tc>
        <w:tc>
          <w:tcPr>
            <w:tcW w:w="1024" w:type="dxa"/>
            <w:tcBorders>
              <w:top w:val="nil"/>
              <w:left w:val="nil"/>
              <w:bottom w:val="single" w:color="auto" w:sz="4" w:space="0"/>
              <w:right w:val="single" w:color="auto" w:sz="4" w:space="0"/>
            </w:tcBorders>
            <w:shd w:val="clear" w:color="auto" w:fill="auto"/>
            <w:noWrap/>
            <w:vAlign w:val="center"/>
          </w:tcPr>
          <w:p w14:paraId="5FAC14E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456,00</w:t>
            </w:r>
          </w:p>
        </w:tc>
      </w:tr>
      <w:tr w14:paraId="298ADD95">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54C6E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261</w:t>
            </w:r>
          </w:p>
        </w:tc>
        <w:tc>
          <w:tcPr>
            <w:tcW w:w="5055" w:type="dxa"/>
            <w:tcBorders>
              <w:top w:val="nil"/>
              <w:left w:val="nil"/>
              <w:bottom w:val="single" w:color="auto" w:sz="4" w:space="0"/>
              <w:right w:val="single" w:color="auto" w:sz="4" w:space="0"/>
            </w:tcBorders>
            <w:shd w:val="clear" w:color="auto" w:fill="auto"/>
            <w:vAlign w:val="center"/>
          </w:tcPr>
          <w:p w14:paraId="166013A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 DE PROCEDIMENTO TAMANHO GRANDE</w:t>
            </w:r>
          </w:p>
        </w:tc>
        <w:tc>
          <w:tcPr>
            <w:tcW w:w="1315" w:type="dxa"/>
            <w:tcBorders>
              <w:top w:val="nil"/>
              <w:left w:val="nil"/>
              <w:bottom w:val="single" w:color="auto" w:sz="4" w:space="0"/>
              <w:right w:val="single" w:color="auto" w:sz="4" w:space="0"/>
            </w:tcBorders>
            <w:shd w:val="clear" w:color="auto" w:fill="auto"/>
            <w:vAlign w:val="center"/>
          </w:tcPr>
          <w:p w14:paraId="7EDF48F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56FFB86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B52EF2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27ADCF4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1F50F3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28,58</w:t>
            </w:r>
          </w:p>
        </w:tc>
        <w:tc>
          <w:tcPr>
            <w:tcW w:w="1024" w:type="dxa"/>
            <w:tcBorders>
              <w:top w:val="nil"/>
              <w:left w:val="nil"/>
              <w:bottom w:val="single" w:color="auto" w:sz="4" w:space="0"/>
              <w:right w:val="single" w:color="auto" w:sz="4" w:space="0"/>
            </w:tcBorders>
            <w:shd w:val="clear" w:color="auto" w:fill="auto"/>
            <w:noWrap/>
            <w:vAlign w:val="center"/>
          </w:tcPr>
          <w:p w14:paraId="41565F1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28.580,00</w:t>
            </w:r>
          </w:p>
        </w:tc>
      </w:tr>
      <w:tr w14:paraId="356A8B72">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F636A0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262</w:t>
            </w:r>
          </w:p>
        </w:tc>
        <w:tc>
          <w:tcPr>
            <w:tcW w:w="5055" w:type="dxa"/>
            <w:tcBorders>
              <w:top w:val="nil"/>
              <w:left w:val="nil"/>
              <w:bottom w:val="single" w:color="auto" w:sz="4" w:space="0"/>
              <w:right w:val="single" w:color="auto" w:sz="4" w:space="0"/>
            </w:tcBorders>
            <w:shd w:val="clear" w:color="auto" w:fill="auto"/>
            <w:vAlign w:val="center"/>
          </w:tcPr>
          <w:p w14:paraId="33E6902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 DE PROCEDIMENTO TAMANHO MÉDIA</w:t>
            </w:r>
          </w:p>
        </w:tc>
        <w:tc>
          <w:tcPr>
            <w:tcW w:w="1315" w:type="dxa"/>
            <w:tcBorders>
              <w:top w:val="nil"/>
              <w:left w:val="nil"/>
              <w:bottom w:val="single" w:color="auto" w:sz="4" w:space="0"/>
              <w:right w:val="single" w:color="auto" w:sz="4" w:space="0"/>
            </w:tcBorders>
            <w:shd w:val="clear" w:color="auto" w:fill="auto"/>
            <w:vAlign w:val="center"/>
          </w:tcPr>
          <w:p w14:paraId="2F347E8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BE61B5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5B4AC5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2.500</w:t>
            </w:r>
          </w:p>
        </w:tc>
        <w:tc>
          <w:tcPr>
            <w:tcW w:w="175" w:type="dxa"/>
            <w:tcBorders>
              <w:top w:val="nil"/>
              <w:left w:val="nil"/>
              <w:bottom w:val="nil"/>
              <w:right w:val="nil"/>
            </w:tcBorders>
            <w:shd w:val="clear" w:color="auto" w:fill="auto"/>
            <w:noWrap/>
            <w:vAlign w:val="center"/>
          </w:tcPr>
          <w:p w14:paraId="4F4401C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F054BB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32,96</w:t>
            </w:r>
          </w:p>
        </w:tc>
        <w:tc>
          <w:tcPr>
            <w:tcW w:w="1024" w:type="dxa"/>
            <w:tcBorders>
              <w:top w:val="nil"/>
              <w:left w:val="nil"/>
              <w:bottom w:val="single" w:color="auto" w:sz="4" w:space="0"/>
              <w:right w:val="single" w:color="auto" w:sz="4" w:space="0"/>
            </w:tcBorders>
            <w:shd w:val="clear" w:color="auto" w:fill="auto"/>
            <w:noWrap/>
            <w:vAlign w:val="center"/>
          </w:tcPr>
          <w:p w14:paraId="09379C0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82.400,00</w:t>
            </w:r>
          </w:p>
        </w:tc>
      </w:tr>
      <w:tr w14:paraId="7B30E21A">
        <w:tblPrEx>
          <w:tblCellMar>
            <w:top w:w="0" w:type="dxa"/>
            <w:left w:w="70" w:type="dxa"/>
            <w:bottom w:w="0" w:type="dxa"/>
            <w:right w:w="70" w:type="dxa"/>
          </w:tblCellMar>
        </w:tblPrEx>
        <w:trPr>
          <w:trHeight w:val="4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3745D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263</w:t>
            </w:r>
          </w:p>
        </w:tc>
        <w:tc>
          <w:tcPr>
            <w:tcW w:w="5055" w:type="dxa"/>
            <w:tcBorders>
              <w:top w:val="nil"/>
              <w:left w:val="nil"/>
              <w:bottom w:val="single" w:color="auto" w:sz="4" w:space="0"/>
              <w:right w:val="single" w:color="auto" w:sz="4" w:space="0"/>
            </w:tcBorders>
            <w:shd w:val="clear" w:color="auto" w:fill="auto"/>
            <w:vAlign w:val="center"/>
          </w:tcPr>
          <w:p w14:paraId="322FC26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 DE PROCEDIMENTO TAMANHO PEQUENA</w:t>
            </w:r>
          </w:p>
        </w:tc>
        <w:tc>
          <w:tcPr>
            <w:tcW w:w="1315" w:type="dxa"/>
            <w:tcBorders>
              <w:top w:val="nil"/>
              <w:left w:val="nil"/>
              <w:bottom w:val="single" w:color="auto" w:sz="4" w:space="0"/>
              <w:right w:val="single" w:color="auto" w:sz="4" w:space="0"/>
            </w:tcBorders>
            <w:shd w:val="clear" w:color="auto" w:fill="auto"/>
            <w:vAlign w:val="center"/>
          </w:tcPr>
          <w:p w14:paraId="6D41098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316AD3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8012ED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706DD52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098039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28,24</w:t>
            </w:r>
          </w:p>
        </w:tc>
        <w:tc>
          <w:tcPr>
            <w:tcW w:w="1024" w:type="dxa"/>
            <w:tcBorders>
              <w:top w:val="nil"/>
              <w:left w:val="nil"/>
              <w:bottom w:val="single" w:color="auto" w:sz="4" w:space="0"/>
              <w:right w:val="single" w:color="auto" w:sz="4" w:space="0"/>
            </w:tcBorders>
            <w:shd w:val="clear" w:color="auto" w:fill="auto"/>
            <w:noWrap/>
            <w:vAlign w:val="center"/>
          </w:tcPr>
          <w:p w14:paraId="22CF06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56.480,00</w:t>
            </w:r>
          </w:p>
        </w:tc>
      </w:tr>
      <w:tr w14:paraId="0D1A4DBC">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D5EF98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264</w:t>
            </w:r>
          </w:p>
        </w:tc>
        <w:tc>
          <w:tcPr>
            <w:tcW w:w="5055" w:type="dxa"/>
            <w:tcBorders>
              <w:top w:val="nil"/>
              <w:left w:val="nil"/>
              <w:bottom w:val="single" w:color="auto" w:sz="4" w:space="0"/>
              <w:right w:val="single" w:color="auto" w:sz="4" w:space="0"/>
            </w:tcBorders>
            <w:shd w:val="clear" w:color="auto" w:fill="auto"/>
            <w:vAlign w:val="center"/>
          </w:tcPr>
          <w:p w14:paraId="5F969FA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 NITRÍLICA DE PROCEDIMENTO TAMANHO MÉDIA, NÃO ESTÉRIL, SEM PÓ. PARA PROCEDIMENTOS NÃO CIRÚRGICOS; USO ÚNICO, INDIVIDUAL E POR PROCEDIMENTO, NÃO DEVE SER REPROCESSADO; ANATÔMICAS; AMBIDESTRAS; CAIXA DISPENSADORA COM 100 UNIDADES CADA (50 PARES)</w:t>
            </w:r>
          </w:p>
        </w:tc>
        <w:tc>
          <w:tcPr>
            <w:tcW w:w="1315" w:type="dxa"/>
            <w:tcBorders>
              <w:top w:val="nil"/>
              <w:left w:val="nil"/>
              <w:bottom w:val="single" w:color="auto" w:sz="4" w:space="0"/>
              <w:right w:val="single" w:color="auto" w:sz="4" w:space="0"/>
            </w:tcBorders>
            <w:shd w:val="clear" w:color="auto" w:fill="auto"/>
            <w:vAlign w:val="center"/>
          </w:tcPr>
          <w:p w14:paraId="3077C90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E68A31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F4623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10BFF2E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ED5557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33,38</w:t>
            </w:r>
          </w:p>
        </w:tc>
        <w:tc>
          <w:tcPr>
            <w:tcW w:w="1024" w:type="dxa"/>
            <w:tcBorders>
              <w:top w:val="nil"/>
              <w:left w:val="nil"/>
              <w:bottom w:val="single" w:color="auto" w:sz="4" w:space="0"/>
              <w:right w:val="single" w:color="auto" w:sz="4" w:space="0"/>
            </w:tcBorders>
            <w:shd w:val="clear" w:color="auto" w:fill="auto"/>
            <w:noWrap/>
            <w:vAlign w:val="center"/>
          </w:tcPr>
          <w:p w14:paraId="493B904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333,80</w:t>
            </w:r>
          </w:p>
        </w:tc>
      </w:tr>
      <w:tr w14:paraId="05295D34">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524CE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265</w:t>
            </w:r>
          </w:p>
        </w:tc>
        <w:tc>
          <w:tcPr>
            <w:tcW w:w="5055" w:type="dxa"/>
            <w:tcBorders>
              <w:top w:val="nil"/>
              <w:left w:val="nil"/>
              <w:bottom w:val="single" w:color="auto" w:sz="4" w:space="0"/>
              <w:right w:val="single" w:color="auto" w:sz="4" w:space="0"/>
            </w:tcBorders>
            <w:shd w:val="clear" w:color="auto" w:fill="auto"/>
            <w:vAlign w:val="center"/>
          </w:tcPr>
          <w:p w14:paraId="300A87B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LUVAS ESTÉRIL Nº 6,5. PURO LÁTEX NATURAL, PADRÃO NACIONAL, CONFORME NBR 13391 DA ABNT. LUBRIFICADOS COM FINÍSSIMO PÓ BIO-ABSORVÍVEL, PUNHO REFORÇADO</w:t>
            </w:r>
          </w:p>
        </w:tc>
        <w:tc>
          <w:tcPr>
            <w:tcW w:w="1315" w:type="dxa"/>
            <w:tcBorders>
              <w:top w:val="nil"/>
              <w:left w:val="nil"/>
              <w:bottom w:val="single" w:color="auto" w:sz="4" w:space="0"/>
              <w:right w:val="single" w:color="auto" w:sz="4" w:space="0"/>
            </w:tcBorders>
            <w:shd w:val="clear" w:color="auto" w:fill="auto"/>
            <w:vAlign w:val="center"/>
          </w:tcPr>
          <w:p w14:paraId="1F0505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tcPr>
          <w:p w14:paraId="1EB64B1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26B2AB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7451756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11FDF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2,30</w:t>
            </w:r>
          </w:p>
        </w:tc>
        <w:tc>
          <w:tcPr>
            <w:tcW w:w="1024" w:type="dxa"/>
            <w:tcBorders>
              <w:top w:val="nil"/>
              <w:left w:val="nil"/>
              <w:bottom w:val="single" w:color="auto" w:sz="4" w:space="0"/>
              <w:right w:val="single" w:color="auto" w:sz="4" w:space="0"/>
            </w:tcBorders>
            <w:shd w:val="clear" w:color="auto" w:fill="auto"/>
            <w:noWrap/>
            <w:vAlign w:val="center"/>
          </w:tcPr>
          <w:p w14:paraId="71487E7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1.150,00</w:t>
            </w:r>
          </w:p>
        </w:tc>
      </w:tr>
      <w:tr w14:paraId="6253CFFD">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EE934A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266</w:t>
            </w:r>
          </w:p>
        </w:tc>
        <w:tc>
          <w:tcPr>
            <w:tcW w:w="5055" w:type="dxa"/>
            <w:tcBorders>
              <w:top w:val="nil"/>
              <w:left w:val="nil"/>
              <w:bottom w:val="single" w:color="auto" w:sz="4" w:space="0"/>
              <w:right w:val="single" w:color="auto" w:sz="4" w:space="0"/>
            </w:tcBorders>
            <w:shd w:val="clear" w:color="auto" w:fill="auto"/>
            <w:vAlign w:val="center"/>
          </w:tcPr>
          <w:p w14:paraId="7395132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LUVAS ESTÉRIL Nº 7,0. PURO LÁTEX NATURAL, PADRÃO NACIONAL, CONFORME NBR 13391 DA ABNT. LUBRIFICADOS COM FINÍSSIMO PÓ BIO-ABSORVÍVEL, PUNHO REFORÇADO</w:t>
            </w:r>
          </w:p>
        </w:tc>
        <w:tc>
          <w:tcPr>
            <w:tcW w:w="1315" w:type="dxa"/>
            <w:tcBorders>
              <w:top w:val="nil"/>
              <w:left w:val="nil"/>
              <w:bottom w:val="single" w:color="auto" w:sz="4" w:space="0"/>
              <w:right w:val="single" w:color="auto" w:sz="4" w:space="0"/>
            </w:tcBorders>
            <w:shd w:val="clear" w:color="auto" w:fill="auto"/>
            <w:vAlign w:val="center"/>
          </w:tcPr>
          <w:p w14:paraId="390C930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tcPr>
          <w:p w14:paraId="3270BDD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A2EF21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tcPr>
          <w:p w14:paraId="6609224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760A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2,30</w:t>
            </w:r>
          </w:p>
        </w:tc>
        <w:tc>
          <w:tcPr>
            <w:tcW w:w="1024" w:type="dxa"/>
            <w:tcBorders>
              <w:top w:val="nil"/>
              <w:left w:val="nil"/>
              <w:bottom w:val="single" w:color="auto" w:sz="4" w:space="0"/>
              <w:right w:val="single" w:color="auto" w:sz="4" w:space="0"/>
            </w:tcBorders>
            <w:shd w:val="clear" w:color="auto" w:fill="auto"/>
            <w:noWrap/>
            <w:vAlign w:val="center"/>
          </w:tcPr>
          <w:p w14:paraId="566B02B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8.050,00</w:t>
            </w:r>
          </w:p>
        </w:tc>
      </w:tr>
      <w:tr w14:paraId="3B91DDF2">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45F0EE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267</w:t>
            </w:r>
          </w:p>
        </w:tc>
        <w:tc>
          <w:tcPr>
            <w:tcW w:w="5055" w:type="dxa"/>
            <w:tcBorders>
              <w:top w:val="nil"/>
              <w:left w:val="nil"/>
              <w:bottom w:val="single" w:color="auto" w:sz="4" w:space="0"/>
              <w:right w:val="single" w:color="auto" w:sz="4" w:space="0"/>
            </w:tcBorders>
            <w:shd w:val="clear" w:color="auto" w:fill="auto"/>
            <w:vAlign w:val="center"/>
          </w:tcPr>
          <w:p w14:paraId="0DCA8BC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LUVAS ESTÉRIL Nº 7,5. PURO LÁTEX NATURAL, PADRÃO NACIONAL, CONFORME NBR 13391 DA ABNT. LUBRIFICADOS COM FINÍSSIMO PÓ BIO-ABSORVÍVEL, PUNHO REFORÇADO</w:t>
            </w:r>
          </w:p>
        </w:tc>
        <w:tc>
          <w:tcPr>
            <w:tcW w:w="1315" w:type="dxa"/>
            <w:tcBorders>
              <w:top w:val="nil"/>
              <w:left w:val="nil"/>
              <w:bottom w:val="single" w:color="auto" w:sz="4" w:space="0"/>
              <w:right w:val="single" w:color="auto" w:sz="4" w:space="0"/>
            </w:tcBorders>
            <w:shd w:val="clear" w:color="auto" w:fill="auto"/>
            <w:vAlign w:val="center"/>
          </w:tcPr>
          <w:p w14:paraId="2E613A6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tcPr>
          <w:p w14:paraId="630AEEA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571E64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6D9B8CA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36ED2B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2,40</w:t>
            </w:r>
          </w:p>
        </w:tc>
        <w:tc>
          <w:tcPr>
            <w:tcW w:w="1024" w:type="dxa"/>
            <w:tcBorders>
              <w:top w:val="nil"/>
              <w:left w:val="nil"/>
              <w:bottom w:val="single" w:color="auto" w:sz="4" w:space="0"/>
              <w:right w:val="single" w:color="auto" w:sz="4" w:space="0"/>
            </w:tcBorders>
            <w:shd w:val="clear" w:color="auto" w:fill="auto"/>
            <w:noWrap/>
            <w:vAlign w:val="center"/>
          </w:tcPr>
          <w:p w14:paraId="4D972C7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7.200,00</w:t>
            </w:r>
          </w:p>
        </w:tc>
      </w:tr>
      <w:tr w14:paraId="0712E346">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5FC6B6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268</w:t>
            </w:r>
          </w:p>
        </w:tc>
        <w:tc>
          <w:tcPr>
            <w:tcW w:w="5055" w:type="dxa"/>
            <w:tcBorders>
              <w:top w:val="nil"/>
              <w:left w:val="nil"/>
              <w:bottom w:val="single" w:color="auto" w:sz="4" w:space="0"/>
              <w:right w:val="single" w:color="auto" w:sz="4" w:space="0"/>
            </w:tcBorders>
            <w:shd w:val="clear" w:color="auto" w:fill="auto"/>
            <w:vAlign w:val="center"/>
          </w:tcPr>
          <w:p w14:paraId="1FB103C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LUVAS ESTÉRIL Nº 8,0. PURO LÁTEX NATURAL, PADRÃO NACIONAL, CONFORME NBR 13391 DA ABNT. LUBRIFICADOS COM FINÍSSIMO PÓ BIO-ABSORVÍVEL, PUNHO REFORÇADO</w:t>
            </w:r>
          </w:p>
        </w:tc>
        <w:tc>
          <w:tcPr>
            <w:tcW w:w="1315" w:type="dxa"/>
            <w:tcBorders>
              <w:top w:val="nil"/>
              <w:left w:val="nil"/>
              <w:bottom w:val="single" w:color="auto" w:sz="4" w:space="0"/>
              <w:right w:val="single" w:color="auto" w:sz="4" w:space="0"/>
            </w:tcBorders>
            <w:shd w:val="clear" w:color="auto" w:fill="auto"/>
            <w:vAlign w:val="center"/>
          </w:tcPr>
          <w:p w14:paraId="64EA5C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tcPr>
          <w:p w14:paraId="0DF071F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C50022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046F05E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2416AA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2,30</w:t>
            </w:r>
          </w:p>
        </w:tc>
        <w:tc>
          <w:tcPr>
            <w:tcW w:w="1024" w:type="dxa"/>
            <w:tcBorders>
              <w:top w:val="nil"/>
              <w:left w:val="nil"/>
              <w:bottom w:val="single" w:color="auto" w:sz="4" w:space="0"/>
              <w:right w:val="single" w:color="auto" w:sz="4" w:space="0"/>
            </w:tcBorders>
            <w:shd w:val="clear" w:color="auto" w:fill="auto"/>
            <w:noWrap/>
            <w:vAlign w:val="center"/>
          </w:tcPr>
          <w:p w14:paraId="12A60B7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1.380,00</w:t>
            </w:r>
          </w:p>
        </w:tc>
      </w:tr>
      <w:tr w14:paraId="328BDD29">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AA59E6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269</w:t>
            </w:r>
          </w:p>
        </w:tc>
        <w:tc>
          <w:tcPr>
            <w:tcW w:w="5055" w:type="dxa"/>
            <w:tcBorders>
              <w:top w:val="nil"/>
              <w:left w:val="nil"/>
              <w:bottom w:val="single" w:color="auto" w:sz="4" w:space="0"/>
              <w:right w:val="single" w:color="auto" w:sz="4" w:space="0"/>
            </w:tcBorders>
            <w:shd w:val="clear" w:color="auto" w:fill="auto"/>
            <w:vAlign w:val="center"/>
          </w:tcPr>
          <w:p w14:paraId="3EBA316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MALHA TUBULAR 08CM. CONFECCIONADA EM TECIDO 100% ALGODÃO</w:t>
            </w:r>
          </w:p>
        </w:tc>
        <w:tc>
          <w:tcPr>
            <w:tcW w:w="1315" w:type="dxa"/>
            <w:tcBorders>
              <w:top w:val="nil"/>
              <w:left w:val="nil"/>
              <w:bottom w:val="single" w:color="auto" w:sz="4" w:space="0"/>
              <w:right w:val="single" w:color="auto" w:sz="4" w:space="0"/>
            </w:tcBorders>
            <w:shd w:val="clear" w:color="auto" w:fill="auto"/>
            <w:vAlign w:val="center"/>
          </w:tcPr>
          <w:p w14:paraId="080521F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47F5D94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D9C4D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3047E5D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14A71A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21,05</w:t>
            </w:r>
          </w:p>
        </w:tc>
        <w:tc>
          <w:tcPr>
            <w:tcW w:w="1024" w:type="dxa"/>
            <w:tcBorders>
              <w:top w:val="nil"/>
              <w:left w:val="nil"/>
              <w:bottom w:val="single" w:color="auto" w:sz="4" w:space="0"/>
              <w:right w:val="single" w:color="auto" w:sz="4" w:space="0"/>
            </w:tcBorders>
            <w:shd w:val="clear" w:color="auto" w:fill="auto"/>
            <w:noWrap/>
            <w:vAlign w:val="center"/>
          </w:tcPr>
          <w:p w14:paraId="2FF705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421,00</w:t>
            </w:r>
          </w:p>
        </w:tc>
      </w:tr>
      <w:tr w14:paraId="225F5755">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AB04D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270</w:t>
            </w:r>
          </w:p>
        </w:tc>
        <w:tc>
          <w:tcPr>
            <w:tcW w:w="5055" w:type="dxa"/>
            <w:tcBorders>
              <w:top w:val="nil"/>
              <w:left w:val="nil"/>
              <w:bottom w:val="single" w:color="auto" w:sz="4" w:space="0"/>
              <w:right w:val="single" w:color="auto" w:sz="4" w:space="0"/>
            </w:tcBorders>
            <w:shd w:val="clear" w:color="auto" w:fill="auto"/>
            <w:vAlign w:val="center"/>
          </w:tcPr>
          <w:p w14:paraId="189A1F0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MALHA TUBULAR 10CM. CONFECCIONADA EM TECIDO 100% ALGODÃO</w:t>
            </w:r>
          </w:p>
        </w:tc>
        <w:tc>
          <w:tcPr>
            <w:tcW w:w="1315" w:type="dxa"/>
            <w:tcBorders>
              <w:top w:val="nil"/>
              <w:left w:val="nil"/>
              <w:bottom w:val="single" w:color="auto" w:sz="4" w:space="0"/>
              <w:right w:val="single" w:color="auto" w:sz="4" w:space="0"/>
            </w:tcBorders>
            <w:shd w:val="clear" w:color="auto" w:fill="auto"/>
            <w:vAlign w:val="center"/>
          </w:tcPr>
          <w:p w14:paraId="6BA4851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2191A1E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AFC4AA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6BC96DB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982FF6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6,97</w:t>
            </w:r>
          </w:p>
        </w:tc>
        <w:tc>
          <w:tcPr>
            <w:tcW w:w="1024" w:type="dxa"/>
            <w:tcBorders>
              <w:top w:val="nil"/>
              <w:left w:val="nil"/>
              <w:bottom w:val="single" w:color="auto" w:sz="4" w:space="0"/>
              <w:right w:val="single" w:color="auto" w:sz="4" w:space="0"/>
            </w:tcBorders>
            <w:shd w:val="clear" w:color="auto" w:fill="auto"/>
            <w:noWrap/>
            <w:vAlign w:val="center"/>
          </w:tcPr>
          <w:p w14:paraId="218C673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139,40</w:t>
            </w:r>
          </w:p>
        </w:tc>
      </w:tr>
      <w:tr w14:paraId="67F5AD33">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EA628E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271</w:t>
            </w:r>
          </w:p>
        </w:tc>
        <w:tc>
          <w:tcPr>
            <w:tcW w:w="5055" w:type="dxa"/>
            <w:tcBorders>
              <w:top w:val="nil"/>
              <w:left w:val="nil"/>
              <w:bottom w:val="single" w:color="auto" w:sz="4" w:space="0"/>
              <w:right w:val="single" w:color="auto" w:sz="4" w:space="0"/>
            </w:tcBorders>
            <w:shd w:val="clear" w:color="auto" w:fill="auto"/>
            <w:vAlign w:val="center"/>
          </w:tcPr>
          <w:p w14:paraId="077B00C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MANTA TERMICA DE ALUMINIO 210 M X 140 M</w:t>
            </w:r>
          </w:p>
        </w:tc>
        <w:tc>
          <w:tcPr>
            <w:tcW w:w="1315" w:type="dxa"/>
            <w:tcBorders>
              <w:top w:val="nil"/>
              <w:left w:val="nil"/>
              <w:bottom w:val="single" w:color="auto" w:sz="4" w:space="0"/>
              <w:right w:val="single" w:color="auto" w:sz="4" w:space="0"/>
            </w:tcBorders>
            <w:shd w:val="clear" w:color="auto" w:fill="auto"/>
            <w:vAlign w:val="center"/>
          </w:tcPr>
          <w:p w14:paraId="14D99F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7BBEFC4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8E0A85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DA8457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7DB0D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4,86</w:t>
            </w:r>
          </w:p>
        </w:tc>
        <w:tc>
          <w:tcPr>
            <w:tcW w:w="1024" w:type="dxa"/>
            <w:tcBorders>
              <w:top w:val="nil"/>
              <w:left w:val="nil"/>
              <w:bottom w:val="single" w:color="auto" w:sz="4" w:space="0"/>
              <w:right w:val="single" w:color="auto" w:sz="4" w:space="0"/>
            </w:tcBorders>
            <w:shd w:val="clear" w:color="auto" w:fill="auto"/>
            <w:noWrap/>
            <w:vAlign w:val="center"/>
          </w:tcPr>
          <w:p w14:paraId="6FF6BE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97,20</w:t>
            </w:r>
          </w:p>
        </w:tc>
      </w:tr>
      <w:tr w14:paraId="67763C03">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70272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272</w:t>
            </w:r>
          </w:p>
        </w:tc>
        <w:tc>
          <w:tcPr>
            <w:tcW w:w="5055" w:type="dxa"/>
            <w:tcBorders>
              <w:top w:val="nil"/>
              <w:left w:val="nil"/>
              <w:bottom w:val="single" w:color="auto" w:sz="4" w:space="0"/>
              <w:right w:val="single" w:color="auto" w:sz="4" w:space="0"/>
            </w:tcBorders>
            <w:shd w:val="clear" w:color="auto" w:fill="auto"/>
            <w:vAlign w:val="center"/>
          </w:tcPr>
          <w:p w14:paraId="1400533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CIRÚRGICA TRIPLA COM ELÁSTICO SOLDADA ELETRONICAMENTE POR ULTRASSOM CAIXA COM 50 UNIDADES</w:t>
            </w:r>
          </w:p>
        </w:tc>
        <w:tc>
          <w:tcPr>
            <w:tcW w:w="1315" w:type="dxa"/>
            <w:tcBorders>
              <w:top w:val="nil"/>
              <w:left w:val="nil"/>
              <w:bottom w:val="single" w:color="auto" w:sz="4" w:space="0"/>
              <w:right w:val="single" w:color="auto" w:sz="4" w:space="0"/>
            </w:tcBorders>
            <w:shd w:val="clear" w:color="auto" w:fill="auto"/>
            <w:vAlign w:val="center"/>
          </w:tcPr>
          <w:p w14:paraId="6B85C37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5A7AB0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C5A0C3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75940C9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BB4294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16,40</w:t>
            </w:r>
          </w:p>
        </w:tc>
        <w:tc>
          <w:tcPr>
            <w:tcW w:w="1024" w:type="dxa"/>
            <w:tcBorders>
              <w:top w:val="nil"/>
              <w:left w:val="nil"/>
              <w:bottom w:val="single" w:color="auto" w:sz="4" w:space="0"/>
              <w:right w:val="single" w:color="auto" w:sz="4" w:space="0"/>
            </w:tcBorders>
            <w:shd w:val="clear" w:color="auto" w:fill="auto"/>
            <w:noWrap/>
            <w:vAlign w:val="center"/>
          </w:tcPr>
          <w:p w14:paraId="599FEDE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16.400,00</w:t>
            </w:r>
          </w:p>
        </w:tc>
      </w:tr>
      <w:tr w14:paraId="2C2E4E03">
        <w:tblPrEx>
          <w:tblCellMar>
            <w:top w:w="0" w:type="dxa"/>
            <w:left w:w="70" w:type="dxa"/>
            <w:bottom w:w="0" w:type="dxa"/>
            <w:right w:w="70" w:type="dxa"/>
          </w:tblCellMar>
        </w:tblPrEx>
        <w:trPr>
          <w:trHeight w:val="458"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DE9266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273</w:t>
            </w:r>
          </w:p>
        </w:tc>
        <w:tc>
          <w:tcPr>
            <w:tcW w:w="5055" w:type="dxa"/>
            <w:tcBorders>
              <w:top w:val="nil"/>
              <w:left w:val="nil"/>
              <w:bottom w:val="single" w:color="auto" w:sz="4" w:space="0"/>
              <w:right w:val="single" w:color="auto" w:sz="4" w:space="0"/>
            </w:tcBorders>
            <w:shd w:val="clear" w:color="auto" w:fill="auto"/>
            <w:vAlign w:val="center"/>
          </w:tcPr>
          <w:p w14:paraId="34739CD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MÁSCARA DE ANESTESIA PVC COM COXIM INFLÁVEL TAMANHO N° 1, COM CABESTRO E ANEIS DE FIXAÇÃO </w:t>
            </w:r>
          </w:p>
        </w:tc>
        <w:tc>
          <w:tcPr>
            <w:tcW w:w="1315" w:type="dxa"/>
            <w:tcBorders>
              <w:top w:val="nil"/>
              <w:left w:val="nil"/>
              <w:bottom w:val="single" w:color="auto" w:sz="4" w:space="0"/>
              <w:right w:val="single" w:color="auto" w:sz="4" w:space="0"/>
            </w:tcBorders>
            <w:shd w:val="clear" w:color="auto" w:fill="auto"/>
            <w:vAlign w:val="center"/>
          </w:tcPr>
          <w:p w14:paraId="52554A0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2D070CB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280D96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421DC8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214F3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53,50</w:t>
            </w:r>
          </w:p>
        </w:tc>
        <w:tc>
          <w:tcPr>
            <w:tcW w:w="1024" w:type="dxa"/>
            <w:tcBorders>
              <w:top w:val="nil"/>
              <w:left w:val="nil"/>
              <w:bottom w:val="single" w:color="auto" w:sz="4" w:space="0"/>
              <w:right w:val="single" w:color="auto" w:sz="4" w:space="0"/>
            </w:tcBorders>
            <w:shd w:val="clear" w:color="auto" w:fill="auto"/>
            <w:noWrap/>
            <w:vAlign w:val="center"/>
          </w:tcPr>
          <w:p w14:paraId="38C6581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267,50</w:t>
            </w:r>
          </w:p>
        </w:tc>
      </w:tr>
      <w:tr w14:paraId="4F2A32B5">
        <w:tblPrEx>
          <w:tblCellMar>
            <w:top w:w="0" w:type="dxa"/>
            <w:left w:w="70" w:type="dxa"/>
            <w:bottom w:w="0" w:type="dxa"/>
            <w:right w:w="70" w:type="dxa"/>
          </w:tblCellMar>
        </w:tblPrEx>
        <w:trPr>
          <w:trHeight w:val="5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77392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274</w:t>
            </w:r>
          </w:p>
        </w:tc>
        <w:tc>
          <w:tcPr>
            <w:tcW w:w="5055" w:type="dxa"/>
            <w:tcBorders>
              <w:top w:val="nil"/>
              <w:left w:val="nil"/>
              <w:bottom w:val="single" w:color="auto" w:sz="4" w:space="0"/>
              <w:right w:val="single" w:color="auto" w:sz="4" w:space="0"/>
            </w:tcBorders>
            <w:shd w:val="clear" w:color="auto" w:fill="auto"/>
            <w:vAlign w:val="center"/>
          </w:tcPr>
          <w:p w14:paraId="77D731C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MÁSCARA DE ANESTESIA PVC COM COXIM INFLÁVEL TAMANHO N° 3, COM CABESTRO E ANEIS DE FIXAÇÃO </w:t>
            </w:r>
          </w:p>
        </w:tc>
        <w:tc>
          <w:tcPr>
            <w:tcW w:w="1315" w:type="dxa"/>
            <w:tcBorders>
              <w:top w:val="nil"/>
              <w:left w:val="nil"/>
              <w:bottom w:val="single" w:color="auto" w:sz="4" w:space="0"/>
              <w:right w:val="single" w:color="auto" w:sz="4" w:space="0"/>
            </w:tcBorders>
            <w:shd w:val="clear" w:color="auto" w:fill="auto"/>
            <w:vAlign w:val="center"/>
          </w:tcPr>
          <w:p w14:paraId="159EAB2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03184EE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98EBE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439F0F4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81917A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115,56</w:t>
            </w:r>
          </w:p>
        </w:tc>
        <w:tc>
          <w:tcPr>
            <w:tcW w:w="1024" w:type="dxa"/>
            <w:tcBorders>
              <w:top w:val="nil"/>
              <w:left w:val="nil"/>
              <w:bottom w:val="single" w:color="auto" w:sz="4" w:space="0"/>
              <w:right w:val="single" w:color="auto" w:sz="4" w:space="0"/>
            </w:tcBorders>
            <w:shd w:val="clear" w:color="auto" w:fill="auto"/>
            <w:noWrap/>
            <w:vAlign w:val="center"/>
          </w:tcPr>
          <w:p w14:paraId="05ACBF0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577,80</w:t>
            </w:r>
          </w:p>
        </w:tc>
      </w:tr>
      <w:tr w14:paraId="0B3499F6">
        <w:tblPrEx>
          <w:tblCellMar>
            <w:top w:w="0" w:type="dxa"/>
            <w:left w:w="70" w:type="dxa"/>
            <w:bottom w:w="0" w:type="dxa"/>
            <w:right w:w="70" w:type="dxa"/>
          </w:tblCellMar>
        </w:tblPrEx>
        <w:trPr>
          <w:trHeight w:val="557"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0E8338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275</w:t>
            </w:r>
          </w:p>
        </w:tc>
        <w:tc>
          <w:tcPr>
            <w:tcW w:w="5055" w:type="dxa"/>
            <w:tcBorders>
              <w:top w:val="nil"/>
              <w:left w:val="nil"/>
              <w:bottom w:val="single" w:color="auto" w:sz="4" w:space="0"/>
              <w:right w:val="single" w:color="auto" w:sz="4" w:space="0"/>
            </w:tcBorders>
            <w:shd w:val="clear" w:color="auto" w:fill="auto"/>
            <w:vAlign w:val="center"/>
          </w:tcPr>
          <w:p w14:paraId="070E945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MÁSCARA DE ANESTESIA PVC COM COXIM INFLÁVEL TAMANHO N° 4, COM CABESTRO E ANEIS DE FIXAÇÃO </w:t>
            </w:r>
          </w:p>
        </w:tc>
        <w:tc>
          <w:tcPr>
            <w:tcW w:w="1315" w:type="dxa"/>
            <w:tcBorders>
              <w:top w:val="nil"/>
              <w:left w:val="nil"/>
              <w:bottom w:val="single" w:color="auto" w:sz="4" w:space="0"/>
              <w:right w:val="single" w:color="auto" w:sz="4" w:space="0"/>
            </w:tcBorders>
            <w:shd w:val="clear" w:color="auto" w:fill="auto"/>
            <w:vAlign w:val="center"/>
          </w:tcPr>
          <w:p w14:paraId="555DD1E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0B4B68C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6FEB76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54CE33C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5A5E2F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76,81</w:t>
            </w:r>
          </w:p>
        </w:tc>
        <w:tc>
          <w:tcPr>
            <w:tcW w:w="1024" w:type="dxa"/>
            <w:tcBorders>
              <w:top w:val="nil"/>
              <w:left w:val="nil"/>
              <w:bottom w:val="single" w:color="auto" w:sz="4" w:space="0"/>
              <w:right w:val="single" w:color="auto" w:sz="4" w:space="0"/>
            </w:tcBorders>
            <w:shd w:val="clear" w:color="auto" w:fill="auto"/>
            <w:noWrap/>
            <w:vAlign w:val="center"/>
          </w:tcPr>
          <w:p w14:paraId="4801E1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384,05</w:t>
            </w:r>
          </w:p>
        </w:tc>
      </w:tr>
      <w:tr w14:paraId="71865DB5">
        <w:tblPrEx>
          <w:tblCellMar>
            <w:top w:w="0" w:type="dxa"/>
            <w:left w:w="70" w:type="dxa"/>
            <w:bottom w:w="0" w:type="dxa"/>
            <w:right w:w="70" w:type="dxa"/>
          </w:tblCellMar>
        </w:tblPrEx>
        <w:trPr>
          <w:trHeight w:val="482"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C03172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276</w:t>
            </w:r>
          </w:p>
        </w:tc>
        <w:tc>
          <w:tcPr>
            <w:tcW w:w="5055" w:type="dxa"/>
            <w:tcBorders>
              <w:top w:val="nil"/>
              <w:left w:val="nil"/>
              <w:bottom w:val="single" w:color="auto" w:sz="4" w:space="0"/>
              <w:right w:val="single" w:color="auto" w:sz="4" w:space="0"/>
            </w:tcBorders>
            <w:shd w:val="clear" w:color="auto" w:fill="auto"/>
            <w:vAlign w:val="center"/>
          </w:tcPr>
          <w:p w14:paraId="1D9C3A7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MÁSCARA DE ANESTESIA PVC COM COXIM INFLÁVEL TAMANHO N° 5, COM CABESTRO E ANEIS DE FIXAÇÃO </w:t>
            </w:r>
          </w:p>
        </w:tc>
        <w:tc>
          <w:tcPr>
            <w:tcW w:w="1315" w:type="dxa"/>
            <w:tcBorders>
              <w:top w:val="nil"/>
              <w:left w:val="nil"/>
              <w:bottom w:val="single" w:color="auto" w:sz="4" w:space="0"/>
              <w:right w:val="single" w:color="auto" w:sz="4" w:space="0"/>
            </w:tcBorders>
            <w:shd w:val="clear" w:color="auto" w:fill="auto"/>
            <w:vAlign w:val="center"/>
          </w:tcPr>
          <w:p w14:paraId="0D7CA90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026E10D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3880B8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52E04B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177E1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115,56</w:t>
            </w:r>
          </w:p>
        </w:tc>
        <w:tc>
          <w:tcPr>
            <w:tcW w:w="1024" w:type="dxa"/>
            <w:tcBorders>
              <w:top w:val="nil"/>
              <w:left w:val="nil"/>
              <w:bottom w:val="single" w:color="auto" w:sz="4" w:space="0"/>
              <w:right w:val="single" w:color="auto" w:sz="4" w:space="0"/>
            </w:tcBorders>
            <w:shd w:val="clear" w:color="auto" w:fill="auto"/>
            <w:noWrap/>
            <w:vAlign w:val="center"/>
          </w:tcPr>
          <w:p w14:paraId="1F1E894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577,80</w:t>
            </w:r>
          </w:p>
        </w:tc>
      </w:tr>
      <w:tr w14:paraId="55F5A9E1">
        <w:tblPrEx>
          <w:tblCellMar>
            <w:top w:w="0" w:type="dxa"/>
            <w:left w:w="70" w:type="dxa"/>
            <w:bottom w:w="0" w:type="dxa"/>
            <w:right w:w="70" w:type="dxa"/>
          </w:tblCellMar>
        </w:tblPrEx>
        <w:trPr>
          <w:trHeight w:val="63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AC5E9E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277</w:t>
            </w:r>
          </w:p>
        </w:tc>
        <w:tc>
          <w:tcPr>
            <w:tcW w:w="5055" w:type="dxa"/>
            <w:tcBorders>
              <w:top w:val="nil"/>
              <w:left w:val="nil"/>
              <w:bottom w:val="single" w:color="auto" w:sz="4" w:space="0"/>
              <w:right w:val="single" w:color="auto" w:sz="4" w:space="0"/>
            </w:tcBorders>
            <w:shd w:val="clear" w:color="auto" w:fill="auto"/>
            <w:vAlign w:val="center"/>
          </w:tcPr>
          <w:p w14:paraId="25AC2EF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MÁSCARA DE ANESTESIA PVC COM COXIM INFLÁVEL TAMANHO N° 6, COM CABESTRO E ANEIS DE FIXAÇÃO </w:t>
            </w:r>
          </w:p>
        </w:tc>
        <w:tc>
          <w:tcPr>
            <w:tcW w:w="1315" w:type="dxa"/>
            <w:tcBorders>
              <w:top w:val="nil"/>
              <w:left w:val="nil"/>
              <w:bottom w:val="single" w:color="auto" w:sz="4" w:space="0"/>
              <w:right w:val="single" w:color="auto" w:sz="4" w:space="0"/>
            </w:tcBorders>
            <w:shd w:val="clear" w:color="auto" w:fill="auto"/>
            <w:vAlign w:val="center"/>
          </w:tcPr>
          <w:p w14:paraId="5993B6D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12D9430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3ED01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65FF19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9C49A2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115,56</w:t>
            </w:r>
          </w:p>
        </w:tc>
        <w:tc>
          <w:tcPr>
            <w:tcW w:w="1024" w:type="dxa"/>
            <w:tcBorders>
              <w:top w:val="nil"/>
              <w:left w:val="nil"/>
              <w:bottom w:val="single" w:color="auto" w:sz="4" w:space="0"/>
              <w:right w:val="single" w:color="auto" w:sz="4" w:space="0"/>
            </w:tcBorders>
            <w:shd w:val="clear" w:color="auto" w:fill="auto"/>
            <w:noWrap/>
            <w:vAlign w:val="center"/>
          </w:tcPr>
          <w:p w14:paraId="165BAC8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577,80</w:t>
            </w:r>
          </w:p>
        </w:tc>
      </w:tr>
      <w:tr w14:paraId="5C4A8AEE">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C82EE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278</w:t>
            </w:r>
          </w:p>
        </w:tc>
        <w:tc>
          <w:tcPr>
            <w:tcW w:w="5055" w:type="dxa"/>
            <w:tcBorders>
              <w:top w:val="nil"/>
              <w:left w:val="nil"/>
              <w:bottom w:val="single" w:color="auto" w:sz="4" w:space="0"/>
              <w:right w:val="single" w:color="auto" w:sz="4" w:space="0"/>
            </w:tcBorders>
            <w:shd w:val="clear" w:color="auto" w:fill="auto"/>
            <w:vAlign w:val="center"/>
          </w:tcPr>
          <w:p w14:paraId="5603EB6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MÁSCARA LARINGEA Nº 1. </w:t>
            </w:r>
          </w:p>
        </w:tc>
        <w:tc>
          <w:tcPr>
            <w:tcW w:w="1315" w:type="dxa"/>
            <w:tcBorders>
              <w:top w:val="nil"/>
              <w:left w:val="nil"/>
              <w:bottom w:val="single" w:color="auto" w:sz="4" w:space="0"/>
              <w:right w:val="single" w:color="auto" w:sz="4" w:space="0"/>
            </w:tcBorders>
            <w:shd w:val="clear" w:color="auto" w:fill="auto"/>
            <w:vAlign w:val="center"/>
          </w:tcPr>
          <w:p w14:paraId="6F6ABEE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D29D69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91A4DA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0122B23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B1B2BF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30,43</w:t>
            </w:r>
          </w:p>
        </w:tc>
        <w:tc>
          <w:tcPr>
            <w:tcW w:w="1024" w:type="dxa"/>
            <w:tcBorders>
              <w:top w:val="nil"/>
              <w:left w:val="nil"/>
              <w:bottom w:val="single" w:color="auto" w:sz="4" w:space="0"/>
              <w:right w:val="single" w:color="auto" w:sz="4" w:space="0"/>
            </w:tcBorders>
            <w:shd w:val="clear" w:color="auto" w:fill="auto"/>
            <w:noWrap/>
            <w:vAlign w:val="center"/>
          </w:tcPr>
          <w:p w14:paraId="4C72699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304,30</w:t>
            </w:r>
          </w:p>
        </w:tc>
      </w:tr>
      <w:tr w14:paraId="48F95C41">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2C0BB5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279</w:t>
            </w:r>
          </w:p>
        </w:tc>
        <w:tc>
          <w:tcPr>
            <w:tcW w:w="5055" w:type="dxa"/>
            <w:tcBorders>
              <w:top w:val="nil"/>
              <w:left w:val="nil"/>
              <w:bottom w:val="single" w:color="auto" w:sz="4" w:space="0"/>
              <w:right w:val="single" w:color="auto" w:sz="4" w:space="0"/>
            </w:tcBorders>
            <w:shd w:val="clear" w:color="auto" w:fill="auto"/>
            <w:vAlign w:val="center"/>
          </w:tcPr>
          <w:p w14:paraId="26E0654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Nº 1,5</w:t>
            </w:r>
          </w:p>
        </w:tc>
        <w:tc>
          <w:tcPr>
            <w:tcW w:w="1315" w:type="dxa"/>
            <w:tcBorders>
              <w:top w:val="nil"/>
              <w:left w:val="nil"/>
              <w:bottom w:val="single" w:color="auto" w:sz="4" w:space="0"/>
              <w:right w:val="single" w:color="auto" w:sz="4" w:space="0"/>
            </w:tcBorders>
            <w:shd w:val="clear" w:color="auto" w:fill="auto"/>
            <w:noWrap/>
            <w:vAlign w:val="center"/>
          </w:tcPr>
          <w:p w14:paraId="099B339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2217AC1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131754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616BE6F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389C12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23,45</w:t>
            </w:r>
          </w:p>
        </w:tc>
        <w:tc>
          <w:tcPr>
            <w:tcW w:w="1024" w:type="dxa"/>
            <w:tcBorders>
              <w:top w:val="nil"/>
              <w:left w:val="nil"/>
              <w:bottom w:val="single" w:color="auto" w:sz="4" w:space="0"/>
              <w:right w:val="single" w:color="auto" w:sz="4" w:space="0"/>
            </w:tcBorders>
            <w:shd w:val="clear" w:color="auto" w:fill="auto"/>
            <w:noWrap/>
            <w:vAlign w:val="center"/>
          </w:tcPr>
          <w:p w14:paraId="56C46F9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93,80</w:t>
            </w:r>
          </w:p>
        </w:tc>
      </w:tr>
      <w:tr w14:paraId="4E782CD1">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154FB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280</w:t>
            </w:r>
          </w:p>
        </w:tc>
        <w:tc>
          <w:tcPr>
            <w:tcW w:w="5055" w:type="dxa"/>
            <w:tcBorders>
              <w:top w:val="nil"/>
              <w:left w:val="nil"/>
              <w:bottom w:val="single" w:color="auto" w:sz="4" w:space="0"/>
              <w:right w:val="single" w:color="auto" w:sz="4" w:space="0"/>
            </w:tcBorders>
            <w:shd w:val="clear" w:color="auto" w:fill="auto"/>
            <w:vAlign w:val="center"/>
          </w:tcPr>
          <w:p w14:paraId="5433392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Nº 2</w:t>
            </w:r>
          </w:p>
        </w:tc>
        <w:tc>
          <w:tcPr>
            <w:tcW w:w="1315" w:type="dxa"/>
            <w:tcBorders>
              <w:top w:val="nil"/>
              <w:left w:val="nil"/>
              <w:bottom w:val="single" w:color="auto" w:sz="4" w:space="0"/>
              <w:right w:val="single" w:color="auto" w:sz="4" w:space="0"/>
            </w:tcBorders>
            <w:shd w:val="clear" w:color="auto" w:fill="auto"/>
            <w:noWrap/>
            <w:vAlign w:val="center"/>
          </w:tcPr>
          <w:p w14:paraId="4C24FD1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420E265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3E26A7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101A54C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D334D6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24,93</w:t>
            </w:r>
          </w:p>
        </w:tc>
        <w:tc>
          <w:tcPr>
            <w:tcW w:w="1024" w:type="dxa"/>
            <w:tcBorders>
              <w:top w:val="nil"/>
              <w:left w:val="nil"/>
              <w:bottom w:val="single" w:color="auto" w:sz="4" w:space="0"/>
              <w:right w:val="single" w:color="auto" w:sz="4" w:space="0"/>
            </w:tcBorders>
            <w:shd w:val="clear" w:color="auto" w:fill="auto"/>
            <w:noWrap/>
            <w:vAlign w:val="center"/>
          </w:tcPr>
          <w:p w14:paraId="142E47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99,72</w:t>
            </w:r>
          </w:p>
        </w:tc>
      </w:tr>
      <w:tr w14:paraId="64F3F1D4">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35C3B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281</w:t>
            </w:r>
          </w:p>
        </w:tc>
        <w:tc>
          <w:tcPr>
            <w:tcW w:w="5055" w:type="dxa"/>
            <w:tcBorders>
              <w:top w:val="nil"/>
              <w:left w:val="nil"/>
              <w:bottom w:val="single" w:color="auto" w:sz="4" w:space="0"/>
              <w:right w:val="single" w:color="auto" w:sz="4" w:space="0"/>
            </w:tcBorders>
            <w:shd w:val="clear" w:color="auto" w:fill="auto"/>
            <w:vAlign w:val="center"/>
          </w:tcPr>
          <w:p w14:paraId="346539B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Nº 2,5</w:t>
            </w:r>
          </w:p>
        </w:tc>
        <w:tc>
          <w:tcPr>
            <w:tcW w:w="1315" w:type="dxa"/>
            <w:tcBorders>
              <w:top w:val="nil"/>
              <w:left w:val="nil"/>
              <w:bottom w:val="single" w:color="auto" w:sz="4" w:space="0"/>
              <w:right w:val="single" w:color="auto" w:sz="4" w:space="0"/>
            </w:tcBorders>
            <w:shd w:val="clear" w:color="auto" w:fill="auto"/>
            <w:noWrap/>
            <w:vAlign w:val="center"/>
          </w:tcPr>
          <w:p w14:paraId="2A64AD0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34F97B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F7B8EE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5226553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3A0E1C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24,27</w:t>
            </w:r>
          </w:p>
        </w:tc>
        <w:tc>
          <w:tcPr>
            <w:tcW w:w="1024" w:type="dxa"/>
            <w:tcBorders>
              <w:top w:val="nil"/>
              <w:left w:val="nil"/>
              <w:bottom w:val="single" w:color="auto" w:sz="4" w:space="0"/>
              <w:right w:val="single" w:color="auto" w:sz="4" w:space="0"/>
            </w:tcBorders>
            <w:shd w:val="clear" w:color="auto" w:fill="auto"/>
            <w:noWrap/>
            <w:vAlign w:val="center"/>
          </w:tcPr>
          <w:p w14:paraId="6E022FE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97,08</w:t>
            </w:r>
          </w:p>
        </w:tc>
      </w:tr>
      <w:tr w14:paraId="29415AFF">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D912E4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282</w:t>
            </w:r>
          </w:p>
        </w:tc>
        <w:tc>
          <w:tcPr>
            <w:tcW w:w="5055" w:type="dxa"/>
            <w:tcBorders>
              <w:top w:val="nil"/>
              <w:left w:val="nil"/>
              <w:bottom w:val="single" w:color="auto" w:sz="4" w:space="0"/>
              <w:right w:val="single" w:color="auto" w:sz="4" w:space="0"/>
            </w:tcBorders>
            <w:shd w:val="clear" w:color="auto" w:fill="auto"/>
            <w:vAlign w:val="center"/>
          </w:tcPr>
          <w:p w14:paraId="45A83E1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 º 3</w:t>
            </w:r>
          </w:p>
        </w:tc>
        <w:tc>
          <w:tcPr>
            <w:tcW w:w="1315" w:type="dxa"/>
            <w:tcBorders>
              <w:top w:val="nil"/>
              <w:left w:val="nil"/>
              <w:bottom w:val="single" w:color="auto" w:sz="4" w:space="0"/>
              <w:right w:val="single" w:color="auto" w:sz="4" w:space="0"/>
            </w:tcBorders>
            <w:shd w:val="clear" w:color="auto" w:fill="auto"/>
            <w:noWrap/>
            <w:vAlign w:val="center"/>
          </w:tcPr>
          <w:p w14:paraId="6262E77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756F51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E05F9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3631602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F42F45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26,30</w:t>
            </w:r>
          </w:p>
        </w:tc>
        <w:tc>
          <w:tcPr>
            <w:tcW w:w="1024" w:type="dxa"/>
            <w:tcBorders>
              <w:top w:val="nil"/>
              <w:left w:val="nil"/>
              <w:bottom w:val="single" w:color="auto" w:sz="4" w:space="0"/>
              <w:right w:val="single" w:color="auto" w:sz="4" w:space="0"/>
            </w:tcBorders>
            <w:shd w:val="clear" w:color="auto" w:fill="auto"/>
            <w:noWrap/>
            <w:vAlign w:val="center"/>
          </w:tcPr>
          <w:p w14:paraId="66A37EB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105,20</w:t>
            </w:r>
          </w:p>
        </w:tc>
      </w:tr>
      <w:tr w14:paraId="135D8B45">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B4CAFA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283</w:t>
            </w:r>
          </w:p>
        </w:tc>
        <w:tc>
          <w:tcPr>
            <w:tcW w:w="5055" w:type="dxa"/>
            <w:tcBorders>
              <w:top w:val="nil"/>
              <w:left w:val="nil"/>
              <w:bottom w:val="single" w:color="auto" w:sz="4" w:space="0"/>
              <w:right w:val="single" w:color="auto" w:sz="4" w:space="0"/>
            </w:tcBorders>
            <w:shd w:val="clear" w:color="auto" w:fill="auto"/>
            <w:vAlign w:val="center"/>
          </w:tcPr>
          <w:p w14:paraId="57FC147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Nº 3,5</w:t>
            </w:r>
          </w:p>
        </w:tc>
        <w:tc>
          <w:tcPr>
            <w:tcW w:w="1315" w:type="dxa"/>
            <w:tcBorders>
              <w:top w:val="nil"/>
              <w:left w:val="nil"/>
              <w:bottom w:val="single" w:color="auto" w:sz="4" w:space="0"/>
              <w:right w:val="single" w:color="auto" w:sz="4" w:space="0"/>
            </w:tcBorders>
            <w:shd w:val="clear" w:color="auto" w:fill="auto"/>
            <w:noWrap/>
            <w:vAlign w:val="center"/>
          </w:tcPr>
          <w:p w14:paraId="7CA97E1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D57B51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8CB00C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1EE8DE4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6A5294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19,77</w:t>
            </w:r>
          </w:p>
        </w:tc>
        <w:tc>
          <w:tcPr>
            <w:tcW w:w="1024" w:type="dxa"/>
            <w:tcBorders>
              <w:top w:val="nil"/>
              <w:left w:val="nil"/>
              <w:bottom w:val="single" w:color="auto" w:sz="4" w:space="0"/>
              <w:right w:val="single" w:color="auto" w:sz="4" w:space="0"/>
            </w:tcBorders>
            <w:shd w:val="clear" w:color="auto" w:fill="auto"/>
            <w:noWrap/>
            <w:vAlign w:val="center"/>
          </w:tcPr>
          <w:p w14:paraId="692D8BE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79,08</w:t>
            </w:r>
          </w:p>
        </w:tc>
      </w:tr>
      <w:tr w14:paraId="529517AA">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6B481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284</w:t>
            </w:r>
          </w:p>
        </w:tc>
        <w:tc>
          <w:tcPr>
            <w:tcW w:w="5055" w:type="dxa"/>
            <w:tcBorders>
              <w:top w:val="nil"/>
              <w:left w:val="nil"/>
              <w:bottom w:val="single" w:color="auto" w:sz="4" w:space="0"/>
              <w:right w:val="single" w:color="auto" w:sz="4" w:space="0"/>
            </w:tcBorders>
            <w:shd w:val="clear" w:color="auto" w:fill="auto"/>
            <w:vAlign w:val="center"/>
          </w:tcPr>
          <w:p w14:paraId="55E5587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 º 4</w:t>
            </w:r>
          </w:p>
        </w:tc>
        <w:tc>
          <w:tcPr>
            <w:tcW w:w="1315" w:type="dxa"/>
            <w:tcBorders>
              <w:top w:val="nil"/>
              <w:left w:val="nil"/>
              <w:bottom w:val="single" w:color="auto" w:sz="4" w:space="0"/>
              <w:right w:val="single" w:color="auto" w:sz="4" w:space="0"/>
            </w:tcBorders>
            <w:shd w:val="clear" w:color="auto" w:fill="auto"/>
            <w:noWrap/>
            <w:vAlign w:val="center"/>
          </w:tcPr>
          <w:p w14:paraId="5A808F4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11053E6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138DF2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4DD6735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71316E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21,72</w:t>
            </w:r>
          </w:p>
        </w:tc>
        <w:tc>
          <w:tcPr>
            <w:tcW w:w="1024" w:type="dxa"/>
            <w:tcBorders>
              <w:top w:val="nil"/>
              <w:left w:val="nil"/>
              <w:bottom w:val="single" w:color="auto" w:sz="4" w:space="0"/>
              <w:right w:val="single" w:color="auto" w:sz="4" w:space="0"/>
            </w:tcBorders>
            <w:shd w:val="clear" w:color="auto" w:fill="auto"/>
            <w:noWrap/>
            <w:vAlign w:val="center"/>
          </w:tcPr>
          <w:p w14:paraId="7262C7B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86,88</w:t>
            </w:r>
          </w:p>
        </w:tc>
      </w:tr>
      <w:tr w14:paraId="5B6B1A20">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CB9C09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285</w:t>
            </w:r>
          </w:p>
        </w:tc>
        <w:tc>
          <w:tcPr>
            <w:tcW w:w="5055" w:type="dxa"/>
            <w:tcBorders>
              <w:top w:val="nil"/>
              <w:left w:val="nil"/>
              <w:bottom w:val="single" w:color="auto" w:sz="4" w:space="0"/>
              <w:right w:val="single" w:color="auto" w:sz="4" w:space="0"/>
            </w:tcBorders>
            <w:shd w:val="clear" w:color="auto" w:fill="auto"/>
            <w:vAlign w:val="center"/>
          </w:tcPr>
          <w:p w14:paraId="3D1DD63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Nº 4,5</w:t>
            </w:r>
          </w:p>
        </w:tc>
        <w:tc>
          <w:tcPr>
            <w:tcW w:w="1315" w:type="dxa"/>
            <w:tcBorders>
              <w:top w:val="nil"/>
              <w:left w:val="nil"/>
              <w:bottom w:val="single" w:color="auto" w:sz="4" w:space="0"/>
              <w:right w:val="single" w:color="auto" w:sz="4" w:space="0"/>
            </w:tcBorders>
            <w:shd w:val="clear" w:color="auto" w:fill="auto"/>
            <w:noWrap/>
            <w:vAlign w:val="center"/>
          </w:tcPr>
          <w:p w14:paraId="3CAFDDC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41DB5D4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79551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5657AE3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CC28A4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16,75</w:t>
            </w:r>
          </w:p>
        </w:tc>
        <w:tc>
          <w:tcPr>
            <w:tcW w:w="1024" w:type="dxa"/>
            <w:tcBorders>
              <w:top w:val="nil"/>
              <w:left w:val="nil"/>
              <w:bottom w:val="single" w:color="auto" w:sz="4" w:space="0"/>
              <w:right w:val="single" w:color="auto" w:sz="4" w:space="0"/>
            </w:tcBorders>
            <w:shd w:val="clear" w:color="auto" w:fill="auto"/>
            <w:noWrap/>
            <w:vAlign w:val="center"/>
          </w:tcPr>
          <w:p w14:paraId="4E3ED48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67,00</w:t>
            </w:r>
          </w:p>
        </w:tc>
      </w:tr>
      <w:tr w14:paraId="55479B1C">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6D61F7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286</w:t>
            </w:r>
          </w:p>
        </w:tc>
        <w:tc>
          <w:tcPr>
            <w:tcW w:w="5055" w:type="dxa"/>
            <w:tcBorders>
              <w:top w:val="nil"/>
              <w:left w:val="nil"/>
              <w:bottom w:val="single" w:color="auto" w:sz="4" w:space="0"/>
              <w:right w:val="single" w:color="auto" w:sz="4" w:space="0"/>
            </w:tcBorders>
            <w:shd w:val="clear" w:color="auto" w:fill="auto"/>
            <w:vAlign w:val="center"/>
          </w:tcPr>
          <w:p w14:paraId="4F82941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LARÍNGEA Nº 5</w:t>
            </w:r>
          </w:p>
        </w:tc>
        <w:tc>
          <w:tcPr>
            <w:tcW w:w="1315" w:type="dxa"/>
            <w:tcBorders>
              <w:top w:val="nil"/>
              <w:left w:val="nil"/>
              <w:bottom w:val="single" w:color="auto" w:sz="4" w:space="0"/>
              <w:right w:val="single" w:color="auto" w:sz="4" w:space="0"/>
            </w:tcBorders>
            <w:shd w:val="clear" w:color="auto" w:fill="auto"/>
            <w:noWrap/>
            <w:vAlign w:val="center"/>
          </w:tcPr>
          <w:p w14:paraId="5F77169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6AB2E9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0285C5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476B095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051132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22,87</w:t>
            </w:r>
          </w:p>
        </w:tc>
        <w:tc>
          <w:tcPr>
            <w:tcW w:w="1024" w:type="dxa"/>
            <w:tcBorders>
              <w:top w:val="nil"/>
              <w:left w:val="nil"/>
              <w:bottom w:val="single" w:color="auto" w:sz="4" w:space="0"/>
              <w:right w:val="single" w:color="auto" w:sz="4" w:space="0"/>
            </w:tcBorders>
            <w:shd w:val="clear" w:color="auto" w:fill="auto"/>
            <w:noWrap/>
            <w:vAlign w:val="center"/>
          </w:tcPr>
          <w:p w14:paraId="7157EDB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91,48</w:t>
            </w:r>
          </w:p>
        </w:tc>
      </w:tr>
      <w:tr w14:paraId="32811BCC">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716775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287</w:t>
            </w:r>
          </w:p>
        </w:tc>
        <w:tc>
          <w:tcPr>
            <w:tcW w:w="5055" w:type="dxa"/>
            <w:tcBorders>
              <w:top w:val="nil"/>
              <w:left w:val="nil"/>
              <w:bottom w:val="single" w:color="auto" w:sz="4" w:space="0"/>
              <w:right w:val="single" w:color="auto" w:sz="4" w:space="0"/>
            </w:tcBorders>
            <w:shd w:val="clear" w:color="auto" w:fill="auto"/>
            <w:vAlign w:val="center"/>
          </w:tcPr>
          <w:p w14:paraId="73ECE2E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PAPEL GRAU CIRÚRGICO 15CM X 100M. </w:t>
            </w:r>
          </w:p>
        </w:tc>
        <w:tc>
          <w:tcPr>
            <w:tcW w:w="1315" w:type="dxa"/>
            <w:tcBorders>
              <w:top w:val="nil"/>
              <w:left w:val="nil"/>
              <w:bottom w:val="single" w:color="auto" w:sz="4" w:space="0"/>
              <w:right w:val="single" w:color="auto" w:sz="4" w:space="0"/>
            </w:tcBorders>
            <w:shd w:val="clear" w:color="auto" w:fill="auto"/>
            <w:vAlign w:val="center"/>
          </w:tcPr>
          <w:p w14:paraId="61C893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tcPr>
          <w:p w14:paraId="66DEC76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B93B28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w:t>
            </w:r>
          </w:p>
        </w:tc>
        <w:tc>
          <w:tcPr>
            <w:tcW w:w="175" w:type="dxa"/>
            <w:tcBorders>
              <w:top w:val="nil"/>
              <w:left w:val="nil"/>
              <w:bottom w:val="nil"/>
              <w:right w:val="nil"/>
            </w:tcBorders>
            <w:shd w:val="clear" w:color="auto" w:fill="auto"/>
            <w:noWrap/>
            <w:vAlign w:val="center"/>
          </w:tcPr>
          <w:p w14:paraId="3C339F4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373662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58,57</w:t>
            </w:r>
          </w:p>
        </w:tc>
        <w:tc>
          <w:tcPr>
            <w:tcW w:w="1024" w:type="dxa"/>
            <w:tcBorders>
              <w:top w:val="nil"/>
              <w:left w:val="nil"/>
              <w:bottom w:val="single" w:color="auto" w:sz="4" w:space="0"/>
              <w:right w:val="single" w:color="auto" w:sz="4" w:space="0"/>
            </w:tcBorders>
            <w:shd w:val="clear" w:color="auto" w:fill="auto"/>
            <w:noWrap/>
            <w:vAlign w:val="center"/>
          </w:tcPr>
          <w:p w14:paraId="1D21BDF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1.874,24</w:t>
            </w:r>
          </w:p>
        </w:tc>
      </w:tr>
      <w:tr w14:paraId="5C8F6860">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E14390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288</w:t>
            </w:r>
          </w:p>
        </w:tc>
        <w:tc>
          <w:tcPr>
            <w:tcW w:w="5055" w:type="dxa"/>
            <w:tcBorders>
              <w:top w:val="nil"/>
              <w:left w:val="nil"/>
              <w:bottom w:val="single" w:color="auto" w:sz="4" w:space="0"/>
              <w:right w:val="single" w:color="auto" w:sz="4" w:space="0"/>
            </w:tcBorders>
            <w:shd w:val="clear" w:color="auto" w:fill="auto"/>
            <w:vAlign w:val="center"/>
          </w:tcPr>
          <w:p w14:paraId="08DB915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PAPEL GRAU CIRÚRGICO 20CM X 100M. </w:t>
            </w:r>
          </w:p>
        </w:tc>
        <w:tc>
          <w:tcPr>
            <w:tcW w:w="1315" w:type="dxa"/>
            <w:tcBorders>
              <w:top w:val="nil"/>
              <w:left w:val="nil"/>
              <w:bottom w:val="single" w:color="auto" w:sz="4" w:space="0"/>
              <w:right w:val="single" w:color="auto" w:sz="4" w:space="0"/>
            </w:tcBorders>
            <w:shd w:val="clear" w:color="auto" w:fill="auto"/>
            <w:vAlign w:val="center"/>
          </w:tcPr>
          <w:p w14:paraId="6A627B8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tcPr>
          <w:p w14:paraId="5F29151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61A54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w:t>
            </w:r>
          </w:p>
        </w:tc>
        <w:tc>
          <w:tcPr>
            <w:tcW w:w="175" w:type="dxa"/>
            <w:tcBorders>
              <w:top w:val="nil"/>
              <w:left w:val="nil"/>
              <w:bottom w:val="nil"/>
              <w:right w:val="nil"/>
            </w:tcBorders>
            <w:shd w:val="clear" w:color="auto" w:fill="auto"/>
            <w:noWrap/>
            <w:vAlign w:val="center"/>
          </w:tcPr>
          <w:p w14:paraId="7B28306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FD5B5F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76,53</w:t>
            </w:r>
          </w:p>
        </w:tc>
        <w:tc>
          <w:tcPr>
            <w:tcW w:w="1024" w:type="dxa"/>
            <w:tcBorders>
              <w:top w:val="nil"/>
              <w:left w:val="nil"/>
              <w:bottom w:val="single" w:color="auto" w:sz="4" w:space="0"/>
              <w:right w:val="single" w:color="auto" w:sz="4" w:space="0"/>
            </w:tcBorders>
            <w:shd w:val="clear" w:color="auto" w:fill="auto"/>
            <w:noWrap/>
            <w:vAlign w:val="center"/>
          </w:tcPr>
          <w:p w14:paraId="54B2706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1.683,66</w:t>
            </w:r>
          </w:p>
        </w:tc>
      </w:tr>
      <w:tr w14:paraId="64D14D9E">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4A40AD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289</w:t>
            </w:r>
          </w:p>
        </w:tc>
        <w:tc>
          <w:tcPr>
            <w:tcW w:w="5055" w:type="dxa"/>
            <w:tcBorders>
              <w:top w:val="nil"/>
              <w:left w:val="nil"/>
              <w:bottom w:val="single" w:color="auto" w:sz="4" w:space="0"/>
              <w:right w:val="single" w:color="auto" w:sz="4" w:space="0"/>
            </w:tcBorders>
            <w:shd w:val="clear" w:color="auto" w:fill="auto"/>
            <w:vAlign w:val="center"/>
          </w:tcPr>
          <w:p w14:paraId="2441678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PAPEL GRAU CIRÚRGICO 30CM X 100M. </w:t>
            </w:r>
          </w:p>
        </w:tc>
        <w:tc>
          <w:tcPr>
            <w:tcW w:w="1315" w:type="dxa"/>
            <w:tcBorders>
              <w:top w:val="nil"/>
              <w:left w:val="nil"/>
              <w:bottom w:val="single" w:color="auto" w:sz="4" w:space="0"/>
              <w:right w:val="single" w:color="auto" w:sz="4" w:space="0"/>
            </w:tcBorders>
            <w:shd w:val="clear" w:color="auto" w:fill="auto"/>
            <w:vAlign w:val="center"/>
          </w:tcPr>
          <w:p w14:paraId="7C2E46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tcPr>
          <w:p w14:paraId="1656FBC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206C5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w:t>
            </w:r>
          </w:p>
        </w:tc>
        <w:tc>
          <w:tcPr>
            <w:tcW w:w="175" w:type="dxa"/>
            <w:tcBorders>
              <w:top w:val="nil"/>
              <w:left w:val="nil"/>
              <w:bottom w:val="nil"/>
              <w:right w:val="nil"/>
            </w:tcBorders>
            <w:shd w:val="clear" w:color="auto" w:fill="auto"/>
            <w:noWrap/>
            <w:vAlign w:val="center"/>
          </w:tcPr>
          <w:p w14:paraId="78D3E47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3F18E9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117,80</w:t>
            </w:r>
          </w:p>
        </w:tc>
        <w:tc>
          <w:tcPr>
            <w:tcW w:w="1024" w:type="dxa"/>
            <w:tcBorders>
              <w:top w:val="nil"/>
              <w:left w:val="nil"/>
              <w:bottom w:val="single" w:color="auto" w:sz="4" w:space="0"/>
              <w:right w:val="single" w:color="auto" w:sz="4" w:space="0"/>
            </w:tcBorders>
            <w:shd w:val="clear" w:color="auto" w:fill="auto"/>
            <w:noWrap/>
            <w:vAlign w:val="center"/>
          </w:tcPr>
          <w:p w14:paraId="14F70D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1.649,20</w:t>
            </w:r>
          </w:p>
        </w:tc>
      </w:tr>
      <w:tr w14:paraId="362E9F28">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C9B98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290</w:t>
            </w:r>
          </w:p>
        </w:tc>
        <w:tc>
          <w:tcPr>
            <w:tcW w:w="5055" w:type="dxa"/>
            <w:tcBorders>
              <w:top w:val="nil"/>
              <w:left w:val="nil"/>
              <w:bottom w:val="single" w:color="auto" w:sz="4" w:space="0"/>
              <w:right w:val="single" w:color="auto" w:sz="4" w:space="0"/>
            </w:tcBorders>
            <w:shd w:val="clear" w:color="auto" w:fill="auto"/>
            <w:vAlign w:val="center"/>
          </w:tcPr>
          <w:p w14:paraId="0839ABC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PAPEL CREPADO 70 G, FOLHA CERCA DE 120 X 120 CM USO ÚNICO (WRAP)</w:t>
            </w:r>
          </w:p>
        </w:tc>
        <w:tc>
          <w:tcPr>
            <w:tcW w:w="1315" w:type="dxa"/>
            <w:tcBorders>
              <w:top w:val="nil"/>
              <w:left w:val="nil"/>
              <w:bottom w:val="single" w:color="auto" w:sz="4" w:space="0"/>
              <w:right w:val="single" w:color="auto" w:sz="4" w:space="0"/>
            </w:tcBorders>
            <w:shd w:val="clear" w:color="auto" w:fill="auto"/>
            <w:noWrap/>
            <w:vAlign w:val="center"/>
          </w:tcPr>
          <w:p w14:paraId="2780B43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F8F36B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431F66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0BC76A1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C3D106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10,47</w:t>
            </w:r>
          </w:p>
        </w:tc>
        <w:tc>
          <w:tcPr>
            <w:tcW w:w="1024" w:type="dxa"/>
            <w:tcBorders>
              <w:top w:val="nil"/>
              <w:left w:val="nil"/>
              <w:bottom w:val="single" w:color="auto" w:sz="4" w:space="0"/>
              <w:right w:val="single" w:color="auto" w:sz="4" w:space="0"/>
            </w:tcBorders>
            <w:shd w:val="clear" w:color="auto" w:fill="auto"/>
            <w:noWrap/>
            <w:vAlign w:val="center"/>
          </w:tcPr>
          <w:p w14:paraId="4DAB0D6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5.235,00</w:t>
            </w:r>
          </w:p>
        </w:tc>
      </w:tr>
      <w:tr w14:paraId="40252A6A">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59CA0D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291</w:t>
            </w:r>
          </w:p>
        </w:tc>
        <w:tc>
          <w:tcPr>
            <w:tcW w:w="5055" w:type="dxa"/>
            <w:tcBorders>
              <w:top w:val="nil"/>
              <w:left w:val="nil"/>
              <w:bottom w:val="single" w:color="auto" w:sz="4" w:space="0"/>
              <w:right w:val="single" w:color="auto" w:sz="4" w:space="0"/>
            </w:tcBorders>
            <w:shd w:val="clear" w:color="auto" w:fill="auto"/>
            <w:vAlign w:val="center"/>
          </w:tcPr>
          <w:p w14:paraId="54D333B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PRESERVATIVO SEM LUBRIFICANTE </w:t>
            </w:r>
          </w:p>
        </w:tc>
        <w:tc>
          <w:tcPr>
            <w:tcW w:w="1315" w:type="dxa"/>
            <w:tcBorders>
              <w:top w:val="nil"/>
              <w:left w:val="nil"/>
              <w:bottom w:val="single" w:color="auto" w:sz="4" w:space="0"/>
              <w:right w:val="single" w:color="auto" w:sz="4" w:space="0"/>
            </w:tcBorders>
            <w:shd w:val="clear" w:color="auto" w:fill="auto"/>
            <w:vAlign w:val="center"/>
          </w:tcPr>
          <w:p w14:paraId="4574DF7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FAE5B4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EEFCA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2.800</w:t>
            </w:r>
          </w:p>
        </w:tc>
        <w:tc>
          <w:tcPr>
            <w:tcW w:w="175" w:type="dxa"/>
            <w:tcBorders>
              <w:top w:val="nil"/>
              <w:left w:val="nil"/>
              <w:bottom w:val="nil"/>
              <w:right w:val="nil"/>
            </w:tcBorders>
            <w:shd w:val="clear" w:color="auto" w:fill="auto"/>
            <w:noWrap/>
            <w:vAlign w:val="center"/>
          </w:tcPr>
          <w:p w14:paraId="602CA41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BA12FC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1,23</w:t>
            </w:r>
          </w:p>
        </w:tc>
        <w:tc>
          <w:tcPr>
            <w:tcW w:w="1024" w:type="dxa"/>
            <w:tcBorders>
              <w:top w:val="nil"/>
              <w:left w:val="nil"/>
              <w:bottom w:val="single" w:color="auto" w:sz="4" w:space="0"/>
              <w:right w:val="single" w:color="auto" w:sz="4" w:space="0"/>
            </w:tcBorders>
            <w:shd w:val="clear" w:color="auto" w:fill="auto"/>
            <w:noWrap/>
            <w:vAlign w:val="center"/>
          </w:tcPr>
          <w:p w14:paraId="61B38C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3.444,00</w:t>
            </w:r>
          </w:p>
        </w:tc>
      </w:tr>
      <w:tr w14:paraId="4B6997FE">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CD8E8C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292</w:t>
            </w:r>
          </w:p>
        </w:tc>
        <w:tc>
          <w:tcPr>
            <w:tcW w:w="5055" w:type="dxa"/>
            <w:tcBorders>
              <w:top w:val="nil"/>
              <w:left w:val="nil"/>
              <w:bottom w:val="single" w:color="auto" w:sz="4" w:space="0"/>
              <w:right w:val="single" w:color="auto" w:sz="4" w:space="0"/>
            </w:tcBorders>
            <w:shd w:val="clear" w:color="auto" w:fill="auto"/>
            <w:vAlign w:val="center"/>
          </w:tcPr>
          <w:p w14:paraId="5866934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PULSEIRA IDENTIFICAÇÃO PEDIÁTRICA ROSA</w:t>
            </w:r>
          </w:p>
        </w:tc>
        <w:tc>
          <w:tcPr>
            <w:tcW w:w="1315" w:type="dxa"/>
            <w:tcBorders>
              <w:top w:val="nil"/>
              <w:left w:val="nil"/>
              <w:bottom w:val="single" w:color="auto" w:sz="4" w:space="0"/>
              <w:right w:val="single" w:color="auto" w:sz="4" w:space="0"/>
            </w:tcBorders>
            <w:shd w:val="clear" w:color="auto" w:fill="auto"/>
            <w:vAlign w:val="center"/>
          </w:tcPr>
          <w:p w14:paraId="722BD56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6A640B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30C4E0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0A19E47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E5F84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0,76</w:t>
            </w:r>
          </w:p>
        </w:tc>
        <w:tc>
          <w:tcPr>
            <w:tcW w:w="1024" w:type="dxa"/>
            <w:tcBorders>
              <w:top w:val="nil"/>
              <w:left w:val="nil"/>
              <w:bottom w:val="single" w:color="auto" w:sz="4" w:space="0"/>
              <w:right w:val="single" w:color="auto" w:sz="4" w:space="0"/>
            </w:tcBorders>
            <w:shd w:val="clear" w:color="auto" w:fill="auto"/>
            <w:noWrap/>
            <w:vAlign w:val="center"/>
          </w:tcPr>
          <w:p w14:paraId="517D351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152,00</w:t>
            </w:r>
          </w:p>
        </w:tc>
      </w:tr>
      <w:tr w14:paraId="46940F48">
        <w:tblPrEx>
          <w:tblCellMar>
            <w:top w:w="0" w:type="dxa"/>
            <w:left w:w="70" w:type="dxa"/>
            <w:bottom w:w="0" w:type="dxa"/>
            <w:right w:w="70" w:type="dxa"/>
          </w:tblCellMar>
        </w:tblPrEx>
        <w:trPr>
          <w:trHeight w:val="40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CF8C01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293</w:t>
            </w:r>
          </w:p>
        </w:tc>
        <w:tc>
          <w:tcPr>
            <w:tcW w:w="5055" w:type="dxa"/>
            <w:tcBorders>
              <w:top w:val="nil"/>
              <w:left w:val="nil"/>
              <w:bottom w:val="single" w:color="auto" w:sz="4" w:space="0"/>
              <w:right w:val="single" w:color="auto" w:sz="4" w:space="0"/>
            </w:tcBorders>
            <w:shd w:val="clear" w:color="auto" w:fill="auto"/>
            <w:vAlign w:val="center"/>
          </w:tcPr>
          <w:p w14:paraId="5DEE23D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PULSEIRA IDENTIFICAÇÃO PEDIÁTRICA AZUL</w:t>
            </w:r>
          </w:p>
        </w:tc>
        <w:tc>
          <w:tcPr>
            <w:tcW w:w="1315" w:type="dxa"/>
            <w:tcBorders>
              <w:top w:val="nil"/>
              <w:left w:val="nil"/>
              <w:bottom w:val="single" w:color="auto" w:sz="4" w:space="0"/>
              <w:right w:val="single" w:color="auto" w:sz="4" w:space="0"/>
            </w:tcBorders>
            <w:shd w:val="clear" w:color="auto" w:fill="auto"/>
            <w:vAlign w:val="center"/>
          </w:tcPr>
          <w:p w14:paraId="13E302F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6F5BF9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CC388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145E3A2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DE88DB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0,66</w:t>
            </w:r>
          </w:p>
        </w:tc>
        <w:tc>
          <w:tcPr>
            <w:tcW w:w="1024" w:type="dxa"/>
            <w:tcBorders>
              <w:top w:val="nil"/>
              <w:left w:val="nil"/>
              <w:bottom w:val="single" w:color="auto" w:sz="4" w:space="0"/>
              <w:right w:val="single" w:color="auto" w:sz="4" w:space="0"/>
            </w:tcBorders>
            <w:shd w:val="clear" w:color="auto" w:fill="auto"/>
            <w:noWrap/>
            <w:vAlign w:val="center"/>
          </w:tcPr>
          <w:p w14:paraId="5D9209E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132,00</w:t>
            </w:r>
          </w:p>
        </w:tc>
      </w:tr>
      <w:tr w14:paraId="7CC85B4E">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91B27D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294</w:t>
            </w:r>
          </w:p>
        </w:tc>
        <w:tc>
          <w:tcPr>
            <w:tcW w:w="5055" w:type="dxa"/>
            <w:tcBorders>
              <w:top w:val="nil"/>
              <w:left w:val="nil"/>
              <w:bottom w:val="single" w:color="auto" w:sz="4" w:space="0"/>
              <w:right w:val="single" w:color="auto" w:sz="4" w:space="0"/>
            </w:tcBorders>
            <w:shd w:val="clear" w:color="auto" w:fill="auto"/>
            <w:vAlign w:val="center"/>
          </w:tcPr>
          <w:p w14:paraId="61D4C935">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PROTETOR OCULAR PARA FOTOTERAPIA TAMANHO P (APROX 20-24CM)</w:t>
            </w:r>
          </w:p>
        </w:tc>
        <w:tc>
          <w:tcPr>
            <w:tcW w:w="1315" w:type="dxa"/>
            <w:tcBorders>
              <w:top w:val="nil"/>
              <w:left w:val="nil"/>
              <w:bottom w:val="single" w:color="auto" w:sz="4" w:space="0"/>
              <w:right w:val="single" w:color="auto" w:sz="4" w:space="0"/>
            </w:tcBorders>
            <w:shd w:val="clear" w:color="auto" w:fill="auto"/>
            <w:vAlign w:val="center"/>
          </w:tcPr>
          <w:p w14:paraId="3B37EF7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BEB6433">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06FF7E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22865108">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5DF59E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15,29</w:t>
            </w:r>
          </w:p>
        </w:tc>
        <w:tc>
          <w:tcPr>
            <w:tcW w:w="1024" w:type="dxa"/>
            <w:tcBorders>
              <w:top w:val="nil"/>
              <w:left w:val="nil"/>
              <w:bottom w:val="single" w:color="auto" w:sz="4" w:space="0"/>
              <w:right w:val="single" w:color="auto" w:sz="4" w:space="0"/>
            </w:tcBorders>
            <w:shd w:val="clear" w:color="auto" w:fill="auto"/>
            <w:noWrap/>
            <w:vAlign w:val="center"/>
          </w:tcPr>
          <w:p w14:paraId="3488BD0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1.529,00</w:t>
            </w:r>
          </w:p>
        </w:tc>
      </w:tr>
      <w:tr w14:paraId="15827FEF">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63AE2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295</w:t>
            </w:r>
          </w:p>
        </w:tc>
        <w:tc>
          <w:tcPr>
            <w:tcW w:w="5055" w:type="dxa"/>
            <w:tcBorders>
              <w:top w:val="nil"/>
              <w:left w:val="nil"/>
              <w:bottom w:val="single" w:color="auto" w:sz="4" w:space="0"/>
              <w:right w:val="single" w:color="auto" w:sz="4" w:space="0"/>
            </w:tcBorders>
            <w:shd w:val="clear" w:color="auto" w:fill="auto"/>
            <w:vAlign w:val="center"/>
          </w:tcPr>
          <w:p w14:paraId="641D00E2">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PROTETOR OCULAR PARA FOTOTERAPIA TAMANHO M (APROX 25-29CM)</w:t>
            </w:r>
          </w:p>
        </w:tc>
        <w:tc>
          <w:tcPr>
            <w:tcW w:w="1315" w:type="dxa"/>
            <w:tcBorders>
              <w:top w:val="nil"/>
              <w:left w:val="nil"/>
              <w:bottom w:val="single" w:color="auto" w:sz="4" w:space="0"/>
              <w:right w:val="single" w:color="auto" w:sz="4" w:space="0"/>
            </w:tcBorders>
            <w:shd w:val="clear" w:color="auto" w:fill="auto"/>
            <w:vAlign w:val="center"/>
          </w:tcPr>
          <w:p w14:paraId="47B7BB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E9F8424">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89D56F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471DD4D6">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7AFBD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16,81</w:t>
            </w:r>
          </w:p>
        </w:tc>
        <w:tc>
          <w:tcPr>
            <w:tcW w:w="1024" w:type="dxa"/>
            <w:tcBorders>
              <w:top w:val="nil"/>
              <w:left w:val="nil"/>
              <w:bottom w:val="single" w:color="auto" w:sz="4" w:space="0"/>
              <w:right w:val="single" w:color="auto" w:sz="4" w:space="0"/>
            </w:tcBorders>
            <w:shd w:val="clear" w:color="auto" w:fill="auto"/>
            <w:noWrap/>
            <w:vAlign w:val="center"/>
          </w:tcPr>
          <w:p w14:paraId="2F1D63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1.681,00</w:t>
            </w:r>
          </w:p>
        </w:tc>
      </w:tr>
      <w:tr w14:paraId="09994AFF">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A72B2C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296</w:t>
            </w:r>
          </w:p>
        </w:tc>
        <w:tc>
          <w:tcPr>
            <w:tcW w:w="5055" w:type="dxa"/>
            <w:tcBorders>
              <w:top w:val="nil"/>
              <w:left w:val="nil"/>
              <w:bottom w:val="single" w:color="auto" w:sz="4" w:space="0"/>
              <w:right w:val="single" w:color="auto" w:sz="4" w:space="0"/>
            </w:tcBorders>
            <w:shd w:val="clear" w:color="auto" w:fill="auto"/>
            <w:vAlign w:val="center"/>
          </w:tcPr>
          <w:p w14:paraId="2D40D2DC">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PROTETOR OCULAR PARA FOTOTERAPIA TAMANHO G (30-34CM)</w:t>
            </w:r>
          </w:p>
        </w:tc>
        <w:tc>
          <w:tcPr>
            <w:tcW w:w="1315" w:type="dxa"/>
            <w:tcBorders>
              <w:top w:val="nil"/>
              <w:left w:val="nil"/>
              <w:bottom w:val="single" w:color="auto" w:sz="4" w:space="0"/>
              <w:right w:val="single" w:color="auto" w:sz="4" w:space="0"/>
            </w:tcBorders>
            <w:shd w:val="clear" w:color="auto" w:fill="auto"/>
            <w:vAlign w:val="center"/>
          </w:tcPr>
          <w:p w14:paraId="2AE60A9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5631972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77F97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04D15FFB">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F5BC66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17,74</w:t>
            </w:r>
          </w:p>
        </w:tc>
        <w:tc>
          <w:tcPr>
            <w:tcW w:w="1024" w:type="dxa"/>
            <w:tcBorders>
              <w:top w:val="nil"/>
              <w:left w:val="nil"/>
              <w:bottom w:val="single" w:color="auto" w:sz="4" w:space="0"/>
              <w:right w:val="single" w:color="auto" w:sz="4" w:space="0"/>
            </w:tcBorders>
            <w:shd w:val="clear" w:color="auto" w:fill="auto"/>
            <w:noWrap/>
            <w:vAlign w:val="center"/>
          </w:tcPr>
          <w:p w14:paraId="2ED702F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1.774,00</w:t>
            </w:r>
          </w:p>
        </w:tc>
      </w:tr>
      <w:tr w14:paraId="2C343EE9">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8DED1E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297</w:t>
            </w:r>
          </w:p>
        </w:tc>
        <w:tc>
          <w:tcPr>
            <w:tcW w:w="5055" w:type="dxa"/>
            <w:tcBorders>
              <w:top w:val="nil"/>
              <w:left w:val="nil"/>
              <w:bottom w:val="single" w:color="auto" w:sz="4" w:space="0"/>
              <w:right w:val="single" w:color="auto" w:sz="4" w:space="0"/>
            </w:tcBorders>
            <w:shd w:val="clear" w:color="auto" w:fill="auto"/>
            <w:vAlign w:val="center"/>
          </w:tcPr>
          <w:p w14:paraId="77269C3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REANIMADOR MANUAL NEONATAL COM RESERVATÓRIO DE SILICONE (AMBÚ), AUTOCLAVAVEL</w:t>
            </w:r>
          </w:p>
        </w:tc>
        <w:tc>
          <w:tcPr>
            <w:tcW w:w="1315" w:type="dxa"/>
            <w:tcBorders>
              <w:top w:val="nil"/>
              <w:left w:val="nil"/>
              <w:bottom w:val="single" w:color="auto" w:sz="4" w:space="0"/>
              <w:right w:val="single" w:color="auto" w:sz="4" w:space="0"/>
            </w:tcBorders>
            <w:shd w:val="clear" w:color="auto" w:fill="auto"/>
            <w:vAlign w:val="center"/>
          </w:tcPr>
          <w:p w14:paraId="1F4512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7D8FFE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ADF24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tcPr>
          <w:p w14:paraId="7D892B6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253F36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107,51</w:t>
            </w:r>
          </w:p>
        </w:tc>
        <w:tc>
          <w:tcPr>
            <w:tcW w:w="1024" w:type="dxa"/>
            <w:tcBorders>
              <w:top w:val="nil"/>
              <w:left w:val="nil"/>
              <w:bottom w:val="single" w:color="auto" w:sz="4" w:space="0"/>
              <w:right w:val="single" w:color="auto" w:sz="4" w:space="0"/>
            </w:tcBorders>
            <w:shd w:val="clear" w:color="auto" w:fill="auto"/>
            <w:noWrap/>
            <w:vAlign w:val="center"/>
          </w:tcPr>
          <w:p w14:paraId="39AC909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2.687,75</w:t>
            </w:r>
          </w:p>
        </w:tc>
      </w:tr>
      <w:tr w14:paraId="2196B2D3">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B5E37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298</w:t>
            </w:r>
          </w:p>
        </w:tc>
        <w:tc>
          <w:tcPr>
            <w:tcW w:w="5055" w:type="dxa"/>
            <w:tcBorders>
              <w:top w:val="nil"/>
              <w:left w:val="nil"/>
              <w:bottom w:val="single" w:color="auto" w:sz="4" w:space="0"/>
              <w:right w:val="single" w:color="auto" w:sz="4" w:space="0"/>
            </w:tcBorders>
            <w:shd w:val="clear" w:color="auto" w:fill="auto"/>
            <w:vAlign w:val="center"/>
          </w:tcPr>
          <w:p w14:paraId="188DA90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REANIMADOR MANUAL PEDIÁTRICO COM RESERVATÓRIO DE SILICONE (AMBÚ), AUTOCLAVAVEL</w:t>
            </w:r>
          </w:p>
        </w:tc>
        <w:tc>
          <w:tcPr>
            <w:tcW w:w="1315" w:type="dxa"/>
            <w:tcBorders>
              <w:top w:val="nil"/>
              <w:left w:val="nil"/>
              <w:bottom w:val="single" w:color="auto" w:sz="4" w:space="0"/>
              <w:right w:val="single" w:color="auto" w:sz="4" w:space="0"/>
            </w:tcBorders>
            <w:shd w:val="clear" w:color="auto" w:fill="auto"/>
            <w:vAlign w:val="center"/>
          </w:tcPr>
          <w:p w14:paraId="0D9B2B9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4E33D5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CB4AFA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6AC4A33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4B567B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276,72</w:t>
            </w:r>
          </w:p>
        </w:tc>
        <w:tc>
          <w:tcPr>
            <w:tcW w:w="1024" w:type="dxa"/>
            <w:tcBorders>
              <w:top w:val="nil"/>
              <w:left w:val="nil"/>
              <w:bottom w:val="single" w:color="auto" w:sz="4" w:space="0"/>
              <w:right w:val="single" w:color="auto" w:sz="4" w:space="0"/>
            </w:tcBorders>
            <w:shd w:val="clear" w:color="auto" w:fill="auto"/>
            <w:noWrap/>
            <w:vAlign w:val="center"/>
          </w:tcPr>
          <w:p w14:paraId="0E59AEE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8.301,60</w:t>
            </w:r>
          </w:p>
        </w:tc>
      </w:tr>
      <w:tr w14:paraId="4D2BAB3C">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570E4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299</w:t>
            </w:r>
          </w:p>
        </w:tc>
        <w:tc>
          <w:tcPr>
            <w:tcW w:w="5055" w:type="dxa"/>
            <w:tcBorders>
              <w:top w:val="nil"/>
              <w:left w:val="nil"/>
              <w:bottom w:val="single" w:color="auto" w:sz="4" w:space="0"/>
              <w:right w:val="single" w:color="auto" w:sz="4" w:space="0"/>
            </w:tcBorders>
            <w:shd w:val="clear" w:color="auto" w:fill="auto"/>
            <w:vAlign w:val="center"/>
          </w:tcPr>
          <w:p w14:paraId="7FCAF05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REANIMADOR MANUAL ADULTO COM RESERVATÓRIO DE SILICONE (AMBÚ), AUTOCLAVAVEL</w:t>
            </w:r>
          </w:p>
        </w:tc>
        <w:tc>
          <w:tcPr>
            <w:tcW w:w="1315" w:type="dxa"/>
            <w:tcBorders>
              <w:top w:val="nil"/>
              <w:left w:val="nil"/>
              <w:bottom w:val="single" w:color="auto" w:sz="4" w:space="0"/>
              <w:right w:val="single" w:color="auto" w:sz="4" w:space="0"/>
            </w:tcBorders>
            <w:shd w:val="clear" w:color="auto" w:fill="auto"/>
            <w:vAlign w:val="center"/>
          </w:tcPr>
          <w:p w14:paraId="2773F95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tcPr>
          <w:p w14:paraId="2730C16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477E3C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566B44C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C3B6D0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107,66</w:t>
            </w:r>
          </w:p>
        </w:tc>
        <w:tc>
          <w:tcPr>
            <w:tcW w:w="1024" w:type="dxa"/>
            <w:tcBorders>
              <w:top w:val="nil"/>
              <w:left w:val="nil"/>
              <w:bottom w:val="single" w:color="auto" w:sz="4" w:space="0"/>
              <w:right w:val="single" w:color="auto" w:sz="4" w:space="0"/>
            </w:tcBorders>
            <w:shd w:val="clear" w:color="auto" w:fill="auto"/>
            <w:noWrap/>
            <w:vAlign w:val="center"/>
          </w:tcPr>
          <w:p w14:paraId="3ED359E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2.153,20</w:t>
            </w:r>
          </w:p>
        </w:tc>
      </w:tr>
      <w:tr w14:paraId="4F7209C9">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F54F3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5055" w:type="dxa"/>
            <w:tcBorders>
              <w:top w:val="nil"/>
              <w:left w:val="nil"/>
              <w:bottom w:val="single" w:color="auto" w:sz="4" w:space="0"/>
              <w:right w:val="single" w:color="auto" w:sz="4" w:space="0"/>
            </w:tcBorders>
            <w:shd w:val="clear" w:color="auto" w:fill="auto"/>
            <w:vAlign w:val="center"/>
          </w:tcPr>
          <w:p w14:paraId="191C41A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ROMPEDOR DE MEMBRABA AMNIÓTICA </w:t>
            </w:r>
          </w:p>
        </w:tc>
        <w:tc>
          <w:tcPr>
            <w:tcW w:w="1315" w:type="dxa"/>
            <w:tcBorders>
              <w:top w:val="nil"/>
              <w:left w:val="nil"/>
              <w:bottom w:val="single" w:color="auto" w:sz="4" w:space="0"/>
              <w:right w:val="single" w:color="auto" w:sz="4" w:space="0"/>
            </w:tcBorders>
            <w:shd w:val="clear" w:color="auto" w:fill="auto"/>
            <w:vAlign w:val="center"/>
          </w:tcPr>
          <w:p w14:paraId="6C103B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5D6CD4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C8E1E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5329323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E79325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0,80</w:t>
            </w:r>
          </w:p>
        </w:tc>
        <w:tc>
          <w:tcPr>
            <w:tcW w:w="1024" w:type="dxa"/>
            <w:tcBorders>
              <w:top w:val="nil"/>
              <w:left w:val="nil"/>
              <w:bottom w:val="single" w:color="auto" w:sz="4" w:space="0"/>
              <w:right w:val="single" w:color="auto" w:sz="4" w:space="0"/>
            </w:tcBorders>
            <w:shd w:val="clear" w:color="auto" w:fill="auto"/>
            <w:noWrap/>
            <w:vAlign w:val="center"/>
          </w:tcPr>
          <w:p w14:paraId="3A8D07D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16,00</w:t>
            </w:r>
          </w:p>
        </w:tc>
      </w:tr>
      <w:tr w14:paraId="41E5F122">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4EE3F9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301</w:t>
            </w:r>
          </w:p>
        </w:tc>
        <w:tc>
          <w:tcPr>
            <w:tcW w:w="5055" w:type="dxa"/>
            <w:tcBorders>
              <w:top w:val="nil"/>
              <w:left w:val="nil"/>
              <w:bottom w:val="single" w:color="auto" w:sz="4" w:space="0"/>
              <w:right w:val="single" w:color="auto" w:sz="4" w:space="0"/>
            </w:tcBorders>
            <w:shd w:val="clear" w:color="auto" w:fill="auto"/>
            <w:vAlign w:val="center"/>
          </w:tcPr>
          <w:p w14:paraId="230A0F9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SCALP CALIBRE 23</w:t>
            </w:r>
          </w:p>
        </w:tc>
        <w:tc>
          <w:tcPr>
            <w:tcW w:w="1315" w:type="dxa"/>
            <w:tcBorders>
              <w:top w:val="nil"/>
              <w:left w:val="nil"/>
              <w:bottom w:val="single" w:color="auto" w:sz="4" w:space="0"/>
              <w:right w:val="single" w:color="auto" w:sz="4" w:space="0"/>
            </w:tcBorders>
            <w:shd w:val="clear" w:color="auto" w:fill="auto"/>
            <w:vAlign w:val="center"/>
          </w:tcPr>
          <w:p w14:paraId="54060E1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757859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3ABAC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single" w:color="auto" w:sz="4" w:space="0"/>
              <w:left w:val="single" w:color="auto" w:sz="4" w:space="0"/>
              <w:bottom w:val="single" w:color="auto" w:sz="4" w:space="0"/>
              <w:right w:val="nil"/>
            </w:tcBorders>
            <w:shd w:val="clear" w:color="auto" w:fill="auto"/>
            <w:noWrap/>
            <w:vAlign w:val="center"/>
          </w:tcPr>
          <w:p w14:paraId="2C10CC8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w:t>
            </w:r>
          </w:p>
        </w:tc>
        <w:tc>
          <w:tcPr>
            <w:tcW w:w="630" w:type="dxa"/>
            <w:tcBorders>
              <w:top w:val="nil"/>
              <w:left w:val="nil"/>
              <w:bottom w:val="single" w:color="auto" w:sz="4" w:space="0"/>
              <w:right w:val="single" w:color="auto" w:sz="4" w:space="0"/>
            </w:tcBorders>
            <w:shd w:val="clear" w:color="auto" w:fill="auto"/>
            <w:noWrap/>
            <w:vAlign w:val="center"/>
          </w:tcPr>
          <w:p w14:paraId="1B8316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23,95</w:t>
            </w:r>
          </w:p>
        </w:tc>
        <w:tc>
          <w:tcPr>
            <w:tcW w:w="1024" w:type="dxa"/>
            <w:tcBorders>
              <w:top w:val="nil"/>
              <w:left w:val="nil"/>
              <w:bottom w:val="single" w:color="auto" w:sz="4" w:space="0"/>
              <w:right w:val="single" w:color="auto" w:sz="4" w:space="0"/>
            </w:tcBorders>
            <w:shd w:val="clear" w:color="auto" w:fill="auto"/>
            <w:noWrap/>
            <w:vAlign w:val="center"/>
          </w:tcPr>
          <w:p w14:paraId="0EFAADB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7.185,00</w:t>
            </w:r>
          </w:p>
        </w:tc>
      </w:tr>
      <w:tr w14:paraId="0D4D494B">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60880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302</w:t>
            </w:r>
          </w:p>
        </w:tc>
        <w:tc>
          <w:tcPr>
            <w:tcW w:w="5055" w:type="dxa"/>
            <w:tcBorders>
              <w:top w:val="nil"/>
              <w:left w:val="nil"/>
              <w:bottom w:val="single" w:color="auto" w:sz="4" w:space="0"/>
              <w:right w:val="single" w:color="auto" w:sz="4" w:space="0"/>
            </w:tcBorders>
            <w:shd w:val="clear" w:color="auto" w:fill="auto"/>
            <w:vAlign w:val="center"/>
          </w:tcPr>
          <w:p w14:paraId="6B4F7D3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SCALP CALIBRE 25</w:t>
            </w:r>
          </w:p>
        </w:tc>
        <w:tc>
          <w:tcPr>
            <w:tcW w:w="1315" w:type="dxa"/>
            <w:tcBorders>
              <w:top w:val="nil"/>
              <w:left w:val="nil"/>
              <w:bottom w:val="single" w:color="auto" w:sz="4" w:space="0"/>
              <w:right w:val="single" w:color="auto" w:sz="4" w:space="0"/>
            </w:tcBorders>
            <w:shd w:val="clear" w:color="auto" w:fill="auto"/>
            <w:vAlign w:val="center"/>
          </w:tcPr>
          <w:p w14:paraId="6383667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2FDF78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40F02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w:t>
            </w:r>
          </w:p>
        </w:tc>
        <w:tc>
          <w:tcPr>
            <w:tcW w:w="175" w:type="dxa"/>
            <w:tcBorders>
              <w:top w:val="nil"/>
              <w:left w:val="nil"/>
              <w:bottom w:val="nil"/>
              <w:right w:val="nil"/>
            </w:tcBorders>
            <w:shd w:val="clear" w:color="auto" w:fill="auto"/>
            <w:noWrap/>
            <w:vAlign w:val="center"/>
          </w:tcPr>
          <w:p w14:paraId="6ED0F23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0E9267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24,07</w:t>
            </w:r>
          </w:p>
        </w:tc>
        <w:tc>
          <w:tcPr>
            <w:tcW w:w="1024" w:type="dxa"/>
            <w:tcBorders>
              <w:top w:val="nil"/>
              <w:left w:val="nil"/>
              <w:bottom w:val="single" w:color="auto" w:sz="4" w:space="0"/>
              <w:right w:val="single" w:color="auto" w:sz="4" w:space="0"/>
            </w:tcBorders>
            <w:shd w:val="clear" w:color="auto" w:fill="auto"/>
            <w:noWrap/>
            <w:vAlign w:val="center"/>
          </w:tcPr>
          <w:p w14:paraId="6B7547B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3.610,50</w:t>
            </w:r>
          </w:p>
        </w:tc>
      </w:tr>
      <w:tr w14:paraId="088C2F5A">
        <w:tblPrEx>
          <w:tblCellMar>
            <w:top w:w="0" w:type="dxa"/>
            <w:left w:w="70" w:type="dxa"/>
            <w:bottom w:w="0" w:type="dxa"/>
            <w:right w:w="70" w:type="dxa"/>
          </w:tblCellMar>
        </w:tblPrEx>
        <w:trPr>
          <w:trHeight w:val="39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901880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303</w:t>
            </w:r>
          </w:p>
        </w:tc>
        <w:tc>
          <w:tcPr>
            <w:tcW w:w="5055" w:type="dxa"/>
            <w:tcBorders>
              <w:top w:val="nil"/>
              <w:left w:val="nil"/>
              <w:bottom w:val="single" w:color="auto" w:sz="4" w:space="0"/>
              <w:right w:val="single" w:color="auto" w:sz="4" w:space="0"/>
            </w:tcBorders>
            <w:shd w:val="clear" w:color="auto" w:fill="auto"/>
            <w:vAlign w:val="center"/>
          </w:tcPr>
          <w:p w14:paraId="7ACB6C5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SERINGA 1 ML COM AGULHA DE INSULINA 13X0,45MM</w:t>
            </w:r>
          </w:p>
        </w:tc>
        <w:tc>
          <w:tcPr>
            <w:tcW w:w="1315" w:type="dxa"/>
            <w:tcBorders>
              <w:top w:val="nil"/>
              <w:left w:val="nil"/>
              <w:bottom w:val="single" w:color="auto" w:sz="4" w:space="0"/>
              <w:right w:val="single" w:color="auto" w:sz="4" w:space="0"/>
            </w:tcBorders>
            <w:shd w:val="clear" w:color="auto" w:fill="auto"/>
            <w:vAlign w:val="center"/>
          </w:tcPr>
          <w:p w14:paraId="69077D7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F6481C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DD2FFA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tcPr>
          <w:p w14:paraId="12A5FC5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4CE4D3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0,75</w:t>
            </w:r>
          </w:p>
        </w:tc>
        <w:tc>
          <w:tcPr>
            <w:tcW w:w="1024" w:type="dxa"/>
            <w:tcBorders>
              <w:top w:val="nil"/>
              <w:left w:val="nil"/>
              <w:bottom w:val="single" w:color="auto" w:sz="4" w:space="0"/>
              <w:right w:val="single" w:color="auto" w:sz="4" w:space="0"/>
            </w:tcBorders>
            <w:shd w:val="clear" w:color="auto" w:fill="auto"/>
            <w:noWrap/>
            <w:vAlign w:val="center"/>
          </w:tcPr>
          <w:p w14:paraId="7974952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22.500,00</w:t>
            </w:r>
          </w:p>
        </w:tc>
      </w:tr>
      <w:tr w14:paraId="1AE7AE9F">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014C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304</w:t>
            </w:r>
          </w:p>
        </w:tc>
        <w:tc>
          <w:tcPr>
            <w:tcW w:w="5055" w:type="dxa"/>
            <w:tcBorders>
              <w:top w:val="nil"/>
              <w:left w:val="nil"/>
              <w:bottom w:val="single" w:color="auto" w:sz="4" w:space="0"/>
              <w:right w:val="single" w:color="auto" w:sz="4" w:space="0"/>
            </w:tcBorders>
            <w:shd w:val="clear" w:color="auto" w:fill="auto"/>
            <w:vAlign w:val="center"/>
          </w:tcPr>
          <w:p w14:paraId="1DD3B12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SERINGA DESCARTÁVEL 03ML COM AGULHA, COM ANEL DE RETENÇÃO. </w:t>
            </w:r>
          </w:p>
        </w:tc>
        <w:tc>
          <w:tcPr>
            <w:tcW w:w="1315" w:type="dxa"/>
            <w:tcBorders>
              <w:top w:val="nil"/>
              <w:left w:val="nil"/>
              <w:bottom w:val="single" w:color="auto" w:sz="4" w:space="0"/>
              <w:right w:val="single" w:color="auto" w:sz="4" w:space="0"/>
            </w:tcBorders>
            <w:shd w:val="clear" w:color="auto" w:fill="auto"/>
            <w:vAlign w:val="center"/>
          </w:tcPr>
          <w:p w14:paraId="5D3F694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4B783C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47CD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33.000</w:t>
            </w:r>
          </w:p>
        </w:tc>
        <w:tc>
          <w:tcPr>
            <w:tcW w:w="175" w:type="dxa"/>
            <w:tcBorders>
              <w:top w:val="nil"/>
              <w:left w:val="nil"/>
              <w:bottom w:val="nil"/>
              <w:right w:val="nil"/>
            </w:tcBorders>
            <w:shd w:val="clear" w:color="auto" w:fill="auto"/>
            <w:noWrap/>
            <w:vAlign w:val="center"/>
          </w:tcPr>
          <w:p w14:paraId="30B2D18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71C6A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0,62</w:t>
            </w:r>
          </w:p>
        </w:tc>
        <w:tc>
          <w:tcPr>
            <w:tcW w:w="1024" w:type="dxa"/>
            <w:tcBorders>
              <w:top w:val="nil"/>
              <w:left w:val="nil"/>
              <w:bottom w:val="single" w:color="auto" w:sz="4" w:space="0"/>
              <w:right w:val="single" w:color="auto" w:sz="4" w:space="0"/>
            </w:tcBorders>
            <w:shd w:val="clear" w:color="auto" w:fill="auto"/>
            <w:noWrap/>
            <w:vAlign w:val="center"/>
          </w:tcPr>
          <w:p w14:paraId="7824128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20.460,00</w:t>
            </w:r>
          </w:p>
        </w:tc>
      </w:tr>
      <w:tr w14:paraId="36AF6966">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522BAB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305</w:t>
            </w:r>
          </w:p>
        </w:tc>
        <w:tc>
          <w:tcPr>
            <w:tcW w:w="5055" w:type="dxa"/>
            <w:tcBorders>
              <w:top w:val="nil"/>
              <w:left w:val="nil"/>
              <w:bottom w:val="single" w:color="auto" w:sz="4" w:space="0"/>
              <w:right w:val="single" w:color="auto" w:sz="4" w:space="0"/>
            </w:tcBorders>
            <w:shd w:val="clear" w:color="auto" w:fill="auto"/>
            <w:vAlign w:val="center"/>
          </w:tcPr>
          <w:p w14:paraId="6060E33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SERINGA DESCARTÁVEL 05ML COM AGULHA, COM ANEL DE RETENÇÃO.</w:t>
            </w:r>
          </w:p>
        </w:tc>
        <w:tc>
          <w:tcPr>
            <w:tcW w:w="1315" w:type="dxa"/>
            <w:tcBorders>
              <w:top w:val="nil"/>
              <w:left w:val="nil"/>
              <w:bottom w:val="single" w:color="auto" w:sz="4" w:space="0"/>
              <w:right w:val="single" w:color="auto" w:sz="4" w:space="0"/>
            </w:tcBorders>
            <w:shd w:val="clear" w:color="auto" w:fill="auto"/>
            <w:vAlign w:val="center"/>
          </w:tcPr>
          <w:p w14:paraId="7FFA1A7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8D6EEE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897BE1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70.000</w:t>
            </w:r>
          </w:p>
        </w:tc>
        <w:tc>
          <w:tcPr>
            <w:tcW w:w="175" w:type="dxa"/>
            <w:tcBorders>
              <w:top w:val="nil"/>
              <w:left w:val="nil"/>
              <w:bottom w:val="nil"/>
              <w:right w:val="nil"/>
            </w:tcBorders>
            <w:shd w:val="clear" w:color="auto" w:fill="auto"/>
            <w:noWrap/>
            <w:vAlign w:val="center"/>
          </w:tcPr>
          <w:p w14:paraId="6064CF6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67561B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0,66</w:t>
            </w:r>
          </w:p>
        </w:tc>
        <w:tc>
          <w:tcPr>
            <w:tcW w:w="1024" w:type="dxa"/>
            <w:tcBorders>
              <w:top w:val="nil"/>
              <w:left w:val="nil"/>
              <w:bottom w:val="single" w:color="auto" w:sz="4" w:space="0"/>
              <w:right w:val="single" w:color="auto" w:sz="4" w:space="0"/>
            </w:tcBorders>
            <w:shd w:val="clear" w:color="auto" w:fill="auto"/>
            <w:noWrap/>
            <w:vAlign w:val="center"/>
          </w:tcPr>
          <w:p w14:paraId="30332F6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46.200,00</w:t>
            </w:r>
          </w:p>
        </w:tc>
      </w:tr>
      <w:tr w14:paraId="3910B8BA">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26B511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306</w:t>
            </w:r>
          </w:p>
        </w:tc>
        <w:tc>
          <w:tcPr>
            <w:tcW w:w="5055" w:type="dxa"/>
            <w:tcBorders>
              <w:top w:val="nil"/>
              <w:left w:val="nil"/>
              <w:bottom w:val="single" w:color="auto" w:sz="4" w:space="0"/>
              <w:right w:val="single" w:color="auto" w:sz="4" w:space="0"/>
            </w:tcBorders>
            <w:shd w:val="clear" w:color="auto" w:fill="auto"/>
            <w:vAlign w:val="center"/>
          </w:tcPr>
          <w:p w14:paraId="6A137DF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SERINGA DESCARTÁVEL 10ML COM AGULHA, COM ANEL DE RETENÇÃO.</w:t>
            </w:r>
          </w:p>
        </w:tc>
        <w:tc>
          <w:tcPr>
            <w:tcW w:w="1315" w:type="dxa"/>
            <w:tcBorders>
              <w:top w:val="nil"/>
              <w:left w:val="nil"/>
              <w:bottom w:val="single" w:color="auto" w:sz="4" w:space="0"/>
              <w:right w:val="single" w:color="auto" w:sz="4" w:space="0"/>
            </w:tcBorders>
            <w:shd w:val="clear" w:color="auto" w:fill="auto"/>
            <w:vAlign w:val="center"/>
          </w:tcPr>
          <w:p w14:paraId="08D3F13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5DA2B0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DB1165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27.000</w:t>
            </w:r>
          </w:p>
        </w:tc>
        <w:tc>
          <w:tcPr>
            <w:tcW w:w="175" w:type="dxa"/>
            <w:tcBorders>
              <w:top w:val="nil"/>
              <w:left w:val="nil"/>
              <w:bottom w:val="nil"/>
              <w:right w:val="nil"/>
            </w:tcBorders>
            <w:shd w:val="clear" w:color="auto" w:fill="auto"/>
            <w:noWrap/>
            <w:vAlign w:val="center"/>
          </w:tcPr>
          <w:p w14:paraId="6DB2D1E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02C9E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0,76</w:t>
            </w:r>
          </w:p>
        </w:tc>
        <w:tc>
          <w:tcPr>
            <w:tcW w:w="1024" w:type="dxa"/>
            <w:tcBorders>
              <w:top w:val="nil"/>
              <w:left w:val="nil"/>
              <w:bottom w:val="single" w:color="auto" w:sz="4" w:space="0"/>
              <w:right w:val="single" w:color="auto" w:sz="4" w:space="0"/>
            </w:tcBorders>
            <w:shd w:val="clear" w:color="auto" w:fill="auto"/>
            <w:noWrap/>
            <w:vAlign w:val="center"/>
          </w:tcPr>
          <w:p w14:paraId="4AD71A1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20.520,00</w:t>
            </w:r>
          </w:p>
        </w:tc>
      </w:tr>
      <w:tr w14:paraId="44443079">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18B8DA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307</w:t>
            </w:r>
          </w:p>
        </w:tc>
        <w:tc>
          <w:tcPr>
            <w:tcW w:w="5055" w:type="dxa"/>
            <w:tcBorders>
              <w:top w:val="nil"/>
              <w:left w:val="nil"/>
              <w:bottom w:val="single" w:color="auto" w:sz="4" w:space="0"/>
              <w:right w:val="single" w:color="auto" w:sz="4" w:space="0"/>
            </w:tcBorders>
            <w:shd w:val="clear" w:color="auto" w:fill="auto"/>
            <w:vAlign w:val="center"/>
          </w:tcPr>
          <w:p w14:paraId="71C6814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SERINGA DESCARTÁVEL 20ML COM AGULHA, COM ANEL DE RETENÇÃO.</w:t>
            </w:r>
          </w:p>
        </w:tc>
        <w:tc>
          <w:tcPr>
            <w:tcW w:w="1315" w:type="dxa"/>
            <w:tcBorders>
              <w:top w:val="nil"/>
              <w:left w:val="nil"/>
              <w:bottom w:val="single" w:color="auto" w:sz="4" w:space="0"/>
              <w:right w:val="single" w:color="auto" w:sz="4" w:space="0"/>
            </w:tcBorders>
            <w:shd w:val="clear" w:color="auto" w:fill="auto"/>
            <w:vAlign w:val="center"/>
          </w:tcPr>
          <w:p w14:paraId="675A8EC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824709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90013D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80.000</w:t>
            </w:r>
          </w:p>
        </w:tc>
        <w:tc>
          <w:tcPr>
            <w:tcW w:w="175" w:type="dxa"/>
            <w:tcBorders>
              <w:top w:val="nil"/>
              <w:left w:val="nil"/>
              <w:bottom w:val="nil"/>
              <w:right w:val="nil"/>
            </w:tcBorders>
            <w:shd w:val="clear" w:color="auto" w:fill="auto"/>
            <w:noWrap/>
            <w:vAlign w:val="center"/>
          </w:tcPr>
          <w:p w14:paraId="230607C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96553F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0,80</w:t>
            </w:r>
          </w:p>
        </w:tc>
        <w:tc>
          <w:tcPr>
            <w:tcW w:w="1024" w:type="dxa"/>
            <w:tcBorders>
              <w:top w:val="nil"/>
              <w:left w:val="nil"/>
              <w:bottom w:val="single" w:color="auto" w:sz="4" w:space="0"/>
              <w:right w:val="single" w:color="auto" w:sz="4" w:space="0"/>
            </w:tcBorders>
            <w:shd w:val="clear" w:color="auto" w:fill="auto"/>
            <w:noWrap/>
            <w:vAlign w:val="center"/>
          </w:tcPr>
          <w:p w14:paraId="7F53933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64.000,00</w:t>
            </w:r>
          </w:p>
        </w:tc>
      </w:tr>
      <w:tr w14:paraId="36568802">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7047D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308</w:t>
            </w:r>
          </w:p>
        </w:tc>
        <w:tc>
          <w:tcPr>
            <w:tcW w:w="5055" w:type="dxa"/>
            <w:tcBorders>
              <w:top w:val="nil"/>
              <w:left w:val="nil"/>
              <w:bottom w:val="single" w:color="auto" w:sz="4" w:space="0"/>
              <w:right w:val="single" w:color="auto" w:sz="4" w:space="0"/>
            </w:tcBorders>
            <w:shd w:val="clear" w:color="auto" w:fill="auto"/>
            <w:vAlign w:val="center"/>
          </w:tcPr>
          <w:p w14:paraId="524EA442">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SERINGA DESCARTAVEL 20 ML BICO LISO </w:t>
            </w:r>
          </w:p>
        </w:tc>
        <w:tc>
          <w:tcPr>
            <w:tcW w:w="1315" w:type="dxa"/>
            <w:tcBorders>
              <w:top w:val="nil"/>
              <w:left w:val="nil"/>
              <w:bottom w:val="single" w:color="auto" w:sz="4" w:space="0"/>
              <w:right w:val="single" w:color="auto" w:sz="4" w:space="0"/>
            </w:tcBorders>
            <w:shd w:val="clear" w:color="auto" w:fill="auto"/>
            <w:vAlign w:val="center"/>
          </w:tcPr>
          <w:p w14:paraId="2E006A3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0F8A67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E15EF5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6A8B3EC8">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AF4739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0,82</w:t>
            </w:r>
          </w:p>
        </w:tc>
        <w:tc>
          <w:tcPr>
            <w:tcW w:w="1024" w:type="dxa"/>
            <w:tcBorders>
              <w:top w:val="nil"/>
              <w:left w:val="nil"/>
              <w:bottom w:val="single" w:color="auto" w:sz="4" w:space="0"/>
              <w:right w:val="single" w:color="auto" w:sz="4" w:space="0"/>
            </w:tcBorders>
            <w:shd w:val="clear" w:color="auto" w:fill="auto"/>
            <w:noWrap/>
            <w:vAlign w:val="center"/>
          </w:tcPr>
          <w:p w14:paraId="0F0462F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2.460,00</w:t>
            </w:r>
          </w:p>
        </w:tc>
      </w:tr>
      <w:tr w14:paraId="1C0B380A">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0AC97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309</w:t>
            </w:r>
          </w:p>
        </w:tc>
        <w:tc>
          <w:tcPr>
            <w:tcW w:w="5055" w:type="dxa"/>
            <w:tcBorders>
              <w:top w:val="nil"/>
              <w:left w:val="nil"/>
              <w:bottom w:val="single" w:color="auto" w:sz="4" w:space="0"/>
              <w:right w:val="single" w:color="auto" w:sz="4" w:space="0"/>
            </w:tcBorders>
            <w:shd w:val="clear" w:color="auto" w:fill="auto"/>
            <w:vAlign w:val="center"/>
          </w:tcPr>
          <w:p w14:paraId="683C32F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SERINGA DESCARTÁVEL 60 ML BICO LUER LOCK</w:t>
            </w:r>
          </w:p>
        </w:tc>
        <w:tc>
          <w:tcPr>
            <w:tcW w:w="1315" w:type="dxa"/>
            <w:tcBorders>
              <w:top w:val="nil"/>
              <w:left w:val="nil"/>
              <w:bottom w:val="single" w:color="auto" w:sz="4" w:space="0"/>
              <w:right w:val="single" w:color="auto" w:sz="4" w:space="0"/>
            </w:tcBorders>
            <w:shd w:val="clear" w:color="auto" w:fill="auto"/>
            <w:vAlign w:val="center"/>
          </w:tcPr>
          <w:p w14:paraId="687BC2B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EE9948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1F526F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single" w:color="auto" w:sz="4" w:space="0"/>
              <w:left w:val="single" w:color="auto" w:sz="4" w:space="0"/>
              <w:bottom w:val="single" w:color="auto" w:sz="4" w:space="0"/>
              <w:right w:val="nil"/>
            </w:tcBorders>
            <w:shd w:val="clear" w:color="auto" w:fill="auto"/>
            <w:noWrap/>
            <w:vAlign w:val="center"/>
          </w:tcPr>
          <w:p w14:paraId="04E5874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w:t>
            </w:r>
          </w:p>
        </w:tc>
        <w:tc>
          <w:tcPr>
            <w:tcW w:w="630" w:type="dxa"/>
            <w:tcBorders>
              <w:top w:val="nil"/>
              <w:left w:val="nil"/>
              <w:bottom w:val="single" w:color="auto" w:sz="4" w:space="0"/>
              <w:right w:val="single" w:color="auto" w:sz="4" w:space="0"/>
            </w:tcBorders>
            <w:shd w:val="clear" w:color="auto" w:fill="auto"/>
            <w:noWrap/>
            <w:vAlign w:val="center"/>
          </w:tcPr>
          <w:p w14:paraId="7482D68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0,84</w:t>
            </w:r>
          </w:p>
        </w:tc>
        <w:tc>
          <w:tcPr>
            <w:tcW w:w="1024" w:type="dxa"/>
            <w:tcBorders>
              <w:top w:val="nil"/>
              <w:left w:val="nil"/>
              <w:bottom w:val="single" w:color="auto" w:sz="4" w:space="0"/>
              <w:right w:val="single" w:color="auto" w:sz="4" w:space="0"/>
            </w:tcBorders>
            <w:shd w:val="clear" w:color="auto" w:fill="auto"/>
            <w:noWrap/>
            <w:vAlign w:val="center"/>
          </w:tcPr>
          <w:p w14:paraId="5A6CD3E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168,00</w:t>
            </w:r>
          </w:p>
        </w:tc>
      </w:tr>
      <w:tr w14:paraId="4761BA66">
        <w:tblPrEx>
          <w:tblCellMar>
            <w:top w:w="0" w:type="dxa"/>
            <w:left w:w="70" w:type="dxa"/>
            <w:bottom w:w="0" w:type="dxa"/>
            <w:right w:w="70" w:type="dxa"/>
          </w:tblCellMar>
        </w:tblPrEx>
        <w:trPr>
          <w:trHeight w:val="72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571A4A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310</w:t>
            </w:r>
          </w:p>
        </w:tc>
        <w:tc>
          <w:tcPr>
            <w:tcW w:w="5055" w:type="dxa"/>
            <w:tcBorders>
              <w:top w:val="nil"/>
              <w:left w:val="nil"/>
              <w:bottom w:val="single" w:color="auto" w:sz="4" w:space="0"/>
              <w:right w:val="single" w:color="auto" w:sz="4" w:space="0"/>
            </w:tcBorders>
            <w:shd w:val="clear" w:color="auto" w:fill="auto"/>
            <w:vAlign w:val="center"/>
          </w:tcPr>
          <w:p w14:paraId="23C6B6B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SERINGA DESCARTÁVEL 60ML; SEM AGULHA; BICO SLIP; ESTÉRIL; CORPO TRANSPARENTE COM ESCALA; CILINDRO COM ANEL DE RETENÇÃO; LUBRIFICADA. </w:t>
            </w:r>
          </w:p>
        </w:tc>
        <w:tc>
          <w:tcPr>
            <w:tcW w:w="1315" w:type="dxa"/>
            <w:tcBorders>
              <w:top w:val="nil"/>
              <w:left w:val="nil"/>
              <w:bottom w:val="single" w:color="auto" w:sz="4" w:space="0"/>
              <w:right w:val="single" w:color="auto" w:sz="4" w:space="0"/>
            </w:tcBorders>
            <w:shd w:val="clear" w:color="auto" w:fill="auto"/>
            <w:vAlign w:val="center"/>
          </w:tcPr>
          <w:p w14:paraId="195D7E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2D0882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5046F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tcPr>
          <w:p w14:paraId="162DBD3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3C12A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1,42</w:t>
            </w:r>
          </w:p>
        </w:tc>
        <w:tc>
          <w:tcPr>
            <w:tcW w:w="1024" w:type="dxa"/>
            <w:tcBorders>
              <w:top w:val="nil"/>
              <w:left w:val="nil"/>
              <w:bottom w:val="single" w:color="auto" w:sz="4" w:space="0"/>
              <w:right w:val="single" w:color="auto" w:sz="4" w:space="0"/>
            </w:tcBorders>
            <w:shd w:val="clear" w:color="auto" w:fill="auto"/>
            <w:noWrap/>
            <w:vAlign w:val="center"/>
          </w:tcPr>
          <w:p w14:paraId="5475D46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1.136,00</w:t>
            </w:r>
          </w:p>
        </w:tc>
      </w:tr>
      <w:tr w14:paraId="517DBA19">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B38AC2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311</w:t>
            </w:r>
          </w:p>
        </w:tc>
        <w:tc>
          <w:tcPr>
            <w:tcW w:w="5055" w:type="dxa"/>
            <w:tcBorders>
              <w:top w:val="nil"/>
              <w:left w:val="nil"/>
              <w:bottom w:val="single" w:color="auto" w:sz="4" w:space="0"/>
              <w:right w:val="single" w:color="auto" w:sz="4" w:space="0"/>
            </w:tcBorders>
            <w:shd w:val="clear" w:color="auto" w:fill="auto"/>
            <w:vAlign w:val="center"/>
          </w:tcPr>
          <w:p w14:paraId="183035F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ESOFAGICA DE FAUCHER 32FR (10,7MM)</w:t>
            </w:r>
          </w:p>
        </w:tc>
        <w:tc>
          <w:tcPr>
            <w:tcW w:w="1315" w:type="dxa"/>
            <w:tcBorders>
              <w:top w:val="nil"/>
              <w:left w:val="nil"/>
              <w:bottom w:val="single" w:color="auto" w:sz="4" w:space="0"/>
              <w:right w:val="single" w:color="auto" w:sz="4" w:space="0"/>
            </w:tcBorders>
            <w:shd w:val="clear" w:color="auto" w:fill="auto"/>
            <w:noWrap/>
            <w:vAlign w:val="center"/>
          </w:tcPr>
          <w:p w14:paraId="0C94407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2E7A045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A05B2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w:t>
            </w:r>
          </w:p>
        </w:tc>
        <w:tc>
          <w:tcPr>
            <w:tcW w:w="175" w:type="dxa"/>
            <w:tcBorders>
              <w:top w:val="nil"/>
              <w:left w:val="nil"/>
              <w:bottom w:val="nil"/>
              <w:right w:val="nil"/>
            </w:tcBorders>
            <w:shd w:val="clear" w:color="auto" w:fill="auto"/>
            <w:noWrap/>
            <w:vAlign w:val="center"/>
          </w:tcPr>
          <w:p w14:paraId="679D04F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DD3F08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16,74</w:t>
            </w:r>
          </w:p>
        </w:tc>
        <w:tc>
          <w:tcPr>
            <w:tcW w:w="1024" w:type="dxa"/>
            <w:tcBorders>
              <w:top w:val="nil"/>
              <w:left w:val="nil"/>
              <w:bottom w:val="single" w:color="auto" w:sz="4" w:space="0"/>
              <w:right w:val="single" w:color="auto" w:sz="4" w:space="0"/>
            </w:tcBorders>
            <w:shd w:val="clear" w:color="auto" w:fill="auto"/>
            <w:noWrap/>
            <w:vAlign w:val="center"/>
          </w:tcPr>
          <w:p w14:paraId="16BFA73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2.511,00</w:t>
            </w:r>
          </w:p>
        </w:tc>
      </w:tr>
      <w:tr w14:paraId="5180C642">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F592C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312</w:t>
            </w:r>
          </w:p>
        </w:tc>
        <w:tc>
          <w:tcPr>
            <w:tcW w:w="5055" w:type="dxa"/>
            <w:tcBorders>
              <w:top w:val="nil"/>
              <w:left w:val="nil"/>
              <w:bottom w:val="single" w:color="auto" w:sz="4" w:space="0"/>
              <w:right w:val="single" w:color="auto" w:sz="4" w:space="0"/>
            </w:tcBorders>
            <w:shd w:val="clear" w:color="auto" w:fill="auto"/>
            <w:vAlign w:val="center"/>
          </w:tcPr>
          <w:p w14:paraId="7B1B2E0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DE ASPIRAÇÃO TRAQUEAL COM VÁLVULA N°10</w:t>
            </w:r>
          </w:p>
        </w:tc>
        <w:tc>
          <w:tcPr>
            <w:tcW w:w="1315" w:type="dxa"/>
            <w:tcBorders>
              <w:top w:val="nil"/>
              <w:left w:val="nil"/>
              <w:bottom w:val="single" w:color="auto" w:sz="4" w:space="0"/>
              <w:right w:val="single" w:color="auto" w:sz="4" w:space="0"/>
            </w:tcBorders>
            <w:shd w:val="clear" w:color="auto" w:fill="auto"/>
            <w:vAlign w:val="center"/>
          </w:tcPr>
          <w:p w14:paraId="5CC23D5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2B7978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83E0CD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7F7F36F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E6BCD9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0,93</w:t>
            </w:r>
          </w:p>
        </w:tc>
        <w:tc>
          <w:tcPr>
            <w:tcW w:w="1024" w:type="dxa"/>
            <w:tcBorders>
              <w:top w:val="nil"/>
              <w:left w:val="nil"/>
              <w:bottom w:val="single" w:color="auto" w:sz="4" w:space="0"/>
              <w:right w:val="single" w:color="auto" w:sz="4" w:space="0"/>
            </w:tcBorders>
            <w:shd w:val="clear" w:color="auto" w:fill="auto"/>
            <w:noWrap/>
            <w:vAlign w:val="center"/>
          </w:tcPr>
          <w:p w14:paraId="18BACE1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93,00</w:t>
            </w:r>
          </w:p>
        </w:tc>
      </w:tr>
      <w:tr w14:paraId="07A2ABC4">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442A88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313</w:t>
            </w:r>
          </w:p>
        </w:tc>
        <w:tc>
          <w:tcPr>
            <w:tcW w:w="5055" w:type="dxa"/>
            <w:tcBorders>
              <w:top w:val="nil"/>
              <w:left w:val="nil"/>
              <w:bottom w:val="single" w:color="auto" w:sz="4" w:space="0"/>
              <w:right w:val="single" w:color="auto" w:sz="4" w:space="0"/>
            </w:tcBorders>
            <w:shd w:val="clear" w:color="auto" w:fill="auto"/>
            <w:vAlign w:val="center"/>
          </w:tcPr>
          <w:p w14:paraId="1C47C84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DE ASPIRAÇÃO TRAQUEAL COM VÁLVULA N° 12</w:t>
            </w:r>
          </w:p>
        </w:tc>
        <w:tc>
          <w:tcPr>
            <w:tcW w:w="1315" w:type="dxa"/>
            <w:tcBorders>
              <w:top w:val="nil"/>
              <w:left w:val="nil"/>
              <w:bottom w:val="single" w:color="auto" w:sz="4" w:space="0"/>
              <w:right w:val="single" w:color="auto" w:sz="4" w:space="0"/>
            </w:tcBorders>
            <w:shd w:val="clear" w:color="auto" w:fill="auto"/>
            <w:vAlign w:val="center"/>
          </w:tcPr>
          <w:p w14:paraId="08DB8DC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9DB15C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4DEA71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3CBD019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9F398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0,93</w:t>
            </w:r>
          </w:p>
        </w:tc>
        <w:tc>
          <w:tcPr>
            <w:tcW w:w="1024" w:type="dxa"/>
            <w:tcBorders>
              <w:top w:val="nil"/>
              <w:left w:val="nil"/>
              <w:bottom w:val="single" w:color="auto" w:sz="4" w:space="0"/>
              <w:right w:val="single" w:color="auto" w:sz="4" w:space="0"/>
            </w:tcBorders>
            <w:shd w:val="clear" w:color="auto" w:fill="auto"/>
            <w:noWrap/>
            <w:vAlign w:val="center"/>
          </w:tcPr>
          <w:p w14:paraId="513C0BE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93,00</w:t>
            </w:r>
          </w:p>
        </w:tc>
      </w:tr>
      <w:tr w14:paraId="0B917695">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6A42CD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314</w:t>
            </w:r>
          </w:p>
        </w:tc>
        <w:tc>
          <w:tcPr>
            <w:tcW w:w="5055" w:type="dxa"/>
            <w:tcBorders>
              <w:top w:val="nil"/>
              <w:left w:val="nil"/>
              <w:bottom w:val="single" w:color="auto" w:sz="4" w:space="0"/>
              <w:right w:val="single" w:color="auto" w:sz="4" w:space="0"/>
            </w:tcBorders>
            <w:shd w:val="clear" w:color="auto" w:fill="auto"/>
            <w:vAlign w:val="center"/>
          </w:tcPr>
          <w:p w14:paraId="6357DA4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DE ASPIRAÇÃO TRAQUEAL COM VÁLVULA N° 14</w:t>
            </w:r>
          </w:p>
        </w:tc>
        <w:tc>
          <w:tcPr>
            <w:tcW w:w="1315" w:type="dxa"/>
            <w:tcBorders>
              <w:top w:val="nil"/>
              <w:left w:val="nil"/>
              <w:bottom w:val="single" w:color="auto" w:sz="4" w:space="0"/>
              <w:right w:val="single" w:color="auto" w:sz="4" w:space="0"/>
            </w:tcBorders>
            <w:shd w:val="clear" w:color="auto" w:fill="auto"/>
            <w:vAlign w:val="center"/>
          </w:tcPr>
          <w:p w14:paraId="3C5E219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23BC6D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A4730C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2826BE2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15A8F3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0,93</w:t>
            </w:r>
          </w:p>
        </w:tc>
        <w:tc>
          <w:tcPr>
            <w:tcW w:w="1024" w:type="dxa"/>
            <w:tcBorders>
              <w:top w:val="nil"/>
              <w:left w:val="nil"/>
              <w:bottom w:val="single" w:color="auto" w:sz="4" w:space="0"/>
              <w:right w:val="single" w:color="auto" w:sz="4" w:space="0"/>
            </w:tcBorders>
            <w:shd w:val="clear" w:color="auto" w:fill="auto"/>
            <w:noWrap/>
            <w:vAlign w:val="center"/>
          </w:tcPr>
          <w:p w14:paraId="3A3482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93,00</w:t>
            </w:r>
          </w:p>
        </w:tc>
      </w:tr>
      <w:tr w14:paraId="496C51C9">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67EE9B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315</w:t>
            </w:r>
          </w:p>
        </w:tc>
        <w:tc>
          <w:tcPr>
            <w:tcW w:w="5055" w:type="dxa"/>
            <w:tcBorders>
              <w:top w:val="nil"/>
              <w:left w:val="nil"/>
              <w:bottom w:val="single" w:color="auto" w:sz="4" w:space="0"/>
              <w:right w:val="single" w:color="auto" w:sz="4" w:space="0"/>
            </w:tcBorders>
            <w:shd w:val="clear" w:color="auto" w:fill="auto"/>
            <w:vAlign w:val="center"/>
          </w:tcPr>
          <w:p w14:paraId="2DD955D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DE ASPIRAÇÃO TRAQUEAL COM VÁLVULA N° 16</w:t>
            </w:r>
          </w:p>
        </w:tc>
        <w:tc>
          <w:tcPr>
            <w:tcW w:w="1315" w:type="dxa"/>
            <w:tcBorders>
              <w:top w:val="nil"/>
              <w:left w:val="nil"/>
              <w:bottom w:val="single" w:color="auto" w:sz="4" w:space="0"/>
              <w:right w:val="single" w:color="auto" w:sz="4" w:space="0"/>
            </w:tcBorders>
            <w:shd w:val="clear" w:color="auto" w:fill="auto"/>
            <w:vAlign w:val="center"/>
          </w:tcPr>
          <w:p w14:paraId="05C002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22F0AC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1BD648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69C6B95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C1ACE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0,97</w:t>
            </w:r>
          </w:p>
        </w:tc>
        <w:tc>
          <w:tcPr>
            <w:tcW w:w="1024" w:type="dxa"/>
            <w:tcBorders>
              <w:top w:val="nil"/>
              <w:left w:val="nil"/>
              <w:bottom w:val="single" w:color="auto" w:sz="4" w:space="0"/>
              <w:right w:val="single" w:color="auto" w:sz="4" w:space="0"/>
            </w:tcBorders>
            <w:shd w:val="clear" w:color="auto" w:fill="auto"/>
            <w:noWrap/>
            <w:vAlign w:val="center"/>
          </w:tcPr>
          <w:p w14:paraId="2C11FEE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97,00</w:t>
            </w:r>
          </w:p>
        </w:tc>
      </w:tr>
      <w:tr w14:paraId="6B7E3355">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B8A67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316</w:t>
            </w:r>
          </w:p>
        </w:tc>
        <w:tc>
          <w:tcPr>
            <w:tcW w:w="5055" w:type="dxa"/>
            <w:tcBorders>
              <w:top w:val="nil"/>
              <w:left w:val="nil"/>
              <w:bottom w:val="single" w:color="auto" w:sz="4" w:space="0"/>
              <w:right w:val="single" w:color="auto" w:sz="4" w:space="0"/>
            </w:tcBorders>
            <w:shd w:val="clear" w:color="auto" w:fill="auto"/>
            <w:vAlign w:val="center"/>
          </w:tcPr>
          <w:p w14:paraId="67B1B7B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SISTEMA DE ASPIRAÇÃO TRAQUEAL 12 FR </w:t>
            </w:r>
          </w:p>
        </w:tc>
        <w:tc>
          <w:tcPr>
            <w:tcW w:w="1315" w:type="dxa"/>
            <w:tcBorders>
              <w:top w:val="nil"/>
              <w:left w:val="nil"/>
              <w:bottom w:val="single" w:color="auto" w:sz="4" w:space="0"/>
              <w:right w:val="single" w:color="auto" w:sz="4" w:space="0"/>
            </w:tcBorders>
            <w:shd w:val="clear" w:color="auto" w:fill="auto"/>
            <w:vAlign w:val="center"/>
          </w:tcPr>
          <w:p w14:paraId="27E30C3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C57FD5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69F7D6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0F9B919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2E3E2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59,11</w:t>
            </w:r>
          </w:p>
        </w:tc>
        <w:tc>
          <w:tcPr>
            <w:tcW w:w="1024" w:type="dxa"/>
            <w:tcBorders>
              <w:top w:val="nil"/>
              <w:left w:val="nil"/>
              <w:bottom w:val="single" w:color="auto" w:sz="4" w:space="0"/>
              <w:right w:val="single" w:color="auto" w:sz="4" w:space="0"/>
            </w:tcBorders>
            <w:shd w:val="clear" w:color="auto" w:fill="auto"/>
            <w:noWrap/>
            <w:vAlign w:val="center"/>
          </w:tcPr>
          <w:p w14:paraId="2F1248C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2.364,40</w:t>
            </w:r>
          </w:p>
        </w:tc>
      </w:tr>
      <w:tr w14:paraId="17B46EF1">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384438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317</w:t>
            </w:r>
          </w:p>
        </w:tc>
        <w:tc>
          <w:tcPr>
            <w:tcW w:w="5055" w:type="dxa"/>
            <w:tcBorders>
              <w:top w:val="nil"/>
              <w:left w:val="nil"/>
              <w:bottom w:val="single" w:color="auto" w:sz="4" w:space="0"/>
              <w:right w:val="single" w:color="auto" w:sz="4" w:space="0"/>
            </w:tcBorders>
            <w:shd w:val="clear" w:color="auto" w:fill="auto"/>
            <w:vAlign w:val="center"/>
          </w:tcPr>
          <w:p w14:paraId="64208C3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SISTEMA DE ASPIRAÇÃO TRAQUEAL 14 FR </w:t>
            </w:r>
          </w:p>
        </w:tc>
        <w:tc>
          <w:tcPr>
            <w:tcW w:w="1315" w:type="dxa"/>
            <w:tcBorders>
              <w:top w:val="nil"/>
              <w:left w:val="nil"/>
              <w:bottom w:val="single" w:color="auto" w:sz="4" w:space="0"/>
              <w:right w:val="single" w:color="auto" w:sz="4" w:space="0"/>
            </w:tcBorders>
            <w:shd w:val="clear" w:color="auto" w:fill="auto"/>
            <w:vAlign w:val="center"/>
          </w:tcPr>
          <w:p w14:paraId="4FAF9D2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F2BC69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D6E734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4148941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8667D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290,54</w:t>
            </w:r>
          </w:p>
        </w:tc>
        <w:tc>
          <w:tcPr>
            <w:tcW w:w="1024" w:type="dxa"/>
            <w:tcBorders>
              <w:top w:val="nil"/>
              <w:left w:val="nil"/>
              <w:bottom w:val="single" w:color="auto" w:sz="4" w:space="0"/>
              <w:right w:val="single" w:color="auto" w:sz="4" w:space="0"/>
            </w:tcBorders>
            <w:shd w:val="clear" w:color="auto" w:fill="auto"/>
            <w:noWrap/>
            <w:vAlign w:val="center"/>
          </w:tcPr>
          <w:p w14:paraId="2EE1638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58.108,00</w:t>
            </w:r>
          </w:p>
        </w:tc>
      </w:tr>
      <w:tr w14:paraId="0C0DCF92">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010C3C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318</w:t>
            </w:r>
          </w:p>
        </w:tc>
        <w:tc>
          <w:tcPr>
            <w:tcW w:w="5055" w:type="dxa"/>
            <w:tcBorders>
              <w:top w:val="nil"/>
              <w:left w:val="nil"/>
              <w:bottom w:val="single" w:color="auto" w:sz="4" w:space="0"/>
              <w:right w:val="single" w:color="auto" w:sz="4" w:space="0"/>
            </w:tcBorders>
            <w:shd w:val="clear" w:color="auto" w:fill="auto"/>
            <w:vAlign w:val="center"/>
          </w:tcPr>
          <w:p w14:paraId="1E348EC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2,0 SEM BALÃO</w:t>
            </w:r>
          </w:p>
        </w:tc>
        <w:tc>
          <w:tcPr>
            <w:tcW w:w="1315" w:type="dxa"/>
            <w:tcBorders>
              <w:top w:val="nil"/>
              <w:left w:val="nil"/>
              <w:bottom w:val="single" w:color="auto" w:sz="4" w:space="0"/>
              <w:right w:val="single" w:color="auto" w:sz="4" w:space="0"/>
            </w:tcBorders>
            <w:shd w:val="clear" w:color="auto" w:fill="auto"/>
            <w:vAlign w:val="center"/>
          </w:tcPr>
          <w:p w14:paraId="6156331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2F22BA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F81980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09B1659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593E63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3,19</w:t>
            </w:r>
          </w:p>
        </w:tc>
        <w:tc>
          <w:tcPr>
            <w:tcW w:w="1024" w:type="dxa"/>
            <w:tcBorders>
              <w:top w:val="nil"/>
              <w:left w:val="nil"/>
              <w:bottom w:val="single" w:color="auto" w:sz="4" w:space="0"/>
              <w:right w:val="single" w:color="auto" w:sz="4" w:space="0"/>
            </w:tcBorders>
            <w:shd w:val="clear" w:color="auto" w:fill="auto"/>
            <w:noWrap/>
            <w:vAlign w:val="center"/>
          </w:tcPr>
          <w:p w14:paraId="45F2BB7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31,90</w:t>
            </w:r>
          </w:p>
        </w:tc>
      </w:tr>
      <w:tr w14:paraId="15B585A4">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8E0CEA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319</w:t>
            </w:r>
          </w:p>
        </w:tc>
        <w:tc>
          <w:tcPr>
            <w:tcW w:w="5055" w:type="dxa"/>
            <w:tcBorders>
              <w:top w:val="nil"/>
              <w:left w:val="nil"/>
              <w:bottom w:val="single" w:color="auto" w:sz="4" w:space="0"/>
              <w:right w:val="single" w:color="auto" w:sz="4" w:space="0"/>
            </w:tcBorders>
            <w:shd w:val="clear" w:color="auto" w:fill="auto"/>
            <w:vAlign w:val="center"/>
          </w:tcPr>
          <w:p w14:paraId="3363F85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ENDOTRAQUELA N 2,5 SEM BALÃO</w:t>
            </w:r>
          </w:p>
        </w:tc>
        <w:tc>
          <w:tcPr>
            <w:tcW w:w="1315" w:type="dxa"/>
            <w:tcBorders>
              <w:top w:val="nil"/>
              <w:left w:val="nil"/>
              <w:bottom w:val="single" w:color="auto" w:sz="4" w:space="0"/>
              <w:right w:val="single" w:color="auto" w:sz="4" w:space="0"/>
            </w:tcBorders>
            <w:shd w:val="clear" w:color="auto" w:fill="auto"/>
            <w:vAlign w:val="center"/>
          </w:tcPr>
          <w:p w14:paraId="1D3AF32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98E047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84D39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25A46E7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02ED28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3,13</w:t>
            </w:r>
          </w:p>
        </w:tc>
        <w:tc>
          <w:tcPr>
            <w:tcW w:w="1024" w:type="dxa"/>
            <w:tcBorders>
              <w:top w:val="nil"/>
              <w:left w:val="nil"/>
              <w:bottom w:val="single" w:color="auto" w:sz="4" w:space="0"/>
              <w:right w:val="single" w:color="auto" w:sz="4" w:space="0"/>
            </w:tcBorders>
            <w:shd w:val="clear" w:color="auto" w:fill="auto"/>
            <w:noWrap/>
            <w:vAlign w:val="center"/>
          </w:tcPr>
          <w:p w14:paraId="0F5046B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31,30</w:t>
            </w:r>
          </w:p>
        </w:tc>
      </w:tr>
      <w:tr w14:paraId="1C33D4B7">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FD4B00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320</w:t>
            </w:r>
          </w:p>
        </w:tc>
        <w:tc>
          <w:tcPr>
            <w:tcW w:w="5055" w:type="dxa"/>
            <w:tcBorders>
              <w:top w:val="nil"/>
              <w:left w:val="nil"/>
              <w:bottom w:val="single" w:color="auto" w:sz="4" w:space="0"/>
              <w:right w:val="single" w:color="auto" w:sz="4" w:space="0"/>
            </w:tcBorders>
            <w:shd w:val="clear" w:color="auto" w:fill="auto"/>
            <w:vAlign w:val="center"/>
          </w:tcPr>
          <w:p w14:paraId="4D71F95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3,0 COM BALÃO</w:t>
            </w:r>
          </w:p>
        </w:tc>
        <w:tc>
          <w:tcPr>
            <w:tcW w:w="1315" w:type="dxa"/>
            <w:tcBorders>
              <w:top w:val="nil"/>
              <w:left w:val="nil"/>
              <w:bottom w:val="single" w:color="auto" w:sz="4" w:space="0"/>
              <w:right w:val="single" w:color="auto" w:sz="4" w:space="0"/>
            </w:tcBorders>
            <w:shd w:val="clear" w:color="auto" w:fill="auto"/>
            <w:vAlign w:val="center"/>
          </w:tcPr>
          <w:p w14:paraId="2878A30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713248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46C1DF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72C7446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19921C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6,40</w:t>
            </w:r>
          </w:p>
        </w:tc>
        <w:tc>
          <w:tcPr>
            <w:tcW w:w="1024" w:type="dxa"/>
            <w:tcBorders>
              <w:top w:val="nil"/>
              <w:left w:val="nil"/>
              <w:bottom w:val="single" w:color="auto" w:sz="4" w:space="0"/>
              <w:right w:val="single" w:color="auto" w:sz="4" w:space="0"/>
            </w:tcBorders>
            <w:shd w:val="clear" w:color="auto" w:fill="auto"/>
            <w:noWrap/>
            <w:vAlign w:val="center"/>
          </w:tcPr>
          <w:p w14:paraId="4AB1A5D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128,00</w:t>
            </w:r>
          </w:p>
        </w:tc>
      </w:tr>
      <w:tr w14:paraId="2069A384">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B743F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321</w:t>
            </w:r>
          </w:p>
        </w:tc>
        <w:tc>
          <w:tcPr>
            <w:tcW w:w="5055" w:type="dxa"/>
            <w:tcBorders>
              <w:top w:val="nil"/>
              <w:left w:val="nil"/>
              <w:bottom w:val="single" w:color="auto" w:sz="4" w:space="0"/>
              <w:right w:val="single" w:color="auto" w:sz="4" w:space="0"/>
            </w:tcBorders>
            <w:shd w:val="clear" w:color="auto" w:fill="auto"/>
            <w:vAlign w:val="center"/>
          </w:tcPr>
          <w:p w14:paraId="05B0505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3,5 COM BALÃO</w:t>
            </w:r>
          </w:p>
        </w:tc>
        <w:tc>
          <w:tcPr>
            <w:tcW w:w="1315" w:type="dxa"/>
            <w:tcBorders>
              <w:top w:val="nil"/>
              <w:left w:val="nil"/>
              <w:bottom w:val="single" w:color="auto" w:sz="4" w:space="0"/>
              <w:right w:val="single" w:color="auto" w:sz="4" w:space="0"/>
            </w:tcBorders>
            <w:shd w:val="clear" w:color="auto" w:fill="auto"/>
            <w:vAlign w:val="center"/>
          </w:tcPr>
          <w:p w14:paraId="58070D3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193019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FB125C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6A02D29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95553B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4,69</w:t>
            </w:r>
          </w:p>
        </w:tc>
        <w:tc>
          <w:tcPr>
            <w:tcW w:w="1024" w:type="dxa"/>
            <w:tcBorders>
              <w:top w:val="nil"/>
              <w:left w:val="nil"/>
              <w:bottom w:val="single" w:color="auto" w:sz="4" w:space="0"/>
              <w:right w:val="single" w:color="auto" w:sz="4" w:space="0"/>
            </w:tcBorders>
            <w:shd w:val="clear" w:color="auto" w:fill="auto"/>
            <w:noWrap/>
            <w:vAlign w:val="center"/>
          </w:tcPr>
          <w:p w14:paraId="2978F5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93,80</w:t>
            </w:r>
          </w:p>
        </w:tc>
      </w:tr>
      <w:tr w14:paraId="00C654A4">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FB2B14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322</w:t>
            </w:r>
          </w:p>
        </w:tc>
        <w:tc>
          <w:tcPr>
            <w:tcW w:w="5055" w:type="dxa"/>
            <w:tcBorders>
              <w:top w:val="nil"/>
              <w:left w:val="nil"/>
              <w:bottom w:val="single" w:color="auto" w:sz="4" w:space="0"/>
              <w:right w:val="single" w:color="auto" w:sz="4" w:space="0"/>
            </w:tcBorders>
            <w:shd w:val="clear" w:color="auto" w:fill="auto"/>
            <w:vAlign w:val="center"/>
          </w:tcPr>
          <w:p w14:paraId="5548D99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4,5 COM BALÃO</w:t>
            </w:r>
          </w:p>
        </w:tc>
        <w:tc>
          <w:tcPr>
            <w:tcW w:w="1315" w:type="dxa"/>
            <w:tcBorders>
              <w:top w:val="nil"/>
              <w:left w:val="nil"/>
              <w:bottom w:val="single" w:color="auto" w:sz="4" w:space="0"/>
              <w:right w:val="single" w:color="auto" w:sz="4" w:space="0"/>
            </w:tcBorders>
            <w:shd w:val="clear" w:color="auto" w:fill="auto"/>
            <w:vAlign w:val="center"/>
          </w:tcPr>
          <w:p w14:paraId="66CFA6E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741F4B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8559DF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179A013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A2E92A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3,74</w:t>
            </w:r>
          </w:p>
        </w:tc>
        <w:tc>
          <w:tcPr>
            <w:tcW w:w="1024" w:type="dxa"/>
            <w:tcBorders>
              <w:top w:val="nil"/>
              <w:left w:val="nil"/>
              <w:bottom w:val="single" w:color="auto" w:sz="4" w:space="0"/>
              <w:right w:val="single" w:color="auto" w:sz="4" w:space="0"/>
            </w:tcBorders>
            <w:shd w:val="clear" w:color="auto" w:fill="auto"/>
            <w:noWrap/>
            <w:vAlign w:val="center"/>
          </w:tcPr>
          <w:p w14:paraId="37BDA0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74,80</w:t>
            </w:r>
          </w:p>
        </w:tc>
      </w:tr>
      <w:tr w14:paraId="5FB694B6">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3A9C94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323</w:t>
            </w:r>
          </w:p>
        </w:tc>
        <w:tc>
          <w:tcPr>
            <w:tcW w:w="5055" w:type="dxa"/>
            <w:tcBorders>
              <w:top w:val="nil"/>
              <w:left w:val="nil"/>
              <w:bottom w:val="single" w:color="auto" w:sz="4" w:space="0"/>
              <w:right w:val="single" w:color="auto" w:sz="4" w:space="0"/>
            </w:tcBorders>
            <w:shd w:val="clear" w:color="auto" w:fill="auto"/>
            <w:vAlign w:val="center"/>
          </w:tcPr>
          <w:p w14:paraId="339AACD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5,0 COM BALÃO</w:t>
            </w:r>
          </w:p>
        </w:tc>
        <w:tc>
          <w:tcPr>
            <w:tcW w:w="1315" w:type="dxa"/>
            <w:tcBorders>
              <w:top w:val="nil"/>
              <w:left w:val="nil"/>
              <w:bottom w:val="single" w:color="auto" w:sz="4" w:space="0"/>
              <w:right w:val="single" w:color="auto" w:sz="4" w:space="0"/>
            </w:tcBorders>
            <w:shd w:val="clear" w:color="auto" w:fill="auto"/>
            <w:vAlign w:val="center"/>
          </w:tcPr>
          <w:p w14:paraId="4FE66EF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63B6A3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066CF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4334E23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D7F0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3,58</w:t>
            </w:r>
          </w:p>
        </w:tc>
        <w:tc>
          <w:tcPr>
            <w:tcW w:w="1024" w:type="dxa"/>
            <w:tcBorders>
              <w:top w:val="nil"/>
              <w:left w:val="nil"/>
              <w:bottom w:val="single" w:color="auto" w:sz="4" w:space="0"/>
              <w:right w:val="single" w:color="auto" w:sz="4" w:space="0"/>
            </w:tcBorders>
            <w:shd w:val="clear" w:color="auto" w:fill="auto"/>
            <w:noWrap/>
            <w:vAlign w:val="center"/>
          </w:tcPr>
          <w:p w14:paraId="1D2CEE1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107,40</w:t>
            </w:r>
          </w:p>
        </w:tc>
      </w:tr>
      <w:tr w14:paraId="7D5162B1">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A73F85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324</w:t>
            </w:r>
          </w:p>
        </w:tc>
        <w:tc>
          <w:tcPr>
            <w:tcW w:w="5055" w:type="dxa"/>
            <w:tcBorders>
              <w:top w:val="nil"/>
              <w:left w:val="nil"/>
              <w:bottom w:val="single" w:color="auto" w:sz="4" w:space="0"/>
              <w:right w:val="single" w:color="auto" w:sz="4" w:space="0"/>
            </w:tcBorders>
            <w:shd w:val="clear" w:color="auto" w:fill="auto"/>
            <w:vAlign w:val="center"/>
          </w:tcPr>
          <w:p w14:paraId="4E0ADC8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5,5 COM BALÃO</w:t>
            </w:r>
          </w:p>
        </w:tc>
        <w:tc>
          <w:tcPr>
            <w:tcW w:w="1315" w:type="dxa"/>
            <w:tcBorders>
              <w:top w:val="nil"/>
              <w:left w:val="nil"/>
              <w:bottom w:val="single" w:color="auto" w:sz="4" w:space="0"/>
              <w:right w:val="single" w:color="auto" w:sz="4" w:space="0"/>
            </w:tcBorders>
            <w:shd w:val="clear" w:color="auto" w:fill="auto"/>
            <w:vAlign w:val="center"/>
          </w:tcPr>
          <w:p w14:paraId="11B9EB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4920E4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23AA4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6ED3A1C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7F233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5,62</w:t>
            </w:r>
          </w:p>
        </w:tc>
        <w:tc>
          <w:tcPr>
            <w:tcW w:w="1024" w:type="dxa"/>
            <w:tcBorders>
              <w:top w:val="nil"/>
              <w:left w:val="nil"/>
              <w:bottom w:val="single" w:color="auto" w:sz="4" w:space="0"/>
              <w:right w:val="single" w:color="auto" w:sz="4" w:space="0"/>
            </w:tcBorders>
            <w:shd w:val="clear" w:color="auto" w:fill="auto"/>
            <w:noWrap/>
            <w:vAlign w:val="center"/>
          </w:tcPr>
          <w:p w14:paraId="31BEBC7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168,60</w:t>
            </w:r>
          </w:p>
        </w:tc>
      </w:tr>
      <w:tr w14:paraId="107EEEE2">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644205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325</w:t>
            </w:r>
          </w:p>
        </w:tc>
        <w:tc>
          <w:tcPr>
            <w:tcW w:w="5055" w:type="dxa"/>
            <w:tcBorders>
              <w:top w:val="nil"/>
              <w:left w:val="nil"/>
              <w:bottom w:val="single" w:color="auto" w:sz="4" w:space="0"/>
              <w:right w:val="single" w:color="auto" w:sz="4" w:space="0"/>
            </w:tcBorders>
            <w:shd w:val="clear" w:color="auto" w:fill="auto"/>
            <w:vAlign w:val="center"/>
          </w:tcPr>
          <w:p w14:paraId="6E9A06D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6,0 COM BALÃO</w:t>
            </w:r>
          </w:p>
        </w:tc>
        <w:tc>
          <w:tcPr>
            <w:tcW w:w="1315" w:type="dxa"/>
            <w:tcBorders>
              <w:top w:val="nil"/>
              <w:left w:val="nil"/>
              <w:bottom w:val="single" w:color="auto" w:sz="4" w:space="0"/>
              <w:right w:val="single" w:color="auto" w:sz="4" w:space="0"/>
            </w:tcBorders>
            <w:shd w:val="clear" w:color="auto" w:fill="auto"/>
            <w:vAlign w:val="center"/>
          </w:tcPr>
          <w:p w14:paraId="26065B4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CE76F9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5B1607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70CF19F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424C77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3,53</w:t>
            </w:r>
          </w:p>
        </w:tc>
        <w:tc>
          <w:tcPr>
            <w:tcW w:w="1024" w:type="dxa"/>
            <w:tcBorders>
              <w:top w:val="nil"/>
              <w:left w:val="nil"/>
              <w:bottom w:val="single" w:color="auto" w:sz="4" w:space="0"/>
              <w:right w:val="single" w:color="auto" w:sz="4" w:space="0"/>
            </w:tcBorders>
            <w:shd w:val="clear" w:color="auto" w:fill="auto"/>
            <w:noWrap/>
            <w:vAlign w:val="center"/>
          </w:tcPr>
          <w:p w14:paraId="22040D4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105,90</w:t>
            </w:r>
          </w:p>
        </w:tc>
      </w:tr>
      <w:tr w14:paraId="00EA46D1">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09F188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326</w:t>
            </w:r>
          </w:p>
        </w:tc>
        <w:tc>
          <w:tcPr>
            <w:tcW w:w="5055" w:type="dxa"/>
            <w:tcBorders>
              <w:top w:val="nil"/>
              <w:left w:val="nil"/>
              <w:bottom w:val="single" w:color="auto" w:sz="4" w:space="0"/>
              <w:right w:val="single" w:color="auto" w:sz="4" w:space="0"/>
            </w:tcBorders>
            <w:shd w:val="clear" w:color="auto" w:fill="auto"/>
            <w:vAlign w:val="center"/>
          </w:tcPr>
          <w:p w14:paraId="227C2D3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6,5 COM BALÃO</w:t>
            </w:r>
          </w:p>
        </w:tc>
        <w:tc>
          <w:tcPr>
            <w:tcW w:w="1315" w:type="dxa"/>
            <w:tcBorders>
              <w:top w:val="nil"/>
              <w:left w:val="nil"/>
              <w:bottom w:val="single" w:color="auto" w:sz="4" w:space="0"/>
              <w:right w:val="single" w:color="auto" w:sz="4" w:space="0"/>
            </w:tcBorders>
            <w:shd w:val="clear" w:color="auto" w:fill="auto"/>
            <w:vAlign w:val="center"/>
          </w:tcPr>
          <w:p w14:paraId="10DF3F5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F8ECF5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4B42B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F05B9E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9B8A89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3,72</w:t>
            </w:r>
          </w:p>
        </w:tc>
        <w:tc>
          <w:tcPr>
            <w:tcW w:w="1024" w:type="dxa"/>
            <w:tcBorders>
              <w:top w:val="nil"/>
              <w:left w:val="nil"/>
              <w:bottom w:val="single" w:color="auto" w:sz="4" w:space="0"/>
              <w:right w:val="single" w:color="auto" w:sz="4" w:space="0"/>
            </w:tcBorders>
            <w:shd w:val="clear" w:color="auto" w:fill="auto"/>
            <w:noWrap/>
            <w:vAlign w:val="center"/>
          </w:tcPr>
          <w:p w14:paraId="6C29212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74,40</w:t>
            </w:r>
          </w:p>
        </w:tc>
      </w:tr>
      <w:tr w14:paraId="109A516A">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6AB6B7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327</w:t>
            </w:r>
          </w:p>
        </w:tc>
        <w:tc>
          <w:tcPr>
            <w:tcW w:w="5055" w:type="dxa"/>
            <w:tcBorders>
              <w:top w:val="nil"/>
              <w:left w:val="nil"/>
              <w:bottom w:val="single" w:color="auto" w:sz="4" w:space="0"/>
              <w:right w:val="single" w:color="auto" w:sz="4" w:space="0"/>
            </w:tcBorders>
            <w:shd w:val="clear" w:color="auto" w:fill="auto"/>
            <w:vAlign w:val="center"/>
          </w:tcPr>
          <w:p w14:paraId="694655C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7,0 COM BALÃO</w:t>
            </w:r>
          </w:p>
        </w:tc>
        <w:tc>
          <w:tcPr>
            <w:tcW w:w="1315" w:type="dxa"/>
            <w:tcBorders>
              <w:top w:val="nil"/>
              <w:left w:val="nil"/>
              <w:bottom w:val="single" w:color="auto" w:sz="4" w:space="0"/>
              <w:right w:val="single" w:color="auto" w:sz="4" w:space="0"/>
            </w:tcBorders>
            <w:shd w:val="clear" w:color="auto" w:fill="auto"/>
            <w:vAlign w:val="center"/>
          </w:tcPr>
          <w:p w14:paraId="4A5666C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FB28B5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F9812F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w:t>
            </w:r>
          </w:p>
        </w:tc>
        <w:tc>
          <w:tcPr>
            <w:tcW w:w="175" w:type="dxa"/>
            <w:tcBorders>
              <w:top w:val="nil"/>
              <w:left w:val="nil"/>
              <w:bottom w:val="nil"/>
              <w:right w:val="nil"/>
            </w:tcBorders>
            <w:shd w:val="clear" w:color="auto" w:fill="auto"/>
            <w:noWrap/>
            <w:vAlign w:val="center"/>
          </w:tcPr>
          <w:p w14:paraId="781BAA7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866E42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4,32</w:t>
            </w:r>
          </w:p>
        </w:tc>
        <w:tc>
          <w:tcPr>
            <w:tcW w:w="1024" w:type="dxa"/>
            <w:tcBorders>
              <w:top w:val="nil"/>
              <w:left w:val="nil"/>
              <w:bottom w:val="single" w:color="auto" w:sz="4" w:space="0"/>
              <w:right w:val="single" w:color="auto" w:sz="4" w:space="0"/>
            </w:tcBorders>
            <w:shd w:val="clear" w:color="auto" w:fill="auto"/>
            <w:noWrap/>
            <w:vAlign w:val="center"/>
          </w:tcPr>
          <w:p w14:paraId="7E4AA49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302,40</w:t>
            </w:r>
          </w:p>
        </w:tc>
      </w:tr>
      <w:tr w14:paraId="4AF4D46E">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B3207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328</w:t>
            </w:r>
          </w:p>
        </w:tc>
        <w:tc>
          <w:tcPr>
            <w:tcW w:w="5055" w:type="dxa"/>
            <w:tcBorders>
              <w:top w:val="nil"/>
              <w:left w:val="nil"/>
              <w:bottom w:val="single" w:color="auto" w:sz="4" w:space="0"/>
              <w:right w:val="single" w:color="auto" w:sz="4" w:space="0"/>
            </w:tcBorders>
            <w:shd w:val="clear" w:color="auto" w:fill="auto"/>
            <w:vAlign w:val="center"/>
          </w:tcPr>
          <w:p w14:paraId="1955C77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7,5 COM BALÃO</w:t>
            </w:r>
          </w:p>
        </w:tc>
        <w:tc>
          <w:tcPr>
            <w:tcW w:w="1315" w:type="dxa"/>
            <w:tcBorders>
              <w:top w:val="nil"/>
              <w:left w:val="nil"/>
              <w:bottom w:val="single" w:color="auto" w:sz="4" w:space="0"/>
              <w:right w:val="single" w:color="auto" w:sz="4" w:space="0"/>
            </w:tcBorders>
            <w:shd w:val="clear" w:color="000000" w:fill="FFFFFF"/>
            <w:vAlign w:val="center"/>
          </w:tcPr>
          <w:p w14:paraId="0AD1C22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C12F6B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6E8E9C9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tcPr>
          <w:p w14:paraId="701976A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BEB1C4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4,45</w:t>
            </w:r>
          </w:p>
        </w:tc>
        <w:tc>
          <w:tcPr>
            <w:tcW w:w="1024" w:type="dxa"/>
            <w:tcBorders>
              <w:top w:val="nil"/>
              <w:left w:val="nil"/>
              <w:bottom w:val="single" w:color="auto" w:sz="4" w:space="0"/>
              <w:right w:val="single" w:color="auto" w:sz="4" w:space="0"/>
            </w:tcBorders>
            <w:shd w:val="clear" w:color="auto" w:fill="auto"/>
            <w:noWrap/>
            <w:vAlign w:val="center"/>
          </w:tcPr>
          <w:p w14:paraId="25A8774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3.115,00</w:t>
            </w:r>
          </w:p>
        </w:tc>
      </w:tr>
      <w:tr w14:paraId="0A88505C">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8660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329</w:t>
            </w:r>
          </w:p>
        </w:tc>
        <w:tc>
          <w:tcPr>
            <w:tcW w:w="5055" w:type="dxa"/>
            <w:tcBorders>
              <w:top w:val="nil"/>
              <w:left w:val="nil"/>
              <w:bottom w:val="single" w:color="auto" w:sz="4" w:space="0"/>
              <w:right w:val="single" w:color="auto" w:sz="4" w:space="0"/>
            </w:tcBorders>
            <w:shd w:val="clear" w:color="auto" w:fill="auto"/>
            <w:vAlign w:val="center"/>
          </w:tcPr>
          <w:p w14:paraId="1732938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8,0 COM BALÃO</w:t>
            </w:r>
          </w:p>
        </w:tc>
        <w:tc>
          <w:tcPr>
            <w:tcW w:w="1315" w:type="dxa"/>
            <w:tcBorders>
              <w:top w:val="nil"/>
              <w:left w:val="nil"/>
              <w:bottom w:val="single" w:color="auto" w:sz="4" w:space="0"/>
              <w:right w:val="single" w:color="auto" w:sz="4" w:space="0"/>
            </w:tcBorders>
            <w:shd w:val="clear" w:color="000000" w:fill="FFFFFF"/>
            <w:vAlign w:val="center"/>
          </w:tcPr>
          <w:p w14:paraId="0A51A1F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8C056D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05D0D14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36F9297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FB7CB0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3,42</w:t>
            </w:r>
          </w:p>
        </w:tc>
        <w:tc>
          <w:tcPr>
            <w:tcW w:w="1024" w:type="dxa"/>
            <w:tcBorders>
              <w:top w:val="nil"/>
              <w:left w:val="nil"/>
              <w:bottom w:val="single" w:color="auto" w:sz="4" w:space="0"/>
              <w:right w:val="single" w:color="auto" w:sz="4" w:space="0"/>
            </w:tcBorders>
            <w:shd w:val="clear" w:color="auto" w:fill="auto"/>
            <w:noWrap/>
            <w:vAlign w:val="center"/>
          </w:tcPr>
          <w:p w14:paraId="18F5033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342,00</w:t>
            </w:r>
          </w:p>
        </w:tc>
      </w:tr>
      <w:tr w14:paraId="77BBFCBA">
        <w:tblPrEx>
          <w:tblCellMar>
            <w:top w:w="0" w:type="dxa"/>
            <w:left w:w="70" w:type="dxa"/>
            <w:bottom w:w="0" w:type="dxa"/>
            <w:right w:w="70" w:type="dxa"/>
          </w:tblCellMar>
        </w:tblPrEx>
        <w:trPr>
          <w:trHeight w:val="37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A7F9FE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330</w:t>
            </w:r>
          </w:p>
        </w:tc>
        <w:tc>
          <w:tcPr>
            <w:tcW w:w="5055" w:type="dxa"/>
            <w:tcBorders>
              <w:top w:val="nil"/>
              <w:left w:val="nil"/>
              <w:bottom w:val="single" w:color="auto" w:sz="4" w:space="0"/>
              <w:right w:val="single" w:color="auto" w:sz="4" w:space="0"/>
            </w:tcBorders>
            <w:shd w:val="clear" w:color="auto" w:fill="auto"/>
            <w:vAlign w:val="center"/>
          </w:tcPr>
          <w:p w14:paraId="7D27446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ENDOTRAQUEAL Nº 8,5 COM BALÃO</w:t>
            </w:r>
          </w:p>
        </w:tc>
        <w:tc>
          <w:tcPr>
            <w:tcW w:w="1315" w:type="dxa"/>
            <w:tcBorders>
              <w:top w:val="nil"/>
              <w:left w:val="nil"/>
              <w:bottom w:val="single" w:color="auto" w:sz="4" w:space="0"/>
              <w:right w:val="single" w:color="auto" w:sz="4" w:space="0"/>
            </w:tcBorders>
            <w:shd w:val="clear" w:color="auto" w:fill="auto"/>
            <w:vAlign w:val="center"/>
          </w:tcPr>
          <w:p w14:paraId="66770BB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0083FA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77F701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tcPr>
          <w:p w14:paraId="4EFB1A1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223AFC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3,42</w:t>
            </w:r>
          </w:p>
        </w:tc>
        <w:tc>
          <w:tcPr>
            <w:tcW w:w="1024" w:type="dxa"/>
            <w:tcBorders>
              <w:top w:val="nil"/>
              <w:left w:val="nil"/>
              <w:bottom w:val="single" w:color="auto" w:sz="4" w:space="0"/>
              <w:right w:val="single" w:color="auto" w:sz="4" w:space="0"/>
            </w:tcBorders>
            <w:shd w:val="clear" w:color="auto" w:fill="auto"/>
            <w:noWrap/>
            <w:vAlign w:val="center"/>
          </w:tcPr>
          <w:p w14:paraId="7E1B489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410,40</w:t>
            </w:r>
          </w:p>
        </w:tc>
      </w:tr>
      <w:tr w14:paraId="25E52DC2">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1DB56C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331</w:t>
            </w:r>
          </w:p>
        </w:tc>
        <w:tc>
          <w:tcPr>
            <w:tcW w:w="5055" w:type="dxa"/>
            <w:tcBorders>
              <w:top w:val="nil"/>
              <w:left w:val="nil"/>
              <w:bottom w:val="single" w:color="auto" w:sz="4" w:space="0"/>
              <w:right w:val="single" w:color="auto" w:sz="4" w:space="0"/>
            </w:tcBorders>
            <w:shd w:val="clear" w:color="auto" w:fill="auto"/>
            <w:vAlign w:val="center"/>
          </w:tcPr>
          <w:p w14:paraId="569D80E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FOLEY 2 VIAS Nº 06. ESTÉRIL; SONDA VESICAL DE DEMORA.</w:t>
            </w:r>
          </w:p>
        </w:tc>
        <w:tc>
          <w:tcPr>
            <w:tcW w:w="1315" w:type="dxa"/>
            <w:tcBorders>
              <w:top w:val="nil"/>
              <w:left w:val="nil"/>
              <w:bottom w:val="single" w:color="auto" w:sz="4" w:space="0"/>
              <w:right w:val="single" w:color="auto" w:sz="4" w:space="0"/>
            </w:tcBorders>
            <w:shd w:val="clear" w:color="auto" w:fill="auto"/>
            <w:vAlign w:val="center"/>
          </w:tcPr>
          <w:p w14:paraId="736667D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AA9CE9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F672E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5470C94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5E7B47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11,50</w:t>
            </w:r>
          </w:p>
        </w:tc>
        <w:tc>
          <w:tcPr>
            <w:tcW w:w="1024" w:type="dxa"/>
            <w:tcBorders>
              <w:top w:val="nil"/>
              <w:left w:val="nil"/>
              <w:bottom w:val="single" w:color="auto" w:sz="4" w:space="0"/>
              <w:right w:val="single" w:color="auto" w:sz="4" w:space="0"/>
            </w:tcBorders>
            <w:shd w:val="clear" w:color="auto" w:fill="auto"/>
            <w:noWrap/>
            <w:vAlign w:val="center"/>
          </w:tcPr>
          <w:p w14:paraId="2504029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230,00</w:t>
            </w:r>
          </w:p>
        </w:tc>
      </w:tr>
      <w:tr w14:paraId="398F9339">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419347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332</w:t>
            </w:r>
          </w:p>
        </w:tc>
        <w:tc>
          <w:tcPr>
            <w:tcW w:w="5055" w:type="dxa"/>
            <w:tcBorders>
              <w:top w:val="nil"/>
              <w:left w:val="nil"/>
              <w:bottom w:val="single" w:color="auto" w:sz="4" w:space="0"/>
              <w:right w:val="single" w:color="auto" w:sz="4" w:space="0"/>
            </w:tcBorders>
            <w:shd w:val="clear" w:color="auto" w:fill="auto"/>
            <w:vAlign w:val="center"/>
          </w:tcPr>
          <w:p w14:paraId="35FE433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SONDA FOLEY 2 VIAS Nº 08. ESTÉRIL; SONDA VESICAL DE DEMORA. </w:t>
            </w:r>
          </w:p>
        </w:tc>
        <w:tc>
          <w:tcPr>
            <w:tcW w:w="1315" w:type="dxa"/>
            <w:tcBorders>
              <w:top w:val="nil"/>
              <w:left w:val="nil"/>
              <w:bottom w:val="single" w:color="auto" w:sz="4" w:space="0"/>
              <w:right w:val="single" w:color="auto" w:sz="4" w:space="0"/>
            </w:tcBorders>
            <w:shd w:val="clear" w:color="auto" w:fill="auto"/>
            <w:vAlign w:val="center"/>
          </w:tcPr>
          <w:p w14:paraId="7664B51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083609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B1C32E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23D8AEE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ABB24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3,45</w:t>
            </w:r>
          </w:p>
        </w:tc>
        <w:tc>
          <w:tcPr>
            <w:tcW w:w="1024" w:type="dxa"/>
            <w:tcBorders>
              <w:top w:val="nil"/>
              <w:left w:val="nil"/>
              <w:bottom w:val="single" w:color="auto" w:sz="4" w:space="0"/>
              <w:right w:val="single" w:color="auto" w:sz="4" w:space="0"/>
            </w:tcBorders>
            <w:shd w:val="clear" w:color="auto" w:fill="auto"/>
            <w:noWrap/>
            <w:vAlign w:val="center"/>
          </w:tcPr>
          <w:p w14:paraId="086C308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69,00</w:t>
            </w:r>
          </w:p>
        </w:tc>
      </w:tr>
      <w:tr w14:paraId="7A9B3A4E">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40FD12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333</w:t>
            </w:r>
          </w:p>
        </w:tc>
        <w:tc>
          <w:tcPr>
            <w:tcW w:w="5055" w:type="dxa"/>
            <w:tcBorders>
              <w:top w:val="nil"/>
              <w:left w:val="nil"/>
              <w:bottom w:val="single" w:color="auto" w:sz="4" w:space="0"/>
              <w:right w:val="single" w:color="auto" w:sz="4" w:space="0"/>
            </w:tcBorders>
            <w:shd w:val="clear" w:color="auto" w:fill="auto"/>
            <w:vAlign w:val="center"/>
          </w:tcPr>
          <w:p w14:paraId="7DD821D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FOLEY 2 VIAS Nº 14. ESTÉRIL; SONDA VESICAL DE DEMORA.</w:t>
            </w:r>
            <w:r>
              <w:rPr>
                <w:rFonts w:ascii="Times New Roman" w:hAnsi="Times New Roman" w:eastAsia="Times New Roman" w:cs="Times New Roman"/>
                <w:b/>
                <w:bCs/>
                <w:kern w:val="0"/>
                <w:sz w:val="14"/>
                <w:szCs w:val="14"/>
                <w:lang w:eastAsia="pt-BR"/>
                <w14:ligatures w14:val="none"/>
              </w:rPr>
              <w:t xml:space="preserve"> </w:t>
            </w:r>
          </w:p>
        </w:tc>
        <w:tc>
          <w:tcPr>
            <w:tcW w:w="1315" w:type="dxa"/>
            <w:tcBorders>
              <w:top w:val="nil"/>
              <w:left w:val="nil"/>
              <w:bottom w:val="single" w:color="auto" w:sz="4" w:space="0"/>
              <w:right w:val="single" w:color="auto" w:sz="4" w:space="0"/>
            </w:tcBorders>
            <w:shd w:val="clear" w:color="auto" w:fill="auto"/>
            <w:vAlign w:val="center"/>
          </w:tcPr>
          <w:p w14:paraId="6796BF9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D41148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4BDE8A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450</w:t>
            </w:r>
          </w:p>
        </w:tc>
        <w:tc>
          <w:tcPr>
            <w:tcW w:w="175" w:type="dxa"/>
            <w:tcBorders>
              <w:top w:val="nil"/>
              <w:left w:val="nil"/>
              <w:bottom w:val="nil"/>
              <w:right w:val="nil"/>
            </w:tcBorders>
            <w:shd w:val="clear" w:color="auto" w:fill="auto"/>
            <w:noWrap/>
            <w:vAlign w:val="center"/>
          </w:tcPr>
          <w:p w14:paraId="6493CF9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58FF48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3,35</w:t>
            </w:r>
          </w:p>
        </w:tc>
        <w:tc>
          <w:tcPr>
            <w:tcW w:w="1024" w:type="dxa"/>
            <w:tcBorders>
              <w:top w:val="nil"/>
              <w:left w:val="nil"/>
              <w:bottom w:val="single" w:color="auto" w:sz="4" w:space="0"/>
              <w:right w:val="single" w:color="auto" w:sz="4" w:space="0"/>
            </w:tcBorders>
            <w:shd w:val="clear" w:color="auto" w:fill="auto"/>
            <w:noWrap/>
            <w:vAlign w:val="center"/>
          </w:tcPr>
          <w:p w14:paraId="4EA3BD1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1.507,50</w:t>
            </w:r>
          </w:p>
        </w:tc>
      </w:tr>
      <w:tr w14:paraId="17011DD2">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018BFB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334</w:t>
            </w:r>
          </w:p>
        </w:tc>
        <w:tc>
          <w:tcPr>
            <w:tcW w:w="5055" w:type="dxa"/>
            <w:tcBorders>
              <w:top w:val="nil"/>
              <w:left w:val="nil"/>
              <w:bottom w:val="single" w:color="auto" w:sz="4" w:space="0"/>
              <w:right w:val="single" w:color="auto" w:sz="4" w:space="0"/>
            </w:tcBorders>
            <w:shd w:val="clear" w:color="auto" w:fill="auto"/>
            <w:vAlign w:val="center"/>
          </w:tcPr>
          <w:p w14:paraId="407EBEC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FOLEY 2 VIAS Nº 16. ESTÉRIL; SONDA VESICAL DE DEMORA.</w:t>
            </w:r>
            <w:r>
              <w:rPr>
                <w:rFonts w:ascii="Times New Roman" w:hAnsi="Times New Roman" w:eastAsia="Times New Roman" w:cs="Times New Roman"/>
                <w:b/>
                <w:bCs/>
                <w:kern w:val="0"/>
                <w:sz w:val="14"/>
                <w:szCs w:val="14"/>
                <w:lang w:eastAsia="pt-BR"/>
                <w14:ligatures w14:val="none"/>
              </w:rPr>
              <w:t xml:space="preserve"> </w:t>
            </w:r>
          </w:p>
        </w:tc>
        <w:tc>
          <w:tcPr>
            <w:tcW w:w="1315" w:type="dxa"/>
            <w:tcBorders>
              <w:top w:val="nil"/>
              <w:left w:val="nil"/>
              <w:bottom w:val="single" w:color="auto" w:sz="4" w:space="0"/>
              <w:right w:val="single" w:color="auto" w:sz="4" w:space="0"/>
            </w:tcBorders>
            <w:shd w:val="clear" w:color="auto" w:fill="auto"/>
            <w:vAlign w:val="center"/>
          </w:tcPr>
          <w:p w14:paraId="596A554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F555A7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87CFF8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350</w:t>
            </w:r>
          </w:p>
        </w:tc>
        <w:tc>
          <w:tcPr>
            <w:tcW w:w="175" w:type="dxa"/>
            <w:tcBorders>
              <w:top w:val="nil"/>
              <w:left w:val="nil"/>
              <w:bottom w:val="nil"/>
              <w:right w:val="nil"/>
            </w:tcBorders>
            <w:shd w:val="clear" w:color="auto" w:fill="auto"/>
            <w:noWrap/>
            <w:vAlign w:val="center"/>
          </w:tcPr>
          <w:p w14:paraId="1E644FB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951E4C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3,34</w:t>
            </w:r>
          </w:p>
        </w:tc>
        <w:tc>
          <w:tcPr>
            <w:tcW w:w="1024" w:type="dxa"/>
            <w:tcBorders>
              <w:top w:val="nil"/>
              <w:left w:val="nil"/>
              <w:bottom w:val="single" w:color="auto" w:sz="4" w:space="0"/>
              <w:right w:val="single" w:color="auto" w:sz="4" w:space="0"/>
            </w:tcBorders>
            <w:shd w:val="clear" w:color="auto" w:fill="auto"/>
            <w:noWrap/>
            <w:vAlign w:val="center"/>
          </w:tcPr>
          <w:p w14:paraId="25C1CD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1.169,00</w:t>
            </w:r>
          </w:p>
        </w:tc>
      </w:tr>
      <w:tr w14:paraId="69DAA450">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0E1CD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335</w:t>
            </w:r>
          </w:p>
        </w:tc>
        <w:tc>
          <w:tcPr>
            <w:tcW w:w="5055" w:type="dxa"/>
            <w:tcBorders>
              <w:top w:val="nil"/>
              <w:left w:val="nil"/>
              <w:bottom w:val="single" w:color="auto" w:sz="4" w:space="0"/>
              <w:right w:val="single" w:color="auto" w:sz="4" w:space="0"/>
            </w:tcBorders>
            <w:shd w:val="clear" w:color="auto" w:fill="auto"/>
            <w:vAlign w:val="center"/>
          </w:tcPr>
          <w:p w14:paraId="11A0A9A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FOLEY 2 VIAS Nº 18. ESTÉRIL; SONDA VESICAL DE DEMORA.</w:t>
            </w:r>
            <w:r>
              <w:rPr>
                <w:rFonts w:ascii="Times New Roman" w:hAnsi="Times New Roman" w:eastAsia="Times New Roman" w:cs="Times New Roman"/>
                <w:b/>
                <w:bCs/>
                <w:kern w:val="0"/>
                <w:sz w:val="14"/>
                <w:szCs w:val="14"/>
                <w:lang w:eastAsia="pt-BR"/>
                <w14:ligatures w14:val="none"/>
              </w:rPr>
              <w:t xml:space="preserve"> </w:t>
            </w:r>
          </w:p>
        </w:tc>
        <w:tc>
          <w:tcPr>
            <w:tcW w:w="1315" w:type="dxa"/>
            <w:tcBorders>
              <w:top w:val="nil"/>
              <w:left w:val="nil"/>
              <w:bottom w:val="single" w:color="auto" w:sz="4" w:space="0"/>
              <w:right w:val="single" w:color="auto" w:sz="4" w:space="0"/>
            </w:tcBorders>
            <w:shd w:val="clear" w:color="auto" w:fill="auto"/>
            <w:vAlign w:val="center"/>
          </w:tcPr>
          <w:p w14:paraId="5B9A56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AEB872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8ACBBF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25B3893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3A3A2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3,42</w:t>
            </w:r>
          </w:p>
        </w:tc>
        <w:tc>
          <w:tcPr>
            <w:tcW w:w="1024" w:type="dxa"/>
            <w:tcBorders>
              <w:top w:val="nil"/>
              <w:left w:val="nil"/>
              <w:bottom w:val="single" w:color="auto" w:sz="4" w:space="0"/>
              <w:right w:val="single" w:color="auto" w:sz="4" w:space="0"/>
            </w:tcBorders>
            <w:shd w:val="clear" w:color="auto" w:fill="auto"/>
            <w:noWrap/>
            <w:vAlign w:val="center"/>
          </w:tcPr>
          <w:p w14:paraId="67B019C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1.026,00</w:t>
            </w:r>
          </w:p>
        </w:tc>
      </w:tr>
      <w:tr w14:paraId="135193BA">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3DE7EE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336</w:t>
            </w:r>
          </w:p>
        </w:tc>
        <w:tc>
          <w:tcPr>
            <w:tcW w:w="5055" w:type="dxa"/>
            <w:tcBorders>
              <w:top w:val="nil"/>
              <w:left w:val="nil"/>
              <w:bottom w:val="single" w:color="auto" w:sz="4" w:space="0"/>
              <w:right w:val="single" w:color="auto" w:sz="4" w:space="0"/>
            </w:tcBorders>
            <w:shd w:val="clear" w:color="auto" w:fill="auto"/>
            <w:vAlign w:val="center"/>
          </w:tcPr>
          <w:p w14:paraId="09B76F1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FOLEY 3 VIAS Nº 18. ESTÉRIL; SONDA VESICAL DE DEMORA.</w:t>
            </w:r>
            <w:r>
              <w:rPr>
                <w:rFonts w:ascii="Times New Roman" w:hAnsi="Times New Roman" w:eastAsia="Times New Roman" w:cs="Times New Roman"/>
                <w:b/>
                <w:bCs/>
                <w:kern w:val="0"/>
                <w:sz w:val="14"/>
                <w:szCs w:val="14"/>
                <w:lang w:eastAsia="pt-BR"/>
                <w14:ligatures w14:val="none"/>
              </w:rPr>
              <w:t xml:space="preserve"> </w:t>
            </w:r>
          </w:p>
        </w:tc>
        <w:tc>
          <w:tcPr>
            <w:tcW w:w="1315" w:type="dxa"/>
            <w:tcBorders>
              <w:top w:val="nil"/>
              <w:left w:val="nil"/>
              <w:bottom w:val="single" w:color="auto" w:sz="4" w:space="0"/>
              <w:right w:val="single" w:color="auto" w:sz="4" w:space="0"/>
            </w:tcBorders>
            <w:shd w:val="clear" w:color="auto" w:fill="auto"/>
            <w:vAlign w:val="center"/>
          </w:tcPr>
          <w:p w14:paraId="5D2C780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E06704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80D25D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1B7058E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00E920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11,34</w:t>
            </w:r>
          </w:p>
        </w:tc>
        <w:tc>
          <w:tcPr>
            <w:tcW w:w="1024" w:type="dxa"/>
            <w:tcBorders>
              <w:top w:val="nil"/>
              <w:left w:val="nil"/>
              <w:bottom w:val="single" w:color="auto" w:sz="4" w:space="0"/>
              <w:right w:val="single" w:color="auto" w:sz="4" w:space="0"/>
            </w:tcBorders>
            <w:shd w:val="clear" w:color="auto" w:fill="auto"/>
            <w:noWrap/>
            <w:vAlign w:val="center"/>
          </w:tcPr>
          <w:p w14:paraId="0A0595D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3.402,00</w:t>
            </w:r>
          </w:p>
        </w:tc>
      </w:tr>
      <w:tr w14:paraId="0F32E6E0">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B9CF26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337</w:t>
            </w:r>
          </w:p>
        </w:tc>
        <w:tc>
          <w:tcPr>
            <w:tcW w:w="5055" w:type="dxa"/>
            <w:tcBorders>
              <w:top w:val="nil"/>
              <w:left w:val="nil"/>
              <w:bottom w:val="single" w:color="auto" w:sz="4" w:space="0"/>
              <w:right w:val="single" w:color="auto" w:sz="4" w:space="0"/>
            </w:tcBorders>
            <w:shd w:val="clear" w:color="auto" w:fill="auto"/>
            <w:vAlign w:val="center"/>
          </w:tcPr>
          <w:p w14:paraId="0F0C3D3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FOLEY 2 VIAS Nº 20. ESTÉRIL; SONDA VESICAL DE DEMORA.</w:t>
            </w:r>
            <w:r>
              <w:rPr>
                <w:rFonts w:ascii="Times New Roman" w:hAnsi="Times New Roman" w:eastAsia="Times New Roman" w:cs="Times New Roman"/>
                <w:b/>
                <w:bCs/>
                <w:kern w:val="0"/>
                <w:sz w:val="14"/>
                <w:szCs w:val="14"/>
                <w:lang w:eastAsia="pt-BR"/>
                <w14:ligatures w14:val="none"/>
              </w:rPr>
              <w:t xml:space="preserve"> </w:t>
            </w:r>
          </w:p>
        </w:tc>
        <w:tc>
          <w:tcPr>
            <w:tcW w:w="1315" w:type="dxa"/>
            <w:tcBorders>
              <w:top w:val="nil"/>
              <w:left w:val="nil"/>
              <w:bottom w:val="single" w:color="auto" w:sz="4" w:space="0"/>
              <w:right w:val="single" w:color="auto" w:sz="4" w:space="0"/>
            </w:tcBorders>
            <w:shd w:val="clear" w:color="auto" w:fill="auto"/>
            <w:vAlign w:val="center"/>
          </w:tcPr>
          <w:p w14:paraId="63958B7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B13892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78176D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140</w:t>
            </w:r>
          </w:p>
        </w:tc>
        <w:tc>
          <w:tcPr>
            <w:tcW w:w="175" w:type="dxa"/>
            <w:tcBorders>
              <w:top w:val="nil"/>
              <w:left w:val="nil"/>
              <w:bottom w:val="nil"/>
              <w:right w:val="nil"/>
            </w:tcBorders>
            <w:shd w:val="clear" w:color="auto" w:fill="auto"/>
            <w:noWrap/>
            <w:vAlign w:val="center"/>
          </w:tcPr>
          <w:p w14:paraId="7CB999B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74B838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2,69</w:t>
            </w:r>
          </w:p>
        </w:tc>
        <w:tc>
          <w:tcPr>
            <w:tcW w:w="1024" w:type="dxa"/>
            <w:tcBorders>
              <w:top w:val="nil"/>
              <w:left w:val="nil"/>
              <w:bottom w:val="single" w:color="auto" w:sz="4" w:space="0"/>
              <w:right w:val="single" w:color="auto" w:sz="4" w:space="0"/>
            </w:tcBorders>
            <w:shd w:val="clear" w:color="auto" w:fill="auto"/>
            <w:noWrap/>
            <w:vAlign w:val="center"/>
          </w:tcPr>
          <w:p w14:paraId="2701E82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376,60</w:t>
            </w:r>
          </w:p>
        </w:tc>
      </w:tr>
      <w:tr w14:paraId="4FC9A5F2">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ECFCB4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338</w:t>
            </w:r>
          </w:p>
        </w:tc>
        <w:tc>
          <w:tcPr>
            <w:tcW w:w="5055" w:type="dxa"/>
            <w:tcBorders>
              <w:top w:val="nil"/>
              <w:left w:val="nil"/>
              <w:bottom w:val="single" w:color="auto" w:sz="4" w:space="0"/>
              <w:right w:val="single" w:color="auto" w:sz="4" w:space="0"/>
            </w:tcBorders>
            <w:shd w:val="clear" w:color="auto" w:fill="auto"/>
            <w:vAlign w:val="center"/>
          </w:tcPr>
          <w:p w14:paraId="74B673E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SONDA GASTROSTOMIA PERCUTÂNEA N° 20; 3 VIAS, COM BALÃO </w:t>
            </w:r>
          </w:p>
        </w:tc>
        <w:tc>
          <w:tcPr>
            <w:tcW w:w="1315" w:type="dxa"/>
            <w:tcBorders>
              <w:top w:val="nil"/>
              <w:left w:val="nil"/>
              <w:bottom w:val="single" w:color="auto" w:sz="4" w:space="0"/>
              <w:right w:val="single" w:color="auto" w:sz="4" w:space="0"/>
            </w:tcBorders>
            <w:shd w:val="clear" w:color="auto" w:fill="auto"/>
            <w:vAlign w:val="center"/>
          </w:tcPr>
          <w:p w14:paraId="168A45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189056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0A0306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6C6DDB4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D81EFE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47,78</w:t>
            </w:r>
          </w:p>
        </w:tc>
        <w:tc>
          <w:tcPr>
            <w:tcW w:w="1024" w:type="dxa"/>
            <w:tcBorders>
              <w:top w:val="nil"/>
              <w:left w:val="nil"/>
              <w:bottom w:val="single" w:color="auto" w:sz="4" w:space="0"/>
              <w:right w:val="single" w:color="auto" w:sz="4" w:space="0"/>
            </w:tcBorders>
            <w:shd w:val="clear" w:color="auto" w:fill="auto"/>
            <w:noWrap/>
            <w:vAlign w:val="center"/>
          </w:tcPr>
          <w:p w14:paraId="0CDE860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9.556,00</w:t>
            </w:r>
          </w:p>
        </w:tc>
      </w:tr>
      <w:tr w14:paraId="21E07475">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F00D1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339</w:t>
            </w:r>
          </w:p>
        </w:tc>
        <w:tc>
          <w:tcPr>
            <w:tcW w:w="5055" w:type="dxa"/>
            <w:tcBorders>
              <w:top w:val="nil"/>
              <w:left w:val="nil"/>
              <w:bottom w:val="single" w:color="auto" w:sz="4" w:space="0"/>
              <w:right w:val="single" w:color="auto" w:sz="4" w:space="0"/>
            </w:tcBorders>
            <w:shd w:val="clear" w:color="auto" w:fill="auto"/>
            <w:vAlign w:val="center"/>
          </w:tcPr>
          <w:p w14:paraId="653396A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SONDA GASTROSTOMIA PERCUTÂNEA N° 24; 3 VIAS, COM BALÃO </w:t>
            </w:r>
          </w:p>
        </w:tc>
        <w:tc>
          <w:tcPr>
            <w:tcW w:w="1315" w:type="dxa"/>
            <w:tcBorders>
              <w:top w:val="nil"/>
              <w:left w:val="nil"/>
              <w:bottom w:val="single" w:color="auto" w:sz="4" w:space="0"/>
              <w:right w:val="single" w:color="auto" w:sz="4" w:space="0"/>
            </w:tcBorders>
            <w:shd w:val="clear" w:color="auto" w:fill="auto"/>
            <w:vAlign w:val="center"/>
          </w:tcPr>
          <w:p w14:paraId="072685D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BE868E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E0D7F2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76D399D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EC0A59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76,23</w:t>
            </w:r>
          </w:p>
        </w:tc>
        <w:tc>
          <w:tcPr>
            <w:tcW w:w="1024" w:type="dxa"/>
            <w:tcBorders>
              <w:top w:val="nil"/>
              <w:left w:val="nil"/>
              <w:bottom w:val="single" w:color="auto" w:sz="4" w:space="0"/>
              <w:right w:val="single" w:color="auto" w:sz="4" w:space="0"/>
            </w:tcBorders>
            <w:shd w:val="clear" w:color="auto" w:fill="auto"/>
            <w:noWrap/>
            <w:vAlign w:val="center"/>
          </w:tcPr>
          <w:p w14:paraId="2F9C7FD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3.049,20</w:t>
            </w:r>
          </w:p>
        </w:tc>
      </w:tr>
      <w:tr w14:paraId="792665CE">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AE065D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340</w:t>
            </w:r>
          </w:p>
        </w:tc>
        <w:tc>
          <w:tcPr>
            <w:tcW w:w="5055" w:type="dxa"/>
            <w:tcBorders>
              <w:top w:val="nil"/>
              <w:left w:val="nil"/>
              <w:bottom w:val="single" w:color="auto" w:sz="4" w:space="0"/>
              <w:right w:val="single" w:color="auto" w:sz="4" w:space="0"/>
            </w:tcBorders>
            <w:shd w:val="clear" w:color="auto" w:fill="auto"/>
            <w:vAlign w:val="center"/>
          </w:tcPr>
          <w:p w14:paraId="4DAF27C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DE GASTROSTOMIA COM VALVULA ANTI-REFLUXO MIC-KEY 18FR</w:t>
            </w:r>
          </w:p>
        </w:tc>
        <w:tc>
          <w:tcPr>
            <w:tcW w:w="1315" w:type="dxa"/>
            <w:tcBorders>
              <w:top w:val="nil"/>
              <w:left w:val="nil"/>
              <w:bottom w:val="single" w:color="auto" w:sz="4" w:space="0"/>
              <w:right w:val="single" w:color="auto" w:sz="4" w:space="0"/>
            </w:tcBorders>
            <w:shd w:val="clear" w:color="auto" w:fill="auto"/>
            <w:vAlign w:val="center"/>
          </w:tcPr>
          <w:p w14:paraId="53957B6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8ACA35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202466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2C53871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B71E3C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1.931,82</w:t>
            </w:r>
          </w:p>
        </w:tc>
        <w:tc>
          <w:tcPr>
            <w:tcW w:w="1024" w:type="dxa"/>
            <w:tcBorders>
              <w:top w:val="nil"/>
              <w:left w:val="nil"/>
              <w:bottom w:val="single" w:color="auto" w:sz="4" w:space="0"/>
              <w:right w:val="single" w:color="auto" w:sz="4" w:space="0"/>
            </w:tcBorders>
            <w:shd w:val="clear" w:color="auto" w:fill="auto"/>
            <w:noWrap/>
            <w:vAlign w:val="center"/>
          </w:tcPr>
          <w:p w14:paraId="7B3D48F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19.318,20</w:t>
            </w:r>
          </w:p>
        </w:tc>
      </w:tr>
      <w:tr w14:paraId="039040CC">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11C83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341</w:t>
            </w:r>
          </w:p>
        </w:tc>
        <w:tc>
          <w:tcPr>
            <w:tcW w:w="5055" w:type="dxa"/>
            <w:tcBorders>
              <w:top w:val="nil"/>
              <w:left w:val="nil"/>
              <w:bottom w:val="single" w:color="auto" w:sz="4" w:space="0"/>
              <w:right w:val="single" w:color="auto" w:sz="4" w:space="0"/>
            </w:tcBorders>
            <w:shd w:val="clear" w:color="auto" w:fill="auto"/>
            <w:vAlign w:val="center"/>
          </w:tcPr>
          <w:p w14:paraId="4DF7369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SONDA NASOENTERAL COM FIO GUIA N° 6 FR </w:t>
            </w:r>
          </w:p>
        </w:tc>
        <w:tc>
          <w:tcPr>
            <w:tcW w:w="1315" w:type="dxa"/>
            <w:tcBorders>
              <w:top w:val="nil"/>
              <w:left w:val="nil"/>
              <w:bottom w:val="single" w:color="auto" w:sz="4" w:space="0"/>
              <w:right w:val="single" w:color="auto" w:sz="4" w:space="0"/>
            </w:tcBorders>
            <w:shd w:val="clear" w:color="auto" w:fill="auto"/>
            <w:vAlign w:val="center"/>
          </w:tcPr>
          <w:p w14:paraId="1FF610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DE4E46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11C448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047EA0F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8F262C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5,51</w:t>
            </w:r>
          </w:p>
        </w:tc>
        <w:tc>
          <w:tcPr>
            <w:tcW w:w="1024" w:type="dxa"/>
            <w:tcBorders>
              <w:top w:val="nil"/>
              <w:left w:val="nil"/>
              <w:bottom w:val="single" w:color="auto" w:sz="4" w:space="0"/>
              <w:right w:val="single" w:color="auto" w:sz="4" w:space="0"/>
            </w:tcBorders>
            <w:shd w:val="clear" w:color="auto" w:fill="auto"/>
            <w:noWrap/>
            <w:vAlign w:val="center"/>
          </w:tcPr>
          <w:p w14:paraId="55C50CF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55,10</w:t>
            </w:r>
          </w:p>
        </w:tc>
      </w:tr>
      <w:tr w14:paraId="79A155FC">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012816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342</w:t>
            </w:r>
          </w:p>
        </w:tc>
        <w:tc>
          <w:tcPr>
            <w:tcW w:w="5055" w:type="dxa"/>
            <w:tcBorders>
              <w:top w:val="nil"/>
              <w:left w:val="nil"/>
              <w:bottom w:val="single" w:color="auto" w:sz="4" w:space="0"/>
              <w:right w:val="single" w:color="auto" w:sz="4" w:space="0"/>
            </w:tcBorders>
            <w:shd w:val="clear" w:color="auto" w:fill="auto"/>
            <w:vAlign w:val="center"/>
          </w:tcPr>
          <w:p w14:paraId="70FAA46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SONDA NASOENTERAL COM FIO GUIA N° 8 FR </w:t>
            </w:r>
          </w:p>
        </w:tc>
        <w:tc>
          <w:tcPr>
            <w:tcW w:w="1315" w:type="dxa"/>
            <w:tcBorders>
              <w:top w:val="nil"/>
              <w:left w:val="nil"/>
              <w:bottom w:val="single" w:color="auto" w:sz="4" w:space="0"/>
              <w:right w:val="single" w:color="auto" w:sz="4" w:space="0"/>
            </w:tcBorders>
            <w:shd w:val="clear" w:color="auto" w:fill="auto"/>
            <w:vAlign w:val="center"/>
          </w:tcPr>
          <w:p w14:paraId="5A8203C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8D77C4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DC67B5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tcPr>
          <w:p w14:paraId="1277900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FDC3B7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12,51</w:t>
            </w:r>
          </w:p>
        </w:tc>
        <w:tc>
          <w:tcPr>
            <w:tcW w:w="1024" w:type="dxa"/>
            <w:tcBorders>
              <w:top w:val="nil"/>
              <w:left w:val="nil"/>
              <w:bottom w:val="single" w:color="auto" w:sz="4" w:space="0"/>
              <w:right w:val="single" w:color="auto" w:sz="4" w:space="0"/>
            </w:tcBorders>
            <w:shd w:val="clear" w:color="auto" w:fill="auto"/>
            <w:noWrap/>
            <w:vAlign w:val="center"/>
          </w:tcPr>
          <w:p w14:paraId="0EE1706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750,60</w:t>
            </w:r>
          </w:p>
        </w:tc>
      </w:tr>
      <w:tr w14:paraId="2ABC76E8">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D6CA47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343</w:t>
            </w:r>
          </w:p>
        </w:tc>
        <w:tc>
          <w:tcPr>
            <w:tcW w:w="5055" w:type="dxa"/>
            <w:tcBorders>
              <w:top w:val="nil"/>
              <w:left w:val="nil"/>
              <w:bottom w:val="single" w:color="auto" w:sz="4" w:space="0"/>
              <w:right w:val="single" w:color="auto" w:sz="4" w:space="0"/>
            </w:tcBorders>
            <w:shd w:val="clear" w:color="auto" w:fill="auto"/>
            <w:vAlign w:val="center"/>
          </w:tcPr>
          <w:p w14:paraId="0BEDAC0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NASOENTERAL COM FIO GUIA N° 12 FR ADULTO</w:t>
            </w:r>
          </w:p>
        </w:tc>
        <w:tc>
          <w:tcPr>
            <w:tcW w:w="1315" w:type="dxa"/>
            <w:tcBorders>
              <w:top w:val="nil"/>
              <w:left w:val="nil"/>
              <w:bottom w:val="single" w:color="auto" w:sz="4" w:space="0"/>
              <w:right w:val="single" w:color="auto" w:sz="4" w:space="0"/>
            </w:tcBorders>
            <w:shd w:val="clear" w:color="auto" w:fill="auto"/>
            <w:vAlign w:val="center"/>
          </w:tcPr>
          <w:p w14:paraId="37ECDFE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5579C6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D19022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2375468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1E614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10,82</w:t>
            </w:r>
          </w:p>
        </w:tc>
        <w:tc>
          <w:tcPr>
            <w:tcW w:w="1024" w:type="dxa"/>
            <w:tcBorders>
              <w:top w:val="nil"/>
              <w:left w:val="nil"/>
              <w:bottom w:val="single" w:color="auto" w:sz="4" w:space="0"/>
              <w:right w:val="single" w:color="auto" w:sz="4" w:space="0"/>
            </w:tcBorders>
            <w:shd w:val="clear" w:color="auto" w:fill="auto"/>
            <w:noWrap/>
            <w:vAlign w:val="center"/>
          </w:tcPr>
          <w:p w14:paraId="5986FD9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3.246,00</w:t>
            </w:r>
          </w:p>
        </w:tc>
      </w:tr>
      <w:tr w14:paraId="63A3BA1E">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B2A7A5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344</w:t>
            </w:r>
          </w:p>
        </w:tc>
        <w:tc>
          <w:tcPr>
            <w:tcW w:w="5055" w:type="dxa"/>
            <w:tcBorders>
              <w:top w:val="nil"/>
              <w:left w:val="nil"/>
              <w:bottom w:val="single" w:color="auto" w:sz="4" w:space="0"/>
              <w:right w:val="single" w:color="auto" w:sz="4" w:space="0"/>
            </w:tcBorders>
            <w:shd w:val="clear" w:color="auto" w:fill="auto"/>
            <w:vAlign w:val="center"/>
          </w:tcPr>
          <w:p w14:paraId="47A3860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CURTA Nº 04</w:t>
            </w:r>
          </w:p>
        </w:tc>
        <w:tc>
          <w:tcPr>
            <w:tcW w:w="1315" w:type="dxa"/>
            <w:tcBorders>
              <w:top w:val="nil"/>
              <w:left w:val="nil"/>
              <w:bottom w:val="single" w:color="auto" w:sz="4" w:space="0"/>
              <w:right w:val="single" w:color="auto" w:sz="4" w:space="0"/>
            </w:tcBorders>
            <w:shd w:val="clear" w:color="auto" w:fill="auto"/>
            <w:vAlign w:val="center"/>
          </w:tcPr>
          <w:p w14:paraId="6759F6D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15F5B5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23FEC2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29535BF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DFB5F0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0,85</w:t>
            </w:r>
          </w:p>
        </w:tc>
        <w:tc>
          <w:tcPr>
            <w:tcW w:w="1024" w:type="dxa"/>
            <w:tcBorders>
              <w:top w:val="nil"/>
              <w:left w:val="nil"/>
              <w:bottom w:val="single" w:color="auto" w:sz="4" w:space="0"/>
              <w:right w:val="single" w:color="auto" w:sz="4" w:space="0"/>
            </w:tcBorders>
            <w:shd w:val="clear" w:color="auto" w:fill="auto"/>
            <w:noWrap/>
            <w:vAlign w:val="center"/>
          </w:tcPr>
          <w:p w14:paraId="2F79830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34,00</w:t>
            </w:r>
          </w:p>
        </w:tc>
      </w:tr>
      <w:tr w14:paraId="3A8EB6E8">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B27FB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345</w:t>
            </w:r>
          </w:p>
        </w:tc>
        <w:tc>
          <w:tcPr>
            <w:tcW w:w="5055" w:type="dxa"/>
            <w:tcBorders>
              <w:top w:val="nil"/>
              <w:left w:val="nil"/>
              <w:bottom w:val="single" w:color="auto" w:sz="4" w:space="0"/>
              <w:right w:val="single" w:color="auto" w:sz="4" w:space="0"/>
            </w:tcBorders>
            <w:shd w:val="clear" w:color="auto" w:fill="auto"/>
            <w:vAlign w:val="center"/>
          </w:tcPr>
          <w:p w14:paraId="67E069C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CURTA Nº 06</w:t>
            </w:r>
          </w:p>
        </w:tc>
        <w:tc>
          <w:tcPr>
            <w:tcW w:w="1315" w:type="dxa"/>
            <w:tcBorders>
              <w:top w:val="nil"/>
              <w:left w:val="nil"/>
              <w:bottom w:val="single" w:color="auto" w:sz="4" w:space="0"/>
              <w:right w:val="single" w:color="auto" w:sz="4" w:space="0"/>
            </w:tcBorders>
            <w:shd w:val="clear" w:color="auto" w:fill="auto"/>
            <w:vAlign w:val="center"/>
          </w:tcPr>
          <w:p w14:paraId="2745CE1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C00B61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256EA8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5B70D44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28D66D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0,94</w:t>
            </w:r>
          </w:p>
        </w:tc>
        <w:tc>
          <w:tcPr>
            <w:tcW w:w="1024" w:type="dxa"/>
            <w:tcBorders>
              <w:top w:val="nil"/>
              <w:left w:val="nil"/>
              <w:bottom w:val="single" w:color="auto" w:sz="4" w:space="0"/>
              <w:right w:val="single" w:color="auto" w:sz="4" w:space="0"/>
            </w:tcBorders>
            <w:shd w:val="clear" w:color="auto" w:fill="auto"/>
            <w:noWrap/>
            <w:vAlign w:val="center"/>
          </w:tcPr>
          <w:p w14:paraId="55AF20E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18,80</w:t>
            </w:r>
          </w:p>
        </w:tc>
      </w:tr>
      <w:tr w14:paraId="3015A02D">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00BAC7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346</w:t>
            </w:r>
          </w:p>
        </w:tc>
        <w:tc>
          <w:tcPr>
            <w:tcW w:w="5055" w:type="dxa"/>
            <w:tcBorders>
              <w:top w:val="nil"/>
              <w:left w:val="nil"/>
              <w:bottom w:val="single" w:color="auto" w:sz="4" w:space="0"/>
              <w:right w:val="single" w:color="auto" w:sz="4" w:space="0"/>
            </w:tcBorders>
            <w:shd w:val="clear" w:color="auto" w:fill="auto"/>
            <w:vAlign w:val="center"/>
          </w:tcPr>
          <w:p w14:paraId="2AE3FDF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CURTA Nº 10</w:t>
            </w:r>
          </w:p>
        </w:tc>
        <w:tc>
          <w:tcPr>
            <w:tcW w:w="1315" w:type="dxa"/>
            <w:tcBorders>
              <w:top w:val="nil"/>
              <w:left w:val="nil"/>
              <w:bottom w:val="single" w:color="auto" w:sz="4" w:space="0"/>
              <w:right w:val="single" w:color="auto" w:sz="4" w:space="0"/>
            </w:tcBorders>
            <w:shd w:val="clear" w:color="auto" w:fill="auto"/>
            <w:vAlign w:val="center"/>
          </w:tcPr>
          <w:p w14:paraId="0792B11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19FA5D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4A988E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w:t>
            </w:r>
          </w:p>
        </w:tc>
        <w:tc>
          <w:tcPr>
            <w:tcW w:w="175" w:type="dxa"/>
            <w:tcBorders>
              <w:top w:val="nil"/>
              <w:left w:val="nil"/>
              <w:bottom w:val="nil"/>
              <w:right w:val="nil"/>
            </w:tcBorders>
            <w:shd w:val="clear" w:color="auto" w:fill="auto"/>
            <w:noWrap/>
            <w:vAlign w:val="center"/>
          </w:tcPr>
          <w:p w14:paraId="76F5424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9FBB6F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1,29</w:t>
            </w:r>
          </w:p>
        </w:tc>
        <w:tc>
          <w:tcPr>
            <w:tcW w:w="1024" w:type="dxa"/>
            <w:tcBorders>
              <w:top w:val="nil"/>
              <w:left w:val="nil"/>
              <w:bottom w:val="single" w:color="auto" w:sz="4" w:space="0"/>
              <w:right w:val="single" w:color="auto" w:sz="4" w:space="0"/>
            </w:tcBorders>
            <w:shd w:val="clear" w:color="auto" w:fill="auto"/>
            <w:noWrap/>
            <w:vAlign w:val="center"/>
          </w:tcPr>
          <w:p w14:paraId="08A8000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103,20</w:t>
            </w:r>
          </w:p>
        </w:tc>
      </w:tr>
      <w:tr w14:paraId="227D45DE">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8AEA87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347</w:t>
            </w:r>
          </w:p>
        </w:tc>
        <w:tc>
          <w:tcPr>
            <w:tcW w:w="5055" w:type="dxa"/>
            <w:tcBorders>
              <w:top w:val="nil"/>
              <w:left w:val="nil"/>
              <w:bottom w:val="single" w:color="auto" w:sz="4" w:space="0"/>
              <w:right w:val="single" w:color="auto" w:sz="4" w:space="0"/>
            </w:tcBorders>
            <w:shd w:val="clear" w:color="auto" w:fill="auto"/>
            <w:vAlign w:val="center"/>
          </w:tcPr>
          <w:p w14:paraId="6F81364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CURTA Nº 16</w:t>
            </w:r>
          </w:p>
        </w:tc>
        <w:tc>
          <w:tcPr>
            <w:tcW w:w="1315" w:type="dxa"/>
            <w:tcBorders>
              <w:top w:val="nil"/>
              <w:left w:val="nil"/>
              <w:bottom w:val="single" w:color="auto" w:sz="4" w:space="0"/>
              <w:right w:val="single" w:color="auto" w:sz="4" w:space="0"/>
            </w:tcBorders>
            <w:shd w:val="clear" w:color="auto" w:fill="auto"/>
            <w:vAlign w:val="center"/>
          </w:tcPr>
          <w:p w14:paraId="4B0BBD8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C728A0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126324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616340F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7C0B4C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1,19</w:t>
            </w:r>
          </w:p>
        </w:tc>
        <w:tc>
          <w:tcPr>
            <w:tcW w:w="1024" w:type="dxa"/>
            <w:tcBorders>
              <w:top w:val="nil"/>
              <w:left w:val="nil"/>
              <w:bottom w:val="single" w:color="auto" w:sz="4" w:space="0"/>
              <w:right w:val="single" w:color="auto" w:sz="4" w:space="0"/>
            </w:tcBorders>
            <w:shd w:val="clear" w:color="auto" w:fill="auto"/>
            <w:noWrap/>
            <w:vAlign w:val="center"/>
          </w:tcPr>
          <w:p w14:paraId="76E3F6B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47,60</w:t>
            </w:r>
          </w:p>
        </w:tc>
      </w:tr>
      <w:tr w14:paraId="2D0C3780">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AEE18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348</w:t>
            </w:r>
          </w:p>
        </w:tc>
        <w:tc>
          <w:tcPr>
            <w:tcW w:w="5055" w:type="dxa"/>
            <w:tcBorders>
              <w:top w:val="nil"/>
              <w:left w:val="nil"/>
              <w:bottom w:val="single" w:color="auto" w:sz="4" w:space="0"/>
              <w:right w:val="single" w:color="auto" w:sz="4" w:space="0"/>
            </w:tcBorders>
            <w:shd w:val="clear" w:color="auto" w:fill="auto"/>
            <w:vAlign w:val="center"/>
          </w:tcPr>
          <w:p w14:paraId="5B36C76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CURTA Nº 18</w:t>
            </w:r>
          </w:p>
        </w:tc>
        <w:tc>
          <w:tcPr>
            <w:tcW w:w="1315" w:type="dxa"/>
            <w:tcBorders>
              <w:top w:val="nil"/>
              <w:left w:val="nil"/>
              <w:bottom w:val="single" w:color="auto" w:sz="4" w:space="0"/>
              <w:right w:val="single" w:color="auto" w:sz="4" w:space="0"/>
            </w:tcBorders>
            <w:shd w:val="clear" w:color="auto" w:fill="auto"/>
            <w:vAlign w:val="center"/>
          </w:tcPr>
          <w:p w14:paraId="5F8C604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755936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9049E9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6144442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2F80C8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1,23</w:t>
            </w:r>
          </w:p>
        </w:tc>
        <w:tc>
          <w:tcPr>
            <w:tcW w:w="1024" w:type="dxa"/>
            <w:tcBorders>
              <w:top w:val="nil"/>
              <w:left w:val="nil"/>
              <w:bottom w:val="single" w:color="auto" w:sz="4" w:space="0"/>
              <w:right w:val="single" w:color="auto" w:sz="4" w:space="0"/>
            </w:tcBorders>
            <w:shd w:val="clear" w:color="auto" w:fill="auto"/>
            <w:noWrap/>
            <w:vAlign w:val="center"/>
          </w:tcPr>
          <w:p w14:paraId="51044D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492,00</w:t>
            </w:r>
          </w:p>
        </w:tc>
      </w:tr>
      <w:tr w14:paraId="6E8E8703">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8B9EC3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349</w:t>
            </w:r>
          </w:p>
        </w:tc>
        <w:tc>
          <w:tcPr>
            <w:tcW w:w="5055" w:type="dxa"/>
            <w:tcBorders>
              <w:top w:val="nil"/>
              <w:left w:val="nil"/>
              <w:bottom w:val="single" w:color="auto" w:sz="4" w:space="0"/>
              <w:right w:val="single" w:color="auto" w:sz="4" w:space="0"/>
            </w:tcBorders>
            <w:shd w:val="clear" w:color="auto" w:fill="auto"/>
            <w:vAlign w:val="center"/>
          </w:tcPr>
          <w:p w14:paraId="1FA6BA3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SONDA NASOGASTRICA LONGA Nº 04 </w:t>
            </w:r>
          </w:p>
        </w:tc>
        <w:tc>
          <w:tcPr>
            <w:tcW w:w="1315" w:type="dxa"/>
            <w:tcBorders>
              <w:top w:val="nil"/>
              <w:left w:val="nil"/>
              <w:bottom w:val="single" w:color="auto" w:sz="4" w:space="0"/>
              <w:right w:val="single" w:color="auto" w:sz="4" w:space="0"/>
            </w:tcBorders>
            <w:shd w:val="clear" w:color="auto" w:fill="auto"/>
            <w:vAlign w:val="center"/>
          </w:tcPr>
          <w:p w14:paraId="5A4396F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E0375A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5C514B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44B82E9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8E0DBC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1,34</w:t>
            </w:r>
          </w:p>
        </w:tc>
        <w:tc>
          <w:tcPr>
            <w:tcW w:w="1024" w:type="dxa"/>
            <w:tcBorders>
              <w:top w:val="nil"/>
              <w:left w:val="nil"/>
              <w:bottom w:val="single" w:color="auto" w:sz="4" w:space="0"/>
              <w:right w:val="single" w:color="auto" w:sz="4" w:space="0"/>
            </w:tcBorders>
            <w:shd w:val="clear" w:color="auto" w:fill="auto"/>
            <w:noWrap/>
            <w:vAlign w:val="center"/>
          </w:tcPr>
          <w:p w14:paraId="155B671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53,60</w:t>
            </w:r>
          </w:p>
        </w:tc>
      </w:tr>
      <w:tr w14:paraId="024B4F7C">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CDE7DF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350</w:t>
            </w:r>
          </w:p>
        </w:tc>
        <w:tc>
          <w:tcPr>
            <w:tcW w:w="5055" w:type="dxa"/>
            <w:tcBorders>
              <w:top w:val="nil"/>
              <w:left w:val="nil"/>
              <w:bottom w:val="single" w:color="auto" w:sz="4" w:space="0"/>
              <w:right w:val="single" w:color="auto" w:sz="4" w:space="0"/>
            </w:tcBorders>
            <w:shd w:val="clear" w:color="auto" w:fill="auto"/>
            <w:vAlign w:val="center"/>
          </w:tcPr>
          <w:p w14:paraId="2E94558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SONDA NASOGASTRICA LONGA Nº 06 </w:t>
            </w:r>
          </w:p>
        </w:tc>
        <w:tc>
          <w:tcPr>
            <w:tcW w:w="1315" w:type="dxa"/>
            <w:tcBorders>
              <w:top w:val="nil"/>
              <w:left w:val="nil"/>
              <w:bottom w:val="single" w:color="auto" w:sz="4" w:space="0"/>
              <w:right w:val="single" w:color="auto" w:sz="4" w:space="0"/>
            </w:tcBorders>
            <w:shd w:val="clear" w:color="auto" w:fill="auto"/>
            <w:vAlign w:val="center"/>
          </w:tcPr>
          <w:p w14:paraId="0BA14D2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619540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4B8F3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5664106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7D567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1,46</w:t>
            </w:r>
          </w:p>
        </w:tc>
        <w:tc>
          <w:tcPr>
            <w:tcW w:w="1024" w:type="dxa"/>
            <w:tcBorders>
              <w:top w:val="nil"/>
              <w:left w:val="nil"/>
              <w:bottom w:val="single" w:color="auto" w:sz="4" w:space="0"/>
              <w:right w:val="single" w:color="auto" w:sz="4" w:space="0"/>
            </w:tcBorders>
            <w:shd w:val="clear" w:color="auto" w:fill="auto"/>
            <w:noWrap/>
            <w:vAlign w:val="center"/>
          </w:tcPr>
          <w:p w14:paraId="30E5FDE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58,40</w:t>
            </w:r>
          </w:p>
        </w:tc>
      </w:tr>
      <w:tr w14:paraId="09783863">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E34E8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351</w:t>
            </w:r>
          </w:p>
        </w:tc>
        <w:tc>
          <w:tcPr>
            <w:tcW w:w="5055" w:type="dxa"/>
            <w:tcBorders>
              <w:top w:val="nil"/>
              <w:left w:val="nil"/>
              <w:bottom w:val="single" w:color="auto" w:sz="4" w:space="0"/>
              <w:right w:val="single" w:color="auto" w:sz="4" w:space="0"/>
            </w:tcBorders>
            <w:shd w:val="clear" w:color="auto" w:fill="auto"/>
            <w:vAlign w:val="center"/>
          </w:tcPr>
          <w:p w14:paraId="6EB996D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LONGA Nº 16</w:t>
            </w:r>
          </w:p>
        </w:tc>
        <w:tc>
          <w:tcPr>
            <w:tcW w:w="1315" w:type="dxa"/>
            <w:tcBorders>
              <w:top w:val="nil"/>
              <w:left w:val="nil"/>
              <w:bottom w:val="single" w:color="auto" w:sz="4" w:space="0"/>
              <w:right w:val="single" w:color="auto" w:sz="4" w:space="0"/>
            </w:tcBorders>
            <w:shd w:val="clear" w:color="auto" w:fill="auto"/>
            <w:vAlign w:val="center"/>
          </w:tcPr>
          <w:p w14:paraId="60DCEC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666291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84288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5B881F6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2AA6D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w:t>
            </w:r>
          </w:p>
        </w:tc>
        <w:tc>
          <w:tcPr>
            <w:tcW w:w="1024" w:type="dxa"/>
            <w:tcBorders>
              <w:top w:val="nil"/>
              <w:left w:val="nil"/>
              <w:bottom w:val="single" w:color="auto" w:sz="4" w:space="0"/>
              <w:right w:val="single" w:color="auto" w:sz="4" w:space="0"/>
            </w:tcBorders>
            <w:shd w:val="clear" w:color="auto" w:fill="auto"/>
            <w:noWrap/>
            <w:vAlign w:val="center"/>
          </w:tcPr>
          <w:p w14:paraId="4F4E49F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179,00</w:t>
            </w:r>
          </w:p>
        </w:tc>
      </w:tr>
      <w:tr w14:paraId="564172BE">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417F58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352</w:t>
            </w:r>
          </w:p>
        </w:tc>
        <w:tc>
          <w:tcPr>
            <w:tcW w:w="5055" w:type="dxa"/>
            <w:tcBorders>
              <w:top w:val="nil"/>
              <w:left w:val="nil"/>
              <w:bottom w:val="single" w:color="auto" w:sz="4" w:space="0"/>
              <w:right w:val="single" w:color="auto" w:sz="4" w:space="0"/>
            </w:tcBorders>
            <w:shd w:val="clear" w:color="auto" w:fill="auto"/>
            <w:vAlign w:val="center"/>
          </w:tcPr>
          <w:p w14:paraId="0632DB1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LONGA Nº 18</w:t>
            </w:r>
          </w:p>
        </w:tc>
        <w:tc>
          <w:tcPr>
            <w:tcW w:w="1315" w:type="dxa"/>
            <w:tcBorders>
              <w:top w:val="nil"/>
              <w:left w:val="nil"/>
              <w:bottom w:val="single" w:color="auto" w:sz="4" w:space="0"/>
              <w:right w:val="single" w:color="auto" w:sz="4" w:space="0"/>
            </w:tcBorders>
            <w:shd w:val="clear" w:color="auto" w:fill="auto"/>
            <w:vAlign w:val="center"/>
          </w:tcPr>
          <w:p w14:paraId="680AD6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2CBE12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28949D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47E2B18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C21CA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1,83</w:t>
            </w:r>
          </w:p>
        </w:tc>
        <w:tc>
          <w:tcPr>
            <w:tcW w:w="1024" w:type="dxa"/>
            <w:tcBorders>
              <w:top w:val="nil"/>
              <w:left w:val="nil"/>
              <w:bottom w:val="single" w:color="auto" w:sz="4" w:space="0"/>
              <w:right w:val="single" w:color="auto" w:sz="4" w:space="0"/>
            </w:tcBorders>
            <w:shd w:val="clear" w:color="auto" w:fill="auto"/>
            <w:noWrap/>
            <w:vAlign w:val="center"/>
          </w:tcPr>
          <w:p w14:paraId="57D30A5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183,00</w:t>
            </w:r>
          </w:p>
        </w:tc>
      </w:tr>
      <w:tr w14:paraId="6A67C2F6">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7DBBE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353</w:t>
            </w:r>
          </w:p>
        </w:tc>
        <w:tc>
          <w:tcPr>
            <w:tcW w:w="5055" w:type="dxa"/>
            <w:tcBorders>
              <w:top w:val="nil"/>
              <w:left w:val="nil"/>
              <w:bottom w:val="single" w:color="auto" w:sz="4" w:space="0"/>
              <w:right w:val="single" w:color="auto" w:sz="4" w:space="0"/>
            </w:tcBorders>
            <w:shd w:val="clear" w:color="auto" w:fill="auto"/>
            <w:vAlign w:val="center"/>
          </w:tcPr>
          <w:p w14:paraId="3428791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NASOGÁSTRICA LONGA Nº 20</w:t>
            </w:r>
          </w:p>
        </w:tc>
        <w:tc>
          <w:tcPr>
            <w:tcW w:w="1315" w:type="dxa"/>
            <w:tcBorders>
              <w:top w:val="nil"/>
              <w:left w:val="nil"/>
              <w:bottom w:val="single" w:color="auto" w:sz="4" w:space="0"/>
              <w:right w:val="single" w:color="auto" w:sz="4" w:space="0"/>
            </w:tcBorders>
            <w:shd w:val="clear" w:color="auto" w:fill="auto"/>
            <w:vAlign w:val="center"/>
          </w:tcPr>
          <w:p w14:paraId="0FBB18F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7BA786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7A8EC3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567BD98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8558D3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1,83</w:t>
            </w:r>
          </w:p>
        </w:tc>
        <w:tc>
          <w:tcPr>
            <w:tcW w:w="1024" w:type="dxa"/>
            <w:tcBorders>
              <w:top w:val="nil"/>
              <w:left w:val="nil"/>
              <w:bottom w:val="single" w:color="auto" w:sz="4" w:space="0"/>
              <w:right w:val="single" w:color="auto" w:sz="4" w:space="0"/>
            </w:tcBorders>
            <w:shd w:val="clear" w:color="auto" w:fill="auto"/>
            <w:noWrap/>
            <w:vAlign w:val="center"/>
          </w:tcPr>
          <w:p w14:paraId="3517BAD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183,00</w:t>
            </w:r>
          </w:p>
        </w:tc>
      </w:tr>
      <w:tr w14:paraId="7AB2288C">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9AF570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354</w:t>
            </w:r>
          </w:p>
        </w:tc>
        <w:tc>
          <w:tcPr>
            <w:tcW w:w="5055" w:type="dxa"/>
            <w:tcBorders>
              <w:top w:val="nil"/>
              <w:left w:val="nil"/>
              <w:bottom w:val="single" w:color="auto" w:sz="4" w:space="0"/>
              <w:right w:val="single" w:color="auto" w:sz="4" w:space="0"/>
            </w:tcBorders>
            <w:shd w:val="clear" w:color="auto" w:fill="auto"/>
            <w:vAlign w:val="center"/>
          </w:tcPr>
          <w:p w14:paraId="46AB2E9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URETRAL 6</w:t>
            </w:r>
          </w:p>
        </w:tc>
        <w:tc>
          <w:tcPr>
            <w:tcW w:w="1315" w:type="dxa"/>
            <w:tcBorders>
              <w:top w:val="nil"/>
              <w:left w:val="nil"/>
              <w:bottom w:val="single" w:color="auto" w:sz="4" w:space="0"/>
              <w:right w:val="single" w:color="auto" w:sz="4" w:space="0"/>
            </w:tcBorders>
            <w:shd w:val="clear" w:color="auto" w:fill="auto"/>
            <w:vAlign w:val="center"/>
          </w:tcPr>
          <w:p w14:paraId="3028334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143D00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190A74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556F6AD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E61F48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5,71</w:t>
            </w:r>
          </w:p>
        </w:tc>
        <w:tc>
          <w:tcPr>
            <w:tcW w:w="1024" w:type="dxa"/>
            <w:tcBorders>
              <w:top w:val="nil"/>
              <w:left w:val="nil"/>
              <w:bottom w:val="single" w:color="auto" w:sz="4" w:space="0"/>
              <w:right w:val="single" w:color="auto" w:sz="4" w:space="0"/>
            </w:tcBorders>
            <w:shd w:val="clear" w:color="auto" w:fill="auto"/>
            <w:noWrap/>
            <w:vAlign w:val="center"/>
          </w:tcPr>
          <w:p w14:paraId="7EED8FC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28.550,00</w:t>
            </w:r>
          </w:p>
        </w:tc>
      </w:tr>
      <w:tr w14:paraId="175EAAE7">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FCA7FE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355</w:t>
            </w:r>
          </w:p>
        </w:tc>
        <w:tc>
          <w:tcPr>
            <w:tcW w:w="5055" w:type="dxa"/>
            <w:tcBorders>
              <w:top w:val="nil"/>
              <w:left w:val="nil"/>
              <w:bottom w:val="single" w:color="auto" w:sz="4" w:space="0"/>
              <w:right w:val="single" w:color="auto" w:sz="4" w:space="0"/>
            </w:tcBorders>
            <w:shd w:val="clear" w:color="auto" w:fill="auto"/>
            <w:vAlign w:val="center"/>
          </w:tcPr>
          <w:p w14:paraId="369A13F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URETRAL 8</w:t>
            </w:r>
          </w:p>
        </w:tc>
        <w:tc>
          <w:tcPr>
            <w:tcW w:w="1315" w:type="dxa"/>
            <w:tcBorders>
              <w:top w:val="nil"/>
              <w:left w:val="nil"/>
              <w:bottom w:val="single" w:color="auto" w:sz="4" w:space="0"/>
              <w:right w:val="single" w:color="auto" w:sz="4" w:space="0"/>
            </w:tcBorders>
            <w:shd w:val="clear" w:color="auto" w:fill="auto"/>
            <w:vAlign w:val="center"/>
          </w:tcPr>
          <w:p w14:paraId="4FFDC4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5778C4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64DB97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10.000</w:t>
            </w:r>
          </w:p>
        </w:tc>
        <w:tc>
          <w:tcPr>
            <w:tcW w:w="175" w:type="dxa"/>
            <w:tcBorders>
              <w:top w:val="nil"/>
              <w:left w:val="nil"/>
              <w:bottom w:val="nil"/>
              <w:right w:val="nil"/>
            </w:tcBorders>
            <w:shd w:val="clear" w:color="auto" w:fill="auto"/>
            <w:noWrap/>
            <w:vAlign w:val="center"/>
          </w:tcPr>
          <w:p w14:paraId="4ED0E81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F6591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1,42</w:t>
            </w:r>
          </w:p>
        </w:tc>
        <w:tc>
          <w:tcPr>
            <w:tcW w:w="1024" w:type="dxa"/>
            <w:tcBorders>
              <w:top w:val="nil"/>
              <w:left w:val="nil"/>
              <w:bottom w:val="single" w:color="auto" w:sz="4" w:space="0"/>
              <w:right w:val="single" w:color="auto" w:sz="4" w:space="0"/>
            </w:tcBorders>
            <w:shd w:val="clear" w:color="auto" w:fill="auto"/>
            <w:noWrap/>
            <w:vAlign w:val="center"/>
          </w:tcPr>
          <w:p w14:paraId="36813F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14.200,00</w:t>
            </w:r>
          </w:p>
        </w:tc>
      </w:tr>
      <w:tr w14:paraId="544EC4FE">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5CF2D5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356</w:t>
            </w:r>
          </w:p>
        </w:tc>
        <w:tc>
          <w:tcPr>
            <w:tcW w:w="5055" w:type="dxa"/>
            <w:tcBorders>
              <w:top w:val="nil"/>
              <w:left w:val="nil"/>
              <w:bottom w:val="single" w:color="auto" w:sz="4" w:space="0"/>
              <w:right w:val="single" w:color="auto" w:sz="4" w:space="0"/>
            </w:tcBorders>
            <w:shd w:val="clear" w:color="auto" w:fill="auto"/>
            <w:vAlign w:val="center"/>
          </w:tcPr>
          <w:p w14:paraId="180A6E9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URETRAL 10</w:t>
            </w:r>
          </w:p>
        </w:tc>
        <w:tc>
          <w:tcPr>
            <w:tcW w:w="1315" w:type="dxa"/>
            <w:tcBorders>
              <w:top w:val="nil"/>
              <w:left w:val="nil"/>
              <w:bottom w:val="single" w:color="auto" w:sz="4" w:space="0"/>
              <w:right w:val="single" w:color="auto" w:sz="4" w:space="0"/>
            </w:tcBorders>
            <w:shd w:val="clear" w:color="auto" w:fill="auto"/>
            <w:vAlign w:val="center"/>
          </w:tcPr>
          <w:p w14:paraId="6342765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7C2EAB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BB3DCD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1E2B832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652B28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0,98</w:t>
            </w:r>
          </w:p>
        </w:tc>
        <w:tc>
          <w:tcPr>
            <w:tcW w:w="1024" w:type="dxa"/>
            <w:tcBorders>
              <w:top w:val="nil"/>
              <w:left w:val="nil"/>
              <w:bottom w:val="single" w:color="auto" w:sz="4" w:space="0"/>
              <w:right w:val="single" w:color="auto" w:sz="4" w:space="0"/>
            </w:tcBorders>
            <w:shd w:val="clear" w:color="auto" w:fill="auto"/>
            <w:noWrap/>
            <w:vAlign w:val="center"/>
          </w:tcPr>
          <w:p w14:paraId="2D98A71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4.900,00</w:t>
            </w:r>
          </w:p>
        </w:tc>
      </w:tr>
      <w:tr w14:paraId="03EC51B9">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CE8217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357</w:t>
            </w:r>
          </w:p>
        </w:tc>
        <w:tc>
          <w:tcPr>
            <w:tcW w:w="5055" w:type="dxa"/>
            <w:tcBorders>
              <w:top w:val="nil"/>
              <w:left w:val="nil"/>
              <w:bottom w:val="single" w:color="auto" w:sz="4" w:space="0"/>
              <w:right w:val="single" w:color="auto" w:sz="4" w:space="0"/>
            </w:tcBorders>
            <w:shd w:val="clear" w:color="auto" w:fill="auto"/>
            <w:vAlign w:val="center"/>
          </w:tcPr>
          <w:p w14:paraId="20596A6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URETRAL 12</w:t>
            </w:r>
          </w:p>
        </w:tc>
        <w:tc>
          <w:tcPr>
            <w:tcW w:w="1315" w:type="dxa"/>
            <w:tcBorders>
              <w:top w:val="nil"/>
              <w:left w:val="nil"/>
              <w:bottom w:val="single" w:color="auto" w:sz="4" w:space="0"/>
              <w:right w:val="single" w:color="auto" w:sz="4" w:space="0"/>
            </w:tcBorders>
            <w:shd w:val="clear" w:color="auto" w:fill="auto"/>
            <w:vAlign w:val="center"/>
          </w:tcPr>
          <w:p w14:paraId="215337C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090732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09ED4D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16.000</w:t>
            </w:r>
          </w:p>
        </w:tc>
        <w:tc>
          <w:tcPr>
            <w:tcW w:w="175" w:type="dxa"/>
            <w:tcBorders>
              <w:top w:val="nil"/>
              <w:left w:val="nil"/>
              <w:bottom w:val="nil"/>
              <w:right w:val="nil"/>
            </w:tcBorders>
            <w:shd w:val="clear" w:color="auto" w:fill="auto"/>
            <w:noWrap/>
            <w:vAlign w:val="center"/>
          </w:tcPr>
          <w:p w14:paraId="385934D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14D276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1,02</w:t>
            </w:r>
          </w:p>
        </w:tc>
        <w:tc>
          <w:tcPr>
            <w:tcW w:w="1024" w:type="dxa"/>
            <w:tcBorders>
              <w:top w:val="nil"/>
              <w:left w:val="nil"/>
              <w:bottom w:val="single" w:color="auto" w:sz="4" w:space="0"/>
              <w:right w:val="single" w:color="auto" w:sz="4" w:space="0"/>
            </w:tcBorders>
            <w:shd w:val="clear" w:color="auto" w:fill="auto"/>
            <w:noWrap/>
            <w:vAlign w:val="center"/>
          </w:tcPr>
          <w:p w14:paraId="17ED413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16.320,00</w:t>
            </w:r>
          </w:p>
        </w:tc>
      </w:tr>
      <w:tr w14:paraId="10C7609E">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C07DF2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358</w:t>
            </w:r>
          </w:p>
        </w:tc>
        <w:tc>
          <w:tcPr>
            <w:tcW w:w="5055" w:type="dxa"/>
            <w:tcBorders>
              <w:top w:val="nil"/>
              <w:left w:val="nil"/>
              <w:bottom w:val="single" w:color="auto" w:sz="4" w:space="0"/>
              <w:right w:val="single" w:color="auto" w:sz="4" w:space="0"/>
            </w:tcBorders>
            <w:shd w:val="clear" w:color="auto" w:fill="auto"/>
            <w:vAlign w:val="center"/>
          </w:tcPr>
          <w:p w14:paraId="7508B6C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URETRAL 14</w:t>
            </w:r>
          </w:p>
        </w:tc>
        <w:tc>
          <w:tcPr>
            <w:tcW w:w="1315" w:type="dxa"/>
            <w:tcBorders>
              <w:top w:val="nil"/>
              <w:left w:val="nil"/>
              <w:bottom w:val="single" w:color="auto" w:sz="4" w:space="0"/>
              <w:right w:val="single" w:color="auto" w:sz="4" w:space="0"/>
            </w:tcBorders>
            <w:shd w:val="clear" w:color="auto" w:fill="auto"/>
            <w:vAlign w:val="center"/>
          </w:tcPr>
          <w:p w14:paraId="6A59DC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46512F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495994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7A24E7F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E3E60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w:t>
            </w:r>
          </w:p>
        </w:tc>
        <w:tc>
          <w:tcPr>
            <w:tcW w:w="1024" w:type="dxa"/>
            <w:tcBorders>
              <w:top w:val="nil"/>
              <w:left w:val="nil"/>
              <w:bottom w:val="single" w:color="auto" w:sz="4" w:space="0"/>
              <w:right w:val="single" w:color="auto" w:sz="4" w:space="0"/>
            </w:tcBorders>
            <w:shd w:val="clear" w:color="auto" w:fill="auto"/>
            <w:noWrap/>
            <w:vAlign w:val="center"/>
          </w:tcPr>
          <w:p w14:paraId="65FC07E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100,00</w:t>
            </w:r>
          </w:p>
        </w:tc>
      </w:tr>
      <w:tr w14:paraId="6544689D">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BD2360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359</w:t>
            </w:r>
          </w:p>
        </w:tc>
        <w:tc>
          <w:tcPr>
            <w:tcW w:w="5055" w:type="dxa"/>
            <w:tcBorders>
              <w:top w:val="nil"/>
              <w:left w:val="nil"/>
              <w:bottom w:val="single" w:color="auto" w:sz="4" w:space="0"/>
              <w:right w:val="single" w:color="auto" w:sz="4" w:space="0"/>
            </w:tcBorders>
            <w:shd w:val="clear" w:color="auto" w:fill="auto"/>
            <w:vAlign w:val="center"/>
          </w:tcPr>
          <w:p w14:paraId="5A6ED5C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URETRAL 16</w:t>
            </w:r>
          </w:p>
        </w:tc>
        <w:tc>
          <w:tcPr>
            <w:tcW w:w="1315" w:type="dxa"/>
            <w:tcBorders>
              <w:top w:val="nil"/>
              <w:left w:val="nil"/>
              <w:bottom w:val="single" w:color="auto" w:sz="4" w:space="0"/>
              <w:right w:val="single" w:color="auto" w:sz="4" w:space="0"/>
            </w:tcBorders>
            <w:shd w:val="clear" w:color="auto" w:fill="auto"/>
            <w:vAlign w:val="center"/>
          </w:tcPr>
          <w:p w14:paraId="690CE29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E5E129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9FB691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6CFA9EF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B087B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0,98</w:t>
            </w:r>
          </w:p>
        </w:tc>
        <w:tc>
          <w:tcPr>
            <w:tcW w:w="1024" w:type="dxa"/>
            <w:tcBorders>
              <w:top w:val="nil"/>
              <w:left w:val="nil"/>
              <w:bottom w:val="single" w:color="auto" w:sz="4" w:space="0"/>
              <w:right w:val="single" w:color="auto" w:sz="4" w:space="0"/>
            </w:tcBorders>
            <w:shd w:val="clear" w:color="auto" w:fill="auto"/>
            <w:noWrap/>
            <w:vAlign w:val="center"/>
          </w:tcPr>
          <w:p w14:paraId="4053ADE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1.470,00</w:t>
            </w:r>
          </w:p>
        </w:tc>
      </w:tr>
      <w:tr w14:paraId="3649C3BB">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C6E311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360</w:t>
            </w:r>
          </w:p>
        </w:tc>
        <w:tc>
          <w:tcPr>
            <w:tcW w:w="5055" w:type="dxa"/>
            <w:tcBorders>
              <w:top w:val="nil"/>
              <w:left w:val="nil"/>
              <w:bottom w:val="single" w:color="auto" w:sz="4" w:space="0"/>
              <w:right w:val="single" w:color="auto" w:sz="4" w:space="0"/>
            </w:tcBorders>
            <w:shd w:val="clear" w:color="auto" w:fill="auto"/>
            <w:vAlign w:val="center"/>
          </w:tcPr>
          <w:p w14:paraId="7A5F1CD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BORRACHA PEZZER N 36</w:t>
            </w:r>
          </w:p>
        </w:tc>
        <w:tc>
          <w:tcPr>
            <w:tcW w:w="1315" w:type="dxa"/>
            <w:tcBorders>
              <w:top w:val="nil"/>
              <w:left w:val="nil"/>
              <w:bottom w:val="single" w:color="auto" w:sz="4" w:space="0"/>
              <w:right w:val="single" w:color="auto" w:sz="4" w:space="0"/>
            </w:tcBorders>
            <w:shd w:val="clear" w:color="auto" w:fill="auto"/>
            <w:vAlign w:val="center"/>
          </w:tcPr>
          <w:p w14:paraId="2DE184B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FAD7E5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DD5380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14</w:t>
            </w:r>
          </w:p>
        </w:tc>
        <w:tc>
          <w:tcPr>
            <w:tcW w:w="175" w:type="dxa"/>
            <w:tcBorders>
              <w:top w:val="nil"/>
              <w:left w:val="nil"/>
              <w:bottom w:val="nil"/>
              <w:right w:val="nil"/>
            </w:tcBorders>
            <w:shd w:val="clear" w:color="auto" w:fill="auto"/>
            <w:noWrap/>
            <w:vAlign w:val="center"/>
          </w:tcPr>
          <w:p w14:paraId="77D375F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661E76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28,53</w:t>
            </w:r>
          </w:p>
        </w:tc>
        <w:tc>
          <w:tcPr>
            <w:tcW w:w="1024" w:type="dxa"/>
            <w:tcBorders>
              <w:top w:val="nil"/>
              <w:left w:val="nil"/>
              <w:bottom w:val="single" w:color="auto" w:sz="4" w:space="0"/>
              <w:right w:val="single" w:color="auto" w:sz="4" w:space="0"/>
            </w:tcBorders>
            <w:shd w:val="clear" w:color="auto" w:fill="auto"/>
            <w:noWrap/>
            <w:vAlign w:val="center"/>
          </w:tcPr>
          <w:p w14:paraId="74F6ACA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399,42</w:t>
            </w:r>
          </w:p>
        </w:tc>
      </w:tr>
      <w:tr w14:paraId="6553E6B8">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6E6A09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361</w:t>
            </w:r>
          </w:p>
        </w:tc>
        <w:tc>
          <w:tcPr>
            <w:tcW w:w="5055" w:type="dxa"/>
            <w:tcBorders>
              <w:top w:val="nil"/>
              <w:left w:val="nil"/>
              <w:bottom w:val="single" w:color="auto" w:sz="4" w:space="0"/>
              <w:right w:val="single" w:color="auto" w:sz="4" w:space="0"/>
            </w:tcBorders>
            <w:shd w:val="clear" w:color="auto" w:fill="auto"/>
            <w:vAlign w:val="center"/>
          </w:tcPr>
          <w:p w14:paraId="18ABC1E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BORRACHA PEZZER N 20</w:t>
            </w:r>
          </w:p>
        </w:tc>
        <w:tc>
          <w:tcPr>
            <w:tcW w:w="1315" w:type="dxa"/>
            <w:tcBorders>
              <w:top w:val="nil"/>
              <w:left w:val="nil"/>
              <w:bottom w:val="single" w:color="auto" w:sz="4" w:space="0"/>
              <w:right w:val="single" w:color="auto" w:sz="4" w:space="0"/>
            </w:tcBorders>
            <w:shd w:val="clear" w:color="auto" w:fill="auto"/>
            <w:vAlign w:val="center"/>
          </w:tcPr>
          <w:p w14:paraId="1039CC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46EC17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8002B1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3983360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9BB940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21,29</w:t>
            </w:r>
          </w:p>
        </w:tc>
        <w:tc>
          <w:tcPr>
            <w:tcW w:w="1024" w:type="dxa"/>
            <w:tcBorders>
              <w:top w:val="nil"/>
              <w:left w:val="nil"/>
              <w:bottom w:val="single" w:color="auto" w:sz="4" w:space="0"/>
              <w:right w:val="single" w:color="auto" w:sz="4" w:space="0"/>
            </w:tcBorders>
            <w:shd w:val="clear" w:color="auto" w:fill="auto"/>
            <w:noWrap/>
            <w:vAlign w:val="center"/>
          </w:tcPr>
          <w:p w14:paraId="2C2A142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85,16</w:t>
            </w:r>
          </w:p>
        </w:tc>
      </w:tr>
      <w:tr w14:paraId="749DB2AA">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EC716C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362</w:t>
            </w:r>
          </w:p>
        </w:tc>
        <w:tc>
          <w:tcPr>
            <w:tcW w:w="5055" w:type="dxa"/>
            <w:tcBorders>
              <w:top w:val="nil"/>
              <w:left w:val="nil"/>
              <w:bottom w:val="single" w:color="auto" w:sz="4" w:space="0"/>
              <w:right w:val="single" w:color="auto" w:sz="4" w:space="0"/>
            </w:tcBorders>
            <w:shd w:val="clear" w:color="auto" w:fill="auto"/>
            <w:vAlign w:val="center"/>
          </w:tcPr>
          <w:p w14:paraId="16C1CCC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BORRACHA PEZZER N 32</w:t>
            </w:r>
          </w:p>
        </w:tc>
        <w:tc>
          <w:tcPr>
            <w:tcW w:w="1315" w:type="dxa"/>
            <w:tcBorders>
              <w:top w:val="nil"/>
              <w:left w:val="nil"/>
              <w:bottom w:val="single" w:color="auto" w:sz="4" w:space="0"/>
              <w:right w:val="single" w:color="auto" w:sz="4" w:space="0"/>
            </w:tcBorders>
            <w:shd w:val="clear" w:color="auto" w:fill="auto"/>
            <w:vAlign w:val="center"/>
          </w:tcPr>
          <w:p w14:paraId="23D8B0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AEF550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A9EDBF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1B688EE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5402D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29,23</w:t>
            </w:r>
          </w:p>
        </w:tc>
        <w:tc>
          <w:tcPr>
            <w:tcW w:w="1024" w:type="dxa"/>
            <w:tcBorders>
              <w:top w:val="nil"/>
              <w:left w:val="nil"/>
              <w:bottom w:val="single" w:color="auto" w:sz="4" w:space="0"/>
              <w:right w:val="single" w:color="auto" w:sz="4" w:space="0"/>
            </w:tcBorders>
            <w:shd w:val="clear" w:color="auto" w:fill="auto"/>
            <w:noWrap/>
            <w:vAlign w:val="center"/>
          </w:tcPr>
          <w:p w14:paraId="5A150C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292,30</w:t>
            </w:r>
          </w:p>
        </w:tc>
      </w:tr>
      <w:tr w14:paraId="623E31D1">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0DC2A6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363</w:t>
            </w:r>
          </w:p>
        </w:tc>
        <w:tc>
          <w:tcPr>
            <w:tcW w:w="5055" w:type="dxa"/>
            <w:tcBorders>
              <w:top w:val="nil"/>
              <w:left w:val="nil"/>
              <w:bottom w:val="single" w:color="auto" w:sz="4" w:space="0"/>
              <w:right w:val="single" w:color="auto" w:sz="4" w:space="0"/>
            </w:tcBorders>
            <w:shd w:val="clear" w:color="auto" w:fill="auto"/>
            <w:vAlign w:val="center"/>
          </w:tcPr>
          <w:p w14:paraId="79539AF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SONDA BORRACHA PEZZER N 34</w:t>
            </w:r>
          </w:p>
        </w:tc>
        <w:tc>
          <w:tcPr>
            <w:tcW w:w="1315" w:type="dxa"/>
            <w:tcBorders>
              <w:top w:val="nil"/>
              <w:left w:val="nil"/>
              <w:bottom w:val="single" w:color="auto" w:sz="4" w:space="0"/>
              <w:right w:val="single" w:color="auto" w:sz="4" w:space="0"/>
            </w:tcBorders>
            <w:shd w:val="clear" w:color="auto" w:fill="auto"/>
            <w:vAlign w:val="center"/>
          </w:tcPr>
          <w:p w14:paraId="176DD9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C3D7AB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D9A4E7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73C1393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6BCFB3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25,34</w:t>
            </w:r>
          </w:p>
        </w:tc>
        <w:tc>
          <w:tcPr>
            <w:tcW w:w="1024" w:type="dxa"/>
            <w:tcBorders>
              <w:top w:val="nil"/>
              <w:left w:val="nil"/>
              <w:bottom w:val="single" w:color="auto" w:sz="4" w:space="0"/>
              <w:right w:val="single" w:color="auto" w:sz="4" w:space="0"/>
            </w:tcBorders>
            <w:shd w:val="clear" w:color="auto" w:fill="auto"/>
            <w:noWrap/>
            <w:vAlign w:val="center"/>
          </w:tcPr>
          <w:p w14:paraId="2AFDB60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253,40</w:t>
            </w:r>
          </w:p>
        </w:tc>
      </w:tr>
      <w:tr w14:paraId="3FE1F40B">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70A0D0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364</w:t>
            </w:r>
          </w:p>
        </w:tc>
        <w:tc>
          <w:tcPr>
            <w:tcW w:w="5055" w:type="dxa"/>
            <w:tcBorders>
              <w:top w:val="nil"/>
              <w:left w:val="nil"/>
              <w:bottom w:val="single" w:color="auto" w:sz="4" w:space="0"/>
              <w:right w:val="single" w:color="auto" w:sz="4" w:space="0"/>
            </w:tcBorders>
            <w:shd w:val="clear" w:color="auto" w:fill="auto"/>
            <w:vAlign w:val="center"/>
          </w:tcPr>
          <w:p w14:paraId="27A165F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TELA PROTESICA 15CMX15CM</w:t>
            </w:r>
          </w:p>
        </w:tc>
        <w:tc>
          <w:tcPr>
            <w:tcW w:w="1315" w:type="dxa"/>
            <w:tcBorders>
              <w:top w:val="nil"/>
              <w:left w:val="nil"/>
              <w:bottom w:val="single" w:color="auto" w:sz="4" w:space="0"/>
              <w:right w:val="single" w:color="auto" w:sz="4" w:space="0"/>
            </w:tcBorders>
            <w:shd w:val="clear" w:color="auto" w:fill="auto"/>
            <w:vAlign w:val="center"/>
          </w:tcPr>
          <w:p w14:paraId="75D1413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7C0CE2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AB268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695F830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031F0B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102,36</w:t>
            </w:r>
          </w:p>
        </w:tc>
        <w:tc>
          <w:tcPr>
            <w:tcW w:w="1024" w:type="dxa"/>
            <w:tcBorders>
              <w:top w:val="nil"/>
              <w:left w:val="nil"/>
              <w:bottom w:val="single" w:color="auto" w:sz="4" w:space="0"/>
              <w:right w:val="single" w:color="auto" w:sz="4" w:space="0"/>
            </w:tcBorders>
            <w:shd w:val="clear" w:color="auto" w:fill="auto"/>
            <w:noWrap/>
            <w:vAlign w:val="center"/>
          </w:tcPr>
          <w:p w14:paraId="66ED7D0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3.070,80</w:t>
            </w:r>
          </w:p>
        </w:tc>
      </w:tr>
      <w:tr w14:paraId="43D8A001">
        <w:tblPrEx>
          <w:tblCellMar>
            <w:top w:w="0" w:type="dxa"/>
            <w:left w:w="70" w:type="dxa"/>
            <w:bottom w:w="0" w:type="dxa"/>
            <w:right w:w="70" w:type="dxa"/>
          </w:tblCellMar>
        </w:tblPrEx>
        <w:trPr>
          <w:trHeight w:val="49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A5C31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365</w:t>
            </w:r>
          </w:p>
        </w:tc>
        <w:tc>
          <w:tcPr>
            <w:tcW w:w="5055" w:type="dxa"/>
            <w:tcBorders>
              <w:top w:val="nil"/>
              <w:left w:val="nil"/>
              <w:bottom w:val="single" w:color="auto" w:sz="4" w:space="0"/>
              <w:right w:val="single" w:color="auto" w:sz="4" w:space="0"/>
            </w:tcBorders>
            <w:shd w:val="clear" w:color="auto" w:fill="auto"/>
            <w:vAlign w:val="center"/>
          </w:tcPr>
          <w:p w14:paraId="1DF4021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TELA PROTESICA 26 CM X 36 CM</w:t>
            </w:r>
          </w:p>
        </w:tc>
        <w:tc>
          <w:tcPr>
            <w:tcW w:w="1315" w:type="dxa"/>
            <w:tcBorders>
              <w:top w:val="nil"/>
              <w:left w:val="nil"/>
              <w:bottom w:val="single" w:color="auto" w:sz="4" w:space="0"/>
              <w:right w:val="single" w:color="auto" w:sz="4" w:space="0"/>
            </w:tcBorders>
            <w:shd w:val="clear" w:color="auto" w:fill="auto"/>
            <w:vAlign w:val="center"/>
          </w:tcPr>
          <w:p w14:paraId="3501715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36604E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BD6D3C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0B876C8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5B852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138,27</w:t>
            </w:r>
          </w:p>
        </w:tc>
        <w:tc>
          <w:tcPr>
            <w:tcW w:w="1024" w:type="dxa"/>
            <w:tcBorders>
              <w:top w:val="nil"/>
              <w:left w:val="nil"/>
              <w:bottom w:val="single" w:color="auto" w:sz="4" w:space="0"/>
              <w:right w:val="single" w:color="auto" w:sz="4" w:space="0"/>
            </w:tcBorders>
            <w:shd w:val="clear" w:color="auto" w:fill="auto"/>
            <w:noWrap/>
            <w:vAlign w:val="center"/>
          </w:tcPr>
          <w:p w14:paraId="0311258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4.148,10</w:t>
            </w:r>
          </w:p>
        </w:tc>
      </w:tr>
      <w:tr w14:paraId="011503D9">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87F0D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366</w:t>
            </w:r>
          </w:p>
        </w:tc>
        <w:tc>
          <w:tcPr>
            <w:tcW w:w="5055" w:type="dxa"/>
            <w:tcBorders>
              <w:top w:val="nil"/>
              <w:left w:val="nil"/>
              <w:bottom w:val="single" w:color="auto" w:sz="4" w:space="0"/>
              <w:right w:val="single" w:color="auto" w:sz="4" w:space="0"/>
            </w:tcBorders>
            <w:shd w:val="clear" w:color="auto" w:fill="auto"/>
            <w:vAlign w:val="center"/>
          </w:tcPr>
          <w:p w14:paraId="553824D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TERMO-HIGROMETO DIGITAL DE MÁXIMA E MÍNIMA PARA AMBIENTES INTERNOS E EXTERNOS. VISOR EM CRISTAL LÍQUIDO DE FÁCIL VISUALIZAÇÃO; FUNÇÃO °C/F°; BOTÃO LIGA DESLIGA; CABO DE APROXIMADAMENTE 2,30M</w:t>
            </w:r>
          </w:p>
          <w:p w14:paraId="6D3793C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DEVE ACOMPANHAR LAUDO DE CALIBRAÇÃO.</w:t>
            </w:r>
          </w:p>
        </w:tc>
        <w:tc>
          <w:tcPr>
            <w:tcW w:w="1315" w:type="dxa"/>
            <w:tcBorders>
              <w:top w:val="nil"/>
              <w:left w:val="nil"/>
              <w:bottom w:val="single" w:color="auto" w:sz="4" w:space="0"/>
              <w:right w:val="single" w:color="auto" w:sz="4" w:space="0"/>
            </w:tcBorders>
            <w:shd w:val="clear" w:color="000000" w:fill="FFFFFF"/>
            <w:vAlign w:val="center"/>
          </w:tcPr>
          <w:p w14:paraId="082CB3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5E476A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000000" w:fill="FFFFFF"/>
            <w:vAlign w:val="center"/>
          </w:tcPr>
          <w:p w14:paraId="18A818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3BC919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2B135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48,32</w:t>
            </w:r>
          </w:p>
        </w:tc>
        <w:tc>
          <w:tcPr>
            <w:tcW w:w="1024" w:type="dxa"/>
            <w:tcBorders>
              <w:top w:val="nil"/>
              <w:left w:val="nil"/>
              <w:bottom w:val="single" w:color="auto" w:sz="4" w:space="0"/>
              <w:right w:val="single" w:color="auto" w:sz="4" w:space="0"/>
            </w:tcBorders>
            <w:shd w:val="clear" w:color="auto" w:fill="auto"/>
            <w:noWrap/>
            <w:vAlign w:val="center"/>
          </w:tcPr>
          <w:p w14:paraId="3391F29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966,40</w:t>
            </w:r>
          </w:p>
        </w:tc>
      </w:tr>
      <w:tr w14:paraId="05A7765C">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E413FA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367</w:t>
            </w:r>
          </w:p>
        </w:tc>
        <w:tc>
          <w:tcPr>
            <w:tcW w:w="5055" w:type="dxa"/>
            <w:tcBorders>
              <w:top w:val="nil"/>
              <w:left w:val="nil"/>
              <w:bottom w:val="single" w:color="auto" w:sz="4" w:space="0"/>
              <w:right w:val="single" w:color="auto" w:sz="4" w:space="0"/>
            </w:tcBorders>
            <w:shd w:val="clear" w:color="auto" w:fill="auto"/>
            <w:vAlign w:val="center"/>
          </w:tcPr>
          <w:p w14:paraId="4833966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TORNEIRINHA 03 VIAS ESTÉRIL PARA INFUSÃO INTRAVENOSA</w:t>
            </w:r>
          </w:p>
        </w:tc>
        <w:tc>
          <w:tcPr>
            <w:tcW w:w="1315" w:type="dxa"/>
            <w:tcBorders>
              <w:top w:val="nil"/>
              <w:left w:val="nil"/>
              <w:bottom w:val="single" w:color="auto" w:sz="4" w:space="0"/>
              <w:right w:val="single" w:color="auto" w:sz="4" w:space="0"/>
            </w:tcBorders>
            <w:shd w:val="clear" w:color="auto" w:fill="auto"/>
            <w:vAlign w:val="center"/>
          </w:tcPr>
          <w:p w14:paraId="7E1DBD4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5F241E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9D611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346A679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115E5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2,27</w:t>
            </w:r>
          </w:p>
        </w:tc>
        <w:tc>
          <w:tcPr>
            <w:tcW w:w="1024" w:type="dxa"/>
            <w:tcBorders>
              <w:top w:val="nil"/>
              <w:left w:val="nil"/>
              <w:bottom w:val="single" w:color="auto" w:sz="4" w:space="0"/>
              <w:right w:val="single" w:color="auto" w:sz="4" w:space="0"/>
            </w:tcBorders>
            <w:shd w:val="clear" w:color="auto" w:fill="auto"/>
            <w:noWrap/>
            <w:vAlign w:val="center"/>
          </w:tcPr>
          <w:p w14:paraId="701235D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227,00</w:t>
            </w:r>
          </w:p>
        </w:tc>
      </w:tr>
      <w:tr w14:paraId="79CE9FD3">
        <w:tblPrEx>
          <w:tblCellMar>
            <w:top w:w="0" w:type="dxa"/>
            <w:left w:w="70" w:type="dxa"/>
            <w:bottom w:w="0" w:type="dxa"/>
            <w:right w:w="70" w:type="dxa"/>
          </w:tblCellMar>
        </w:tblPrEx>
        <w:trPr>
          <w:trHeight w:val="58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4745C6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368</w:t>
            </w:r>
          </w:p>
        </w:tc>
        <w:tc>
          <w:tcPr>
            <w:tcW w:w="5055" w:type="dxa"/>
            <w:tcBorders>
              <w:top w:val="nil"/>
              <w:left w:val="nil"/>
              <w:bottom w:val="single" w:color="auto" w:sz="4" w:space="0"/>
              <w:right w:val="single" w:color="auto" w:sz="4" w:space="0"/>
            </w:tcBorders>
            <w:shd w:val="clear" w:color="auto" w:fill="auto"/>
            <w:vAlign w:val="center"/>
          </w:tcPr>
          <w:p w14:paraId="7F0978A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TOUCA DESCARTÁVEL SANFONADA COM ELÁSTICO. PACOTE COM 100 UNIDADES</w:t>
            </w:r>
          </w:p>
        </w:tc>
        <w:tc>
          <w:tcPr>
            <w:tcW w:w="1315" w:type="dxa"/>
            <w:tcBorders>
              <w:top w:val="nil"/>
              <w:left w:val="nil"/>
              <w:bottom w:val="single" w:color="auto" w:sz="4" w:space="0"/>
              <w:right w:val="single" w:color="auto" w:sz="4" w:space="0"/>
            </w:tcBorders>
            <w:shd w:val="clear" w:color="auto" w:fill="auto"/>
            <w:vAlign w:val="center"/>
          </w:tcPr>
          <w:p w14:paraId="2965FF4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tcPr>
          <w:p w14:paraId="48FEF63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838C1B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346CA7F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7741C1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13,00</w:t>
            </w:r>
          </w:p>
        </w:tc>
        <w:tc>
          <w:tcPr>
            <w:tcW w:w="1024" w:type="dxa"/>
            <w:tcBorders>
              <w:top w:val="nil"/>
              <w:left w:val="nil"/>
              <w:bottom w:val="single" w:color="auto" w:sz="4" w:space="0"/>
              <w:right w:val="single" w:color="auto" w:sz="4" w:space="0"/>
            </w:tcBorders>
            <w:shd w:val="clear" w:color="auto" w:fill="auto"/>
            <w:noWrap/>
            <w:vAlign w:val="center"/>
          </w:tcPr>
          <w:p w14:paraId="4C65D5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3.900,00</w:t>
            </w:r>
          </w:p>
        </w:tc>
      </w:tr>
      <w:tr w14:paraId="171F7A9F">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6D650D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369</w:t>
            </w:r>
          </w:p>
        </w:tc>
        <w:tc>
          <w:tcPr>
            <w:tcW w:w="5055" w:type="dxa"/>
            <w:tcBorders>
              <w:top w:val="nil"/>
              <w:left w:val="nil"/>
              <w:bottom w:val="single" w:color="auto" w:sz="4" w:space="0"/>
              <w:right w:val="single" w:color="auto" w:sz="4" w:space="0"/>
            </w:tcBorders>
            <w:shd w:val="clear" w:color="auto" w:fill="auto"/>
            <w:vAlign w:val="center"/>
          </w:tcPr>
          <w:p w14:paraId="66E85D9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TERMÔMETRO CLÍNICO DIGITAL</w:t>
            </w:r>
          </w:p>
        </w:tc>
        <w:tc>
          <w:tcPr>
            <w:tcW w:w="1315" w:type="dxa"/>
            <w:tcBorders>
              <w:top w:val="nil"/>
              <w:left w:val="nil"/>
              <w:bottom w:val="single" w:color="auto" w:sz="4" w:space="0"/>
              <w:right w:val="single" w:color="auto" w:sz="4" w:space="0"/>
            </w:tcBorders>
            <w:shd w:val="clear" w:color="auto" w:fill="auto"/>
            <w:noWrap/>
            <w:vAlign w:val="center"/>
          </w:tcPr>
          <w:p w14:paraId="7B5B2BA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3A61ED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6FA56C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w:t>
            </w:r>
          </w:p>
        </w:tc>
        <w:tc>
          <w:tcPr>
            <w:tcW w:w="175" w:type="dxa"/>
            <w:tcBorders>
              <w:top w:val="nil"/>
              <w:left w:val="nil"/>
              <w:bottom w:val="nil"/>
              <w:right w:val="nil"/>
            </w:tcBorders>
            <w:shd w:val="clear" w:color="auto" w:fill="auto"/>
            <w:noWrap/>
            <w:vAlign w:val="center"/>
          </w:tcPr>
          <w:p w14:paraId="0CE0ECF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2BEE6D5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12,75</w:t>
            </w:r>
          </w:p>
        </w:tc>
        <w:tc>
          <w:tcPr>
            <w:tcW w:w="1024" w:type="dxa"/>
            <w:tcBorders>
              <w:top w:val="nil"/>
              <w:left w:val="nil"/>
              <w:bottom w:val="single" w:color="auto" w:sz="4" w:space="0"/>
              <w:right w:val="single" w:color="auto" w:sz="4" w:space="0"/>
            </w:tcBorders>
            <w:shd w:val="clear" w:color="auto" w:fill="auto"/>
            <w:noWrap/>
            <w:vAlign w:val="center"/>
          </w:tcPr>
          <w:p w14:paraId="74E52DE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1.912,50</w:t>
            </w:r>
          </w:p>
        </w:tc>
      </w:tr>
      <w:tr w14:paraId="3C18F8C1">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AFEF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370</w:t>
            </w:r>
          </w:p>
        </w:tc>
        <w:tc>
          <w:tcPr>
            <w:tcW w:w="5055" w:type="dxa"/>
            <w:tcBorders>
              <w:top w:val="nil"/>
              <w:left w:val="nil"/>
              <w:bottom w:val="single" w:color="auto" w:sz="4" w:space="0"/>
              <w:right w:val="single" w:color="auto" w:sz="4" w:space="0"/>
            </w:tcBorders>
            <w:shd w:val="clear" w:color="auto" w:fill="auto"/>
            <w:vAlign w:val="center"/>
          </w:tcPr>
          <w:p w14:paraId="5175251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TUBO LÁTEX Nº 200</w:t>
            </w:r>
          </w:p>
        </w:tc>
        <w:tc>
          <w:tcPr>
            <w:tcW w:w="1315" w:type="dxa"/>
            <w:tcBorders>
              <w:top w:val="nil"/>
              <w:left w:val="nil"/>
              <w:bottom w:val="single" w:color="auto" w:sz="4" w:space="0"/>
              <w:right w:val="single" w:color="auto" w:sz="4" w:space="0"/>
            </w:tcBorders>
            <w:shd w:val="clear" w:color="auto" w:fill="auto"/>
            <w:noWrap/>
            <w:vAlign w:val="center"/>
          </w:tcPr>
          <w:p w14:paraId="161BEED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noWrap/>
            <w:vAlign w:val="center"/>
          </w:tcPr>
          <w:p w14:paraId="48A69D0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AE1DC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5CB2F2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DCFC4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34,55</w:t>
            </w:r>
          </w:p>
        </w:tc>
        <w:tc>
          <w:tcPr>
            <w:tcW w:w="1024" w:type="dxa"/>
            <w:tcBorders>
              <w:top w:val="nil"/>
              <w:left w:val="nil"/>
              <w:bottom w:val="single" w:color="auto" w:sz="4" w:space="0"/>
              <w:right w:val="single" w:color="auto" w:sz="4" w:space="0"/>
            </w:tcBorders>
            <w:shd w:val="clear" w:color="auto" w:fill="auto"/>
            <w:noWrap/>
            <w:vAlign w:val="center"/>
          </w:tcPr>
          <w:p w14:paraId="5EC80FF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691,00</w:t>
            </w:r>
          </w:p>
        </w:tc>
      </w:tr>
      <w:tr w14:paraId="2D00E9F0">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50BDA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371</w:t>
            </w:r>
          </w:p>
        </w:tc>
        <w:tc>
          <w:tcPr>
            <w:tcW w:w="5055" w:type="dxa"/>
            <w:tcBorders>
              <w:top w:val="nil"/>
              <w:left w:val="nil"/>
              <w:bottom w:val="single" w:color="auto" w:sz="4" w:space="0"/>
              <w:right w:val="single" w:color="auto" w:sz="4" w:space="0"/>
            </w:tcBorders>
            <w:shd w:val="clear" w:color="auto" w:fill="auto"/>
            <w:vAlign w:val="center"/>
          </w:tcPr>
          <w:p w14:paraId="52C1D1A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TUBO SILICONE LISO Nº 204</w:t>
            </w:r>
          </w:p>
        </w:tc>
        <w:tc>
          <w:tcPr>
            <w:tcW w:w="1315" w:type="dxa"/>
            <w:tcBorders>
              <w:top w:val="nil"/>
              <w:left w:val="nil"/>
              <w:bottom w:val="single" w:color="auto" w:sz="4" w:space="0"/>
              <w:right w:val="single" w:color="auto" w:sz="4" w:space="0"/>
            </w:tcBorders>
            <w:shd w:val="clear" w:color="auto" w:fill="auto"/>
            <w:noWrap/>
            <w:vAlign w:val="center"/>
          </w:tcPr>
          <w:p w14:paraId="7094B0C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noWrap/>
            <w:vAlign w:val="center"/>
          </w:tcPr>
          <w:p w14:paraId="134FD76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90875E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549FB15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D63978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116,61</w:t>
            </w:r>
          </w:p>
        </w:tc>
        <w:tc>
          <w:tcPr>
            <w:tcW w:w="1024" w:type="dxa"/>
            <w:tcBorders>
              <w:top w:val="nil"/>
              <w:left w:val="nil"/>
              <w:bottom w:val="single" w:color="auto" w:sz="4" w:space="0"/>
              <w:right w:val="single" w:color="auto" w:sz="4" w:space="0"/>
            </w:tcBorders>
            <w:shd w:val="clear" w:color="auto" w:fill="auto"/>
            <w:noWrap/>
            <w:vAlign w:val="center"/>
          </w:tcPr>
          <w:p w14:paraId="40B9A52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2.332,20</w:t>
            </w:r>
          </w:p>
        </w:tc>
      </w:tr>
      <w:tr w14:paraId="22FBBA62">
        <w:tblPrEx>
          <w:tblCellMar>
            <w:top w:w="0" w:type="dxa"/>
            <w:left w:w="70" w:type="dxa"/>
            <w:bottom w:w="0" w:type="dxa"/>
            <w:right w:w="70" w:type="dxa"/>
          </w:tblCellMar>
        </w:tblPrEx>
        <w:trPr>
          <w:trHeight w:val="180" w:hRule="atLeast"/>
        </w:trPr>
        <w:tc>
          <w:tcPr>
            <w:tcW w:w="514" w:type="dxa"/>
            <w:tcBorders>
              <w:top w:val="nil"/>
              <w:left w:val="nil"/>
              <w:bottom w:val="nil"/>
              <w:right w:val="nil"/>
            </w:tcBorders>
            <w:shd w:val="clear" w:color="auto" w:fill="auto"/>
            <w:vAlign w:val="center"/>
          </w:tcPr>
          <w:p w14:paraId="611997C3">
            <w:pPr>
              <w:spacing w:after="0" w:line="240" w:lineRule="auto"/>
              <w:jc w:val="center"/>
              <w:rPr>
                <w:rFonts w:ascii="Times New Roman" w:hAnsi="Times New Roman" w:eastAsia="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2DE00A3A">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tcPr>
          <w:p w14:paraId="06F52C9D">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tcPr>
          <w:p w14:paraId="06BD38D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tcPr>
          <w:p w14:paraId="243A2D41">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66E6E35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42AC5A72">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69169915">
            <w:pPr>
              <w:spacing w:after="0" w:line="240" w:lineRule="auto"/>
              <w:jc w:val="center"/>
              <w:rPr>
                <w:rFonts w:ascii="Times New Roman" w:hAnsi="Times New Roman" w:eastAsia="Times New Roman" w:cs="Times New Roman"/>
                <w:kern w:val="0"/>
                <w:sz w:val="14"/>
                <w:szCs w:val="14"/>
                <w:lang w:eastAsia="pt-BR"/>
                <w14:ligatures w14:val="none"/>
              </w:rPr>
            </w:pPr>
          </w:p>
        </w:tc>
      </w:tr>
      <w:tr w14:paraId="64FDA5B7">
        <w:tblPrEx>
          <w:tblCellMar>
            <w:top w:w="0" w:type="dxa"/>
            <w:left w:w="70" w:type="dxa"/>
            <w:bottom w:w="0" w:type="dxa"/>
            <w:right w:w="70" w:type="dxa"/>
          </w:tblCellMar>
        </w:tblPrEx>
        <w:trPr>
          <w:trHeight w:val="36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2A0FD4">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ITEM</w:t>
            </w:r>
          </w:p>
        </w:tc>
        <w:tc>
          <w:tcPr>
            <w:tcW w:w="5055" w:type="dxa"/>
            <w:tcBorders>
              <w:top w:val="single" w:color="auto" w:sz="4" w:space="0"/>
              <w:left w:val="nil"/>
              <w:bottom w:val="single" w:color="auto" w:sz="4" w:space="0"/>
              <w:right w:val="single" w:color="auto" w:sz="4" w:space="0"/>
            </w:tcBorders>
            <w:shd w:val="clear" w:color="auto" w:fill="auto"/>
            <w:vAlign w:val="center"/>
          </w:tcPr>
          <w:p w14:paraId="1EAE03C5">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DESCRIÇÃO - OXIGENOTERAPIA</w:t>
            </w:r>
          </w:p>
        </w:tc>
        <w:tc>
          <w:tcPr>
            <w:tcW w:w="1315" w:type="dxa"/>
            <w:tcBorders>
              <w:top w:val="single" w:color="auto" w:sz="4" w:space="0"/>
              <w:left w:val="nil"/>
              <w:bottom w:val="single" w:color="auto" w:sz="4" w:space="0"/>
              <w:right w:val="single" w:color="auto" w:sz="4" w:space="0"/>
            </w:tcBorders>
            <w:shd w:val="clear" w:color="auto" w:fill="auto"/>
            <w:noWrap/>
            <w:vAlign w:val="center"/>
          </w:tcPr>
          <w:p w14:paraId="14D3688C">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tcPr>
          <w:p w14:paraId="0D5E7D62">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7CFCC6C1">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tcPr>
          <w:p w14:paraId="0861D620">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2C602E6B">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MÉDIA</w:t>
            </w:r>
          </w:p>
        </w:tc>
        <w:tc>
          <w:tcPr>
            <w:tcW w:w="1024" w:type="dxa"/>
            <w:tcBorders>
              <w:top w:val="single" w:color="auto" w:sz="4" w:space="0"/>
              <w:left w:val="nil"/>
              <w:bottom w:val="single" w:color="auto" w:sz="4" w:space="0"/>
              <w:right w:val="single" w:color="auto" w:sz="4" w:space="0"/>
            </w:tcBorders>
            <w:shd w:val="clear" w:color="auto" w:fill="auto"/>
            <w:noWrap/>
            <w:vAlign w:val="center"/>
          </w:tcPr>
          <w:p w14:paraId="00E17978">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VALOR TOTAL</w:t>
            </w:r>
          </w:p>
        </w:tc>
      </w:tr>
      <w:tr w14:paraId="24EA0D29">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1CB55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372</w:t>
            </w:r>
          </w:p>
        </w:tc>
        <w:tc>
          <w:tcPr>
            <w:tcW w:w="5055" w:type="dxa"/>
            <w:tcBorders>
              <w:top w:val="nil"/>
              <w:left w:val="nil"/>
              <w:bottom w:val="single" w:color="auto" w:sz="4" w:space="0"/>
              <w:right w:val="single" w:color="auto" w:sz="4" w:space="0"/>
            </w:tcBorders>
            <w:shd w:val="clear" w:color="auto" w:fill="auto"/>
            <w:vAlign w:val="center"/>
          </w:tcPr>
          <w:p w14:paraId="2096CE1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ASPIRADOR DE REDE VACUÔMETRO FRASCO 400ML POLICARBONATO</w:t>
            </w:r>
          </w:p>
        </w:tc>
        <w:tc>
          <w:tcPr>
            <w:tcW w:w="1315" w:type="dxa"/>
            <w:tcBorders>
              <w:top w:val="nil"/>
              <w:left w:val="nil"/>
              <w:bottom w:val="single" w:color="auto" w:sz="4" w:space="0"/>
              <w:right w:val="single" w:color="auto" w:sz="4" w:space="0"/>
            </w:tcBorders>
            <w:shd w:val="clear" w:color="auto" w:fill="auto"/>
            <w:vAlign w:val="center"/>
          </w:tcPr>
          <w:p w14:paraId="546C30A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5924AC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84BC0A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3D29E8D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D709E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153,92</w:t>
            </w:r>
          </w:p>
        </w:tc>
        <w:tc>
          <w:tcPr>
            <w:tcW w:w="1024" w:type="dxa"/>
            <w:tcBorders>
              <w:top w:val="nil"/>
              <w:left w:val="nil"/>
              <w:bottom w:val="single" w:color="auto" w:sz="4" w:space="0"/>
              <w:right w:val="single" w:color="auto" w:sz="4" w:space="0"/>
            </w:tcBorders>
            <w:shd w:val="clear" w:color="auto" w:fill="auto"/>
            <w:noWrap/>
            <w:vAlign w:val="center"/>
          </w:tcPr>
          <w:p w14:paraId="53A2BAE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3.078,40</w:t>
            </w:r>
          </w:p>
        </w:tc>
      </w:tr>
      <w:tr w14:paraId="6EF87E45">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207A96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373</w:t>
            </w:r>
          </w:p>
        </w:tc>
        <w:tc>
          <w:tcPr>
            <w:tcW w:w="5055" w:type="dxa"/>
            <w:tcBorders>
              <w:top w:val="nil"/>
              <w:left w:val="nil"/>
              <w:bottom w:val="single" w:color="auto" w:sz="4" w:space="0"/>
              <w:right w:val="single" w:color="auto" w:sz="4" w:space="0"/>
            </w:tcBorders>
            <w:shd w:val="clear" w:color="auto" w:fill="auto"/>
            <w:vAlign w:val="center"/>
          </w:tcPr>
          <w:p w14:paraId="3AFB71A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CATETER NASAL NEONATAL PARA OXIGENOTERAPIA TIPO ÓCULOS </w:t>
            </w:r>
          </w:p>
        </w:tc>
        <w:tc>
          <w:tcPr>
            <w:tcW w:w="1315" w:type="dxa"/>
            <w:tcBorders>
              <w:top w:val="nil"/>
              <w:left w:val="nil"/>
              <w:bottom w:val="single" w:color="auto" w:sz="4" w:space="0"/>
              <w:right w:val="single" w:color="auto" w:sz="4" w:space="0"/>
            </w:tcBorders>
            <w:shd w:val="clear" w:color="auto" w:fill="auto"/>
            <w:vAlign w:val="center"/>
          </w:tcPr>
          <w:p w14:paraId="5B449A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1E2DB8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70D43B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42EB32E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40D5C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2,37</w:t>
            </w:r>
          </w:p>
        </w:tc>
        <w:tc>
          <w:tcPr>
            <w:tcW w:w="1024" w:type="dxa"/>
            <w:tcBorders>
              <w:top w:val="nil"/>
              <w:left w:val="nil"/>
              <w:bottom w:val="single" w:color="auto" w:sz="4" w:space="0"/>
              <w:right w:val="single" w:color="auto" w:sz="4" w:space="0"/>
            </w:tcBorders>
            <w:shd w:val="clear" w:color="auto" w:fill="auto"/>
            <w:noWrap/>
            <w:vAlign w:val="center"/>
          </w:tcPr>
          <w:p w14:paraId="1F933F8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118,50</w:t>
            </w:r>
          </w:p>
        </w:tc>
      </w:tr>
      <w:tr w14:paraId="518550A1">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E111CA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374</w:t>
            </w:r>
          </w:p>
        </w:tc>
        <w:tc>
          <w:tcPr>
            <w:tcW w:w="5055" w:type="dxa"/>
            <w:tcBorders>
              <w:top w:val="nil"/>
              <w:left w:val="nil"/>
              <w:bottom w:val="single" w:color="auto" w:sz="4" w:space="0"/>
              <w:right w:val="single" w:color="auto" w:sz="4" w:space="0"/>
            </w:tcBorders>
            <w:shd w:val="clear" w:color="auto" w:fill="auto"/>
            <w:vAlign w:val="center"/>
          </w:tcPr>
          <w:p w14:paraId="0185B2D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NASAL ADULTO PARA OXIGENOTERAPIA TIPO ÓCULOS</w:t>
            </w:r>
          </w:p>
        </w:tc>
        <w:tc>
          <w:tcPr>
            <w:tcW w:w="1315" w:type="dxa"/>
            <w:tcBorders>
              <w:top w:val="nil"/>
              <w:left w:val="nil"/>
              <w:bottom w:val="single" w:color="auto" w:sz="4" w:space="0"/>
              <w:right w:val="single" w:color="auto" w:sz="4" w:space="0"/>
            </w:tcBorders>
            <w:shd w:val="clear" w:color="auto" w:fill="auto"/>
            <w:vAlign w:val="center"/>
          </w:tcPr>
          <w:p w14:paraId="012B09C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B239E3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07997C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tcPr>
          <w:p w14:paraId="63C09F4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FAA8B6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2,54</w:t>
            </w:r>
          </w:p>
        </w:tc>
        <w:tc>
          <w:tcPr>
            <w:tcW w:w="1024" w:type="dxa"/>
            <w:tcBorders>
              <w:top w:val="nil"/>
              <w:left w:val="nil"/>
              <w:bottom w:val="single" w:color="auto" w:sz="4" w:space="0"/>
              <w:right w:val="single" w:color="auto" w:sz="4" w:space="0"/>
            </w:tcBorders>
            <w:shd w:val="clear" w:color="auto" w:fill="auto"/>
            <w:noWrap/>
            <w:vAlign w:val="center"/>
          </w:tcPr>
          <w:p w14:paraId="7CB1F1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12.700,00</w:t>
            </w:r>
          </w:p>
        </w:tc>
      </w:tr>
      <w:tr w14:paraId="2ED7DCD8">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27314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375</w:t>
            </w:r>
          </w:p>
        </w:tc>
        <w:tc>
          <w:tcPr>
            <w:tcW w:w="5055" w:type="dxa"/>
            <w:tcBorders>
              <w:top w:val="nil"/>
              <w:left w:val="nil"/>
              <w:bottom w:val="single" w:color="auto" w:sz="4" w:space="0"/>
              <w:right w:val="single" w:color="auto" w:sz="4" w:space="0"/>
            </w:tcBorders>
            <w:shd w:val="clear" w:color="auto" w:fill="auto"/>
            <w:vAlign w:val="center"/>
          </w:tcPr>
          <w:p w14:paraId="13DB791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CATETER NASAL PEDIATRICO PARA OXIGENOTERAPIA TIPO ÓCULOS</w:t>
            </w:r>
          </w:p>
        </w:tc>
        <w:tc>
          <w:tcPr>
            <w:tcW w:w="1315" w:type="dxa"/>
            <w:tcBorders>
              <w:top w:val="nil"/>
              <w:left w:val="nil"/>
              <w:bottom w:val="single" w:color="auto" w:sz="4" w:space="0"/>
              <w:right w:val="single" w:color="auto" w:sz="4" w:space="0"/>
            </w:tcBorders>
            <w:shd w:val="clear" w:color="auto" w:fill="auto"/>
            <w:vAlign w:val="center"/>
          </w:tcPr>
          <w:p w14:paraId="65C2466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913810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C490E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09B5B0D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A4E8D1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2,63</w:t>
            </w:r>
          </w:p>
        </w:tc>
        <w:tc>
          <w:tcPr>
            <w:tcW w:w="1024" w:type="dxa"/>
            <w:tcBorders>
              <w:top w:val="nil"/>
              <w:left w:val="nil"/>
              <w:bottom w:val="single" w:color="auto" w:sz="4" w:space="0"/>
              <w:right w:val="single" w:color="auto" w:sz="4" w:space="0"/>
            </w:tcBorders>
            <w:shd w:val="clear" w:color="auto" w:fill="auto"/>
            <w:noWrap/>
            <w:vAlign w:val="center"/>
          </w:tcPr>
          <w:p w14:paraId="5287626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789,00</w:t>
            </w:r>
          </w:p>
        </w:tc>
      </w:tr>
      <w:tr w14:paraId="6F5009A3">
        <w:tblPrEx>
          <w:tblCellMar>
            <w:top w:w="0" w:type="dxa"/>
            <w:left w:w="70" w:type="dxa"/>
            <w:bottom w:w="0" w:type="dxa"/>
            <w:right w:w="70" w:type="dxa"/>
          </w:tblCellMar>
        </w:tblPrEx>
        <w:trPr>
          <w:trHeight w:val="8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A401D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376</w:t>
            </w:r>
          </w:p>
        </w:tc>
        <w:tc>
          <w:tcPr>
            <w:tcW w:w="5055" w:type="dxa"/>
            <w:tcBorders>
              <w:top w:val="nil"/>
              <w:left w:val="nil"/>
              <w:bottom w:val="single" w:color="auto" w:sz="4" w:space="0"/>
              <w:right w:val="single" w:color="auto" w:sz="4" w:space="0"/>
            </w:tcBorders>
            <w:shd w:val="clear" w:color="auto" w:fill="auto"/>
            <w:vAlign w:val="center"/>
          </w:tcPr>
          <w:p w14:paraId="78C6877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TOMADA DUPLA </w:t>
            </w:r>
            <w:r>
              <w:rPr>
                <w:rFonts w:ascii="Times New Roman" w:hAnsi="Times New Roman" w:eastAsia="Times New Roman" w:cs="Times New Roman"/>
                <w:b/>
                <w:bCs/>
                <w:kern w:val="0"/>
                <w:sz w:val="14"/>
                <w:szCs w:val="14"/>
                <w:lang w:eastAsia="pt-BR"/>
                <w14:ligatures w14:val="none"/>
              </w:rPr>
              <w:t xml:space="preserve">PARA REDE DE OXIGÊNIO </w:t>
            </w:r>
            <w:r>
              <w:rPr>
                <w:rFonts w:ascii="Times New Roman" w:hAnsi="Times New Roman" w:eastAsia="Times New Roman" w:cs="Times New Roman"/>
                <w:kern w:val="0"/>
                <w:sz w:val="14"/>
                <w:szCs w:val="14"/>
                <w:lang w:eastAsia="pt-BR"/>
                <w14:ligatures w14:val="none"/>
              </w:rPr>
              <w:t>PROJETADA PARA REALIZAR A CONEXÃO ENTRE CIRCUITOS RESPIRATÓRIOS, CORPO EM ALUMINIO INJETADO E BORBOLETAS EM POLIPROPILENO.</w:t>
            </w:r>
          </w:p>
        </w:tc>
        <w:tc>
          <w:tcPr>
            <w:tcW w:w="1315" w:type="dxa"/>
            <w:tcBorders>
              <w:top w:val="nil"/>
              <w:left w:val="nil"/>
              <w:bottom w:val="single" w:color="auto" w:sz="4" w:space="0"/>
              <w:right w:val="single" w:color="auto" w:sz="4" w:space="0"/>
            </w:tcBorders>
            <w:shd w:val="clear" w:color="auto" w:fill="auto"/>
            <w:vAlign w:val="center"/>
          </w:tcPr>
          <w:p w14:paraId="7348CF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B45B7C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CA842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6E0865F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33BF0C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81,96</w:t>
            </w:r>
          </w:p>
        </w:tc>
        <w:tc>
          <w:tcPr>
            <w:tcW w:w="1024" w:type="dxa"/>
            <w:tcBorders>
              <w:top w:val="nil"/>
              <w:left w:val="nil"/>
              <w:bottom w:val="single" w:color="auto" w:sz="4" w:space="0"/>
              <w:right w:val="single" w:color="auto" w:sz="4" w:space="0"/>
            </w:tcBorders>
            <w:shd w:val="clear" w:color="auto" w:fill="auto"/>
            <w:noWrap/>
            <w:vAlign w:val="center"/>
          </w:tcPr>
          <w:p w14:paraId="3D90992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4.098,00</w:t>
            </w:r>
          </w:p>
        </w:tc>
      </w:tr>
      <w:tr w14:paraId="0105745F">
        <w:tblPrEx>
          <w:tblCellMar>
            <w:top w:w="0" w:type="dxa"/>
            <w:left w:w="70" w:type="dxa"/>
            <w:bottom w:w="0" w:type="dxa"/>
            <w:right w:w="70" w:type="dxa"/>
          </w:tblCellMar>
        </w:tblPrEx>
        <w:trPr>
          <w:trHeight w:val="6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C8EB3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377</w:t>
            </w:r>
          </w:p>
        </w:tc>
        <w:tc>
          <w:tcPr>
            <w:tcW w:w="5055" w:type="dxa"/>
            <w:tcBorders>
              <w:top w:val="nil"/>
              <w:left w:val="nil"/>
              <w:bottom w:val="single" w:color="auto" w:sz="4" w:space="0"/>
              <w:right w:val="single" w:color="auto" w:sz="4" w:space="0"/>
            </w:tcBorders>
            <w:shd w:val="clear" w:color="auto" w:fill="auto"/>
            <w:vAlign w:val="center"/>
          </w:tcPr>
          <w:p w14:paraId="39820311">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FILTRO TERAPIA RESPIRATÓRIA, HMEF, ADULTO, BARREIRA MICROBIOLÓGICA, HIDRÓFOBICO E HIGROSCÓPICO</w:t>
            </w:r>
          </w:p>
        </w:tc>
        <w:tc>
          <w:tcPr>
            <w:tcW w:w="1315" w:type="dxa"/>
            <w:tcBorders>
              <w:top w:val="nil"/>
              <w:left w:val="nil"/>
              <w:bottom w:val="single" w:color="auto" w:sz="4" w:space="0"/>
              <w:right w:val="single" w:color="auto" w:sz="4" w:space="0"/>
            </w:tcBorders>
            <w:shd w:val="clear" w:color="auto" w:fill="auto"/>
            <w:noWrap/>
            <w:vAlign w:val="center"/>
          </w:tcPr>
          <w:p w14:paraId="4BBC788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18685BE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699D79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06F0008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05080D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12,73</w:t>
            </w:r>
          </w:p>
        </w:tc>
        <w:tc>
          <w:tcPr>
            <w:tcW w:w="1024" w:type="dxa"/>
            <w:tcBorders>
              <w:top w:val="nil"/>
              <w:left w:val="nil"/>
              <w:bottom w:val="single" w:color="auto" w:sz="4" w:space="0"/>
              <w:right w:val="single" w:color="auto" w:sz="4" w:space="0"/>
            </w:tcBorders>
            <w:shd w:val="clear" w:color="auto" w:fill="auto"/>
            <w:noWrap/>
            <w:vAlign w:val="center"/>
          </w:tcPr>
          <w:p w14:paraId="6B6AF35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3.819,00</w:t>
            </w:r>
          </w:p>
        </w:tc>
      </w:tr>
      <w:tr w14:paraId="291F9086">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94E236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378</w:t>
            </w:r>
          </w:p>
        </w:tc>
        <w:tc>
          <w:tcPr>
            <w:tcW w:w="5055" w:type="dxa"/>
            <w:tcBorders>
              <w:top w:val="nil"/>
              <w:left w:val="nil"/>
              <w:bottom w:val="single" w:color="auto" w:sz="4" w:space="0"/>
              <w:right w:val="single" w:color="auto" w:sz="4" w:space="0"/>
            </w:tcBorders>
            <w:shd w:val="clear" w:color="auto" w:fill="auto"/>
            <w:vAlign w:val="center"/>
          </w:tcPr>
          <w:p w14:paraId="55B1C7F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FLUXOMETRO DE AR COMPRIMIDO PARA REDE</w:t>
            </w:r>
          </w:p>
        </w:tc>
        <w:tc>
          <w:tcPr>
            <w:tcW w:w="1315" w:type="dxa"/>
            <w:tcBorders>
              <w:top w:val="nil"/>
              <w:left w:val="nil"/>
              <w:bottom w:val="single" w:color="auto" w:sz="4" w:space="0"/>
              <w:right w:val="single" w:color="auto" w:sz="4" w:space="0"/>
            </w:tcBorders>
            <w:shd w:val="clear" w:color="auto" w:fill="auto"/>
            <w:vAlign w:val="center"/>
          </w:tcPr>
          <w:p w14:paraId="2050487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42F89D8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C002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1F2E07F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3F4E3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52,29</w:t>
            </w:r>
          </w:p>
        </w:tc>
        <w:tc>
          <w:tcPr>
            <w:tcW w:w="1024" w:type="dxa"/>
            <w:tcBorders>
              <w:top w:val="nil"/>
              <w:left w:val="nil"/>
              <w:bottom w:val="single" w:color="auto" w:sz="4" w:space="0"/>
              <w:right w:val="single" w:color="auto" w:sz="4" w:space="0"/>
            </w:tcBorders>
            <w:shd w:val="clear" w:color="auto" w:fill="auto"/>
            <w:noWrap/>
            <w:vAlign w:val="center"/>
          </w:tcPr>
          <w:p w14:paraId="24BE070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261,45</w:t>
            </w:r>
          </w:p>
        </w:tc>
      </w:tr>
      <w:tr w14:paraId="655DE2D2">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AF832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379</w:t>
            </w:r>
          </w:p>
        </w:tc>
        <w:tc>
          <w:tcPr>
            <w:tcW w:w="5055" w:type="dxa"/>
            <w:tcBorders>
              <w:top w:val="nil"/>
              <w:left w:val="nil"/>
              <w:bottom w:val="single" w:color="auto" w:sz="4" w:space="0"/>
              <w:right w:val="single" w:color="auto" w:sz="4" w:space="0"/>
            </w:tcBorders>
            <w:shd w:val="clear" w:color="auto" w:fill="auto"/>
            <w:vAlign w:val="center"/>
          </w:tcPr>
          <w:p w14:paraId="5EB19AF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FLUXOMETRO DE OXIGENIO PARA REDE</w:t>
            </w:r>
          </w:p>
        </w:tc>
        <w:tc>
          <w:tcPr>
            <w:tcW w:w="1315" w:type="dxa"/>
            <w:tcBorders>
              <w:top w:val="nil"/>
              <w:left w:val="nil"/>
              <w:bottom w:val="single" w:color="auto" w:sz="4" w:space="0"/>
              <w:right w:val="single" w:color="auto" w:sz="4" w:space="0"/>
            </w:tcBorders>
            <w:shd w:val="clear" w:color="auto" w:fill="auto"/>
            <w:vAlign w:val="center"/>
          </w:tcPr>
          <w:p w14:paraId="5E91D20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B329B5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F7E928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35C72B4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4D49A3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67,50</w:t>
            </w:r>
          </w:p>
        </w:tc>
        <w:tc>
          <w:tcPr>
            <w:tcW w:w="1024" w:type="dxa"/>
            <w:tcBorders>
              <w:top w:val="nil"/>
              <w:left w:val="nil"/>
              <w:bottom w:val="single" w:color="auto" w:sz="4" w:space="0"/>
              <w:right w:val="single" w:color="auto" w:sz="4" w:space="0"/>
            </w:tcBorders>
            <w:shd w:val="clear" w:color="auto" w:fill="auto"/>
            <w:noWrap/>
            <w:vAlign w:val="center"/>
          </w:tcPr>
          <w:p w14:paraId="5B2CEBC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337,50</w:t>
            </w:r>
          </w:p>
        </w:tc>
      </w:tr>
      <w:tr w14:paraId="0DB03C96">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DD36E9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380</w:t>
            </w:r>
          </w:p>
        </w:tc>
        <w:tc>
          <w:tcPr>
            <w:tcW w:w="5055" w:type="dxa"/>
            <w:tcBorders>
              <w:top w:val="nil"/>
              <w:left w:val="nil"/>
              <w:bottom w:val="single" w:color="auto" w:sz="4" w:space="0"/>
              <w:right w:val="single" w:color="auto" w:sz="4" w:space="0"/>
            </w:tcBorders>
            <w:shd w:val="clear" w:color="auto" w:fill="auto"/>
            <w:vAlign w:val="center"/>
          </w:tcPr>
          <w:p w14:paraId="1346DB6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KIT MICRONEBULIZAÇÃO COM ROSCA PARA AR COMPRIMIDO - ADULTO. MÁSCARA PVC COM CINTO ELÁSTICO CLIP NASAL ALUMÍNIO, CONECTOR POLIESTIRENO COPO NEBULIZADOR COM TAMPA EM POLIPROPILENO, TUBO OXIGÊNIO PVC, CONECTOR DE SAÍDA PVC, CONECTOR DE ENTRADA PVC </w:t>
            </w:r>
          </w:p>
        </w:tc>
        <w:tc>
          <w:tcPr>
            <w:tcW w:w="1315" w:type="dxa"/>
            <w:tcBorders>
              <w:top w:val="nil"/>
              <w:left w:val="nil"/>
              <w:bottom w:val="single" w:color="auto" w:sz="4" w:space="0"/>
              <w:right w:val="single" w:color="auto" w:sz="4" w:space="0"/>
            </w:tcBorders>
            <w:shd w:val="clear" w:color="auto" w:fill="auto"/>
            <w:vAlign w:val="center"/>
          </w:tcPr>
          <w:p w14:paraId="205B762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6FD176E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1CC9FD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321BEB7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252C9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8,75</w:t>
            </w:r>
          </w:p>
        </w:tc>
        <w:tc>
          <w:tcPr>
            <w:tcW w:w="1024" w:type="dxa"/>
            <w:tcBorders>
              <w:top w:val="nil"/>
              <w:left w:val="nil"/>
              <w:bottom w:val="single" w:color="auto" w:sz="4" w:space="0"/>
              <w:right w:val="single" w:color="auto" w:sz="4" w:space="0"/>
            </w:tcBorders>
            <w:shd w:val="clear" w:color="auto" w:fill="auto"/>
            <w:noWrap/>
            <w:vAlign w:val="center"/>
          </w:tcPr>
          <w:p w14:paraId="512B859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875,00</w:t>
            </w:r>
          </w:p>
        </w:tc>
      </w:tr>
      <w:tr w14:paraId="74A1E68E">
        <w:tblPrEx>
          <w:tblCellMar>
            <w:top w:w="0" w:type="dxa"/>
            <w:left w:w="70" w:type="dxa"/>
            <w:bottom w:w="0" w:type="dxa"/>
            <w:right w:w="70" w:type="dxa"/>
          </w:tblCellMar>
        </w:tblPrEx>
        <w:trPr>
          <w:trHeight w:val="90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D10F45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381</w:t>
            </w:r>
          </w:p>
        </w:tc>
        <w:tc>
          <w:tcPr>
            <w:tcW w:w="5055" w:type="dxa"/>
            <w:tcBorders>
              <w:top w:val="nil"/>
              <w:left w:val="nil"/>
              <w:bottom w:val="single" w:color="auto" w:sz="4" w:space="0"/>
              <w:right w:val="single" w:color="auto" w:sz="4" w:space="0"/>
            </w:tcBorders>
            <w:shd w:val="clear" w:color="auto" w:fill="auto"/>
            <w:vAlign w:val="center"/>
          </w:tcPr>
          <w:p w14:paraId="4E7ADA7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KIT MICRONEBULIZAÇÃO COM ROSCA PARA AR COMPRIMIDO - INFANTIL. MÁSCARA PVC COM CINTO ELÁSTICO CLIP NASAL ALUMÍNIO, CONECTOR POLIESTIRENO COPO NEBULIZADOR COM TAMPA EM POLIPROPILENO, TUBO OXIGÊNIO PVC, CONECTOR DE SAÍDA PVC, CONECTOR DE ENTRADA PVC </w:t>
            </w:r>
          </w:p>
        </w:tc>
        <w:tc>
          <w:tcPr>
            <w:tcW w:w="1315" w:type="dxa"/>
            <w:tcBorders>
              <w:top w:val="nil"/>
              <w:left w:val="nil"/>
              <w:bottom w:val="single" w:color="auto" w:sz="4" w:space="0"/>
              <w:right w:val="single" w:color="auto" w:sz="4" w:space="0"/>
            </w:tcBorders>
            <w:shd w:val="clear" w:color="auto" w:fill="auto"/>
            <w:vAlign w:val="center"/>
          </w:tcPr>
          <w:p w14:paraId="5A1BE2C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tcPr>
          <w:p w14:paraId="7AD85E3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9A411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063FE59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C58A5E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9,43</w:t>
            </w:r>
          </w:p>
        </w:tc>
        <w:tc>
          <w:tcPr>
            <w:tcW w:w="1024" w:type="dxa"/>
            <w:tcBorders>
              <w:top w:val="nil"/>
              <w:left w:val="nil"/>
              <w:bottom w:val="single" w:color="auto" w:sz="4" w:space="0"/>
              <w:right w:val="single" w:color="auto" w:sz="4" w:space="0"/>
            </w:tcBorders>
            <w:shd w:val="clear" w:color="auto" w:fill="auto"/>
            <w:noWrap/>
            <w:vAlign w:val="center"/>
          </w:tcPr>
          <w:p w14:paraId="4FE08D8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943,00</w:t>
            </w:r>
          </w:p>
        </w:tc>
      </w:tr>
      <w:tr w14:paraId="088601A4">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216BB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382</w:t>
            </w:r>
          </w:p>
        </w:tc>
        <w:tc>
          <w:tcPr>
            <w:tcW w:w="5055" w:type="dxa"/>
            <w:tcBorders>
              <w:top w:val="nil"/>
              <w:left w:val="nil"/>
              <w:bottom w:val="single" w:color="auto" w:sz="4" w:space="0"/>
              <w:right w:val="single" w:color="auto" w:sz="4" w:space="0"/>
            </w:tcBorders>
            <w:shd w:val="clear" w:color="auto" w:fill="auto"/>
            <w:vAlign w:val="center"/>
          </w:tcPr>
          <w:p w14:paraId="3D15262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DE NAO REINALACAO COM RESERVATORIO ADULTO COR TRANSPARENTE</w:t>
            </w:r>
          </w:p>
        </w:tc>
        <w:tc>
          <w:tcPr>
            <w:tcW w:w="1315" w:type="dxa"/>
            <w:tcBorders>
              <w:top w:val="nil"/>
              <w:left w:val="nil"/>
              <w:bottom w:val="single" w:color="auto" w:sz="4" w:space="0"/>
              <w:right w:val="single" w:color="auto" w:sz="4" w:space="0"/>
            </w:tcBorders>
            <w:shd w:val="clear" w:color="auto" w:fill="auto"/>
            <w:vAlign w:val="center"/>
          </w:tcPr>
          <w:p w14:paraId="6F66294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D4A314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25067B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41A9021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C3432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9,06</w:t>
            </w:r>
          </w:p>
        </w:tc>
        <w:tc>
          <w:tcPr>
            <w:tcW w:w="1024" w:type="dxa"/>
            <w:tcBorders>
              <w:top w:val="nil"/>
              <w:left w:val="nil"/>
              <w:bottom w:val="single" w:color="auto" w:sz="4" w:space="0"/>
              <w:right w:val="single" w:color="auto" w:sz="4" w:space="0"/>
            </w:tcBorders>
            <w:shd w:val="clear" w:color="auto" w:fill="auto"/>
            <w:noWrap/>
            <w:vAlign w:val="center"/>
          </w:tcPr>
          <w:p w14:paraId="5CF39AC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362,40</w:t>
            </w:r>
          </w:p>
        </w:tc>
      </w:tr>
      <w:tr w14:paraId="2F0C49FE">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7F9A4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383</w:t>
            </w:r>
          </w:p>
        </w:tc>
        <w:tc>
          <w:tcPr>
            <w:tcW w:w="5055" w:type="dxa"/>
            <w:tcBorders>
              <w:top w:val="nil"/>
              <w:left w:val="nil"/>
              <w:bottom w:val="single" w:color="auto" w:sz="4" w:space="0"/>
              <w:right w:val="single" w:color="auto" w:sz="4" w:space="0"/>
            </w:tcBorders>
            <w:shd w:val="clear" w:color="auto" w:fill="auto"/>
            <w:vAlign w:val="center"/>
          </w:tcPr>
          <w:p w14:paraId="5F201E5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DE NAO REINALACAO COM RESERVATORIO INFANTIL COR TRANSPARENTE</w:t>
            </w:r>
          </w:p>
        </w:tc>
        <w:tc>
          <w:tcPr>
            <w:tcW w:w="1315" w:type="dxa"/>
            <w:tcBorders>
              <w:top w:val="nil"/>
              <w:left w:val="nil"/>
              <w:bottom w:val="single" w:color="auto" w:sz="4" w:space="0"/>
              <w:right w:val="single" w:color="auto" w:sz="4" w:space="0"/>
            </w:tcBorders>
            <w:shd w:val="clear" w:color="auto" w:fill="auto"/>
            <w:vAlign w:val="center"/>
          </w:tcPr>
          <w:p w14:paraId="6E39EF8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FA7507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0C766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tcPr>
          <w:p w14:paraId="4CACC68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B4A17F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7,93</w:t>
            </w:r>
          </w:p>
        </w:tc>
        <w:tc>
          <w:tcPr>
            <w:tcW w:w="1024" w:type="dxa"/>
            <w:tcBorders>
              <w:top w:val="nil"/>
              <w:left w:val="nil"/>
              <w:bottom w:val="single" w:color="auto" w:sz="4" w:space="0"/>
              <w:right w:val="single" w:color="auto" w:sz="4" w:space="0"/>
            </w:tcBorders>
            <w:shd w:val="clear" w:color="auto" w:fill="auto"/>
            <w:noWrap/>
            <w:vAlign w:val="center"/>
          </w:tcPr>
          <w:p w14:paraId="04864B8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793,00</w:t>
            </w:r>
          </w:p>
        </w:tc>
      </w:tr>
      <w:tr w14:paraId="5875C283">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7F67D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384</w:t>
            </w:r>
          </w:p>
        </w:tc>
        <w:tc>
          <w:tcPr>
            <w:tcW w:w="5055" w:type="dxa"/>
            <w:tcBorders>
              <w:top w:val="nil"/>
              <w:left w:val="nil"/>
              <w:bottom w:val="single" w:color="auto" w:sz="4" w:space="0"/>
              <w:right w:val="single" w:color="auto" w:sz="4" w:space="0"/>
            </w:tcBorders>
            <w:shd w:val="clear" w:color="auto" w:fill="auto"/>
            <w:vAlign w:val="center"/>
          </w:tcPr>
          <w:p w14:paraId="03BFA9C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MÁSCARA O2 PARA TRAQUEOSTOMIA COM CONEXÃO PARA TUBO TAMANHO ADULTO </w:t>
            </w:r>
          </w:p>
        </w:tc>
        <w:tc>
          <w:tcPr>
            <w:tcW w:w="1315" w:type="dxa"/>
            <w:tcBorders>
              <w:top w:val="nil"/>
              <w:left w:val="nil"/>
              <w:bottom w:val="single" w:color="auto" w:sz="4" w:space="0"/>
              <w:right w:val="single" w:color="auto" w:sz="4" w:space="0"/>
            </w:tcBorders>
            <w:shd w:val="clear" w:color="auto" w:fill="auto"/>
            <w:vAlign w:val="center"/>
          </w:tcPr>
          <w:p w14:paraId="6AE0143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3175AB8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A4115A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7DE8A4C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1070CF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21,50</w:t>
            </w:r>
          </w:p>
        </w:tc>
        <w:tc>
          <w:tcPr>
            <w:tcW w:w="1024" w:type="dxa"/>
            <w:tcBorders>
              <w:top w:val="nil"/>
              <w:left w:val="nil"/>
              <w:bottom w:val="single" w:color="auto" w:sz="4" w:space="0"/>
              <w:right w:val="single" w:color="auto" w:sz="4" w:space="0"/>
            </w:tcBorders>
            <w:shd w:val="clear" w:color="auto" w:fill="auto"/>
            <w:noWrap/>
            <w:vAlign w:val="center"/>
          </w:tcPr>
          <w:p w14:paraId="668A088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430,00</w:t>
            </w:r>
          </w:p>
        </w:tc>
      </w:tr>
      <w:tr w14:paraId="71A60B96">
        <w:tblPrEx>
          <w:tblCellMar>
            <w:top w:w="0" w:type="dxa"/>
            <w:left w:w="70" w:type="dxa"/>
            <w:bottom w:w="0" w:type="dxa"/>
            <w:right w:w="70" w:type="dxa"/>
          </w:tblCellMar>
        </w:tblPrEx>
        <w:trPr>
          <w:trHeight w:val="52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38B4008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385</w:t>
            </w:r>
          </w:p>
        </w:tc>
        <w:tc>
          <w:tcPr>
            <w:tcW w:w="5055" w:type="dxa"/>
            <w:tcBorders>
              <w:top w:val="nil"/>
              <w:left w:val="nil"/>
              <w:bottom w:val="single" w:color="auto" w:sz="4" w:space="0"/>
              <w:right w:val="single" w:color="auto" w:sz="4" w:space="0"/>
            </w:tcBorders>
            <w:shd w:val="clear" w:color="auto" w:fill="auto"/>
            <w:vAlign w:val="center"/>
          </w:tcPr>
          <w:p w14:paraId="6C84BB7D">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O2 PARA TRAQUEOSTOMIA COM CONEXÃO PARA TUBO TAMANHO PEDIÁTRICO</w:t>
            </w:r>
          </w:p>
        </w:tc>
        <w:tc>
          <w:tcPr>
            <w:tcW w:w="1315" w:type="dxa"/>
            <w:tcBorders>
              <w:top w:val="nil"/>
              <w:left w:val="nil"/>
              <w:bottom w:val="single" w:color="auto" w:sz="4" w:space="0"/>
              <w:right w:val="single" w:color="auto" w:sz="4" w:space="0"/>
            </w:tcBorders>
            <w:shd w:val="clear" w:color="auto" w:fill="auto"/>
            <w:vAlign w:val="center"/>
          </w:tcPr>
          <w:p w14:paraId="3B19AE0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633754D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CBE51F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C5C0BE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240C70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19,61</w:t>
            </w:r>
          </w:p>
        </w:tc>
        <w:tc>
          <w:tcPr>
            <w:tcW w:w="1024" w:type="dxa"/>
            <w:tcBorders>
              <w:top w:val="nil"/>
              <w:left w:val="nil"/>
              <w:bottom w:val="single" w:color="auto" w:sz="4" w:space="0"/>
              <w:right w:val="single" w:color="auto" w:sz="4" w:space="0"/>
            </w:tcBorders>
            <w:shd w:val="clear" w:color="auto" w:fill="auto"/>
            <w:noWrap/>
            <w:vAlign w:val="center"/>
          </w:tcPr>
          <w:p w14:paraId="4A21116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392,20</w:t>
            </w:r>
          </w:p>
        </w:tc>
      </w:tr>
      <w:tr w14:paraId="57B68F0F">
        <w:tblPrEx>
          <w:tblCellMar>
            <w:top w:w="0" w:type="dxa"/>
            <w:left w:w="70" w:type="dxa"/>
            <w:bottom w:w="0" w:type="dxa"/>
            <w:right w:w="70" w:type="dxa"/>
          </w:tblCellMar>
        </w:tblPrEx>
        <w:trPr>
          <w:trHeight w:val="734"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A1771E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386</w:t>
            </w:r>
          </w:p>
        </w:tc>
        <w:tc>
          <w:tcPr>
            <w:tcW w:w="5055" w:type="dxa"/>
            <w:tcBorders>
              <w:top w:val="nil"/>
              <w:left w:val="nil"/>
              <w:bottom w:val="single" w:color="auto" w:sz="4" w:space="0"/>
              <w:right w:val="single" w:color="auto" w:sz="4" w:space="0"/>
            </w:tcBorders>
            <w:shd w:val="clear" w:color="auto" w:fill="auto"/>
            <w:vAlign w:val="center"/>
          </w:tcPr>
          <w:p w14:paraId="407980D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FACIAL FULL FACE PARA VNI CPAP e BIPAP REUTILIZÁVEL, SENDO DESINFETADAS TERMICAMENTE COM VAPOR QUENTE OU QUIMICAMENTE, TAMANHO INFANTIL</w:t>
            </w:r>
          </w:p>
        </w:tc>
        <w:tc>
          <w:tcPr>
            <w:tcW w:w="1315" w:type="dxa"/>
            <w:tcBorders>
              <w:top w:val="nil"/>
              <w:left w:val="nil"/>
              <w:bottom w:val="single" w:color="auto" w:sz="4" w:space="0"/>
              <w:right w:val="single" w:color="auto" w:sz="4" w:space="0"/>
            </w:tcBorders>
            <w:shd w:val="clear" w:color="auto" w:fill="auto"/>
            <w:vAlign w:val="center"/>
          </w:tcPr>
          <w:p w14:paraId="10515EE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1CB180E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0AA18D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7887FFE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470BD7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750,25</w:t>
            </w:r>
          </w:p>
        </w:tc>
        <w:tc>
          <w:tcPr>
            <w:tcW w:w="1024" w:type="dxa"/>
            <w:tcBorders>
              <w:top w:val="nil"/>
              <w:left w:val="nil"/>
              <w:bottom w:val="single" w:color="auto" w:sz="4" w:space="0"/>
              <w:right w:val="single" w:color="auto" w:sz="4" w:space="0"/>
            </w:tcBorders>
            <w:shd w:val="clear" w:color="auto" w:fill="auto"/>
            <w:noWrap/>
            <w:vAlign w:val="center"/>
          </w:tcPr>
          <w:p w14:paraId="4421974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3.751,25</w:t>
            </w:r>
          </w:p>
        </w:tc>
      </w:tr>
      <w:tr w14:paraId="5AE2F167">
        <w:tblPrEx>
          <w:tblCellMar>
            <w:top w:w="0" w:type="dxa"/>
            <w:left w:w="70" w:type="dxa"/>
            <w:bottom w:w="0" w:type="dxa"/>
            <w:right w:w="70" w:type="dxa"/>
          </w:tblCellMar>
        </w:tblPrEx>
        <w:trPr>
          <w:trHeight w:val="9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19B18B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387</w:t>
            </w:r>
          </w:p>
        </w:tc>
        <w:tc>
          <w:tcPr>
            <w:tcW w:w="5055" w:type="dxa"/>
            <w:tcBorders>
              <w:top w:val="nil"/>
              <w:left w:val="nil"/>
              <w:bottom w:val="single" w:color="auto" w:sz="4" w:space="0"/>
              <w:right w:val="single" w:color="auto" w:sz="4" w:space="0"/>
            </w:tcBorders>
            <w:shd w:val="clear" w:color="auto" w:fill="auto"/>
            <w:vAlign w:val="center"/>
          </w:tcPr>
          <w:p w14:paraId="06106F1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MÁSCARA FACIAL FULL FACE PARAVNI CPAP e BIPAP, REUTILIZÁVEL, SENDO DESINFETADAS TERMICAMENTE COM VAPOR QUENTE OU QUIMICAMENTE, TAMANHO PEDIÁTRICO DE 0-3KG</w:t>
            </w:r>
          </w:p>
        </w:tc>
        <w:tc>
          <w:tcPr>
            <w:tcW w:w="1315" w:type="dxa"/>
            <w:tcBorders>
              <w:top w:val="nil"/>
              <w:left w:val="nil"/>
              <w:bottom w:val="single" w:color="auto" w:sz="4" w:space="0"/>
              <w:right w:val="single" w:color="auto" w:sz="4" w:space="0"/>
            </w:tcBorders>
            <w:shd w:val="clear" w:color="auto" w:fill="auto"/>
            <w:vAlign w:val="center"/>
          </w:tcPr>
          <w:p w14:paraId="3F827ED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C484AB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C66C4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1D880FF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D9F51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962,75</w:t>
            </w:r>
          </w:p>
        </w:tc>
        <w:tc>
          <w:tcPr>
            <w:tcW w:w="1024" w:type="dxa"/>
            <w:tcBorders>
              <w:top w:val="nil"/>
              <w:left w:val="nil"/>
              <w:bottom w:val="single" w:color="auto" w:sz="4" w:space="0"/>
              <w:right w:val="single" w:color="auto" w:sz="4" w:space="0"/>
            </w:tcBorders>
            <w:shd w:val="clear" w:color="auto" w:fill="auto"/>
            <w:noWrap/>
            <w:vAlign w:val="center"/>
          </w:tcPr>
          <w:p w14:paraId="4F9D26B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4.813,75</w:t>
            </w:r>
          </w:p>
        </w:tc>
      </w:tr>
      <w:tr w14:paraId="7BFBBB2C">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F53DBB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388</w:t>
            </w:r>
          </w:p>
        </w:tc>
        <w:tc>
          <w:tcPr>
            <w:tcW w:w="5055" w:type="dxa"/>
            <w:tcBorders>
              <w:top w:val="nil"/>
              <w:left w:val="nil"/>
              <w:bottom w:val="single" w:color="auto" w:sz="4" w:space="0"/>
              <w:right w:val="single" w:color="auto" w:sz="4" w:space="0"/>
            </w:tcBorders>
            <w:shd w:val="clear" w:color="auto" w:fill="auto"/>
            <w:vAlign w:val="center"/>
          </w:tcPr>
          <w:p w14:paraId="5F214A3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UMIDIFICADOR DE AR COMPRIMIDO, PLÁSTICO, ROSCA METAL, CAPACIDADE PARA 200ML. </w:t>
            </w:r>
          </w:p>
        </w:tc>
        <w:tc>
          <w:tcPr>
            <w:tcW w:w="1315" w:type="dxa"/>
            <w:tcBorders>
              <w:top w:val="nil"/>
              <w:left w:val="nil"/>
              <w:bottom w:val="single" w:color="auto" w:sz="4" w:space="0"/>
              <w:right w:val="single" w:color="auto" w:sz="4" w:space="0"/>
            </w:tcBorders>
            <w:shd w:val="clear" w:color="auto" w:fill="auto"/>
            <w:vAlign w:val="center"/>
          </w:tcPr>
          <w:p w14:paraId="1B28B2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035CD9B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C18328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tcPr>
          <w:p w14:paraId="6756DC4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A4D5FF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29,48</w:t>
            </w:r>
          </w:p>
        </w:tc>
        <w:tc>
          <w:tcPr>
            <w:tcW w:w="1024" w:type="dxa"/>
            <w:tcBorders>
              <w:top w:val="nil"/>
              <w:left w:val="nil"/>
              <w:bottom w:val="single" w:color="auto" w:sz="4" w:space="0"/>
              <w:right w:val="single" w:color="auto" w:sz="4" w:space="0"/>
            </w:tcBorders>
            <w:shd w:val="clear" w:color="auto" w:fill="auto"/>
            <w:noWrap/>
            <w:vAlign w:val="center"/>
          </w:tcPr>
          <w:p w14:paraId="55676E3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11.792,00</w:t>
            </w:r>
          </w:p>
        </w:tc>
      </w:tr>
      <w:tr w14:paraId="2F05332A">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348719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389</w:t>
            </w:r>
          </w:p>
        </w:tc>
        <w:tc>
          <w:tcPr>
            <w:tcW w:w="5055" w:type="dxa"/>
            <w:tcBorders>
              <w:top w:val="nil"/>
              <w:left w:val="nil"/>
              <w:bottom w:val="single" w:color="auto" w:sz="4" w:space="0"/>
              <w:right w:val="single" w:color="auto" w:sz="4" w:space="0"/>
            </w:tcBorders>
            <w:shd w:val="clear" w:color="auto" w:fill="auto"/>
            <w:vAlign w:val="center"/>
          </w:tcPr>
          <w:p w14:paraId="0D3B336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VÁLVULA PARA OXIGÊNIO COMPLETA COM FLUXÔMETRO, PARA CILINDRO</w:t>
            </w:r>
          </w:p>
        </w:tc>
        <w:tc>
          <w:tcPr>
            <w:tcW w:w="1315" w:type="dxa"/>
            <w:tcBorders>
              <w:top w:val="nil"/>
              <w:left w:val="nil"/>
              <w:bottom w:val="single" w:color="auto" w:sz="4" w:space="0"/>
              <w:right w:val="single" w:color="auto" w:sz="4" w:space="0"/>
            </w:tcBorders>
            <w:shd w:val="clear" w:color="auto" w:fill="auto"/>
            <w:vAlign w:val="center"/>
          </w:tcPr>
          <w:p w14:paraId="3330E0E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7531A60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CBB1F2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w:t>
            </w:r>
          </w:p>
        </w:tc>
        <w:tc>
          <w:tcPr>
            <w:tcW w:w="175" w:type="dxa"/>
            <w:tcBorders>
              <w:top w:val="nil"/>
              <w:left w:val="nil"/>
              <w:bottom w:val="nil"/>
              <w:right w:val="nil"/>
            </w:tcBorders>
            <w:shd w:val="clear" w:color="auto" w:fill="auto"/>
            <w:noWrap/>
            <w:vAlign w:val="center"/>
          </w:tcPr>
          <w:p w14:paraId="01A679F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AA233C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247,82</w:t>
            </w:r>
          </w:p>
        </w:tc>
        <w:tc>
          <w:tcPr>
            <w:tcW w:w="1024" w:type="dxa"/>
            <w:tcBorders>
              <w:top w:val="nil"/>
              <w:left w:val="nil"/>
              <w:bottom w:val="single" w:color="auto" w:sz="4" w:space="0"/>
              <w:right w:val="single" w:color="auto" w:sz="4" w:space="0"/>
            </w:tcBorders>
            <w:shd w:val="clear" w:color="auto" w:fill="auto"/>
            <w:noWrap/>
            <w:vAlign w:val="center"/>
          </w:tcPr>
          <w:p w14:paraId="6BA834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10.656,26</w:t>
            </w:r>
          </w:p>
        </w:tc>
      </w:tr>
      <w:tr w14:paraId="5F4ACFCB">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5888BB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390</w:t>
            </w:r>
          </w:p>
        </w:tc>
        <w:tc>
          <w:tcPr>
            <w:tcW w:w="5055" w:type="dxa"/>
            <w:tcBorders>
              <w:top w:val="nil"/>
              <w:left w:val="nil"/>
              <w:bottom w:val="single" w:color="auto" w:sz="4" w:space="0"/>
              <w:right w:val="single" w:color="auto" w:sz="4" w:space="0"/>
            </w:tcBorders>
            <w:shd w:val="clear" w:color="auto" w:fill="auto"/>
            <w:vAlign w:val="center"/>
          </w:tcPr>
          <w:p w14:paraId="126544A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VÁLVULA REGULADORA PARA AR COMPRIMIDO COMPLETA COM FLUXOMETRO, PARA CILINDRO</w:t>
            </w:r>
          </w:p>
        </w:tc>
        <w:tc>
          <w:tcPr>
            <w:tcW w:w="1315" w:type="dxa"/>
            <w:tcBorders>
              <w:top w:val="nil"/>
              <w:left w:val="nil"/>
              <w:bottom w:val="single" w:color="auto" w:sz="4" w:space="0"/>
              <w:right w:val="single" w:color="auto" w:sz="4" w:space="0"/>
            </w:tcBorders>
            <w:shd w:val="clear" w:color="auto" w:fill="auto"/>
            <w:vAlign w:val="center"/>
          </w:tcPr>
          <w:p w14:paraId="520670E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C25883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6E842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374B5CF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13A92B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307,68</w:t>
            </w:r>
          </w:p>
        </w:tc>
        <w:tc>
          <w:tcPr>
            <w:tcW w:w="1024" w:type="dxa"/>
            <w:tcBorders>
              <w:top w:val="nil"/>
              <w:left w:val="nil"/>
              <w:bottom w:val="single" w:color="auto" w:sz="4" w:space="0"/>
              <w:right w:val="single" w:color="auto" w:sz="4" w:space="0"/>
            </w:tcBorders>
            <w:shd w:val="clear" w:color="auto" w:fill="auto"/>
            <w:noWrap/>
            <w:vAlign w:val="center"/>
          </w:tcPr>
          <w:p w14:paraId="1F1AB97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6.153,60</w:t>
            </w:r>
          </w:p>
        </w:tc>
      </w:tr>
      <w:tr w14:paraId="1C02311C">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412815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391</w:t>
            </w:r>
          </w:p>
        </w:tc>
        <w:tc>
          <w:tcPr>
            <w:tcW w:w="5055" w:type="dxa"/>
            <w:tcBorders>
              <w:top w:val="nil"/>
              <w:left w:val="nil"/>
              <w:bottom w:val="single" w:color="auto" w:sz="4" w:space="0"/>
              <w:right w:val="single" w:color="auto" w:sz="4" w:space="0"/>
            </w:tcBorders>
            <w:shd w:val="clear" w:color="auto" w:fill="auto"/>
            <w:vAlign w:val="center"/>
          </w:tcPr>
          <w:p w14:paraId="64F9350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VÁLVULA REGULADORA REDE AR COMPRIMIDO</w:t>
            </w:r>
          </w:p>
        </w:tc>
        <w:tc>
          <w:tcPr>
            <w:tcW w:w="1315" w:type="dxa"/>
            <w:tcBorders>
              <w:top w:val="nil"/>
              <w:left w:val="nil"/>
              <w:bottom w:val="single" w:color="auto" w:sz="4" w:space="0"/>
              <w:right w:val="single" w:color="auto" w:sz="4" w:space="0"/>
            </w:tcBorders>
            <w:shd w:val="clear" w:color="auto" w:fill="auto"/>
            <w:vAlign w:val="center"/>
          </w:tcPr>
          <w:p w14:paraId="47745DD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56416E4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72F895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65B453E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20480F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176,57</w:t>
            </w:r>
          </w:p>
        </w:tc>
        <w:tc>
          <w:tcPr>
            <w:tcW w:w="1024" w:type="dxa"/>
            <w:tcBorders>
              <w:top w:val="nil"/>
              <w:left w:val="nil"/>
              <w:bottom w:val="single" w:color="auto" w:sz="4" w:space="0"/>
              <w:right w:val="single" w:color="auto" w:sz="4" w:space="0"/>
            </w:tcBorders>
            <w:shd w:val="clear" w:color="auto" w:fill="auto"/>
            <w:noWrap/>
            <w:vAlign w:val="center"/>
          </w:tcPr>
          <w:p w14:paraId="11D463B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3.531,40</w:t>
            </w:r>
          </w:p>
        </w:tc>
      </w:tr>
      <w:tr w14:paraId="3CB1C439">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B22B9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392</w:t>
            </w:r>
          </w:p>
        </w:tc>
        <w:tc>
          <w:tcPr>
            <w:tcW w:w="5055" w:type="dxa"/>
            <w:tcBorders>
              <w:top w:val="nil"/>
              <w:left w:val="nil"/>
              <w:bottom w:val="single" w:color="auto" w:sz="4" w:space="0"/>
              <w:right w:val="single" w:color="auto" w:sz="4" w:space="0"/>
            </w:tcBorders>
            <w:shd w:val="clear" w:color="auto" w:fill="auto"/>
            <w:vAlign w:val="center"/>
          </w:tcPr>
          <w:p w14:paraId="1E34D01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VÁLVULA REGULADORA REDE OXIGÊNIO</w:t>
            </w:r>
          </w:p>
        </w:tc>
        <w:tc>
          <w:tcPr>
            <w:tcW w:w="1315" w:type="dxa"/>
            <w:tcBorders>
              <w:top w:val="nil"/>
              <w:left w:val="nil"/>
              <w:bottom w:val="single" w:color="auto" w:sz="4" w:space="0"/>
              <w:right w:val="single" w:color="auto" w:sz="4" w:space="0"/>
            </w:tcBorders>
            <w:shd w:val="clear" w:color="auto" w:fill="auto"/>
            <w:vAlign w:val="center"/>
          </w:tcPr>
          <w:p w14:paraId="6B1F6D2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tcPr>
          <w:p w14:paraId="2FAB3B8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71658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0F414C1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71068A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185,80</w:t>
            </w:r>
          </w:p>
        </w:tc>
        <w:tc>
          <w:tcPr>
            <w:tcW w:w="1024" w:type="dxa"/>
            <w:tcBorders>
              <w:top w:val="nil"/>
              <w:left w:val="nil"/>
              <w:bottom w:val="single" w:color="auto" w:sz="4" w:space="0"/>
              <w:right w:val="single" w:color="auto" w:sz="4" w:space="0"/>
            </w:tcBorders>
            <w:shd w:val="clear" w:color="auto" w:fill="auto"/>
            <w:noWrap/>
            <w:vAlign w:val="center"/>
          </w:tcPr>
          <w:p w14:paraId="2B8C33F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3.716,00</w:t>
            </w:r>
          </w:p>
        </w:tc>
      </w:tr>
      <w:tr w14:paraId="3D54D696">
        <w:tblPrEx>
          <w:tblCellMar>
            <w:top w:w="0" w:type="dxa"/>
            <w:left w:w="70" w:type="dxa"/>
            <w:bottom w:w="0" w:type="dxa"/>
            <w:right w:w="70" w:type="dxa"/>
          </w:tblCellMar>
        </w:tblPrEx>
        <w:trPr>
          <w:trHeight w:val="180" w:hRule="atLeast"/>
        </w:trPr>
        <w:tc>
          <w:tcPr>
            <w:tcW w:w="514" w:type="dxa"/>
            <w:tcBorders>
              <w:top w:val="nil"/>
              <w:left w:val="nil"/>
              <w:bottom w:val="nil"/>
              <w:right w:val="nil"/>
            </w:tcBorders>
            <w:shd w:val="clear" w:color="auto" w:fill="auto"/>
            <w:vAlign w:val="center"/>
          </w:tcPr>
          <w:p w14:paraId="0AC19B7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40761F7D">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tcPr>
          <w:p w14:paraId="0EA2D089">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tcPr>
          <w:p w14:paraId="1726CE3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tcPr>
          <w:p w14:paraId="46C2FC63">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41592FF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1591F3F2">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1B483CE5">
            <w:pPr>
              <w:spacing w:after="0" w:line="240" w:lineRule="auto"/>
              <w:jc w:val="center"/>
              <w:rPr>
                <w:rFonts w:ascii="Times New Roman" w:hAnsi="Times New Roman" w:eastAsia="Times New Roman" w:cs="Times New Roman"/>
                <w:kern w:val="0"/>
                <w:sz w:val="14"/>
                <w:szCs w:val="14"/>
                <w:lang w:eastAsia="pt-BR"/>
                <w14:ligatures w14:val="none"/>
              </w:rPr>
            </w:pPr>
          </w:p>
        </w:tc>
      </w:tr>
      <w:tr w14:paraId="17DAD9E2">
        <w:tblPrEx>
          <w:tblCellMar>
            <w:top w:w="0" w:type="dxa"/>
            <w:left w:w="70" w:type="dxa"/>
            <w:bottom w:w="0" w:type="dxa"/>
            <w:right w:w="70" w:type="dxa"/>
          </w:tblCellMar>
        </w:tblPrEx>
        <w:trPr>
          <w:trHeight w:val="180" w:hRule="atLeast"/>
        </w:trPr>
        <w:tc>
          <w:tcPr>
            <w:tcW w:w="514" w:type="dxa"/>
            <w:tcBorders>
              <w:top w:val="nil"/>
              <w:left w:val="nil"/>
              <w:bottom w:val="nil"/>
              <w:right w:val="nil"/>
            </w:tcBorders>
            <w:shd w:val="clear" w:color="auto" w:fill="auto"/>
            <w:vAlign w:val="center"/>
          </w:tcPr>
          <w:p w14:paraId="7AB91793">
            <w:pPr>
              <w:spacing w:after="0" w:line="240" w:lineRule="auto"/>
              <w:jc w:val="center"/>
              <w:rPr>
                <w:rFonts w:ascii="Times New Roman" w:hAnsi="Times New Roman" w:eastAsia="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29CA4F80">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tcPr>
          <w:p w14:paraId="5158A6F5">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tcPr>
          <w:p w14:paraId="5109ED7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tcPr>
          <w:p w14:paraId="04E75CED">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3AE4A52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70A06D5B">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559031FF">
            <w:pPr>
              <w:spacing w:after="0" w:line="240" w:lineRule="auto"/>
              <w:jc w:val="center"/>
              <w:rPr>
                <w:rFonts w:ascii="Times New Roman" w:hAnsi="Times New Roman" w:eastAsia="Times New Roman" w:cs="Times New Roman"/>
                <w:kern w:val="0"/>
                <w:sz w:val="14"/>
                <w:szCs w:val="14"/>
                <w:lang w:eastAsia="pt-BR"/>
                <w14:ligatures w14:val="none"/>
              </w:rPr>
            </w:pPr>
          </w:p>
        </w:tc>
      </w:tr>
      <w:tr w14:paraId="5EA569CB">
        <w:trPr>
          <w:trHeight w:val="36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E56933">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ITEM</w:t>
            </w:r>
          </w:p>
        </w:tc>
        <w:tc>
          <w:tcPr>
            <w:tcW w:w="5055" w:type="dxa"/>
            <w:tcBorders>
              <w:top w:val="single" w:color="auto" w:sz="4" w:space="0"/>
              <w:left w:val="nil"/>
              <w:bottom w:val="single" w:color="auto" w:sz="4" w:space="0"/>
              <w:right w:val="single" w:color="auto" w:sz="4" w:space="0"/>
            </w:tcBorders>
            <w:shd w:val="clear" w:color="auto" w:fill="auto"/>
            <w:vAlign w:val="center"/>
          </w:tcPr>
          <w:p w14:paraId="1901A8EA">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DESCRIÇÃO</w:t>
            </w:r>
          </w:p>
        </w:tc>
        <w:tc>
          <w:tcPr>
            <w:tcW w:w="1315" w:type="dxa"/>
            <w:tcBorders>
              <w:top w:val="single" w:color="auto" w:sz="4" w:space="0"/>
              <w:left w:val="nil"/>
              <w:bottom w:val="single" w:color="auto" w:sz="4" w:space="0"/>
              <w:right w:val="single" w:color="auto" w:sz="4" w:space="0"/>
            </w:tcBorders>
            <w:shd w:val="clear" w:color="auto" w:fill="auto"/>
            <w:noWrap/>
            <w:vAlign w:val="center"/>
          </w:tcPr>
          <w:p w14:paraId="6FB9D53F">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tcPr>
          <w:p w14:paraId="4736D396">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1D600B85">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tcPr>
          <w:p w14:paraId="08A6A19F">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7B92FBFE">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MÉDIA</w:t>
            </w:r>
          </w:p>
        </w:tc>
        <w:tc>
          <w:tcPr>
            <w:tcW w:w="1024" w:type="dxa"/>
            <w:tcBorders>
              <w:top w:val="single" w:color="auto" w:sz="4" w:space="0"/>
              <w:left w:val="nil"/>
              <w:bottom w:val="single" w:color="auto" w:sz="4" w:space="0"/>
              <w:right w:val="single" w:color="auto" w:sz="4" w:space="0"/>
            </w:tcBorders>
            <w:shd w:val="clear" w:color="auto" w:fill="auto"/>
            <w:noWrap/>
            <w:vAlign w:val="center"/>
          </w:tcPr>
          <w:p w14:paraId="50DA380F">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VALOR TOTAL</w:t>
            </w:r>
          </w:p>
        </w:tc>
      </w:tr>
      <w:tr w14:paraId="512A616B">
        <w:tblPrEx>
          <w:tblCellMar>
            <w:top w:w="0" w:type="dxa"/>
            <w:left w:w="70" w:type="dxa"/>
            <w:bottom w:w="0" w:type="dxa"/>
            <w:right w:w="70" w:type="dxa"/>
          </w:tblCellMar>
        </w:tblPrEx>
        <w:trPr>
          <w:trHeight w:val="54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AD882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393</w:t>
            </w:r>
          </w:p>
        </w:tc>
        <w:tc>
          <w:tcPr>
            <w:tcW w:w="5055" w:type="dxa"/>
            <w:tcBorders>
              <w:top w:val="nil"/>
              <w:left w:val="single" w:color="auto" w:sz="4" w:space="0"/>
              <w:bottom w:val="single" w:color="auto" w:sz="4" w:space="0"/>
              <w:right w:val="single" w:color="auto" w:sz="4" w:space="0"/>
            </w:tcBorders>
            <w:shd w:val="clear" w:color="auto" w:fill="auto"/>
            <w:vAlign w:val="center"/>
          </w:tcPr>
          <w:p w14:paraId="2F12C4E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CÂNULA ACCU CHEK FLEXLINK DE 6MM. CAIXA COM 10 UNIDADES. </w:t>
            </w:r>
            <w:r>
              <w:rPr>
                <w:rFonts w:ascii="Times New Roman" w:hAnsi="Times New Roman" w:eastAsia="Times New Roman" w:cs="Times New Roman"/>
                <w:b/>
                <w:bCs/>
                <w:kern w:val="0"/>
                <w:sz w:val="14"/>
                <w:szCs w:val="14"/>
                <w:lang w:eastAsia="pt-BR"/>
                <w14:ligatures w14:val="none"/>
              </w:rPr>
              <w:t>PARA BOMBA DE INSULINA ACCU-CHEK, 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7E18EDC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tcPr>
          <w:p w14:paraId="1D66713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E120BF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156108E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single" w:color="auto" w:sz="4" w:space="0"/>
              <w:bottom w:val="single" w:color="auto" w:sz="4" w:space="0"/>
              <w:right w:val="single" w:color="auto" w:sz="4" w:space="0"/>
            </w:tcBorders>
            <w:shd w:val="clear" w:color="auto" w:fill="auto"/>
            <w:noWrap/>
            <w:vAlign w:val="center"/>
          </w:tcPr>
          <w:p w14:paraId="469F2C3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803,63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36FC01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4.018,15</w:t>
            </w:r>
          </w:p>
        </w:tc>
      </w:tr>
      <w:tr w14:paraId="6010661C">
        <w:tblPrEx>
          <w:tblCellMar>
            <w:top w:w="0" w:type="dxa"/>
            <w:left w:w="70" w:type="dxa"/>
            <w:bottom w:w="0" w:type="dxa"/>
            <w:right w:w="70" w:type="dxa"/>
          </w:tblCellMar>
        </w:tblPrEx>
        <w:trPr>
          <w:trHeight w:val="630" w:hRule="atLeast"/>
        </w:trPr>
        <w:tc>
          <w:tcPr>
            <w:tcW w:w="514" w:type="dxa"/>
            <w:tcBorders>
              <w:top w:val="single" w:color="auto" w:sz="4" w:space="0"/>
              <w:left w:val="single" w:color="auto" w:sz="4" w:space="0"/>
              <w:bottom w:val="single" w:color="auto" w:sz="4" w:space="0"/>
              <w:right w:val="single" w:color="auto" w:sz="4" w:space="0"/>
            </w:tcBorders>
            <w:shd w:val="clear" w:color="auto" w:fill="auto"/>
            <w:vAlign w:val="center"/>
          </w:tcPr>
          <w:p w14:paraId="61E81EE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394</w:t>
            </w:r>
          </w:p>
        </w:tc>
        <w:tc>
          <w:tcPr>
            <w:tcW w:w="5055" w:type="dxa"/>
            <w:tcBorders>
              <w:top w:val="nil"/>
              <w:left w:val="nil"/>
              <w:bottom w:val="single" w:color="auto" w:sz="4" w:space="0"/>
              <w:right w:val="single" w:color="auto" w:sz="4" w:space="0"/>
            </w:tcBorders>
            <w:shd w:val="clear" w:color="auto" w:fill="auto"/>
            <w:vAlign w:val="center"/>
          </w:tcPr>
          <w:p w14:paraId="20F5BC3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CARTUCHO PLÁSTICO COM CAPACIDADE DE 3,15ML PARA INSULINA ULTRARRÁPIDA. CAIXA COM 25 UNIDADES. </w:t>
            </w:r>
            <w:r>
              <w:rPr>
                <w:rFonts w:ascii="Times New Roman" w:hAnsi="Times New Roman" w:eastAsia="Times New Roman" w:cs="Times New Roman"/>
                <w:b/>
                <w:bCs/>
                <w:kern w:val="0"/>
                <w:sz w:val="14"/>
                <w:szCs w:val="14"/>
                <w:lang w:eastAsia="pt-BR"/>
                <w14:ligatures w14:val="none"/>
              </w:rPr>
              <w:t>PARA BOMBA DE INSULINA ACCU-CHEK, 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0E4243F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tcPr>
          <w:p w14:paraId="1F3697E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C6F2B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w:t>
            </w:r>
          </w:p>
        </w:tc>
        <w:tc>
          <w:tcPr>
            <w:tcW w:w="175" w:type="dxa"/>
            <w:tcBorders>
              <w:top w:val="nil"/>
              <w:left w:val="nil"/>
              <w:bottom w:val="nil"/>
              <w:right w:val="nil"/>
            </w:tcBorders>
            <w:shd w:val="clear" w:color="auto" w:fill="auto"/>
            <w:noWrap/>
            <w:vAlign w:val="center"/>
          </w:tcPr>
          <w:p w14:paraId="1FDA188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0CEBBF5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772,50</w:t>
            </w:r>
          </w:p>
        </w:tc>
        <w:tc>
          <w:tcPr>
            <w:tcW w:w="1024" w:type="dxa"/>
            <w:tcBorders>
              <w:top w:val="nil"/>
              <w:left w:val="nil"/>
              <w:bottom w:val="single" w:color="auto" w:sz="4" w:space="0"/>
              <w:right w:val="single" w:color="auto" w:sz="4" w:space="0"/>
            </w:tcBorders>
            <w:shd w:val="clear" w:color="auto" w:fill="auto"/>
            <w:noWrap/>
            <w:vAlign w:val="center"/>
          </w:tcPr>
          <w:p w14:paraId="4B17832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5.407,50</w:t>
            </w:r>
          </w:p>
        </w:tc>
      </w:tr>
      <w:tr w14:paraId="7CDD86A2">
        <w:tblPrEx>
          <w:tblCellMar>
            <w:top w:w="0" w:type="dxa"/>
            <w:left w:w="70" w:type="dxa"/>
            <w:bottom w:w="0" w:type="dxa"/>
            <w:right w:w="70" w:type="dxa"/>
          </w:tblCellMar>
        </w:tblPrEx>
        <w:trPr>
          <w:trHeight w:val="63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02A17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395</w:t>
            </w:r>
          </w:p>
        </w:tc>
        <w:tc>
          <w:tcPr>
            <w:tcW w:w="5055" w:type="dxa"/>
            <w:tcBorders>
              <w:top w:val="nil"/>
              <w:left w:val="single" w:color="auto" w:sz="4" w:space="0"/>
              <w:bottom w:val="single" w:color="auto" w:sz="4" w:space="0"/>
              <w:right w:val="single" w:color="auto" w:sz="4" w:space="0"/>
            </w:tcBorders>
            <w:shd w:val="clear" w:color="auto" w:fill="auto"/>
            <w:vAlign w:val="center"/>
          </w:tcPr>
          <w:p w14:paraId="19CD3B6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CONJUNTO DE INFUSÃO ACCU CHEK FLEXLINK. CATETER DE 60CM X CÂNULA DE 6MM, CAIXA COM 10 UNIDADES. </w:t>
            </w:r>
            <w:r>
              <w:rPr>
                <w:rFonts w:ascii="Times New Roman" w:hAnsi="Times New Roman" w:eastAsia="Times New Roman" w:cs="Times New Roman"/>
                <w:b/>
                <w:bCs/>
                <w:kern w:val="0"/>
                <w:sz w:val="14"/>
                <w:szCs w:val="14"/>
                <w:lang w:eastAsia="pt-BR"/>
                <w14:ligatures w14:val="none"/>
              </w:rPr>
              <w:t>PARA BOMBA DE INSULINA ACCU-CHEK</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716D4C5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tcPr>
          <w:p w14:paraId="09158E1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AF94AC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tcPr>
          <w:p w14:paraId="68B7354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7847F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121,64</w:t>
            </w:r>
          </w:p>
        </w:tc>
        <w:tc>
          <w:tcPr>
            <w:tcW w:w="1024" w:type="dxa"/>
            <w:tcBorders>
              <w:top w:val="nil"/>
              <w:left w:val="nil"/>
              <w:bottom w:val="single" w:color="auto" w:sz="4" w:space="0"/>
              <w:right w:val="single" w:color="auto" w:sz="4" w:space="0"/>
            </w:tcBorders>
            <w:shd w:val="clear" w:color="auto" w:fill="auto"/>
            <w:noWrap/>
            <w:vAlign w:val="center"/>
          </w:tcPr>
          <w:p w14:paraId="111C11A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1.459,68</w:t>
            </w:r>
          </w:p>
        </w:tc>
      </w:tr>
      <w:tr w14:paraId="1B4FBF56">
        <w:tblPrEx>
          <w:tblCellMar>
            <w:top w:w="0" w:type="dxa"/>
            <w:left w:w="70" w:type="dxa"/>
            <w:bottom w:w="0" w:type="dxa"/>
            <w:right w:w="70" w:type="dxa"/>
          </w:tblCellMar>
        </w:tblPrEx>
        <w:trPr>
          <w:trHeight w:val="630" w:hRule="atLeast"/>
        </w:trPr>
        <w:tc>
          <w:tcPr>
            <w:tcW w:w="514" w:type="dxa"/>
            <w:tcBorders>
              <w:top w:val="single" w:color="auto" w:sz="4" w:space="0"/>
              <w:left w:val="single" w:color="auto" w:sz="4" w:space="0"/>
              <w:bottom w:val="single" w:color="auto" w:sz="4" w:space="0"/>
              <w:right w:val="single" w:color="auto" w:sz="4" w:space="0"/>
            </w:tcBorders>
            <w:shd w:val="clear" w:color="auto" w:fill="auto"/>
            <w:vAlign w:val="center"/>
          </w:tcPr>
          <w:p w14:paraId="5982EEA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396</w:t>
            </w:r>
          </w:p>
        </w:tc>
        <w:tc>
          <w:tcPr>
            <w:tcW w:w="5055" w:type="dxa"/>
            <w:tcBorders>
              <w:top w:val="nil"/>
              <w:left w:val="nil"/>
              <w:bottom w:val="single" w:color="auto" w:sz="4" w:space="0"/>
              <w:right w:val="single" w:color="auto" w:sz="4" w:space="0"/>
            </w:tcBorders>
            <w:shd w:val="clear" w:color="auto" w:fill="auto"/>
            <w:vAlign w:val="center"/>
          </w:tcPr>
          <w:p w14:paraId="0F0B96E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MONITOR DE GLICEMIA ACCU CHEK ACTIVE, INCLUSO MANUAL DE INSTRUCOES 01 BATERIA.</w:t>
            </w:r>
            <w:r>
              <w:rPr>
                <w:rFonts w:ascii="Times New Roman" w:hAnsi="Times New Roman" w:eastAsia="Times New Roman" w:cs="Times New Roman"/>
                <w:b/>
                <w:bCs/>
                <w:kern w:val="0"/>
                <w:sz w:val="14"/>
                <w:szCs w:val="14"/>
                <w:lang w:eastAsia="pt-BR"/>
                <w14:ligatures w14:val="none"/>
              </w:rPr>
              <w:t xml:space="preserve"> MARCA ACEITAVEL ROCHER ACCU CKEK ACTIVE, 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4AA8E1E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4BEF276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0C81F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220</w:t>
            </w:r>
          </w:p>
        </w:tc>
        <w:tc>
          <w:tcPr>
            <w:tcW w:w="175" w:type="dxa"/>
            <w:tcBorders>
              <w:top w:val="nil"/>
              <w:left w:val="nil"/>
              <w:bottom w:val="nil"/>
              <w:right w:val="nil"/>
            </w:tcBorders>
            <w:shd w:val="clear" w:color="auto" w:fill="auto"/>
            <w:noWrap/>
            <w:vAlign w:val="center"/>
          </w:tcPr>
          <w:p w14:paraId="086092A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BE70F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81,85</w:t>
            </w:r>
          </w:p>
        </w:tc>
        <w:tc>
          <w:tcPr>
            <w:tcW w:w="1024" w:type="dxa"/>
            <w:tcBorders>
              <w:top w:val="nil"/>
              <w:left w:val="nil"/>
              <w:bottom w:val="single" w:color="auto" w:sz="4" w:space="0"/>
              <w:right w:val="single" w:color="auto" w:sz="4" w:space="0"/>
            </w:tcBorders>
            <w:shd w:val="clear" w:color="auto" w:fill="auto"/>
            <w:noWrap/>
            <w:vAlign w:val="center"/>
          </w:tcPr>
          <w:p w14:paraId="6A42AF6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18.007,00</w:t>
            </w:r>
          </w:p>
        </w:tc>
      </w:tr>
      <w:tr w14:paraId="3E7098C3">
        <w:tblPrEx>
          <w:tblCellMar>
            <w:top w:w="0" w:type="dxa"/>
            <w:left w:w="70" w:type="dxa"/>
            <w:bottom w:w="0" w:type="dxa"/>
            <w:right w:w="70" w:type="dxa"/>
          </w:tblCellMar>
        </w:tblPrEx>
        <w:trPr>
          <w:trHeight w:val="63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D6C139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397</w:t>
            </w:r>
          </w:p>
        </w:tc>
        <w:tc>
          <w:tcPr>
            <w:tcW w:w="5055" w:type="dxa"/>
            <w:tcBorders>
              <w:top w:val="nil"/>
              <w:left w:val="single" w:color="auto" w:sz="4" w:space="0"/>
              <w:bottom w:val="single" w:color="auto" w:sz="4" w:space="0"/>
              <w:right w:val="single" w:color="auto" w:sz="4" w:space="0"/>
            </w:tcBorders>
            <w:shd w:val="clear" w:color="auto" w:fill="auto"/>
            <w:vAlign w:val="center"/>
          </w:tcPr>
          <w:p w14:paraId="16378CE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MONITOR DE GLICEMIA ACCU CHEK PERFORMACE, INCLUSO MANUAL DE INSTRUCOES 01 BATERIA. </w:t>
            </w:r>
            <w:r>
              <w:rPr>
                <w:rFonts w:ascii="Times New Roman" w:hAnsi="Times New Roman" w:eastAsia="Times New Roman" w:cs="Times New Roman"/>
                <w:b/>
                <w:bCs/>
                <w:kern w:val="0"/>
                <w:sz w:val="14"/>
                <w:szCs w:val="14"/>
                <w:lang w:eastAsia="pt-BR"/>
                <w14:ligatures w14:val="none"/>
              </w:rPr>
              <w:t>MARCA ACEITAVEL ROCHER ACCU CKEK PERFORMACE PARECER TÉCNICO</w:t>
            </w:r>
          </w:p>
        </w:tc>
        <w:tc>
          <w:tcPr>
            <w:tcW w:w="1315" w:type="dxa"/>
            <w:tcBorders>
              <w:top w:val="nil"/>
              <w:left w:val="nil"/>
              <w:bottom w:val="single" w:color="auto" w:sz="4" w:space="0"/>
              <w:right w:val="single" w:color="auto" w:sz="4" w:space="0"/>
            </w:tcBorders>
            <w:shd w:val="clear" w:color="auto" w:fill="auto"/>
            <w:noWrap/>
            <w:vAlign w:val="center"/>
          </w:tcPr>
          <w:p w14:paraId="6C252A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8E0F22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8B6744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w:t>
            </w:r>
          </w:p>
        </w:tc>
        <w:tc>
          <w:tcPr>
            <w:tcW w:w="175" w:type="dxa"/>
            <w:tcBorders>
              <w:top w:val="nil"/>
              <w:left w:val="nil"/>
              <w:bottom w:val="nil"/>
              <w:right w:val="nil"/>
            </w:tcBorders>
            <w:shd w:val="clear" w:color="auto" w:fill="auto"/>
            <w:noWrap/>
            <w:vAlign w:val="center"/>
          </w:tcPr>
          <w:p w14:paraId="2A984EF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0194A6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75,02</w:t>
            </w:r>
          </w:p>
        </w:tc>
        <w:tc>
          <w:tcPr>
            <w:tcW w:w="1024" w:type="dxa"/>
            <w:tcBorders>
              <w:top w:val="nil"/>
              <w:left w:val="nil"/>
              <w:bottom w:val="single" w:color="auto" w:sz="4" w:space="0"/>
              <w:right w:val="single" w:color="auto" w:sz="4" w:space="0"/>
            </w:tcBorders>
            <w:shd w:val="clear" w:color="auto" w:fill="auto"/>
            <w:noWrap/>
            <w:vAlign w:val="center"/>
          </w:tcPr>
          <w:p w14:paraId="5547CC2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75,02</w:t>
            </w:r>
          </w:p>
        </w:tc>
      </w:tr>
      <w:tr w14:paraId="291276CD">
        <w:tblPrEx>
          <w:tblCellMar>
            <w:top w:w="0" w:type="dxa"/>
            <w:left w:w="70" w:type="dxa"/>
            <w:bottom w:w="0" w:type="dxa"/>
            <w:right w:w="70" w:type="dxa"/>
          </w:tblCellMar>
        </w:tblPrEx>
        <w:trPr>
          <w:trHeight w:val="630" w:hRule="atLeast"/>
        </w:trPr>
        <w:tc>
          <w:tcPr>
            <w:tcW w:w="514" w:type="dxa"/>
            <w:tcBorders>
              <w:top w:val="single" w:color="auto" w:sz="4" w:space="0"/>
              <w:left w:val="single" w:color="auto" w:sz="4" w:space="0"/>
              <w:bottom w:val="single" w:color="auto" w:sz="4" w:space="0"/>
              <w:right w:val="single" w:color="auto" w:sz="4" w:space="0"/>
            </w:tcBorders>
            <w:shd w:val="clear" w:color="auto" w:fill="auto"/>
            <w:vAlign w:val="center"/>
          </w:tcPr>
          <w:p w14:paraId="00A1567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398</w:t>
            </w:r>
          </w:p>
        </w:tc>
        <w:tc>
          <w:tcPr>
            <w:tcW w:w="5055" w:type="dxa"/>
            <w:tcBorders>
              <w:top w:val="nil"/>
              <w:left w:val="nil"/>
              <w:bottom w:val="single" w:color="auto" w:sz="4" w:space="0"/>
              <w:right w:val="single" w:color="auto" w:sz="4" w:space="0"/>
            </w:tcBorders>
            <w:shd w:val="clear" w:color="auto" w:fill="auto"/>
            <w:vAlign w:val="center"/>
          </w:tcPr>
          <w:p w14:paraId="487E129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PACOTE DE SERVIÇO RECARGA DE ENERGIA COM 1 TAMPA DE PILHA, 1 CHAVE, 1 ADAPTADOR. </w:t>
            </w:r>
            <w:r>
              <w:rPr>
                <w:rFonts w:ascii="Times New Roman" w:hAnsi="Times New Roman" w:eastAsia="Times New Roman" w:cs="Times New Roman"/>
                <w:b/>
                <w:bCs/>
                <w:kern w:val="0"/>
                <w:sz w:val="14"/>
                <w:szCs w:val="14"/>
                <w:lang w:eastAsia="pt-BR"/>
                <w14:ligatures w14:val="none"/>
              </w:rPr>
              <w:t>PARA BOMBA DE INSULINA ACCU-CHEK</w:t>
            </w:r>
            <w:r>
              <w:rPr>
                <w:rFonts w:ascii="Times New Roman" w:hAnsi="Times New Roman" w:eastAsia="Times New Roman" w:cs="Times New Roman"/>
                <w:kern w:val="0"/>
                <w:sz w:val="14"/>
                <w:szCs w:val="14"/>
                <w:lang w:eastAsia="pt-BR"/>
                <w14:ligatures w14:val="none"/>
              </w:rPr>
              <w:t xml:space="preserve">, </w:t>
            </w:r>
            <w:r>
              <w:rPr>
                <w:rFonts w:ascii="Times New Roman" w:hAnsi="Times New Roman" w:eastAsia="Times New Roman" w:cs="Times New Roman"/>
                <w:b/>
                <w:bCs/>
                <w:kern w:val="0"/>
                <w:sz w:val="14"/>
                <w:szCs w:val="14"/>
                <w:lang w:eastAsia="pt-BR"/>
                <w14:ligatures w14:val="none"/>
              </w:rPr>
              <w:t>CONFORME PARECER TÉCNICO</w:t>
            </w:r>
          </w:p>
        </w:tc>
        <w:tc>
          <w:tcPr>
            <w:tcW w:w="1315" w:type="dxa"/>
            <w:tcBorders>
              <w:top w:val="nil"/>
              <w:left w:val="nil"/>
              <w:bottom w:val="single" w:color="auto" w:sz="4" w:space="0"/>
              <w:right w:val="single" w:color="auto" w:sz="4" w:space="0"/>
            </w:tcBorders>
            <w:shd w:val="clear" w:color="auto" w:fill="auto"/>
            <w:noWrap/>
            <w:vAlign w:val="center"/>
          </w:tcPr>
          <w:p w14:paraId="279B965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16E2DC4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82A29E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tcPr>
          <w:p w14:paraId="249631A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0FC7A8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304,61</w:t>
            </w:r>
          </w:p>
        </w:tc>
        <w:tc>
          <w:tcPr>
            <w:tcW w:w="1024" w:type="dxa"/>
            <w:tcBorders>
              <w:top w:val="nil"/>
              <w:left w:val="nil"/>
              <w:bottom w:val="single" w:color="auto" w:sz="4" w:space="0"/>
              <w:right w:val="single" w:color="auto" w:sz="4" w:space="0"/>
            </w:tcBorders>
            <w:shd w:val="clear" w:color="auto" w:fill="auto"/>
            <w:noWrap/>
            <w:vAlign w:val="center"/>
          </w:tcPr>
          <w:p w14:paraId="60F4C41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3.655,32</w:t>
            </w:r>
          </w:p>
        </w:tc>
      </w:tr>
      <w:tr w14:paraId="7748812F">
        <w:tblPrEx>
          <w:tblCellMar>
            <w:top w:w="0" w:type="dxa"/>
            <w:left w:w="70" w:type="dxa"/>
            <w:bottom w:w="0" w:type="dxa"/>
            <w:right w:w="70" w:type="dxa"/>
          </w:tblCellMar>
        </w:tblPrEx>
        <w:trPr>
          <w:trHeight w:val="63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46459E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399</w:t>
            </w:r>
          </w:p>
        </w:tc>
        <w:tc>
          <w:tcPr>
            <w:tcW w:w="5055" w:type="dxa"/>
            <w:tcBorders>
              <w:top w:val="nil"/>
              <w:left w:val="single" w:color="auto" w:sz="4" w:space="0"/>
              <w:bottom w:val="single" w:color="auto" w:sz="4" w:space="0"/>
              <w:right w:val="single" w:color="auto" w:sz="4" w:space="0"/>
            </w:tcBorders>
            <w:shd w:val="clear" w:color="auto" w:fill="auto"/>
            <w:vAlign w:val="center"/>
          </w:tcPr>
          <w:p w14:paraId="58DA056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TAMBOR DE LANCETA PARA LANCETADOR ACCU CHEK FASTCLIX, CAIXA MINIMO 204 UNIDADES. </w:t>
            </w:r>
            <w:r>
              <w:rPr>
                <w:rFonts w:ascii="Times New Roman" w:hAnsi="Times New Roman" w:eastAsia="Times New Roman" w:cs="Times New Roman"/>
                <w:b/>
                <w:bCs/>
                <w:kern w:val="0"/>
                <w:sz w:val="14"/>
                <w:szCs w:val="14"/>
                <w:lang w:eastAsia="pt-BR"/>
                <w14:ligatures w14:val="none"/>
              </w:rPr>
              <w:t>MARCA ACEITAVEL ROCHER ACCU FASRCLIX, CONFORME PARECER TÉCNICO</w:t>
            </w:r>
          </w:p>
        </w:tc>
        <w:tc>
          <w:tcPr>
            <w:tcW w:w="1315" w:type="dxa"/>
            <w:tcBorders>
              <w:top w:val="nil"/>
              <w:left w:val="nil"/>
              <w:bottom w:val="single" w:color="auto" w:sz="4" w:space="0"/>
              <w:right w:val="single" w:color="auto" w:sz="4" w:space="0"/>
            </w:tcBorders>
            <w:shd w:val="clear" w:color="auto" w:fill="auto"/>
            <w:vAlign w:val="center"/>
          </w:tcPr>
          <w:p w14:paraId="3F0E1E6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BB0408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3A8A4A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w:t>
            </w:r>
          </w:p>
        </w:tc>
        <w:tc>
          <w:tcPr>
            <w:tcW w:w="175" w:type="dxa"/>
            <w:tcBorders>
              <w:top w:val="nil"/>
              <w:left w:val="nil"/>
              <w:bottom w:val="nil"/>
              <w:right w:val="nil"/>
            </w:tcBorders>
            <w:shd w:val="clear" w:color="auto" w:fill="auto"/>
            <w:noWrap/>
            <w:vAlign w:val="center"/>
          </w:tcPr>
          <w:p w14:paraId="07C28A0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D3691E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124,79</w:t>
            </w:r>
          </w:p>
        </w:tc>
        <w:tc>
          <w:tcPr>
            <w:tcW w:w="1024" w:type="dxa"/>
            <w:tcBorders>
              <w:top w:val="nil"/>
              <w:left w:val="nil"/>
              <w:bottom w:val="single" w:color="auto" w:sz="4" w:space="0"/>
              <w:right w:val="single" w:color="auto" w:sz="4" w:space="0"/>
            </w:tcBorders>
            <w:shd w:val="clear" w:color="auto" w:fill="auto"/>
            <w:noWrap/>
            <w:vAlign w:val="center"/>
          </w:tcPr>
          <w:p w14:paraId="41871BF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124,79</w:t>
            </w:r>
          </w:p>
        </w:tc>
      </w:tr>
      <w:tr w14:paraId="1DC77DA1">
        <w:tblPrEx>
          <w:tblCellMar>
            <w:top w:w="0" w:type="dxa"/>
            <w:left w:w="70" w:type="dxa"/>
            <w:bottom w:w="0" w:type="dxa"/>
            <w:right w:w="70" w:type="dxa"/>
          </w:tblCellMar>
        </w:tblPrEx>
        <w:trPr>
          <w:trHeight w:val="600" w:hRule="atLeast"/>
        </w:trPr>
        <w:tc>
          <w:tcPr>
            <w:tcW w:w="514" w:type="dxa"/>
            <w:tcBorders>
              <w:top w:val="single" w:color="auto" w:sz="4" w:space="0"/>
              <w:left w:val="single" w:color="auto" w:sz="4" w:space="0"/>
              <w:bottom w:val="single" w:color="auto" w:sz="4" w:space="0"/>
              <w:right w:val="single" w:color="auto" w:sz="4" w:space="0"/>
            </w:tcBorders>
            <w:shd w:val="clear" w:color="auto" w:fill="auto"/>
            <w:vAlign w:val="center"/>
          </w:tcPr>
          <w:p w14:paraId="3390D9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400</w:t>
            </w:r>
          </w:p>
        </w:tc>
        <w:tc>
          <w:tcPr>
            <w:tcW w:w="5055" w:type="dxa"/>
            <w:tcBorders>
              <w:top w:val="nil"/>
              <w:left w:val="nil"/>
              <w:bottom w:val="single" w:color="auto" w:sz="4" w:space="0"/>
              <w:right w:val="single" w:color="auto" w:sz="4" w:space="0"/>
            </w:tcBorders>
            <w:shd w:val="clear" w:color="auto" w:fill="auto"/>
            <w:vAlign w:val="center"/>
          </w:tcPr>
          <w:p w14:paraId="56F856E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TIRA TESTE DE GLICEMIA ACCU CHEK PERFORMA CAIXA COM 50 TIRAS. </w:t>
            </w:r>
            <w:r>
              <w:rPr>
                <w:rFonts w:ascii="Times New Roman" w:hAnsi="Times New Roman" w:eastAsia="Times New Roman" w:cs="Times New Roman"/>
                <w:b/>
                <w:bCs/>
                <w:kern w:val="0"/>
                <w:sz w:val="14"/>
                <w:szCs w:val="14"/>
                <w:lang w:eastAsia="pt-BR"/>
                <w14:ligatures w14:val="none"/>
              </w:rPr>
              <w:t>MARCA ACEITAVEL ROCHER ACCU CKEK PERFORMACE PARECER TÉCNICO</w:t>
            </w:r>
          </w:p>
        </w:tc>
        <w:tc>
          <w:tcPr>
            <w:tcW w:w="1315" w:type="dxa"/>
            <w:tcBorders>
              <w:top w:val="nil"/>
              <w:left w:val="nil"/>
              <w:bottom w:val="single" w:color="auto" w:sz="4" w:space="0"/>
              <w:right w:val="single" w:color="auto" w:sz="4" w:space="0"/>
            </w:tcBorders>
            <w:shd w:val="clear" w:color="auto" w:fill="auto"/>
            <w:vAlign w:val="center"/>
          </w:tcPr>
          <w:p w14:paraId="102A24E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3BD73F2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B9DED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72</w:t>
            </w:r>
          </w:p>
        </w:tc>
        <w:tc>
          <w:tcPr>
            <w:tcW w:w="175" w:type="dxa"/>
            <w:tcBorders>
              <w:top w:val="nil"/>
              <w:left w:val="nil"/>
              <w:bottom w:val="nil"/>
              <w:right w:val="nil"/>
            </w:tcBorders>
            <w:shd w:val="clear" w:color="auto" w:fill="auto"/>
            <w:noWrap/>
            <w:vAlign w:val="center"/>
          </w:tcPr>
          <w:p w14:paraId="04AEC07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F198BD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59,82</w:t>
            </w:r>
          </w:p>
        </w:tc>
        <w:tc>
          <w:tcPr>
            <w:tcW w:w="1024" w:type="dxa"/>
            <w:tcBorders>
              <w:top w:val="nil"/>
              <w:left w:val="nil"/>
              <w:bottom w:val="single" w:color="auto" w:sz="4" w:space="0"/>
              <w:right w:val="single" w:color="auto" w:sz="4" w:space="0"/>
            </w:tcBorders>
            <w:shd w:val="clear" w:color="auto" w:fill="auto"/>
            <w:noWrap/>
            <w:vAlign w:val="center"/>
          </w:tcPr>
          <w:p w14:paraId="52157F7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4.307,04</w:t>
            </w:r>
          </w:p>
        </w:tc>
      </w:tr>
      <w:tr w14:paraId="170F6BAE">
        <w:tblPrEx>
          <w:tblCellMar>
            <w:top w:w="0" w:type="dxa"/>
            <w:left w:w="70" w:type="dxa"/>
            <w:bottom w:w="0" w:type="dxa"/>
            <w:right w:w="70" w:type="dxa"/>
          </w:tblCellMar>
        </w:tblPrEx>
        <w:trPr>
          <w:trHeight w:val="43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92B3FF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401</w:t>
            </w:r>
          </w:p>
        </w:tc>
        <w:tc>
          <w:tcPr>
            <w:tcW w:w="5055" w:type="dxa"/>
            <w:tcBorders>
              <w:top w:val="nil"/>
              <w:left w:val="single" w:color="auto" w:sz="4" w:space="0"/>
              <w:bottom w:val="single" w:color="auto" w:sz="4" w:space="0"/>
              <w:right w:val="single" w:color="auto" w:sz="4" w:space="0"/>
            </w:tcBorders>
            <w:shd w:val="clear" w:color="auto" w:fill="auto"/>
            <w:vAlign w:val="center"/>
          </w:tcPr>
          <w:p w14:paraId="5B419C3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TIRA TESTE DE GLICEMIA ACCU-CHEK ACTIVE CAIXA COM 50 TIRAS. </w:t>
            </w:r>
            <w:r>
              <w:rPr>
                <w:rFonts w:ascii="Times New Roman" w:hAnsi="Times New Roman" w:eastAsia="Times New Roman" w:cs="Times New Roman"/>
                <w:b/>
                <w:bCs/>
                <w:kern w:val="0"/>
                <w:sz w:val="14"/>
                <w:szCs w:val="14"/>
                <w:lang w:eastAsia="pt-BR"/>
                <w14:ligatures w14:val="none"/>
              </w:rPr>
              <w:t xml:space="preserve">MARCA ACEITAVEL ROCHER ACCU CKEK ACTIVE, CONFORME PARECER TÉCNICO </w:t>
            </w:r>
          </w:p>
        </w:tc>
        <w:tc>
          <w:tcPr>
            <w:tcW w:w="1315" w:type="dxa"/>
            <w:tcBorders>
              <w:top w:val="nil"/>
              <w:left w:val="nil"/>
              <w:bottom w:val="single" w:color="auto" w:sz="4" w:space="0"/>
              <w:right w:val="single" w:color="auto" w:sz="4" w:space="0"/>
            </w:tcBorders>
            <w:shd w:val="clear" w:color="auto" w:fill="auto"/>
            <w:vAlign w:val="center"/>
          </w:tcPr>
          <w:p w14:paraId="7F13516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2327EC8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DAA1C1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7.602</w:t>
            </w:r>
          </w:p>
        </w:tc>
        <w:tc>
          <w:tcPr>
            <w:tcW w:w="175" w:type="dxa"/>
            <w:tcBorders>
              <w:top w:val="single" w:color="auto" w:sz="4" w:space="0"/>
              <w:left w:val="nil"/>
              <w:bottom w:val="single" w:color="auto" w:sz="4" w:space="0"/>
              <w:right w:val="single" w:color="auto" w:sz="4" w:space="0"/>
            </w:tcBorders>
            <w:shd w:val="clear" w:color="auto" w:fill="auto"/>
            <w:noWrap/>
            <w:vAlign w:val="center"/>
          </w:tcPr>
          <w:p w14:paraId="12053DE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w:t>
            </w:r>
          </w:p>
        </w:tc>
        <w:tc>
          <w:tcPr>
            <w:tcW w:w="630" w:type="dxa"/>
            <w:tcBorders>
              <w:top w:val="nil"/>
              <w:left w:val="nil"/>
              <w:bottom w:val="single" w:color="auto" w:sz="4" w:space="0"/>
              <w:right w:val="single" w:color="auto" w:sz="4" w:space="0"/>
            </w:tcBorders>
            <w:shd w:val="clear" w:color="auto" w:fill="auto"/>
            <w:noWrap/>
            <w:vAlign w:val="center"/>
          </w:tcPr>
          <w:p w14:paraId="6E25B28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54,87</w:t>
            </w:r>
          </w:p>
        </w:tc>
        <w:tc>
          <w:tcPr>
            <w:tcW w:w="1024" w:type="dxa"/>
            <w:tcBorders>
              <w:top w:val="nil"/>
              <w:left w:val="nil"/>
              <w:bottom w:val="single" w:color="auto" w:sz="4" w:space="0"/>
              <w:right w:val="single" w:color="auto" w:sz="4" w:space="0"/>
            </w:tcBorders>
            <w:shd w:val="clear" w:color="auto" w:fill="auto"/>
            <w:noWrap/>
            <w:vAlign w:val="center"/>
          </w:tcPr>
          <w:p w14:paraId="373F6B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417.121,74</w:t>
            </w:r>
          </w:p>
        </w:tc>
      </w:tr>
      <w:tr w14:paraId="6E1482B0">
        <w:tblPrEx>
          <w:tblCellMar>
            <w:top w:w="0" w:type="dxa"/>
            <w:left w:w="70" w:type="dxa"/>
            <w:bottom w:w="0" w:type="dxa"/>
            <w:right w:w="70" w:type="dxa"/>
          </w:tblCellMar>
        </w:tblPrEx>
        <w:trPr>
          <w:trHeight w:val="195" w:hRule="atLeast"/>
        </w:trPr>
        <w:tc>
          <w:tcPr>
            <w:tcW w:w="514" w:type="dxa"/>
            <w:tcBorders>
              <w:top w:val="nil"/>
              <w:left w:val="nil"/>
              <w:bottom w:val="nil"/>
              <w:right w:val="nil"/>
            </w:tcBorders>
            <w:shd w:val="clear" w:color="auto" w:fill="auto"/>
            <w:vAlign w:val="center"/>
          </w:tcPr>
          <w:p w14:paraId="45A2B44C">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0DEBA965">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tcPr>
          <w:p w14:paraId="24CE3CBE">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tcPr>
          <w:p w14:paraId="16FD0F9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tcPr>
          <w:p w14:paraId="054B7058">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3A218FB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3492948E">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7659CCD8">
            <w:pPr>
              <w:spacing w:after="0" w:line="240" w:lineRule="auto"/>
              <w:jc w:val="center"/>
              <w:rPr>
                <w:rFonts w:ascii="Times New Roman" w:hAnsi="Times New Roman" w:eastAsia="Times New Roman" w:cs="Times New Roman"/>
                <w:kern w:val="0"/>
                <w:sz w:val="14"/>
                <w:szCs w:val="14"/>
                <w:lang w:eastAsia="pt-BR"/>
                <w14:ligatures w14:val="none"/>
              </w:rPr>
            </w:pPr>
          </w:p>
        </w:tc>
      </w:tr>
      <w:tr w14:paraId="22004A0D">
        <w:trPr>
          <w:trHeight w:val="180" w:hRule="atLeast"/>
        </w:trPr>
        <w:tc>
          <w:tcPr>
            <w:tcW w:w="514" w:type="dxa"/>
            <w:tcBorders>
              <w:top w:val="nil"/>
              <w:left w:val="nil"/>
              <w:bottom w:val="nil"/>
              <w:right w:val="nil"/>
            </w:tcBorders>
            <w:shd w:val="clear" w:color="auto" w:fill="auto"/>
            <w:vAlign w:val="center"/>
          </w:tcPr>
          <w:p w14:paraId="23E67C78">
            <w:pPr>
              <w:spacing w:after="0" w:line="240" w:lineRule="auto"/>
              <w:jc w:val="center"/>
              <w:rPr>
                <w:rFonts w:ascii="Times New Roman" w:hAnsi="Times New Roman" w:eastAsia="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5C41DC09">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tcPr>
          <w:p w14:paraId="65A33A4E">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tcPr>
          <w:p w14:paraId="4200B7E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tcPr>
          <w:p w14:paraId="309BCC2C">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63F470C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33965B81">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2A4130F7">
            <w:pPr>
              <w:spacing w:after="0" w:line="240" w:lineRule="auto"/>
              <w:jc w:val="center"/>
              <w:rPr>
                <w:rFonts w:ascii="Times New Roman" w:hAnsi="Times New Roman" w:eastAsia="Times New Roman" w:cs="Times New Roman"/>
                <w:kern w:val="0"/>
                <w:sz w:val="14"/>
                <w:szCs w:val="14"/>
                <w:lang w:eastAsia="pt-BR"/>
                <w14:ligatures w14:val="none"/>
              </w:rPr>
            </w:pPr>
          </w:p>
        </w:tc>
      </w:tr>
      <w:tr w14:paraId="35C2989A">
        <w:tblPrEx>
          <w:tblCellMar>
            <w:top w:w="0" w:type="dxa"/>
            <w:left w:w="70" w:type="dxa"/>
            <w:bottom w:w="0" w:type="dxa"/>
            <w:right w:w="70" w:type="dxa"/>
          </w:tblCellMar>
        </w:tblPrEx>
        <w:trPr>
          <w:trHeight w:val="495"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2591CB">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ITEM</w:t>
            </w:r>
          </w:p>
        </w:tc>
        <w:tc>
          <w:tcPr>
            <w:tcW w:w="5055" w:type="dxa"/>
            <w:tcBorders>
              <w:top w:val="single" w:color="auto" w:sz="4" w:space="0"/>
              <w:left w:val="nil"/>
              <w:bottom w:val="single" w:color="auto" w:sz="4" w:space="0"/>
              <w:right w:val="single" w:color="auto" w:sz="4" w:space="0"/>
            </w:tcBorders>
            <w:shd w:val="clear" w:color="auto" w:fill="auto"/>
            <w:vAlign w:val="center"/>
          </w:tcPr>
          <w:p w14:paraId="3C56CDA5">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DESCRIÇÃO - FIOS SUTURA</w:t>
            </w:r>
          </w:p>
        </w:tc>
        <w:tc>
          <w:tcPr>
            <w:tcW w:w="1315" w:type="dxa"/>
            <w:tcBorders>
              <w:top w:val="single" w:color="auto" w:sz="4" w:space="0"/>
              <w:left w:val="nil"/>
              <w:bottom w:val="single" w:color="auto" w:sz="4" w:space="0"/>
              <w:right w:val="single" w:color="auto" w:sz="4" w:space="0"/>
            </w:tcBorders>
            <w:shd w:val="clear" w:color="auto" w:fill="auto"/>
            <w:noWrap/>
            <w:vAlign w:val="center"/>
          </w:tcPr>
          <w:p w14:paraId="691C15EC">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tcPr>
          <w:p w14:paraId="7581E4EF">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13389BBD">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tcPr>
          <w:p w14:paraId="7DBB5F53">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1844DFCD">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MÉDIA</w:t>
            </w:r>
          </w:p>
        </w:tc>
        <w:tc>
          <w:tcPr>
            <w:tcW w:w="1024" w:type="dxa"/>
            <w:tcBorders>
              <w:top w:val="single" w:color="auto" w:sz="4" w:space="0"/>
              <w:left w:val="nil"/>
              <w:bottom w:val="single" w:color="auto" w:sz="4" w:space="0"/>
              <w:right w:val="single" w:color="auto" w:sz="4" w:space="0"/>
            </w:tcBorders>
            <w:shd w:val="clear" w:color="auto" w:fill="auto"/>
            <w:noWrap/>
            <w:vAlign w:val="center"/>
          </w:tcPr>
          <w:p w14:paraId="254A7DA3">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VALOR TOTAL</w:t>
            </w:r>
          </w:p>
        </w:tc>
      </w:tr>
      <w:tr w14:paraId="68139AB5">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565233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402</w:t>
            </w:r>
          </w:p>
        </w:tc>
        <w:tc>
          <w:tcPr>
            <w:tcW w:w="5055" w:type="dxa"/>
            <w:tcBorders>
              <w:top w:val="nil"/>
              <w:left w:val="nil"/>
              <w:bottom w:val="single" w:color="auto" w:sz="4" w:space="0"/>
              <w:right w:val="single" w:color="auto" w:sz="4" w:space="0"/>
            </w:tcBorders>
            <w:shd w:val="clear" w:color="auto" w:fill="auto"/>
            <w:vAlign w:val="center"/>
          </w:tcPr>
          <w:p w14:paraId="1405A61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ACIDO POLIGLICOLICO 0.0 AG.3.7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37C18C6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73459A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E5F6C4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3DC8A94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single" w:color="auto" w:sz="4" w:space="0"/>
              <w:bottom w:val="single" w:color="auto" w:sz="4" w:space="0"/>
              <w:right w:val="single" w:color="auto" w:sz="4" w:space="0"/>
            </w:tcBorders>
            <w:shd w:val="clear" w:color="auto" w:fill="auto"/>
            <w:noWrap/>
            <w:vAlign w:val="center"/>
          </w:tcPr>
          <w:p w14:paraId="5612839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381,77</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1F50568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1.527,08</w:t>
            </w:r>
          </w:p>
        </w:tc>
      </w:tr>
      <w:tr w14:paraId="677B11A6">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322F7A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403</w:t>
            </w:r>
          </w:p>
        </w:tc>
        <w:tc>
          <w:tcPr>
            <w:tcW w:w="5055" w:type="dxa"/>
            <w:tcBorders>
              <w:top w:val="nil"/>
              <w:left w:val="nil"/>
              <w:bottom w:val="single" w:color="auto" w:sz="4" w:space="0"/>
              <w:right w:val="single" w:color="auto" w:sz="4" w:space="0"/>
            </w:tcBorders>
            <w:shd w:val="clear" w:color="auto" w:fill="auto"/>
            <w:vAlign w:val="center"/>
          </w:tcPr>
          <w:p w14:paraId="7F83C31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CROMADO 0.0 AG.5.0CM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7CDF579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F31065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6CE000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17E3785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0C8B6D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95,94</w:t>
            </w:r>
          </w:p>
        </w:tc>
        <w:tc>
          <w:tcPr>
            <w:tcW w:w="1024" w:type="dxa"/>
            <w:tcBorders>
              <w:top w:val="nil"/>
              <w:left w:val="nil"/>
              <w:bottom w:val="single" w:color="auto" w:sz="4" w:space="0"/>
              <w:right w:val="single" w:color="auto" w:sz="4" w:space="0"/>
            </w:tcBorders>
            <w:shd w:val="clear" w:color="auto" w:fill="auto"/>
            <w:noWrap/>
            <w:vAlign w:val="center"/>
          </w:tcPr>
          <w:p w14:paraId="5BEB286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479,70</w:t>
            </w:r>
          </w:p>
        </w:tc>
      </w:tr>
      <w:tr w14:paraId="1896D2EA">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760F9A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404</w:t>
            </w:r>
          </w:p>
        </w:tc>
        <w:tc>
          <w:tcPr>
            <w:tcW w:w="5055" w:type="dxa"/>
            <w:tcBorders>
              <w:top w:val="nil"/>
              <w:left w:val="nil"/>
              <w:bottom w:val="single" w:color="auto" w:sz="4" w:space="0"/>
              <w:right w:val="single" w:color="auto" w:sz="4" w:space="0"/>
            </w:tcBorders>
            <w:shd w:val="clear" w:color="auto" w:fill="auto"/>
            <w:vAlign w:val="center"/>
          </w:tcPr>
          <w:p w14:paraId="5E56482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CROMADO 1.0 AG.4.0CM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2F1B84F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DC9E94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071CF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tcPr>
          <w:p w14:paraId="69EDFC5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9F6E86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66,35</w:t>
            </w:r>
          </w:p>
        </w:tc>
        <w:tc>
          <w:tcPr>
            <w:tcW w:w="1024" w:type="dxa"/>
            <w:tcBorders>
              <w:top w:val="nil"/>
              <w:left w:val="nil"/>
              <w:bottom w:val="single" w:color="auto" w:sz="4" w:space="0"/>
              <w:right w:val="single" w:color="auto" w:sz="4" w:space="0"/>
            </w:tcBorders>
            <w:shd w:val="clear" w:color="auto" w:fill="auto"/>
            <w:noWrap/>
            <w:vAlign w:val="center"/>
          </w:tcPr>
          <w:p w14:paraId="403DA95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3.317,50</w:t>
            </w:r>
          </w:p>
        </w:tc>
      </w:tr>
      <w:tr w14:paraId="17F68342">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6D26201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405</w:t>
            </w:r>
          </w:p>
        </w:tc>
        <w:tc>
          <w:tcPr>
            <w:tcW w:w="5055" w:type="dxa"/>
            <w:tcBorders>
              <w:top w:val="nil"/>
              <w:left w:val="nil"/>
              <w:bottom w:val="single" w:color="auto" w:sz="4" w:space="0"/>
              <w:right w:val="single" w:color="auto" w:sz="4" w:space="0"/>
            </w:tcBorders>
            <w:shd w:val="clear" w:color="auto" w:fill="auto"/>
            <w:vAlign w:val="center"/>
          </w:tcPr>
          <w:p w14:paraId="6AA9FE5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CROMADO 1.0 AG.5.0CM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168EAC9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A80E38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DA6238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w:t>
            </w:r>
          </w:p>
        </w:tc>
        <w:tc>
          <w:tcPr>
            <w:tcW w:w="175" w:type="dxa"/>
            <w:tcBorders>
              <w:top w:val="nil"/>
              <w:left w:val="nil"/>
              <w:bottom w:val="nil"/>
              <w:right w:val="nil"/>
            </w:tcBorders>
            <w:shd w:val="clear" w:color="auto" w:fill="auto"/>
            <w:noWrap/>
            <w:vAlign w:val="center"/>
          </w:tcPr>
          <w:p w14:paraId="29AE291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96B4DE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92,57</w:t>
            </w:r>
          </w:p>
        </w:tc>
        <w:tc>
          <w:tcPr>
            <w:tcW w:w="1024" w:type="dxa"/>
            <w:tcBorders>
              <w:top w:val="nil"/>
              <w:left w:val="nil"/>
              <w:bottom w:val="single" w:color="auto" w:sz="4" w:space="0"/>
              <w:right w:val="single" w:color="auto" w:sz="4" w:space="0"/>
            </w:tcBorders>
            <w:shd w:val="clear" w:color="auto" w:fill="auto"/>
            <w:noWrap/>
            <w:vAlign w:val="center"/>
          </w:tcPr>
          <w:p w14:paraId="44980B4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555,42</w:t>
            </w:r>
          </w:p>
        </w:tc>
      </w:tr>
      <w:tr w14:paraId="5A5CA1BE">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7163F3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406</w:t>
            </w:r>
          </w:p>
        </w:tc>
        <w:tc>
          <w:tcPr>
            <w:tcW w:w="5055" w:type="dxa"/>
            <w:tcBorders>
              <w:top w:val="nil"/>
              <w:left w:val="nil"/>
              <w:bottom w:val="single" w:color="auto" w:sz="4" w:space="0"/>
              <w:right w:val="single" w:color="auto" w:sz="4" w:space="0"/>
            </w:tcBorders>
            <w:shd w:val="clear" w:color="auto" w:fill="auto"/>
            <w:vAlign w:val="center"/>
          </w:tcPr>
          <w:p w14:paraId="5B84CCD8">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FIO CAT GUT CROMADO 2.0 AG 4.0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10B3517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tcPr>
          <w:p w14:paraId="4A48F14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B5D5A0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w:t>
            </w:r>
          </w:p>
        </w:tc>
        <w:tc>
          <w:tcPr>
            <w:tcW w:w="175" w:type="dxa"/>
            <w:tcBorders>
              <w:top w:val="nil"/>
              <w:left w:val="nil"/>
              <w:bottom w:val="nil"/>
              <w:right w:val="nil"/>
            </w:tcBorders>
            <w:shd w:val="clear" w:color="auto" w:fill="auto"/>
            <w:noWrap/>
            <w:vAlign w:val="center"/>
          </w:tcPr>
          <w:p w14:paraId="7754B16F">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727F45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212,94</w:t>
            </w:r>
          </w:p>
        </w:tc>
        <w:tc>
          <w:tcPr>
            <w:tcW w:w="1024" w:type="dxa"/>
            <w:tcBorders>
              <w:top w:val="nil"/>
              <w:left w:val="nil"/>
              <w:bottom w:val="single" w:color="auto" w:sz="4" w:space="0"/>
              <w:right w:val="single" w:color="auto" w:sz="4" w:space="0"/>
            </w:tcBorders>
            <w:shd w:val="clear" w:color="auto" w:fill="auto"/>
            <w:noWrap/>
            <w:vAlign w:val="center"/>
          </w:tcPr>
          <w:p w14:paraId="22D4D78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1.703,52</w:t>
            </w:r>
          </w:p>
        </w:tc>
      </w:tr>
      <w:tr w14:paraId="3484B453">
        <w:tblPrEx>
          <w:tblCellMar>
            <w:top w:w="0" w:type="dxa"/>
            <w:left w:w="70" w:type="dxa"/>
            <w:bottom w:w="0" w:type="dxa"/>
            <w:right w:w="70" w:type="dxa"/>
          </w:tblCellMar>
        </w:tblPrEx>
        <w:trPr>
          <w:trHeight w:val="30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EB5D81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407</w:t>
            </w:r>
          </w:p>
        </w:tc>
        <w:tc>
          <w:tcPr>
            <w:tcW w:w="5055" w:type="dxa"/>
            <w:tcBorders>
              <w:top w:val="nil"/>
              <w:left w:val="nil"/>
              <w:bottom w:val="single" w:color="auto" w:sz="4" w:space="0"/>
              <w:right w:val="single" w:color="auto" w:sz="4" w:space="0"/>
            </w:tcBorders>
            <w:shd w:val="clear" w:color="auto" w:fill="auto"/>
            <w:vAlign w:val="center"/>
          </w:tcPr>
          <w:p w14:paraId="113054B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CROMADO 4.0 AG.3.0CM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062F6A5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6410693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4A177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217A705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13375D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82,47</w:t>
            </w:r>
          </w:p>
        </w:tc>
        <w:tc>
          <w:tcPr>
            <w:tcW w:w="1024" w:type="dxa"/>
            <w:tcBorders>
              <w:top w:val="nil"/>
              <w:left w:val="nil"/>
              <w:bottom w:val="single" w:color="auto" w:sz="4" w:space="0"/>
              <w:right w:val="single" w:color="auto" w:sz="4" w:space="0"/>
            </w:tcBorders>
            <w:shd w:val="clear" w:color="auto" w:fill="auto"/>
            <w:noWrap/>
            <w:vAlign w:val="center"/>
          </w:tcPr>
          <w:p w14:paraId="5E3BBB1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1.649,40</w:t>
            </w:r>
          </w:p>
        </w:tc>
      </w:tr>
      <w:tr w14:paraId="5F823459">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206A79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408</w:t>
            </w:r>
          </w:p>
        </w:tc>
        <w:tc>
          <w:tcPr>
            <w:tcW w:w="5055" w:type="dxa"/>
            <w:tcBorders>
              <w:top w:val="nil"/>
              <w:left w:val="nil"/>
              <w:bottom w:val="single" w:color="auto" w:sz="4" w:space="0"/>
              <w:right w:val="single" w:color="auto" w:sz="4" w:space="0"/>
            </w:tcBorders>
            <w:shd w:val="clear" w:color="auto" w:fill="auto"/>
            <w:vAlign w:val="center"/>
          </w:tcPr>
          <w:p w14:paraId="345965F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0.0 AG.3.0CM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64A8869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3040705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3220A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3C015A1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AEA98E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75,65</w:t>
            </w:r>
          </w:p>
        </w:tc>
        <w:tc>
          <w:tcPr>
            <w:tcW w:w="1024" w:type="dxa"/>
            <w:tcBorders>
              <w:top w:val="nil"/>
              <w:left w:val="nil"/>
              <w:bottom w:val="single" w:color="auto" w:sz="4" w:space="0"/>
              <w:right w:val="single" w:color="auto" w:sz="4" w:space="0"/>
            </w:tcBorders>
            <w:shd w:val="clear" w:color="auto" w:fill="auto"/>
            <w:noWrap/>
            <w:vAlign w:val="center"/>
          </w:tcPr>
          <w:p w14:paraId="34F96AC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1.513,00</w:t>
            </w:r>
          </w:p>
        </w:tc>
      </w:tr>
      <w:tr w14:paraId="634C56BC">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11F354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409</w:t>
            </w:r>
          </w:p>
        </w:tc>
        <w:tc>
          <w:tcPr>
            <w:tcW w:w="5055" w:type="dxa"/>
            <w:tcBorders>
              <w:top w:val="nil"/>
              <w:left w:val="nil"/>
              <w:bottom w:val="single" w:color="auto" w:sz="4" w:space="0"/>
              <w:right w:val="single" w:color="auto" w:sz="4" w:space="0"/>
            </w:tcBorders>
            <w:shd w:val="clear" w:color="auto" w:fill="auto"/>
            <w:vAlign w:val="center"/>
          </w:tcPr>
          <w:p w14:paraId="454C347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0.0 AG.4.0CM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1786B31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25917A1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90553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3C69766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4EF84D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148,39</w:t>
            </w:r>
          </w:p>
        </w:tc>
        <w:tc>
          <w:tcPr>
            <w:tcW w:w="1024" w:type="dxa"/>
            <w:tcBorders>
              <w:top w:val="nil"/>
              <w:left w:val="nil"/>
              <w:bottom w:val="single" w:color="auto" w:sz="4" w:space="0"/>
              <w:right w:val="single" w:color="auto" w:sz="4" w:space="0"/>
            </w:tcBorders>
            <w:shd w:val="clear" w:color="auto" w:fill="auto"/>
            <w:noWrap/>
            <w:vAlign w:val="center"/>
          </w:tcPr>
          <w:p w14:paraId="63C6F90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2.967,80</w:t>
            </w:r>
          </w:p>
        </w:tc>
      </w:tr>
      <w:tr w14:paraId="6CC5DA54">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2A8584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410</w:t>
            </w:r>
          </w:p>
        </w:tc>
        <w:tc>
          <w:tcPr>
            <w:tcW w:w="5055" w:type="dxa"/>
            <w:tcBorders>
              <w:top w:val="nil"/>
              <w:left w:val="nil"/>
              <w:bottom w:val="single" w:color="auto" w:sz="4" w:space="0"/>
              <w:right w:val="single" w:color="auto" w:sz="4" w:space="0"/>
            </w:tcBorders>
            <w:shd w:val="clear" w:color="auto" w:fill="auto"/>
            <w:vAlign w:val="center"/>
          </w:tcPr>
          <w:p w14:paraId="0F50019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2.0 AG.3.5CM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0B5A27F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CBB45D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772CA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69DC07A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91F37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114,37</w:t>
            </w:r>
          </w:p>
        </w:tc>
        <w:tc>
          <w:tcPr>
            <w:tcW w:w="1024" w:type="dxa"/>
            <w:tcBorders>
              <w:top w:val="nil"/>
              <w:left w:val="nil"/>
              <w:bottom w:val="single" w:color="auto" w:sz="4" w:space="0"/>
              <w:right w:val="single" w:color="auto" w:sz="4" w:space="0"/>
            </w:tcBorders>
            <w:shd w:val="clear" w:color="auto" w:fill="auto"/>
            <w:noWrap/>
            <w:vAlign w:val="center"/>
          </w:tcPr>
          <w:p w14:paraId="7D9F8BD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457,48</w:t>
            </w:r>
          </w:p>
        </w:tc>
      </w:tr>
      <w:tr w14:paraId="72EB6315">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D55AD2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411</w:t>
            </w:r>
          </w:p>
        </w:tc>
        <w:tc>
          <w:tcPr>
            <w:tcW w:w="5055" w:type="dxa"/>
            <w:tcBorders>
              <w:top w:val="nil"/>
              <w:left w:val="nil"/>
              <w:bottom w:val="single" w:color="auto" w:sz="4" w:space="0"/>
              <w:right w:val="single" w:color="auto" w:sz="4" w:space="0"/>
            </w:tcBorders>
            <w:shd w:val="clear" w:color="auto" w:fill="auto"/>
            <w:vAlign w:val="center"/>
          </w:tcPr>
          <w:p w14:paraId="5AE03C2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3.0 AG.2.0CM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6771A58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DE7E65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47C573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tcPr>
          <w:p w14:paraId="012AE15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1403A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150,73</w:t>
            </w:r>
          </w:p>
        </w:tc>
        <w:tc>
          <w:tcPr>
            <w:tcW w:w="1024" w:type="dxa"/>
            <w:tcBorders>
              <w:top w:val="nil"/>
              <w:left w:val="nil"/>
              <w:bottom w:val="single" w:color="auto" w:sz="4" w:space="0"/>
              <w:right w:val="single" w:color="auto" w:sz="4" w:space="0"/>
            </w:tcBorders>
            <w:shd w:val="clear" w:color="auto" w:fill="auto"/>
            <w:noWrap/>
            <w:vAlign w:val="center"/>
          </w:tcPr>
          <w:p w14:paraId="4BDCDB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301,46</w:t>
            </w:r>
          </w:p>
        </w:tc>
      </w:tr>
      <w:tr w14:paraId="54CECB8D">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B45068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412</w:t>
            </w:r>
          </w:p>
        </w:tc>
        <w:tc>
          <w:tcPr>
            <w:tcW w:w="5055" w:type="dxa"/>
            <w:tcBorders>
              <w:top w:val="nil"/>
              <w:left w:val="nil"/>
              <w:bottom w:val="single" w:color="auto" w:sz="4" w:space="0"/>
              <w:right w:val="single" w:color="auto" w:sz="4" w:space="0"/>
            </w:tcBorders>
            <w:shd w:val="clear" w:color="auto" w:fill="auto"/>
            <w:vAlign w:val="center"/>
          </w:tcPr>
          <w:p w14:paraId="32174FA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3.0 AG.3.0CM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43580D9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240D413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B8C27D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w:t>
            </w:r>
          </w:p>
        </w:tc>
        <w:tc>
          <w:tcPr>
            <w:tcW w:w="175" w:type="dxa"/>
            <w:tcBorders>
              <w:top w:val="nil"/>
              <w:left w:val="nil"/>
              <w:bottom w:val="nil"/>
              <w:right w:val="nil"/>
            </w:tcBorders>
            <w:shd w:val="clear" w:color="auto" w:fill="auto"/>
            <w:noWrap/>
            <w:vAlign w:val="center"/>
          </w:tcPr>
          <w:p w14:paraId="3AE1077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5E77D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104,41</w:t>
            </w:r>
          </w:p>
        </w:tc>
        <w:tc>
          <w:tcPr>
            <w:tcW w:w="1024" w:type="dxa"/>
            <w:tcBorders>
              <w:top w:val="nil"/>
              <w:left w:val="nil"/>
              <w:bottom w:val="single" w:color="auto" w:sz="4" w:space="0"/>
              <w:right w:val="single" w:color="auto" w:sz="4" w:space="0"/>
            </w:tcBorders>
            <w:shd w:val="clear" w:color="auto" w:fill="auto"/>
            <w:noWrap/>
            <w:vAlign w:val="center"/>
          </w:tcPr>
          <w:p w14:paraId="7CD6BAF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626,46</w:t>
            </w:r>
          </w:p>
        </w:tc>
      </w:tr>
      <w:tr w14:paraId="4EB5BDC2">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C63C0F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413</w:t>
            </w:r>
          </w:p>
        </w:tc>
        <w:tc>
          <w:tcPr>
            <w:tcW w:w="5055" w:type="dxa"/>
            <w:tcBorders>
              <w:top w:val="nil"/>
              <w:left w:val="nil"/>
              <w:bottom w:val="single" w:color="auto" w:sz="4" w:space="0"/>
              <w:right w:val="single" w:color="auto" w:sz="4" w:space="0"/>
            </w:tcBorders>
            <w:shd w:val="clear" w:color="auto" w:fill="auto"/>
            <w:vAlign w:val="center"/>
          </w:tcPr>
          <w:p w14:paraId="39EE3D9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4.0 AG.2.0CM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03BD81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819309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9690B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6DF3013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E82420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152,24</w:t>
            </w:r>
          </w:p>
        </w:tc>
        <w:tc>
          <w:tcPr>
            <w:tcW w:w="1024" w:type="dxa"/>
            <w:tcBorders>
              <w:top w:val="nil"/>
              <w:left w:val="nil"/>
              <w:bottom w:val="single" w:color="auto" w:sz="4" w:space="0"/>
              <w:right w:val="single" w:color="auto" w:sz="4" w:space="0"/>
            </w:tcBorders>
            <w:shd w:val="clear" w:color="auto" w:fill="auto"/>
            <w:noWrap/>
            <w:vAlign w:val="center"/>
          </w:tcPr>
          <w:p w14:paraId="062B85B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3.044,80</w:t>
            </w:r>
          </w:p>
        </w:tc>
      </w:tr>
      <w:tr w14:paraId="0D69034F">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D3D94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414</w:t>
            </w:r>
          </w:p>
        </w:tc>
        <w:tc>
          <w:tcPr>
            <w:tcW w:w="5055" w:type="dxa"/>
            <w:tcBorders>
              <w:top w:val="nil"/>
              <w:left w:val="nil"/>
              <w:bottom w:val="single" w:color="auto" w:sz="4" w:space="0"/>
              <w:right w:val="single" w:color="auto" w:sz="4" w:space="0"/>
            </w:tcBorders>
            <w:shd w:val="clear" w:color="auto" w:fill="auto"/>
            <w:vAlign w:val="center"/>
          </w:tcPr>
          <w:p w14:paraId="2E68182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4.0 AG.4.0CM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6A73F83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E066AE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74156E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tcPr>
          <w:p w14:paraId="00B07E9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DF44A8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93,35</w:t>
            </w:r>
          </w:p>
        </w:tc>
        <w:tc>
          <w:tcPr>
            <w:tcW w:w="1024" w:type="dxa"/>
            <w:tcBorders>
              <w:top w:val="nil"/>
              <w:left w:val="nil"/>
              <w:bottom w:val="single" w:color="auto" w:sz="4" w:space="0"/>
              <w:right w:val="single" w:color="auto" w:sz="4" w:space="0"/>
            </w:tcBorders>
            <w:shd w:val="clear" w:color="auto" w:fill="auto"/>
            <w:noWrap/>
            <w:vAlign w:val="center"/>
          </w:tcPr>
          <w:p w14:paraId="6FDD072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186,70</w:t>
            </w:r>
          </w:p>
        </w:tc>
      </w:tr>
      <w:tr w14:paraId="70C32530">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0B0A12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415</w:t>
            </w:r>
          </w:p>
        </w:tc>
        <w:tc>
          <w:tcPr>
            <w:tcW w:w="5055" w:type="dxa"/>
            <w:tcBorders>
              <w:top w:val="nil"/>
              <w:left w:val="single" w:color="auto" w:sz="4" w:space="0"/>
              <w:bottom w:val="single" w:color="auto" w:sz="4" w:space="0"/>
              <w:right w:val="single" w:color="auto" w:sz="4" w:space="0"/>
            </w:tcBorders>
            <w:shd w:val="clear" w:color="auto" w:fill="auto"/>
            <w:vAlign w:val="center"/>
          </w:tcPr>
          <w:p w14:paraId="63240D05">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CAT GUT SIMPLES 5.0 AG.2.0CMCAIXA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7914523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BA2897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580FF7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00D437A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86855A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144,48</w:t>
            </w:r>
          </w:p>
        </w:tc>
        <w:tc>
          <w:tcPr>
            <w:tcW w:w="1024" w:type="dxa"/>
            <w:tcBorders>
              <w:top w:val="nil"/>
              <w:left w:val="nil"/>
              <w:bottom w:val="single" w:color="auto" w:sz="4" w:space="0"/>
              <w:right w:val="single" w:color="auto" w:sz="4" w:space="0"/>
            </w:tcBorders>
            <w:shd w:val="clear" w:color="auto" w:fill="auto"/>
            <w:noWrap/>
            <w:vAlign w:val="center"/>
          </w:tcPr>
          <w:p w14:paraId="05AA49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722,40</w:t>
            </w:r>
          </w:p>
        </w:tc>
      </w:tr>
      <w:tr w14:paraId="48915F85">
        <w:tblPrEx>
          <w:tblCellMar>
            <w:top w:w="0" w:type="dxa"/>
            <w:left w:w="70" w:type="dxa"/>
            <w:bottom w:w="0" w:type="dxa"/>
            <w:right w:w="70" w:type="dxa"/>
          </w:tblCellMar>
        </w:tblPrEx>
        <w:trPr>
          <w:trHeight w:val="4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9768BD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416</w:t>
            </w:r>
          </w:p>
        </w:tc>
        <w:tc>
          <w:tcPr>
            <w:tcW w:w="5055" w:type="dxa"/>
            <w:tcBorders>
              <w:top w:val="single" w:color="auto" w:sz="4" w:space="0"/>
              <w:left w:val="nil"/>
              <w:bottom w:val="single" w:color="auto" w:sz="4" w:space="0"/>
              <w:right w:val="single" w:color="auto" w:sz="4" w:space="0"/>
            </w:tcBorders>
            <w:shd w:val="clear" w:color="auto" w:fill="auto"/>
            <w:vAlign w:val="center"/>
          </w:tcPr>
          <w:p w14:paraId="23E066A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DE ALGODÃO 0.0 PRÉ CORTADO SEM AGULHA CAIXA A PARTIR DE 24 ENVELOPES</w:t>
            </w:r>
          </w:p>
        </w:tc>
        <w:tc>
          <w:tcPr>
            <w:tcW w:w="1315" w:type="dxa"/>
            <w:tcBorders>
              <w:top w:val="single" w:color="auto" w:sz="4" w:space="0"/>
              <w:left w:val="nil"/>
              <w:bottom w:val="single" w:color="auto" w:sz="4" w:space="0"/>
              <w:right w:val="single" w:color="auto" w:sz="4" w:space="0"/>
            </w:tcBorders>
            <w:shd w:val="clear" w:color="auto" w:fill="auto"/>
            <w:vAlign w:val="center"/>
          </w:tcPr>
          <w:p w14:paraId="72CE74B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561B50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06BA2B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7C4D3A9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9CD87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347,42</w:t>
            </w:r>
          </w:p>
        </w:tc>
        <w:tc>
          <w:tcPr>
            <w:tcW w:w="1024" w:type="dxa"/>
            <w:tcBorders>
              <w:top w:val="nil"/>
              <w:left w:val="nil"/>
              <w:bottom w:val="single" w:color="auto" w:sz="4" w:space="0"/>
              <w:right w:val="single" w:color="auto" w:sz="4" w:space="0"/>
            </w:tcBorders>
            <w:shd w:val="clear" w:color="auto" w:fill="auto"/>
            <w:noWrap/>
            <w:vAlign w:val="center"/>
          </w:tcPr>
          <w:p w14:paraId="1CE6427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5.211,30</w:t>
            </w:r>
          </w:p>
        </w:tc>
      </w:tr>
      <w:tr w14:paraId="1AF5C260">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C0A4E4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417</w:t>
            </w:r>
          </w:p>
        </w:tc>
        <w:tc>
          <w:tcPr>
            <w:tcW w:w="5055" w:type="dxa"/>
            <w:tcBorders>
              <w:top w:val="nil"/>
              <w:left w:val="nil"/>
              <w:bottom w:val="single" w:color="auto" w:sz="4" w:space="0"/>
              <w:right w:val="single" w:color="auto" w:sz="4" w:space="0"/>
            </w:tcBorders>
            <w:shd w:val="clear" w:color="auto" w:fill="auto"/>
            <w:vAlign w:val="center"/>
          </w:tcPr>
          <w:p w14:paraId="026AC9C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DE ALGODÃO 2.0 AG.3.0 CILINDRICA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55CB76B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9951BE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85C2ED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tcPr>
          <w:p w14:paraId="337E5B6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185621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69,49</w:t>
            </w:r>
          </w:p>
        </w:tc>
        <w:tc>
          <w:tcPr>
            <w:tcW w:w="1024" w:type="dxa"/>
            <w:tcBorders>
              <w:top w:val="nil"/>
              <w:left w:val="nil"/>
              <w:bottom w:val="single" w:color="auto" w:sz="4" w:space="0"/>
              <w:right w:val="single" w:color="auto" w:sz="4" w:space="0"/>
            </w:tcBorders>
            <w:shd w:val="clear" w:color="auto" w:fill="auto"/>
            <w:noWrap/>
            <w:vAlign w:val="center"/>
          </w:tcPr>
          <w:p w14:paraId="45103CB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1.737,25</w:t>
            </w:r>
          </w:p>
        </w:tc>
      </w:tr>
      <w:tr w14:paraId="470EB774">
        <w:tblPrEx>
          <w:tblCellMar>
            <w:top w:w="0" w:type="dxa"/>
            <w:left w:w="70" w:type="dxa"/>
            <w:bottom w:w="0" w:type="dxa"/>
            <w:right w:w="70" w:type="dxa"/>
          </w:tblCellMar>
        </w:tblPrEx>
        <w:trPr>
          <w:trHeight w:val="46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12E8F7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418</w:t>
            </w:r>
          </w:p>
        </w:tc>
        <w:tc>
          <w:tcPr>
            <w:tcW w:w="5055" w:type="dxa"/>
            <w:tcBorders>
              <w:top w:val="nil"/>
              <w:left w:val="nil"/>
              <w:bottom w:val="single" w:color="auto" w:sz="4" w:space="0"/>
              <w:right w:val="single" w:color="auto" w:sz="4" w:space="0"/>
            </w:tcBorders>
            <w:shd w:val="clear" w:color="auto" w:fill="auto"/>
            <w:vAlign w:val="center"/>
          </w:tcPr>
          <w:p w14:paraId="52421FE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DE ALGODÃO 2.0 PRÉ CORTADO SEM AGULHA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4DCF5ED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27769AE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C2245C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19DA8D7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0713F2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97,77</w:t>
            </w:r>
          </w:p>
        </w:tc>
        <w:tc>
          <w:tcPr>
            <w:tcW w:w="1024" w:type="dxa"/>
            <w:tcBorders>
              <w:top w:val="nil"/>
              <w:left w:val="nil"/>
              <w:bottom w:val="single" w:color="auto" w:sz="4" w:space="0"/>
              <w:right w:val="single" w:color="auto" w:sz="4" w:space="0"/>
            </w:tcBorders>
            <w:shd w:val="clear" w:color="auto" w:fill="auto"/>
            <w:noWrap/>
            <w:vAlign w:val="center"/>
          </w:tcPr>
          <w:p w14:paraId="4391AFB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1.466,55</w:t>
            </w:r>
          </w:p>
        </w:tc>
      </w:tr>
      <w:tr w14:paraId="0145427B">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AA0AAE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419</w:t>
            </w:r>
          </w:p>
        </w:tc>
        <w:tc>
          <w:tcPr>
            <w:tcW w:w="5055" w:type="dxa"/>
            <w:tcBorders>
              <w:top w:val="nil"/>
              <w:left w:val="nil"/>
              <w:bottom w:val="single" w:color="auto" w:sz="4" w:space="0"/>
              <w:right w:val="single" w:color="auto" w:sz="4" w:space="0"/>
            </w:tcBorders>
            <w:shd w:val="clear" w:color="auto" w:fill="auto"/>
            <w:vAlign w:val="center"/>
          </w:tcPr>
          <w:p w14:paraId="20C9C1A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DE ALGODÃO 3.0 AG.2.0 CILINDRICA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7717EE8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6C2775DB">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0E13C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tcPr>
          <w:p w14:paraId="1BD27B6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4D447A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228,90</w:t>
            </w:r>
          </w:p>
        </w:tc>
        <w:tc>
          <w:tcPr>
            <w:tcW w:w="1024" w:type="dxa"/>
            <w:tcBorders>
              <w:top w:val="nil"/>
              <w:left w:val="nil"/>
              <w:bottom w:val="single" w:color="auto" w:sz="4" w:space="0"/>
              <w:right w:val="single" w:color="auto" w:sz="4" w:space="0"/>
            </w:tcBorders>
            <w:shd w:val="clear" w:color="auto" w:fill="auto"/>
            <w:noWrap/>
            <w:vAlign w:val="center"/>
          </w:tcPr>
          <w:p w14:paraId="0ECD9E7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457,80</w:t>
            </w:r>
          </w:p>
        </w:tc>
      </w:tr>
      <w:tr w14:paraId="01314D69">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91416D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420</w:t>
            </w:r>
          </w:p>
        </w:tc>
        <w:tc>
          <w:tcPr>
            <w:tcW w:w="5055" w:type="dxa"/>
            <w:tcBorders>
              <w:top w:val="nil"/>
              <w:left w:val="nil"/>
              <w:bottom w:val="single" w:color="auto" w:sz="4" w:space="0"/>
              <w:right w:val="single" w:color="auto" w:sz="4" w:space="0"/>
            </w:tcBorders>
            <w:shd w:val="clear" w:color="auto" w:fill="auto"/>
            <w:vAlign w:val="center"/>
          </w:tcPr>
          <w:p w14:paraId="72BD0BB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DE ALGODÃO 3.0 AG.3.0 CILINDRICA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59789B4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2EA5E4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7430391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13</w:t>
            </w:r>
          </w:p>
        </w:tc>
        <w:tc>
          <w:tcPr>
            <w:tcW w:w="175" w:type="dxa"/>
            <w:tcBorders>
              <w:top w:val="nil"/>
              <w:left w:val="nil"/>
              <w:bottom w:val="nil"/>
              <w:right w:val="nil"/>
            </w:tcBorders>
            <w:shd w:val="clear" w:color="auto" w:fill="auto"/>
            <w:noWrap/>
            <w:vAlign w:val="center"/>
          </w:tcPr>
          <w:p w14:paraId="790BED8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9A3EBF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74,46</w:t>
            </w:r>
          </w:p>
        </w:tc>
        <w:tc>
          <w:tcPr>
            <w:tcW w:w="1024" w:type="dxa"/>
            <w:tcBorders>
              <w:top w:val="nil"/>
              <w:left w:val="nil"/>
              <w:bottom w:val="single" w:color="auto" w:sz="4" w:space="0"/>
              <w:right w:val="single" w:color="auto" w:sz="4" w:space="0"/>
            </w:tcBorders>
            <w:shd w:val="clear" w:color="auto" w:fill="auto"/>
            <w:noWrap/>
            <w:vAlign w:val="center"/>
          </w:tcPr>
          <w:p w14:paraId="009F7AA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967,98</w:t>
            </w:r>
          </w:p>
        </w:tc>
      </w:tr>
      <w:tr w14:paraId="27010D42">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B73687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421</w:t>
            </w:r>
          </w:p>
        </w:tc>
        <w:tc>
          <w:tcPr>
            <w:tcW w:w="5055" w:type="dxa"/>
            <w:tcBorders>
              <w:top w:val="nil"/>
              <w:left w:val="nil"/>
              <w:bottom w:val="single" w:color="auto" w:sz="4" w:space="0"/>
              <w:right w:val="single" w:color="auto" w:sz="4" w:space="0"/>
            </w:tcBorders>
            <w:shd w:val="clear" w:color="auto" w:fill="auto"/>
            <w:vAlign w:val="center"/>
          </w:tcPr>
          <w:p w14:paraId="757BB93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NYLON PRETO 0.0 AG.2.0CM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267C661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D66542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9B752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tcPr>
          <w:p w14:paraId="78E12B6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14A330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43,54</w:t>
            </w:r>
          </w:p>
        </w:tc>
        <w:tc>
          <w:tcPr>
            <w:tcW w:w="1024" w:type="dxa"/>
            <w:tcBorders>
              <w:top w:val="nil"/>
              <w:left w:val="nil"/>
              <w:bottom w:val="single" w:color="auto" w:sz="4" w:space="0"/>
              <w:right w:val="single" w:color="auto" w:sz="4" w:space="0"/>
            </w:tcBorders>
            <w:shd w:val="clear" w:color="auto" w:fill="auto"/>
            <w:noWrap/>
            <w:vAlign w:val="center"/>
          </w:tcPr>
          <w:p w14:paraId="4693967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174,16</w:t>
            </w:r>
          </w:p>
        </w:tc>
      </w:tr>
      <w:tr w14:paraId="2737950D">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E665A4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422</w:t>
            </w:r>
          </w:p>
        </w:tc>
        <w:tc>
          <w:tcPr>
            <w:tcW w:w="5055" w:type="dxa"/>
            <w:tcBorders>
              <w:top w:val="nil"/>
              <w:left w:val="nil"/>
              <w:bottom w:val="single" w:color="auto" w:sz="4" w:space="0"/>
              <w:right w:val="single" w:color="auto" w:sz="4" w:space="0"/>
            </w:tcBorders>
            <w:shd w:val="clear" w:color="auto" w:fill="auto"/>
            <w:vAlign w:val="center"/>
          </w:tcPr>
          <w:p w14:paraId="67A1D2D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NYLON PRETO 00 AG 30CM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46238BB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5CB3584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74F48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tcPr>
          <w:p w14:paraId="67A22D5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3B24F2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42,20</w:t>
            </w:r>
          </w:p>
        </w:tc>
        <w:tc>
          <w:tcPr>
            <w:tcW w:w="1024" w:type="dxa"/>
            <w:tcBorders>
              <w:top w:val="nil"/>
              <w:left w:val="nil"/>
              <w:bottom w:val="single" w:color="auto" w:sz="4" w:space="0"/>
              <w:right w:val="single" w:color="auto" w:sz="4" w:space="0"/>
            </w:tcBorders>
            <w:shd w:val="clear" w:color="auto" w:fill="auto"/>
            <w:noWrap/>
            <w:vAlign w:val="center"/>
          </w:tcPr>
          <w:p w14:paraId="7A9452C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506,40</w:t>
            </w:r>
          </w:p>
        </w:tc>
      </w:tr>
      <w:tr w14:paraId="6AF3B4F1">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A5DCC9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423</w:t>
            </w:r>
          </w:p>
        </w:tc>
        <w:tc>
          <w:tcPr>
            <w:tcW w:w="5055" w:type="dxa"/>
            <w:tcBorders>
              <w:top w:val="nil"/>
              <w:left w:val="nil"/>
              <w:bottom w:val="single" w:color="auto" w:sz="4" w:space="0"/>
              <w:right w:val="single" w:color="auto" w:sz="4" w:space="0"/>
            </w:tcBorders>
            <w:shd w:val="clear" w:color="auto" w:fill="auto"/>
            <w:vAlign w:val="center"/>
          </w:tcPr>
          <w:p w14:paraId="1B7EB7E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NYLON PRETO 00 AG 40CM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6761630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1E21863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072606E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w:t>
            </w:r>
          </w:p>
        </w:tc>
        <w:tc>
          <w:tcPr>
            <w:tcW w:w="175" w:type="dxa"/>
            <w:tcBorders>
              <w:top w:val="nil"/>
              <w:left w:val="nil"/>
              <w:bottom w:val="nil"/>
              <w:right w:val="nil"/>
            </w:tcBorders>
            <w:shd w:val="clear" w:color="auto" w:fill="auto"/>
            <w:noWrap/>
            <w:vAlign w:val="center"/>
          </w:tcPr>
          <w:p w14:paraId="58E3A47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029F75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75,08</w:t>
            </w:r>
          </w:p>
        </w:tc>
        <w:tc>
          <w:tcPr>
            <w:tcW w:w="1024" w:type="dxa"/>
            <w:tcBorders>
              <w:top w:val="nil"/>
              <w:left w:val="nil"/>
              <w:bottom w:val="single" w:color="auto" w:sz="4" w:space="0"/>
              <w:right w:val="single" w:color="auto" w:sz="4" w:space="0"/>
            </w:tcBorders>
            <w:shd w:val="clear" w:color="auto" w:fill="auto"/>
            <w:noWrap/>
            <w:vAlign w:val="center"/>
          </w:tcPr>
          <w:p w14:paraId="5502E40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525,56</w:t>
            </w:r>
          </w:p>
        </w:tc>
      </w:tr>
      <w:tr w14:paraId="1F54C5DA">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27162C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424</w:t>
            </w:r>
          </w:p>
        </w:tc>
        <w:tc>
          <w:tcPr>
            <w:tcW w:w="5055" w:type="dxa"/>
            <w:tcBorders>
              <w:top w:val="nil"/>
              <w:left w:val="nil"/>
              <w:bottom w:val="single" w:color="auto" w:sz="4" w:space="0"/>
              <w:right w:val="single" w:color="auto" w:sz="4" w:space="0"/>
            </w:tcBorders>
            <w:shd w:val="clear" w:color="auto" w:fill="auto"/>
            <w:vAlign w:val="center"/>
          </w:tcPr>
          <w:p w14:paraId="72E8705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NYLON PRETO 2.0 AG.3.0CM CORTANTE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5A2AD54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3845FC8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FF6D10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tcPr>
          <w:p w14:paraId="6ABD62D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7E85AA9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122,67</w:t>
            </w:r>
          </w:p>
        </w:tc>
        <w:tc>
          <w:tcPr>
            <w:tcW w:w="1024" w:type="dxa"/>
            <w:tcBorders>
              <w:top w:val="nil"/>
              <w:left w:val="nil"/>
              <w:bottom w:val="single" w:color="auto" w:sz="4" w:space="0"/>
              <w:right w:val="single" w:color="auto" w:sz="4" w:space="0"/>
            </w:tcBorders>
            <w:shd w:val="clear" w:color="auto" w:fill="auto"/>
            <w:noWrap/>
            <w:vAlign w:val="center"/>
          </w:tcPr>
          <w:p w14:paraId="68EE76E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7.360,20</w:t>
            </w:r>
          </w:p>
        </w:tc>
      </w:tr>
      <w:tr w14:paraId="3AC6B582">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23703A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425</w:t>
            </w:r>
          </w:p>
        </w:tc>
        <w:tc>
          <w:tcPr>
            <w:tcW w:w="5055" w:type="dxa"/>
            <w:tcBorders>
              <w:top w:val="nil"/>
              <w:left w:val="nil"/>
              <w:bottom w:val="single" w:color="auto" w:sz="4" w:space="0"/>
              <w:right w:val="single" w:color="auto" w:sz="4" w:space="0"/>
            </w:tcBorders>
            <w:shd w:val="clear" w:color="auto" w:fill="auto"/>
            <w:vAlign w:val="center"/>
          </w:tcPr>
          <w:p w14:paraId="6394E8A0">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NYLON PRETO 3.0 AG.2.0CM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62AD27B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27D9F01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EDCCDA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tcPr>
          <w:p w14:paraId="27C9EF4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8EC99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36,86</w:t>
            </w:r>
          </w:p>
        </w:tc>
        <w:tc>
          <w:tcPr>
            <w:tcW w:w="1024" w:type="dxa"/>
            <w:tcBorders>
              <w:top w:val="nil"/>
              <w:left w:val="nil"/>
              <w:bottom w:val="single" w:color="auto" w:sz="4" w:space="0"/>
              <w:right w:val="single" w:color="auto" w:sz="4" w:space="0"/>
            </w:tcBorders>
            <w:shd w:val="clear" w:color="auto" w:fill="auto"/>
            <w:noWrap/>
            <w:vAlign w:val="center"/>
          </w:tcPr>
          <w:p w14:paraId="77C424D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1.105,80</w:t>
            </w:r>
          </w:p>
        </w:tc>
      </w:tr>
      <w:tr w14:paraId="6FE430B3">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42E0ED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426</w:t>
            </w:r>
          </w:p>
        </w:tc>
        <w:tc>
          <w:tcPr>
            <w:tcW w:w="5055" w:type="dxa"/>
            <w:tcBorders>
              <w:top w:val="nil"/>
              <w:left w:val="nil"/>
              <w:bottom w:val="single" w:color="auto" w:sz="4" w:space="0"/>
              <w:right w:val="single" w:color="auto" w:sz="4" w:space="0"/>
            </w:tcBorders>
            <w:shd w:val="clear" w:color="auto" w:fill="auto"/>
            <w:vAlign w:val="center"/>
          </w:tcPr>
          <w:p w14:paraId="25FD684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NYLON PRETO 3.0 AG.3.0CM CORTANTE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0595B7D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5BBB9E3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7B139E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tcPr>
          <w:p w14:paraId="7508682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E8F9FD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39,33</w:t>
            </w:r>
          </w:p>
        </w:tc>
        <w:tc>
          <w:tcPr>
            <w:tcW w:w="1024" w:type="dxa"/>
            <w:tcBorders>
              <w:top w:val="nil"/>
              <w:left w:val="nil"/>
              <w:bottom w:val="single" w:color="auto" w:sz="4" w:space="0"/>
              <w:right w:val="single" w:color="auto" w:sz="4" w:space="0"/>
            </w:tcBorders>
            <w:shd w:val="clear" w:color="auto" w:fill="auto"/>
            <w:noWrap/>
            <w:vAlign w:val="center"/>
          </w:tcPr>
          <w:p w14:paraId="46F2E91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2.359,80</w:t>
            </w:r>
          </w:p>
        </w:tc>
      </w:tr>
      <w:tr w14:paraId="2109AD42">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02D491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427</w:t>
            </w:r>
          </w:p>
        </w:tc>
        <w:tc>
          <w:tcPr>
            <w:tcW w:w="5055" w:type="dxa"/>
            <w:tcBorders>
              <w:top w:val="nil"/>
              <w:left w:val="nil"/>
              <w:bottom w:val="single" w:color="auto" w:sz="4" w:space="0"/>
              <w:right w:val="single" w:color="auto" w:sz="4" w:space="0"/>
            </w:tcBorders>
            <w:shd w:val="clear" w:color="auto" w:fill="auto"/>
            <w:vAlign w:val="center"/>
          </w:tcPr>
          <w:p w14:paraId="0459361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NYLON PRETO 4.0 AG.3.0CM CORTANTE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6D7D088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70BD7D7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082DDE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tcPr>
          <w:p w14:paraId="2788A0A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F87A1B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68,75</w:t>
            </w:r>
          </w:p>
        </w:tc>
        <w:tc>
          <w:tcPr>
            <w:tcW w:w="1024" w:type="dxa"/>
            <w:tcBorders>
              <w:top w:val="nil"/>
              <w:left w:val="nil"/>
              <w:bottom w:val="single" w:color="auto" w:sz="4" w:space="0"/>
              <w:right w:val="single" w:color="auto" w:sz="4" w:space="0"/>
            </w:tcBorders>
            <w:shd w:val="clear" w:color="auto" w:fill="auto"/>
            <w:noWrap/>
            <w:vAlign w:val="center"/>
          </w:tcPr>
          <w:p w14:paraId="515410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2.750,00</w:t>
            </w:r>
          </w:p>
        </w:tc>
      </w:tr>
      <w:tr w14:paraId="52139CB3">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B487D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428</w:t>
            </w:r>
          </w:p>
        </w:tc>
        <w:tc>
          <w:tcPr>
            <w:tcW w:w="5055" w:type="dxa"/>
            <w:tcBorders>
              <w:top w:val="nil"/>
              <w:left w:val="nil"/>
              <w:bottom w:val="single" w:color="auto" w:sz="4" w:space="0"/>
              <w:right w:val="single" w:color="auto" w:sz="4" w:space="0"/>
            </w:tcBorders>
            <w:shd w:val="clear" w:color="auto" w:fill="auto"/>
            <w:vAlign w:val="center"/>
          </w:tcPr>
          <w:p w14:paraId="7708CD0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POLIPROPILENO 3.0 AG.3.0CM CILINDRICA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27AF48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0A8531A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2CDBA3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tcPr>
          <w:p w14:paraId="196DA9D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1F18AEF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85,53</w:t>
            </w:r>
          </w:p>
        </w:tc>
        <w:tc>
          <w:tcPr>
            <w:tcW w:w="1024" w:type="dxa"/>
            <w:tcBorders>
              <w:top w:val="nil"/>
              <w:left w:val="nil"/>
              <w:bottom w:val="single" w:color="auto" w:sz="4" w:space="0"/>
              <w:right w:val="single" w:color="auto" w:sz="4" w:space="0"/>
            </w:tcBorders>
            <w:shd w:val="clear" w:color="auto" w:fill="auto"/>
            <w:noWrap/>
            <w:vAlign w:val="center"/>
          </w:tcPr>
          <w:p w14:paraId="10FCECC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1.026,36</w:t>
            </w:r>
          </w:p>
        </w:tc>
      </w:tr>
      <w:tr w14:paraId="155AA252">
        <w:tblPrEx>
          <w:tblCellMar>
            <w:top w:w="0" w:type="dxa"/>
            <w:left w:w="70" w:type="dxa"/>
            <w:bottom w:w="0" w:type="dxa"/>
            <w:right w:w="70" w:type="dxa"/>
          </w:tblCellMar>
        </w:tblPrEx>
        <w:trPr>
          <w:trHeight w:val="36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56F712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429</w:t>
            </w:r>
          </w:p>
        </w:tc>
        <w:tc>
          <w:tcPr>
            <w:tcW w:w="5055" w:type="dxa"/>
            <w:tcBorders>
              <w:top w:val="nil"/>
              <w:left w:val="nil"/>
              <w:bottom w:val="single" w:color="auto" w:sz="4" w:space="0"/>
              <w:right w:val="single" w:color="auto" w:sz="4" w:space="0"/>
            </w:tcBorders>
            <w:shd w:val="clear" w:color="auto" w:fill="auto"/>
            <w:vAlign w:val="center"/>
          </w:tcPr>
          <w:p w14:paraId="2F54646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POLIPROPILENO 4.0 AG.1.0CM CILINDRICA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539D3DC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5256E9A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B4DC17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w:t>
            </w:r>
          </w:p>
        </w:tc>
        <w:tc>
          <w:tcPr>
            <w:tcW w:w="175" w:type="dxa"/>
            <w:tcBorders>
              <w:top w:val="nil"/>
              <w:left w:val="nil"/>
              <w:bottom w:val="nil"/>
              <w:right w:val="nil"/>
            </w:tcBorders>
            <w:shd w:val="clear" w:color="auto" w:fill="auto"/>
            <w:noWrap/>
            <w:vAlign w:val="center"/>
          </w:tcPr>
          <w:p w14:paraId="2104F03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580481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72,91</w:t>
            </w:r>
          </w:p>
        </w:tc>
        <w:tc>
          <w:tcPr>
            <w:tcW w:w="1024" w:type="dxa"/>
            <w:tcBorders>
              <w:top w:val="nil"/>
              <w:left w:val="nil"/>
              <w:bottom w:val="single" w:color="auto" w:sz="4" w:space="0"/>
              <w:right w:val="single" w:color="auto" w:sz="4" w:space="0"/>
            </w:tcBorders>
            <w:shd w:val="clear" w:color="auto" w:fill="auto"/>
            <w:noWrap/>
            <w:vAlign w:val="center"/>
          </w:tcPr>
          <w:p w14:paraId="355B947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437,46</w:t>
            </w:r>
          </w:p>
        </w:tc>
      </w:tr>
      <w:tr w14:paraId="71F7C756">
        <w:tblPrEx>
          <w:tblCellMar>
            <w:top w:w="0" w:type="dxa"/>
            <w:left w:w="70" w:type="dxa"/>
            <w:bottom w:w="0" w:type="dxa"/>
            <w:right w:w="70" w:type="dxa"/>
          </w:tblCellMar>
        </w:tblPrEx>
        <w:trPr>
          <w:trHeight w:val="555"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111F38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430</w:t>
            </w:r>
          </w:p>
        </w:tc>
        <w:tc>
          <w:tcPr>
            <w:tcW w:w="5055" w:type="dxa"/>
            <w:tcBorders>
              <w:top w:val="nil"/>
              <w:left w:val="nil"/>
              <w:bottom w:val="single" w:color="auto" w:sz="4" w:space="0"/>
              <w:right w:val="single" w:color="auto" w:sz="4" w:space="0"/>
            </w:tcBorders>
            <w:shd w:val="clear" w:color="auto" w:fill="auto"/>
            <w:vAlign w:val="center"/>
          </w:tcPr>
          <w:p w14:paraId="38B7CC9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VYCRIL 0.0 AG.3.0CM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7E31B60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5421AC5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2ADE936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11</w:t>
            </w:r>
          </w:p>
        </w:tc>
        <w:tc>
          <w:tcPr>
            <w:tcW w:w="175" w:type="dxa"/>
            <w:tcBorders>
              <w:top w:val="nil"/>
              <w:left w:val="nil"/>
              <w:bottom w:val="nil"/>
              <w:right w:val="nil"/>
            </w:tcBorders>
            <w:shd w:val="clear" w:color="auto" w:fill="auto"/>
            <w:noWrap/>
            <w:vAlign w:val="center"/>
          </w:tcPr>
          <w:p w14:paraId="37C9968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BA1B20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424,54</w:t>
            </w:r>
          </w:p>
        </w:tc>
        <w:tc>
          <w:tcPr>
            <w:tcW w:w="1024" w:type="dxa"/>
            <w:tcBorders>
              <w:top w:val="nil"/>
              <w:left w:val="nil"/>
              <w:bottom w:val="single" w:color="auto" w:sz="4" w:space="0"/>
              <w:right w:val="single" w:color="auto" w:sz="4" w:space="0"/>
            </w:tcBorders>
            <w:shd w:val="clear" w:color="auto" w:fill="auto"/>
            <w:noWrap/>
            <w:vAlign w:val="center"/>
          </w:tcPr>
          <w:p w14:paraId="1536CA3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4.669,94</w:t>
            </w:r>
          </w:p>
        </w:tc>
      </w:tr>
      <w:tr w14:paraId="1123EBCB">
        <w:tblPrEx>
          <w:tblCellMar>
            <w:top w:w="0" w:type="dxa"/>
            <w:left w:w="70" w:type="dxa"/>
            <w:bottom w:w="0" w:type="dxa"/>
            <w:right w:w="70" w:type="dxa"/>
          </w:tblCellMar>
        </w:tblPrEx>
        <w:trPr>
          <w:trHeight w:val="464"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9A7330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431</w:t>
            </w:r>
          </w:p>
        </w:tc>
        <w:tc>
          <w:tcPr>
            <w:tcW w:w="5055" w:type="dxa"/>
            <w:tcBorders>
              <w:top w:val="nil"/>
              <w:left w:val="nil"/>
              <w:bottom w:val="single" w:color="auto" w:sz="4" w:space="0"/>
              <w:right w:val="single" w:color="auto" w:sz="4" w:space="0"/>
            </w:tcBorders>
            <w:shd w:val="clear" w:color="auto" w:fill="auto"/>
            <w:vAlign w:val="center"/>
          </w:tcPr>
          <w:p w14:paraId="2E5CF53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VYCRIL 1.0 AG.4.0CM CILINDRICA CAIXA A PARTIR DE 24 ENVELOPES</w:t>
            </w:r>
          </w:p>
        </w:tc>
        <w:tc>
          <w:tcPr>
            <w:tcW w:w="1315" w:type="dxa"/>
            <w:tcBorders>
              <w:top w:val="nil"/>
              <w:left w:val="nil"/>
              <w:bottom w:val="single" w:color="auto" w:sz="4" w:space="0"/>
              <w:right w:val="single" w:color="auto" w:sz="4" w:space="0"/>
            </w:tcBorders>
            <w:shd w:val="clear" w:color="auto" w:fill="auto"/>
            <w:vAlign w:val="center"/>
          </w:tcPr>
          <w:p w14:paraId="3F3769B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tcPr>
          <w:p w14:paraId="4BDF503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11469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w:t>
            </w:r>
          </w:p>
        </w:tc>
        <w:tc>
          <w:tcPr>
            <w:tcW w:w="175" w:type="dxa"/>
            <w:tcBorders>
              <w:top w:val="nil"/>
              <w:left w:val="nil"/>
              <w:bottom w:val="nil"/>
              <w:right w:val="nil"/>
            </w:tcBorders>
            <w:shd w:val="clear" w:color="auto" w:fill="auto"/>
            <w:noWrap/>
            <w:vAlign w:val="center"/>
          </w:tcPr>
          <w:p w14:paraId="17179DD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00EFA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386,25</w:t>
            </w:r>
          </w:p>
        </w:tc>
        <w:tc>
          <w:tcPr>
            <w:tcW w:w="1024" w:type="dxa"/>
            <w:tcBorders>
              <w:top w:val="nil"/>
              <w:left w:val="nil"/>
              <w:bottom w:val="single" w:color="auto" w:sz="4" w:space="0"/>
              <w:right w:val="single" w:color="auto" w:sz="4" w:space="0"/>
            </w:tcBorders>
            <w:shd w:val="clear" w:color="auto" w:fill="auto"/>
            <w:noWrap/>
            <w:vAlign w:val="center"/>
          </w:tcPr>
          <w:p w14:paraId="59B85F1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2.703,75</w:t>
            </w:r>
          </w:p>
        </w:tc>
      </w:tr>
      <w:tr w14:paraId="09FD686D">
        <w:tblPrEx>
          <w:tblCellMar>
            <w:top w:w="0" w:type="dxa"/>
            <w:left w:w="70" w:type="dxa"/>
            <w:bottom w:w="0" w:type="dxa"/>
            <w:right w:w="70" w:type="dxa"/>
          </w:tblCellMar>
        </w:tblPrEx>
        <w:trPr>
          <w:trHeight w:val="108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2A1978F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432</w:t>
            </w:r>
          </w:p>
        </w:tc>
        <w:tc>
          <w:tcPr>
            <w:tcW w:w="5055" w:type="dxa"/>
            <w:tcBorders>
              <w:top w:val="nil"/>
              <w:left w:val="nil"/>
              <w:bottom w:val="single" w:color="auto" w:sz="4" w:space="0"/>
              <w:right w:val="single" w:color="auto" w:sz="4" w:space="0"/>
            </w:tcBorders>
            <w:shd w:val="clear" w:color="auto" w:fill="auto"/>
            <w:vAlign w:val="center"/>
          </w:tcPr>
          <w:p w14:paraId="2E42EB6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DE SUTURA AGULHADO; MODELO AGULHA: CILÍNDRICA, MODELO FIO: MONOFILAMENTAR, MATERIAL FIO: POLIDIOXANONA VIOLETA, APRESENTAÇÃO: EMBALAGEM INDIVIDUAL, COMPRIMENTO FIO: CERCA DE 70 CM, TIPO AGULHA: AGULHA 1/2 CÍRCULO, COMPRIMENTO AGULHA: CERCA DE 26 MM, ESTERILIDADE: ESTÉRIL, DIÂMETRO FIO: 3-0</w:t>
            </w:r>
          </w:p>
        </w:tc>
        <w:tc>
          <w:tcPr>
            <w:tcW w:w="1315" w:type="dxa"/>
            <w:tcBorders>
              <w:top w:val="nil"/>
              <w:left w:val="nil"/>
              <w:bottom w:val="single" w:color="auto" w:sz="4" w:space="0"/>
              <w:right w:val="single" w:color="auto" w:sz="4" w:space="0"/>
            </w:tcBorders>
            <w:shd w:val="clear" w:color="auto" w:fill="auto"/>
            <w:noWrap/>
            <w:vAlign w:val="center"/>
          </w:tcPr>
          <w:p w14:paraId="584EC8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ENVELOPE</w:t>
            </w:r>
          </w:p>
        </w:tc>
        <w:tc>
          <w:tcPr>
            <w:tcW w:w="146" w:type="dxa"/>
            <w:tcBorders>
              <w:top w:val="nil"/>
              <w:left w:val="nil"/>
              <w:bottom w:val="nil"/>
              <w:right w:val="nil"/>
            </w:tcBorders>
            <w:shd w:val="clear" w:color="auto" w:fill="auto"/>
            <w:noWrap/>
            <w:vAlign w:val="center"/>
          </w:tcPr>
          <w:p w14:paraId="61664C8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C9266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240</w:t>
            </w:r>
          </w:p>
        </w:tc>
        <w:tc>
          <w:tcPr>
            <w:tcW w:w="175" w:type="dxa"/>
            <w:tcBorders>
              <w:top w:val="nil"/>
              <w:left w:val="nil"/>
              <w:bottom w:val="nil"/>
              <w:right w:val="nil"/>
            </w:tcBorders>
            <w:shd w:val="clear" w:color="auto" w:fill="auto"/>
            <w:noWrap/>
            <w:vAlign w:val="center"/>
          </w:tcPr>
          <w:p w14:paraId="076F605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56CF210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16,65</w:t>
            </w:r>
          </w:p>
        </w:tc>
        <w:tc>
          <w:tcPr>
            <w:tcW w:w="1024" w:type="dxa"/>
            <w:tcBorders>
              <w:top w:val="nil"/>
              <w:left w:val="nil"/>
              <w:bottom w:val="single" w:color="auto" w:sz="4" w:space="0"/>
              <w:right w:val="single" w:color="auto" w:sz="4" w:space="0"/>
            </w:tcBorders>
            <w:shd w:val="clear" w:color="auto" w:fill="auto"/>
            <w:noWrap/>
            <w:vAlign w:val="center"/>
          </w:tcPr>
          <w:p w14:paraId="6331D67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3.996,00</w:t>
            </w:r>
          </w:p>
        </w:tc>
      </w:tr>
      <w:tr w14:paraId="6196E88F">
        <w:tblPrEx>
          <w:tblCellMar>
            <w:top w:w="0" w:type="dxa"/>
            <w:left w:w="70" w:type="dxa"/>
            <w:bottom w:w="0" w:type="dxa"/>
            <w:right w:w="70" w:type="dxa"/>
          </w:tblCellMar>
        </w:tblPrEx>
        <w:trPr>
          <w:trHeight w:val="99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99BE5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433</w:t>
            </w:r>
          </w:p>
        </w:tc>
        <w:tc>
          <w:tcPr>
            <w:tcW w:w="5055" w:type="dxa"/>
            <w:tcBorders>
              <w:top w:val="nil"/>
              <w:left w:val="nil"/>
              <w:bottom w:val="single" w:color="auto" w:sz="4" w:space="0"/>
              <w:right w:val="single" w:color="auto" w:sz="4" w:space="0"/>
            </w:tcBorders>
            <w:shd w:val="clear" w:color="auto" w:fill="auto"/>
            <w:vAlign w:val="center"/>
          </w:tcPr>
          <w:p w14:paraId="4CB5D4C9">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FIO DE SUTURA MATERIAL: POLIÉSTER REVESTIDO COM POLI (TEREFTALATO DE ETILENO), TRANÇADO, TIPO FIO: 2-0, COMPRIMENTO: 75 CM, COR: VERDE TRANÇADO, NÃO ABSORVÍVEL, COMPRIMENTO AGULHA: 22 MM, ESTERILIDADE: ESTÉRIL</w:t>
            </w:r>
          </w:p>
        </w:tc>
        <w:tc>
          <w:tcPr>
            <w:tcW w:w="1315" w:type="dxa"/>
            <w:tcBorders>
              <w:top w:val="nil"/>
              <w:left w:val="nil"/>
              <w:bottom w:val="single" w:color="auto" w:sz="4" w:space="0"/>
              <w:right w:val="single" w:color="auto" w:sz="4" w:space="0"/>
            </w:tcBorders>
            <w:shd w:val="clear" w:color="auto" w:fill="auto"/>
            <w:noWrap/>
            <w:vAlign w:val="center"/>
          </w:tcPr>
          <w:p w14:paraId="76B1006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ENVELOPE</w:t>
            </w:r>
          </w:p>
        </w:tc>
        <w:tc>
          <w:tcPr>
            <w:tcW w:w="146" w:type="dxa"/>
            <w:tcBorders>
              <w:top w:val="nil"/>
              <w:left w:val="nil"/>
              <w:bottom w:val="nil"/>
              <w:right w:val="nil"/>
            </w:tcBorders>
            <w:shd w:val="clear" w:color="auto" w:fill="auto"/>
            <w:noWrap/>
            <w:vAlign w:val="center"/>
          </w:tcPr>
          <w:p w14:paraId="7F686F8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48AF2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240</w:t>
            </w:r>
          </w:p>
        </w:tc>
        <w:tc>
          <w:tcPr>
            <w:tcW w:w="175" w:type="dxa"/>
            <w:tcBorders>
              <w:top w:val="nil"/>
              <w:left w:val="nil"/>
              <w:bottom w:val="nil"/>
              <w:right w:val="nil"/>
            </w:tcBorders>
            <w:shd w:val="clear" w:color="auto" w:fill="auto"/>
            <w:noWrap/>
            <w:vAlign w:val="center"/>
          </w:tcPr>
          <w:p w14:paraId="4187A55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BE0166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8,67</w:t>
            </w:r>
          </w:p>
        </w:tc>
        <w:tc>
          <w:tcPr>
            <w:tcW w:w="1024" w:type="dxa"/>
            <w:tcBorders>
              <w:top w:val="nil"/>
              <w:left w:val="nil"/>
              <w:bottom w:val="single" w:color="auto" w:sz="4" w:space="0"/>
              <w:right w:val="single" w:color="auto" w:sz="4" w:space="0"/>
            </w:tcBorders>
            <w:shd w:val="clear" w:color="auto" w:fill="auto"/>
            <w:noWrap/>
            <w:vAlign w:val="center"/>
          </w:tcPr>
          <w:p w14:paraId="2EC89F6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2.080,80</w:t>
            </w:r>
          </w:p>
        </w:tc>
      </w:tr>
      <w:tr w14:paraId="397D15A1">
        <w:tblPrEx>
          <w:tblCellMar>
            <w:top w:w="0" w:type="dxa"/>
            <w:left w:w="70" w:type="dxa"/>
            <w:bottom w:w="0" w:type="dxa"/>
            <w:right w:w="70" w:type="dxa"/>
          </w:tblCellMar>
        </w:tblPrEx>
        <w:trPr>
          <w:trHeight w:val="255" w:hRule="atLeast"/>
        </w:trPr>
        <w:tc>
          <w:tcPr>
            <w:tcW w:w="514" w:type="dxa"/>
            <w:tcBorders>
              <w:top w:val="nil"/>
              <w:left w:val="nil"/>
              <w:bottom w:val="nil"/>
              <w:right w:val="nil"/>
            </w:tcBorders>
            <w:shd w:val="clear" w:color="auto" w:fill="auto"/>
            <w:noWrap/>
            <w:vAlign w:val="center"/>
          </w:tcPr>
          <w:p w14:paraId="7564A91C">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31B89E58">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tcPr>
          <w:p w14:paraId="129F6386">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tcPr>
          <w:p w14:paraId="07B9BF1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tcPr>
          <w:p w14:paraId="7BE45354">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015DC16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04D0E72F">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5D419EFC">
            <w:pPr>
              <w:spacing w:after="0" w:line="240" w:lineRule="auto"/>
              <w:jc w:val="center"/>
              <w:rPr>
                <w:rFonts w:ascii="Times New Roman" w:hAnsi="Times New Roman" w:eastAsia="Times New Roman" w:cs="Times New Roman"/>
                <w:kern w:val="0"/>
                <w:sz w:val="14"/>
                <w:szCs w:val="14"/>
                <w:lang w:eastAsia="pt-BR"/>
                <w14:ligatures w14:val="none"/>
              </w:rPr>
            </w:pPr>
          </w:p>
        </w:tc>
      </w:tr>
      <w:tr w14:paraId="2D9D0CD0">
        <w:tblPrEx>
          <w:tblCellMar>
            <w:top w:w="0" w:type="dxa"/>
            <w:left w:w="70" w:type="dxa"/>
            <w:bottom w:w="0" w:type="dxa"/>
            <w:right w:w="70" w:type="dxa"/>
          </w:tblCellMar>
        </w:tblPrEx>
        <w:trPr>
          <w:trHeight w:val="180" w:hRule="atLeast"/>
        </w:trPr>
        <w:tc>
          <w:tcPr>
            <w:tcW w:w="514" w:type="dxa"/>
            <w:tcBorders>
              <w:top w:val="nil"/>
              <w:left w:val="nil"/>
              <w:bottom w:val="nil"/>
              <w:right w:val="nil"/>
            </w:tcBorders>
            <w:shd w:val="clear" w:color="auto" w:fill="auto"/>
            <w:vAlign w:val="center"/>
          </w:tcPr>
          <w:p w14:paraId="0EB3812E">
            <w:pPr>
              <w:spacing w:after="0" w:line="240" w:lineRule="auto"/>
              <w:jc w:val="center"/>
              <w:rPr>
                <w:rFonts w:ascii="Times New Roman" w:hAnsi="Times New Roman" w:eastAsia="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176F8453">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tcPr>
          <w:p w14:paraId="2C3429FD">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tcPr>
          <w:p w14:paraId="683B8D79">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tcPr>
          <w:p w14:paraId="4FAF4E7F">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13633B6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60EB7D8B">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453C1922">
            <w:pPr>
              <w:spacing w:after="0" w:line="240" w:lineRule="auto"/>
              <w:jc w:val="center"/>
              <w:rPr>
                <w:rFonts w:ascii="Times New Roman" w:hAnsi="Times New Roman" w:eastAsia="Times New Roman" w:cs="Times New Roman"/>
                <w:kern w:val="0"/>
                <w:sz w:val="14"/>
                <w:szCs w:val="14"/>
                <w:lang w:eastAsia="pt-BR"/>
                <w14:ligatures w14:val="none"/>
              </w:rPr>
            </w:pPr>
          </w:p>
        </w:tc>
      </w:tr>
      <w:tr w14:paraId="4E4FD768">
        <w:tblPrEx>
          <w:tblCellMar>
            <w:top w:w="0" w:type="dxa"/>
            <w:left w:w="70" w:type="dxa"/>
            <w:bottom w:w="0" w:type="dxa"/>
            <w:right w:w="70" w:type="dxa"/>
          </w:tblCellMar>
        </w:tblPrEx>
        <w:trPr>
          <w:trHeight w:val="36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014AC5">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ITEM</w:t>
            </w:r>
          </w:p>
        </w:tc>
        <w:tc>
          <w:tcPr>
            <w:tcW w:w="5055" w:type="dxa"/>
            <w:tcBorders>
              <w:top w:val="single" w:color="auto" w:sz="4" w:space="0"/>
              <w:left w:val="nil"/>
              <w:bottom w:val="single" w:color="auto" w:sz="4" w:space="0"/>
              <w:right w:val="single" w:color="auto" w:sz="4" w:space="0"/>
            </w:tcBorders>
            <w:shd w:val="clear" w:color="auto" w:fill="auto"/>
            <w:vAlign w:val="center"/>
          </w:tcPr>
          <w:p w14:paraId="359E6526">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DESCRIÇÃO - OUTROS</w:t>
            </w:r>
          </w:p>
        </w:tc>
        <w:tc>
          <w:tcPr>
            <w:tcW w:w="1315" w:type="dxa"/>
            <w:tcBorders>
              <w:top w:val="single" w:color="auto" w:sz="4" w:space="0"/>
              <w:left w:val="nil"/>
              <w:bottom w:val="single" w:color="auto" w:sz="4" w:space="0"/>
              <w:right w:val="single" w:color="auto" w:sz="4" w:space="0"/>
            </w:tcBorders>
            <w:shd w:val="clear" w:color="auto" w:fill="auto"/>
            <w:noWrap/>
            <w:vAlign w:val="center"/>
          </w:tcPr>
          <w:p w14:paraId="189B26C4">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tcPr>
          <w:p w14:paraId="132AFD61">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73473359">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tcPr>
          <w:p w14:paraId="0D89D79E">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7C218CA8">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MÉDIA</w:t>
            </w:r>
          </w:p>
        </w:tc>
        <w:tc>
          <w:tcPr>
            <w:tcW w:w="1024" w:type="dxa"/>
            <w:tcBorders>
              <w:top w:val="single" w:color="auto" w:sz="4" w:space="0"/>
              <w:left w:val="nil"/>
              <w:bottom w:val="single" w:color="auto" w:sz="4" w:space="0"/>
              <w:right w:val="single" w:color="auto" w:sz="4" w:space="0"/>
            </w:tcBorders>
            <w:shd w:val="clear" w:color="auto" w:fill="auto"/>
            <w:noWrap/>
            <w:vAlign w:val="center"/>
          </w:tcPr>
          <w:p w14:paraId="2E1DF514">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VALOR TOTAL</w:t>
            </w:r>
          </w:p>
        </w:tc>
      </w:tr>
      <w:tr w14:paraId="2E6284A3">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680794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434</w:t>
            </w:r>
          </w:p>
        </w:tc>
        <w:tc>
          <w:tcPr>
            <w:tcW w:w="5055" w:type="dxa"/>
            <w:tcBorders>
              <w:top w:val="nil"/>
              <w:left w:val="nil"/>
              <w:bottom w:val="single" w:color="auto" w:sz="4" w:space="0"/>
              <w:right w:val="single" w:color="auto" w:sz="4" w:space="0"/>
            </w:tcBorders>
            <w:shd w:val="clear" w:color="auto" w:fill="auto"/>
            <w:vAlign w:val="center"/>
          </w:tcPr>
          <w:p w14:paraId="05CAD70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ALCOOL ETILICO 70% FRASCO 1 LITRO</w:t>
            </w:r>
          </w:p>
        </w:tc>
        <w:tc>
          <w:tcPr>
            <w:tcW w:w="1315" w:type="dxa"/>
            <w:tcBorders>
              <w:top w:val="nil"/>
              <w:left w:val="nil"/>
              <w:bottom w:val="single" w:color="auto" w:sz="4" w:space="0"/>
              <w:right w:val="single" w:color="auto" w:sz="4" w:space="0"/>
            </w:tcBorders>
            <w:shd w:val="clear" w:color="auto" w:fill="auto"/>
            <w:noWrap/>
            <w:vAlign w:val="center"/>
          </w:tcPr>
          <w:p w14:paraId="51A74ED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1A87F27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C6D4B5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2.600</w:t>
            </w:r>
          </w:p>
        </w:tc>
        <w:tc>
          <w:tcPr>
            <w:tcW w:w="175" w:type="dxa"/>
            <w:tcBorders>
              <w:top w:val="nil"/>
              <w:left w:val="nil"/>
              <w:bottom w:val="nil"/>
              <w:right w:val="nil"/>
            </w:tcBorders>
            <w:shd w:val="clear" w:color="auto" w:fill="auto"/>
            <w:noWrap/>
            <w:vAlign w:val="center"/>
          </w:tcPr>
          <w:p w14:paraId="37F13F5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D17157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23,59</w:t>
            </w:r>
          </w:p>
        </w:tc>
        <w:tc>
          <w:tcPr>
            <w:tcW w:w="1024" w:type="dxa"/>
            <w:tcBorders>
              <w:top w:val="nil"/>
              <w:left w:val="nil"/>
              <w:bottom w:val="single" w:color="auto" w:sz="4" w:space="0"/>
              <w:right w:val="single" w:color="auto" w:sz="4" w:space="0"/>
            </w:tcBorders>
            <w:shd w:val="clear" w:color="auto" w:fill="auto"/>
            <w:noWrap/>
            <w:vAlign w:val="center"/>
          </w:tcPr>
          <w:p w14:paraId="399F468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61.334,00</w:t>
            </w:r>
          </w:p>
        </w:tc>
      </w:tr>
      <w:tr w14:paraId="2E331071">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4872C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435</w:t>
            </w:r>
          </w:p>
        </w:tc>
        <w:tc>
          <w:tcPr>
            <w:tcW w:w="5055" w:type="dxa"/>
            <w:tcBorders>
              <w:top w:val="nil"/>
              <w:left w:val="nil"/>
              <w:bottom w:val="single" w:color="auto" w:sz="4" w:space="0"/>
              <w:right w:val="single" w:color="auto" w:sz="4" w:space="0"/>
            </w:tcBorders>
            <w:shd w:val="clear" w:color="auto" w:fill="auto"/>
            <w:vAlign w:val="center"/>
          </w:tcPr>
          <w:p w14:paraId="20D2123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CLOREXIDINA DEGERMANTE 2%   100 ML</w:t>
            </w:r>
          </w:p>
        </w:tc>
        <w:tc>
          <w:tcPr>
            <w:tcW w:w="1315" w:type="dxa"/>
            <w:tcBorders>
              <w:top w:val="nil"/>
              <w:left w:val="nil"/>
              <w:bottom w:val="single" w:color="auto" w:sz="4" w:space="0"/>
              <w:right w:val="single" w:color="auto" w:sz="4" w:space="0"/>
            </w:tcBorders>
            <w:shd w:val="clear" w:color="auto" w:fill="auto"/>
            <w:vAlign w:val="center"/>
          </w:tcPr>
          <w:p w14:paraId="361113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48271C8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F7F266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595</w:t>
            </w:r>
          </w:p>
        </w:tc>
        <w:tc>
          <w:tcPr>
            <w:tcW w:w="175" w:type="dxa"/>
            <w:tcBorders>
              <w:top w:val="nil"/>
              <w:left w:val="nil"/>
              <w:bottom w:val="nil"/>
              <w:right w:val="nil"/>
            </w:tcBorders>
            <w:shd w:val="clear" w:color="auto" w:fill="auto"/>
            <w:noWrap/>
            <w:vAlign w:val="center"/>
          </w:tcPr>
          <w:p w14:paraId="6BF083A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4F74F6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5,80</w:t>
            </w:r>
          </w:p>
        </w:tc>
        <w:tc>
          <w:tcPr>
            <w:tcW w:w="1024" w:type="dxa"/>
            <w:tcBorders>
              <w:top w:val="nil"/>
              <w:left w:val="nil"/>
              <w:bottom w:val="single" w:color="auto" w:sz="4" w:space="0"/>
              <w:right w:val="single" w:color="auto" w:sz="4" w:space="0"/>
            </w:tcBorders>
            <w:shd w:val="clear" w:color="auto" w:fill="auto"/>
            <w:noWrap/>
            <w:vAlign w:val="center"/>
          </w:tcPr>
          <w:p w14:paraId="1EAEAD1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3.451,00</w:t>
            </w:r>
          </w:p>
        </w:tc>
      </w:tr>
      <w:tr w14:paraId="6EFEEE66">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780A84A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436</w:t>
            </w:r>
          </w:p>
        </w:tc>
        <w:tc>
          <w:tcPr>
            <w:tcW w:w="5055" w:type="dxa"/>
            <w:tcBorders>
              <w:top w:val="nil"/>
              <w:left w:val="nil"/>
              <w:bottom w:val="single" w:color="auto" w:sz="4" w:space="0"/>
              <w:right w:val="single" w:color="auto" w:sz="4" w:space="0"/>
            </w:tcBorders>
            <w:shd w:val="clear" w:color="auto" w:fill="auto"/>
            <w:vAlign w:val="center"/>
          </w:tcPr>
          <w:p w14:paraId="4690176B">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CLOREXIDINA ALCOÓLICA 0,5%   100 ML</w:t>
            </w:r>
          </w:p>
        </w:tc>
        <w:tc>
          <w:tcPr>
            <w:tcW w:w="1315" w:type="dxa"/>
            <w:tcBorders>
              <w:top w:val="nil"/>
              <w:left w:val="nil"/>
              <w:bottom w:val="single" w:color="auto" w:sz="4" w:space="0"/>
              <w:right w:val="single" w:color="auto" w:sz="4" w:space="0"/>
            </w:tcBorders>
            <w:shd w:val="clear" w:color="auto" w:fill="auto"/>
            <w:vAlign w:val="center"/>
          </w:tcPr>
          <w:p w14:paraId="20DF3D6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2F43C14F">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55BB73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890</w:t>
            </w:r>
          </w:p>
        </w:tc>
        <w:tc>
          <w:tcPr>
            <w:tcW w:w="175" w:type="dxa"/>
            <w:tcBorders>
              <w:top w:val="nil"/>
              <w:left w:val="nil"/>
              <w:bottom w:val="nil"/>
              <w:right w:val="nil"/>
            </w:tcBorders>
            <w:shd w:val="clear" w:color="auto" w:fill="auto"/>
            <w:noWrap/>
            <w:vAlign w:val="center"/>
          </w:tcPr>
          <w:p w14:paraId="3A905F5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FA68CC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3,33</w:t>
            </w:r>
          </w:p>
        </w:tc>
        <w:tc>
          <w:tcPr>
            <w:tcW w:w="1024" w:type="dxa"/>
            <w:tcBorders>
              <w:top w:val="nil"/>
              <w:left w:val="nil"/>
              <w:bottom w:val="single" w:color="auto" w:sz="4" w:space="0"/>
              <w:right w:val="single" w:color="auto" w:sz="4" w:space="0"/>
            </w:tcBorders>
            <w:shd w:val="clear" w:color="auto" w:fill="auto"/>
            <w:noWrap/>
            <w:vAlign w:val="center"/>
          </w:tcPr>
          <w:p w14:paraId="4374B2D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2.963,70</w:t>
            </w:r>
          </w:p>
        </w:tc>
      </w:tr>
      <w:tr w14:paraId="58219A44">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450CB3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437</w:t>
            </w:r>
          </w:p>
        </w:tc>
        <w:tc>
          <w:tcPr>
            <w:tcW w:w="5055" w:type="dxa"/>
            <w:tcBorders>
              <w:top w:val="nil"/>
              <w:left w:val="nil"/>
              <w:bottom w:val="single" w:color="auto" w:sz="4" w:space="0"/>
              <w:right w:val="single" w:color="auto" w:sz="4" w:space="0"/>
            </w:tcBorders>
            <w:shd w:val="clear" w:color="auto" w:fill="auto"/>
            <w:vAlign w:val="center"/>
          </w:tcPr>
          <w:p w14:paraId="13548CB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CLOREXIDINA AQUOSA 0,2 100 ML</w:t>
            </w:r>
          </w:p>
        </w:tc>
        <w:tc>
          <w:tcPr>
            <w:tcW w:w="1315" w:type="dxa"/>
            <w:tcBorders>
              <w:top w:val="nil"/>
              <w:left w:val="nil"/>
              <w:bottom w:val="single" w:color="auto" w:sz="4" w:space="0"/>
              <w:right w:val="single" w:color="auto" w:sz="4" w:space="0"/>
            </w:tcBorders>
            <w:shd w:val="clear" w:color="auto" w:fill="auto"/>
            <w:vAlign w:val="center"/>
          </w:tcPr>
          <w:p w14:paraId="2DA654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6109F87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8D9B6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611</w:t>
            </w:r>
          </w:p>
        </w:tc>
        <w:tc>
          <w:tcPr>
            <w:tcW w:w="175" w:type="dxa"/>
            <w:tcBorders>
              <w:top w:val="nil"/>
              <w:left w:val="nil"/>
              <w:bottom w:val="nil"/>
              <w:right w:val="nil"/>
            </w:tcBorders>
            <w:shd w:val="clear" w:color="auto" w:fill="auto"/>
            <w:noWrap/>
            <w:vAlign w:val="center"/>
          </w:tcPr>
          <w:p w14:paraId="118EFA9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3530FDC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2,01</w:t>
            </w:r>
          </w:p>
        </w:tc>
        <w:tc>
          <w:tcPr>
            <w:tcW w:w="1024" w:type="dxa"/>
            <w:tcBorders>
              <w:top w:val="nil"/>
              <w:left w:val="nil"/>
              <w:bottom w:val="single" w:color="auto" w:sz="4" w:space="0"/>
              <w:right w:val="single" w:color="auto" w:sz="4" w:space="0"/>
            </w:tcBorders>
            <w:shd w:val="clear" w:color="auto" w:fill="auto"/>
            <w:noWrap/>
            <w:vAlign w:val="center"/>
          </w:tcPr>
          <w:p w14:paraId="338388B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1.228,11</w:t>
            </w:r>
          </w:p>
        </w:tc>
      </w:tr>
      <w:tr w14:paraId="314C57C9">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1C281A3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438</w:t>
            </w:r>
          </w:p>
        </w:tc>
        <w:tc>
          <w:tcPr>
            <w:tcW w:w="5055" w:type="dxa"/>
            <w:tcBorders>
              <w:top w:val="nil"/>
              <w:left w:val="nil"/>
              <w:bottom w:val="single" w:color="auto" w:sz="4" w:space="0"/>
              <w:right w:val="single" w:color="auto" w:sz="4" w:space="0"/>
            </w:tcBorders>
            <w:shd w:val="clear" w:color="auto" w:fill="auto"/>
            <w:vAlign w:val="center"/>
          </w:tcPr>
          <w:p w14:paraId="49827EF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ÉTER SULFÚRICO 35% 100 ML</w:t>
            </w:r>
          </w:p>
        </w:tc>
        <w:tc>
          <w:tcPr>
            <w:tcW w:w="1315" w:type="dxa"/>
            <w:tcBorders>
              <w:top w:val="nil"/>
              <w:left w:val="nil"/>
              <w:bottom w:val="single" w:color="auto" w:sz="4" w:space="0"/>
              <w:right w:val="single" w:color="auto" w:sz="4" w:space="0"/>
            </w:tcBorders>
            <w:shd w:val="clear" w:color="auto" w:fill="auto"/>
            <w:vAlign w:val="center"/>
          </w:tcPr>
          <w:p w14:paraId="2E4D41B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64DED29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3428F4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42</w:t>
            </w:r>
          </w:p>
        </w:tc>
        <w:tc>
          <w:tcPr>
            <w:tcW w:w="175" w:type="dxa"/>
            <w:tcBorders>
              <w:top w:val="nil"/>
              <w:left w:val="nil"/>
              <w:bottom w:val="nil"/>
              <w:right w:val="nil"/>
            </w:tcBorders>
            <w:shd w:val="clear" w:color="auto" w:fill="auto"/>
            <w:noWrap/>
            <w:vAlign w:val="center"/>
          </w:tcPr>
          <w:p w14:paraId="3B8054A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453BDEF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27,46</w:t>
            </w:r>
          </w:p>
        </w:tc>
        <w:tc>
          <w:tcPr>
            <w:tcW w:w="1024" w:type="dxa"/>
            <w:tcBorders>
              <w:top w:val="nil"/>
              <w:left w:val="nil"/>
              <w:bottom w:val="single" w:color="auto" w:sz="4" w:space="0"/>
              <w:right w:val="single" w:color="auto" w:sz="4" w:space="0"/>
            </w:tcBorders>
            <w:shd w:val="clear" w:color="auto" w:fill="auto"/>
            <w:noWrap/>
            <w:vAlign w:val="center"/>
          </w:tcPr>
          <w:p w14:paraId="24E647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1.153,32</w:t>
            </w:r>
          </w:p>
        </w:tc>
      </w:tr>
      <w:tr w14:paraId="767554C4">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58D078C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439</w:t>
            </w:r>
          </w:p>
        </w:tc>
        <w:tc>
          <w:tcPr>
            <w:tcW w:w="5055" w:type="dxa"/>
            <w:tcBorders>
              <w:top w:val="nil"/>
              <w:left w:val="nil"/>
              <w:bottom w:val="single" w:color="auto" w:sz="4" w:space="0"/>
              <w:right w:val="single" w:color="auto" w:sz="4" w:space="0"/>
            </w:tcBorders>
            <w:shd w:val="clear" w:color="auto" w:fill="auto"/>
            <w:vAlign w:val="center"/>
          </w:tcPr>
          <w:p w14:paraId="50B77F4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GLICERINA LÍQUIDA HIDRATANTE 100 ML</w:t>
            </w:r>
          </w:p>
        </w:tc>
        <w:tc>
          <w:tcPr>
            <w:tcW w:w="1315" w:type="dxa"/>
            <w:tcBorders>
              <w:top w:val="nil"/>
              <w:left w:val="nil"/>
              <w:bottom w:val="single" w:color="auto" w:sz="4" w:space="0"/>
              <w:right w:val="single" w:color="auto" w:sz="4" w:space="0"/>
            </w:tcBorders>
            <w:shd w:val="clear" w:color="auto" w:fill="auto"/>
            <w:vAlign w:val="center"/>
          </w:tcPr>
          <w:p w14:paraId="2A9ABE1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0D7AE5B4">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3ECAD51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w:t>
            </w:r>
          </w:p>
        </w:tc>
        <w:tc>
          <w:tcPr>
            <w:tcW w:w="175" w:type="dxa"/>
            <w:tcBorders>
              <w:top w:val="nil"/>
              <w:left w:val="nil"/>
              <w:bottom w:val="nil"/>
              <w:right w:val="nil"/>
            </w:tcBorders>
            <w:shd w:val="clear" w:color="auto" w:fill="auto"/>
            <w:noWrap/>
            <w:vAlign w:val="center"/>
          </w:tcPr>
          <w:p w14:paraId="065E0E7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615D40F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11,58</w:t>
            </w:r>
          </w:p>
        </w:tc>
        <w:tc>
          <w:tcPr>
            <w:tcW w:w="1024" w:type="dxa"/>
            <w:tcBorders>
              <w:top w:val="nil"/>
              <w:left w:val="nil"/>
              <w:bottom w:val="single" w:color="auto" w:sz="4" w:space="0"/>
              <w:right w:val="single" w:color="auto" w:sz="4" w:space="0"/>
            </w:tcBorders>
            <w:shd w:val="clear" w:color="auto" w:fill="auto"/>
            <w:noWrap/>
            <w:vAlign w:val="center"/>
          </w:tcPr>
          <w:p w14:paraId="5192593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555,84</w:t>
            </w:r>
          </w:p>
        </w:tc>
      </w:tr>
      <w:tr w14:paraId="1F0B6F89">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vAlign w:val="center"/>
          </w:tcPr>
          <w:p w14:paraId="0E41CF7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440</w:t>
            </w:r>
          </w:p>
        </w:tc>
        <w:tc>
          <w:tcPr>
            <w:tcW w:w="5055" w:type="dxa"/>
            <w:tcBorders>
              <w:top w:val="nil"/>
              <w:left w:val="nil"/>
              <w:bottom w:val="single" w:color="auto" w:sz="4" w:space="0"/>
              <w:right w:val="single" w:color="auto" w:sz="4" w:space="0"/>
            </w:tcBorders>
            <w:shd w:val="clear" w:color="auto" w:fill="auto"/>
            <w:vAlign w:val="center"/>
          </w:tcPr>
          <w:p w14:paraId="0DC140E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VASELINA LÍQUIDA 1000 ML</w:t>
            </w:r>
          </w:p>
        </w:tc>
        <w:tc>
          <w:tcPr>
            <w:tcW w:w="1315" w:type="dxa"/>
            <w:tcBorders>
              <w:top w:val="nil"/>
              <w:left w:val="nil"/>
              <w:bottom w:val="single" w:color="auto" w:sz="4" w:space="0"/>
              <w:right w:val="single" w:color="auto" w:sz="4" w:space="0"/>
            </w:tcBorders>
            <w:shd w:val="clear" w:color="auto" w:fill="auto"/>
            <w:vAlign w:val="center"/>
          </w:tcPr>
          <w:p w14:paraId="49E4BA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66D3009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7CA56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w:t>
            </w:r>
          </w:p>
        </w:tc>
        <w:tc>
          <w:tcPr>
            <w:tcW w:w="175" w:type="dxa"/>
            <w:tcBorders>
              <w:top w:val="nil"/>
              <w:left w:val="nil"/>
              <w:bottom w:val="nil"/>
              <w:right w:val="nil"/>
            </w:tcBorders>
            <w:shd w:val="clear" w:color="auto" w:fill="auto"/>
            <w:noWrap/>
            <w:vAlign w:val="center"/>
          </w:tcPr>
          <w:p w14:paraId="386B2E8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single" w:color="auto" w:sz="4" w:space="0"/>
            </w:tcBorders>
            <w:shd w:val="clear" w:color="auto" w:fill="auto"/>
            <w:noWrap/>
            <w:vAlign w:val="center"/>
          </w:tcPr>
          <w:p w14:paraId="02E5573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31,94</w:t>
            </w:r>
          </w:p>
        </w:tc>
        <w:tc>
          <w:tcPr>
            <w:tcW w:w="1024" w:type="dxa"/>
            <w:tcBorders>
              <w:top w:val="nil"/>
              <w:left w:val="nil"/>
              <w:bottom w:val="single" w:color="auto" w:sz="4" w:space="0"/>
              <w:right w:val="single" w:color="auto" w:sz="4" w:space="0"/>
            </w:tcBorders>
            <w:shd w:val="clear" w:color="auto" w:fill="auto"/>
            <w:noWrap/>
            <w:vAlign w:val="center"/>
          </w:tcPr>
          <w:p w14:paraId="334FFF8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1.533,12</w:t>
            </w:r>
          </w:p>
        </w:tc>
      </w:tr>
      <w:tr w14:paraId="4CD2FD15">
        <w:tblPrEx>
          <w:tblCellMar>
            <w:top w:w="0" w:type="dxa"/>
            <w:left w:w="70" w:type="dxa"/>
            <w:bottom w:w="0" w:type="dxa"/>
            <w:right w:w="70" w:type="dxa"/>
          </w:tblCellMar>
        </w:tblPrEx>
        <w:trPr>
          <w:trHeight w:val="180" w:hRule="atLeast"/>
        </w:trPr>
        <w:tc>
          <w:tcPr>
            <w:tcW w:w="514" w:type="dxa"/>
            <w:tcBorders>
              <w:top w:val="nil"/>
              <w:left w:val="nil"/>
              <w:bottom w:val="nil"/>
              <w:right w:val="nil"/>
            </w:tcBorders>
            <w:shd w:val="clear" w:color="auto" w:fill="auto"/>
            <w:noWrap/>
            <w:vAlign w:val="center"/>
          </w:tcPr>
          <w:p w14:paraId="14C2A4C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noWrap/>
            <w:vAlign w:val="center"/>
          </w:tcPr>
          <w:p w14:paraId="0A3911A3">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tcPr>
          <w:p w14:paraId="4A66406E">
            <w:pPr>
              <w:spacing w:after="0" w:line="240" w:lineRule="auto"/>
              <w:jc w:val="center"/>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tcPr>
          <w:p w14:paraId="4FC287DD">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tcPr>
          <w:p w14:paraId="74E30332">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43FE942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18870AF8">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0FBC7B4D">
            <w:pPr>
              <w:spacing w:after="0" w:line="240" w:lineRule="auto"/>
              <w:jc w:val="center"/>
              <w:rPr>
                <w:rFonts w:ascii="Times New Roman" w:hAnsi="Times New Roman" w:eastAsia="Times New Roman" w:cs="Times New Roman"/>
                <w:kern w:val="0"/>
                <w:sz w:val="14"/>
                <w:szCs w:val="14"/>
                <w:lang w:eastAsia="pt-BR"/>
                <w14:ligatures w14:val="none"/>
              </w:rPr>
            </w:pPr>
          </w:p>
        </w:tc>
      </w:tr>
      <w:tr w14:paraId="204C6272">
        <w:tblPrEx>
          <w:tblCellMar>
            <w:top w:w="0" w:type="dxa"/>
            <w:left w:w="70" w:type="dxa"/>
            <w:bottom w:w="0" w:type="dxa"/>
            <w:right w:w="70" w:type="dxa"/>
          </w:tblCellMar>
        </w:tblPrEx>
        <w:trPr>
          <w:trHeight w:val="180" w:hRule="atLeast"/>
        </w:trPr>
        <w:tc>
          <w:tcPr>
            <w:tcW w:w="514" w:type="dxa"/>
            <w:tcBorders>
              <w:top w:val="nil"/>
              <w:left w:val="nil"/>
              <w:bottom w:val="nil"/>
              <w:right w:val="nil"/>
            </w:tcBorders>
            <w:shd w:val="clear" w:color="auto" w:fill="auto"/>
            <w:noWrap/>
            <w:vAlign w:val="center"/>
          </w:tcPr>
          <w:p w14:paraId="5543ECBD">
            <w:pPr>
              <w:spacing w:after="0" w:line="240" w:lineRule="auto"/>
              <w:jc w:val="center"/>
              <w:rPr>
                <w:rFonts w:ascii="Times New Roman" w:hAnsi="Times New Roman" w:eastAsia="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tcPr>
          <w:p w14:paraId="29DDEDE5">
            <w:pPr>
              <w:spacing w:after="0" w:line="240" w:lineRule="auto"/>
              <w:jc w:val="both"/>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tcPr>
          <w:p w14:paraId="41FC3EDC">
            <w:pPr>
              <w:spacing w:after="0" w:line="240" w:lineRule="auto"/>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tcPr>
          <w:p w14:paraId="0504618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tcPr>
          <w:p w14:paraId="141D54B4">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444731C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7A4D04C4">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tcPr>
          <w:p w14:paraId="77BCC7DD">
            <w:pPr>
              <w:spacing w:after="0" w:line="240" w:lineRule="auto"/>
              <w:jc w:val="center"/>
              <w:rPr>
                <w:rFonts w:ascii="Times New Roman" w:hAnsi="Times New Roman" w:eastAsia="Times New Roman" w:cs="Times New Roman"/>
                <w:kern w:val="0"/>
                <w:sz w:val="14"/>
                <w:szCs w:val="14"/>
                <w:lang w:eastAsia="pt-BR"/>
                <w14:ligatures w14:val="none"/>
              </w:rPr>
            </w:pPr>
          </w:p>
        </w:tc>
      </w:tr>
      <w:tr w14:paraId="3E233006">
        <w:tblPrEx>
          <w:tblCellMar>
            <w:top w:w="0" w:type="dxa"/>
            <w:left w:w="70" w:type="dxa"/>
            <w:bottom w:w="0" w:type="dxa"/>
            <w:right w:w="70" w:type="dxa"/>
          </w:tblCellMar>
        </w:tblPrEx>
        <w:trPr>
          <w:trHeight w:val="36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697E51">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ITEM</w:t>
            </w:r>
          </w:p>
        </w:tc>
        <w:tc>
          <w:tcPr>
            <w:tcW w:w="5055" w:type="dxa"/>
            <w:tcBorders>
              <w:top w:val="single" w:color="auto" w:sz="4" w:space="0"/>
              <w:left w:val="nil"/>
              <w:bottom w:val="single" w:color="auto" w:sz="4" w:space="0"/>
              <w:right w:val="single" w:color="auto" w:sz="4" w:space="0"/>
            </w:tcBorders>
            <w:shd w:val="clear" w:color="auto" w:fill="auto"/>
            <w:vAlign w:val="center"/>
          </w:tcPr>
          <w:p w14:paraId="431FA72B">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DESCRIÇÃO - USO ORAL/TOPICO</w:t>
            </w:r>
          </w:p>
        </w:tc>
        <w:tc>
          <w:tcPr>
            <w:tcW w:w="1315" w:type="dxa"/>
            <w:tcBorders>
              <w:top w:val="single" w:color="auto" w:sz="4" w:space="0"/>
              <w:left w:val="nil"/>
              <w:bottom w:val="single" w:color="auto" w:sz="4" w:space="0"/>
              <w:right w:val="single" w:color="auto" w:sz="4" w:space="0"/>
            </w:tcBorders>
            <w:shd w:val="clear" w:color="auto" w:fill="auto"/>
            <w:noWrap/>
            <w:vAlign w:val="center"/>
          </w:tcPr>
          <w:p w14:paraId="305CE9E0">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tcPr>
          <w:p w14:paraId="7784F443">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429BAFE4">
            <w:pPr>
              <w:spacing w:after="0" w:line="240" w:lineRule="auto"/>
              <w:jc w:val="center"/>
              <w:rPr>
                <w:rFonts w:ascii="Times New Roman" w:hAnsi="Times New Roman" w:eastAsia="Times New Roman" w:cs="Times New Roman"/>
                <w:b/>
                <w:bCs/>
                <w:kern w:val="0"/>
                <w:sz w:val="14"/>
                <w:szCs w:val="14"/>
                <w:lang w:eastAsia="pt-BR"/>
                <w14:ligatures w14:val="none"/>
              </w:rPr>
            </w:pPr>
            <w:r>
              <w:rPr>
                <w:rFonts w:ascii="Times New Roman" w:hAnsi="Times New Roman" w:eastAsia="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tcPr>
          <w:p w14:paraId="69B799EA">
            <w:pPr>
              <w:spacing w:after="0" w:line="240" w:lineRule="auto"/>
              <w:jc w:val="center"/>
              <w:rPr>
                <w:rFonts w:ascii="Times New Roman" w:hAnsi="Times New Roman" w:eastAsia="Times New Roman" w:cs="Times New Roman"/>
                <w:b/>
                <w:bCs/>
                <w:kern w:val="0"/>
                <w:sz w:val="14"/>
                <w:szCs w:val="14"/>
                <w:lang w:eastAsia="pt-BR"/>
                <w14:ligatures w14:val="none"/>
              </w:rPr>
            </w:pPr>
          </w:p>
        </w:tc>
        <w:tc>
          <w:tcPr>
            <w:tcW w:w="630" w:type="dxa"/>
            <w:tcBorders>
              <w:top w:val="single" w:color="auto" w:sz="4" w:space="0"/>
              <w:left w:val="nil"/>
              <w:bottom w:val="single" w:color="auto" w:sz="4" w:space="0"/>
              <w:right w:val="nil"/>
            </w:tcBorders>
            <w:shd w:val="clear" w:color="auto" w:fill="auto"/>
            <w:noWrap/>
            <w:vAlign w:val="center"/>
          </w:tcPr>
          <w:p w14:paraId="439888EA">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MÉDIA</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C949DB">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VALOR TOTAL</w:t>
            </w:r>
          </w:p>
        </w:tc>
      </w:tr>
      <w:tr w14:paraId="4DA0881A">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66F62B5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441</w:t>
            </w:r>
          </w:p>
        </w:tc>
        <w:tc>
          <w:tcPr>
            <w:tcW w:w="5055" w:type="dxa"/>
            <w:tcBorders>
              <w:top w:val="nil"/>
              <w:left w:val="single" w:color="auto" w:sz="4" w:space="0"/>
              <w:bottom w:val="single" w:color="auto" w:sz="4" w:space="0"/>
              <w:right w:val="single" w:color="auto" w:sz="4" w:space="0"/>
            </w:tcBorders>
            <w:shd w:val="clear" w:color="auto" w:fill="auto"/>
            <w:vAlign w:val="center"/>
          </w:tcPr>
          <w:p w14:paraId="0CEAC98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ANLODIPINO, BESILATO 5 MG</w:t>
            </w:r>
          </w:p>
        </w:tc>
        <w:tc>
          <w:tcPr>
            <w:tcW w:w="1315" w:type="dxa"/>
            <w:tcBorders>
              <w:top w:val="nil"/>
              <w:left w:val="nil"/>
              <w:bottom w:val="single" w:color="auto" w:sz="4" w:space="0"/>
              <w:right w:val="single" w:color="auto" w:sz="4" w:space="0"/>
            </w:tcBorders>
            <w:shd w:val="clear" w:color="auto" w:fill="auto"/>
            <w:noWrap/>
            <w:vAlign w:val="center"/>
          </w:tcPr>
          <w:p w14:paraId="26414C9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3223A72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CCF5CE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5A2BE16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60743F2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0,62</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6A7C7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1.860,00</w:t>
            </w:r>
          </w:p>
        </w:tc>
      </w:tr>
      <w:tr w14:paraId="4D63FDCD">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9239A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442</w:t>
            </w:r>
          </w:p>
        </w:tc>
        <w:tc>
          <w:tcPr>
            <w:tcW w:w="5055" w:type="dxa"/>
            <w:tcBorders>
              <w:top w:val="nil"/>
              <w:left w:val="nil"/>
              <w:bottom w:val="single" w:color="auto" w:sz="4" w:space="0"/>
              <w:right w:val="single" w:color="auto" w:sz="4" w:space="0"/>
            </w:tcBorders>
            <w:shd w:val="clear" w:color="auto" w:fill="auto"/>
            <w:vAlign w:val="center"/>
          </w:tcPr>
          <w:p w14:paraId="5EBA2D8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BROMEXINA, CLORIDRATO 2 MG/ML SOLUÇÃO ORAL  50 ML </w:t>
            </w:r>
          </w:p>
        </w:tc>
        <w:tc>
          <w:tcPr>
            <w:tcW w:w="1315" w:type="dxa"/>
            <w:tcBorders>
              <w:top w:val="nil"/>
              <w:left w:val="nil"/>
              <w:bottom w:val="single" w:color="auto" w:sz="4" w:space="0"/>
              <w:right w:val="single" w:color="auto" w:sz="4" w:space="0"/>
            </w:tcBorders>
            <w:shd w:val="clear" w:color="auto" w:fill="auto"/>
            <w:noWrap/>
            <w:vAlign w:val="center"/>
          </w:tcPr>
          <w:p w14:paraId="2770A16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26ECC9B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502DDB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39FFF7A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BCD143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19,23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758D6B8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11.538,00</w:t>
            </w:r>
          </w:p>
        </w:tc>
      </w:tr>
      <w:tr w14:paraId="0C954D43">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00C8BC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443</w:t>
            </w:r>
          </w:p>
        </w:tc>
        <w:tc>
          <w:tcPr>
            <w:tcW w:w="5055" w:type="dxa"/>
            <w:tcBorders>
              <w:top w:val="nil"/>
              <w:left w:val="single" w:color="auto" w:sz="4" w:space="0"/>
              <w:bottom w:val="single" w:color="auto" w:sz="4" w:space="0"/>
              <w:right w:val="single" w:color="auto" w:sz="4" w:space="0"/>
            </w:tcBorders>
            <w:shd w:val="clear" w:color="auto" w:fill="auto"/>
            <w:vAlign w:val="center"/>
          </w:tcPr>
          <w:p w14:paraId="4C5BE148">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CLONIDINA, CLORIDRATO 0,1 MG  </w:t>
            </w:r>
          </w:p>
        </w:tc>
        <w:tc>
          <w:tcPr>
            <w:tcW w:w="1315" w:type="dxa"/>
            <w:tcBorders>
              <w:top w:val="nil"/>
              <w:left w:val="nil"/>
              <w:bottom w:val="single" w:color="auto" w:sz="4" w:space="0"/>
              <w:right w:val="single" w:color="auto" w:sz="4" w:space="0"/>
            </w:tcBorders>
            <w:shd w:val="clear" w:color="auto" w:fill="auto"/>
            <w:noWrap/>
            <w:vAlign w:val="center"/>
          </w:tcPr>
          <w:p w14:paraId="7BDE6EA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1F4710C6">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45B403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tcPr>
          <w:p w14:paraId="3BBA5D7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7A135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0,69</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7E7C960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621,00</w:t>
            </w:r>
          </w:p>
        </w:tc>
      </w:tr>
      <w:tr w14:paraId="092FE057">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C1C36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444</w:t>
            </w:r>
          </w:p>
        </w:tc>
        <w:tc>
          <w:tcPr>
            <w:tcW w:w="5055" w:type="dxa"/>
            <w:tcBorders>
              <w:top w:val="nil"/>
              <w:left w:val="nil"/>
              <w:bottom w:val="single" w:color="auto" w:sz="4" w:space="0"/>
              <w:right w:val="single" w:color="auto" w:sz="4" w:space="0"/>
            </w:tcBorders>
            <w:shd w:val="clear" w:color="auto" w:fill="auto"/>
            <w:vAlign w:val="center"/>
          </w:tcPr>
          <w:p w14:paraId="62722BD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CLOPIDOGREL, BISSULFATO 75 MG  </w:t>
            </w:r>
          </w:p>
        </w:tc>
        <w:tc>
          <w:tcPr>
            <w:tcW w:w="1315" w:type="dxa"/>
            <w:tcBorders>
              <w:top w:val="nil"/>
              <w:left w:val="nil"/>
              <w:bottom w:val="single" w:color="auto" w:sz="4" w:space="0"/>
              <w:right w:val="single" w:color="auto" w:sz="4" w:space="0"/>
            </w:tcBorders>
            <w:shd w:val="clear" w:color="auto" w:fill="auto"/>
            <w:noWrap/>
            <w:vAlign w:val="center"/>
          </w:tcPr>
          <w:p w14:paraId="5109E19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0320B7C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935FC5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471D98C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557AE39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0,80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67A9EE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2.400,00</w:t>
            </w:r>
          </w:p>
        </w:tc>
      </w:tr>
      <w:tr w14:paraId="3B865352">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CBE0ED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445</w:t>
            </w:r>
          </w:p>
        </w:tc>
        <w:tc>
          <w:tcPr>
            <w:tcW w:w="5055" w:type="dxa"/>
            <w:tcBorders>
              <w:top w:val="nil"/>
              <w:left w:val="single" w:color="auto" w:sz="4" w:space="0"/>
              <w:bottom w:val="single" w:color="auto" w:sz="4" w:space="0"/>
              <w:right w:val="single" w:color="auto" w:sz="4" w:space="0"/>
            </w:tcBorders>
            <w:shd w:val="clear" w:color="auto" w:fill="auto"/>
            <w:vAlign w:val="center"/>
          </w:tcPr>
          <w:p w14:paraId="724C58DF">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COLCHICINA 0,5 MG  </w:t>
            </w:r>
          </w:p>
        </w:tc>
        <w:tc>
          <w:tcPr>
            <w:tcW w:w="1315" w:type="dxa"/>
            <w:tcBorders>
              <w:top w:val="nil"/>
              <w:left w:val="nil"/>
              <w:bottom w:val="single" w:color="auto" w:sz="4" w:space="0"/>
              <w:right w:val="single" w:color="auto" w:sz="4" w:space="0"/>
            </w:tcBorders>
            <w:shd w:val="clear" w:color="auto" w:fill="auto"/>
            <w:noWrap/>
            <w:vAlign w:val="center"/>
          </w:tcPr>
          <w:p w14:paraId="75FA4C2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1E47AE90">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F0087A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tcPr>
          <w:p w14:paraId="1261EEF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521A0C0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0,69</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4C4CDB4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621,00</w:t>
            </w:r>
          </w:p>
        </w:tc>
      </w:tr>
      <w:tr w14:paraId="7E634EB7">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3740A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446</w:t>
            </w:r>
          </w:p>
        </w:tc>
        <w:tc>
          <w:tcPr>
            <w:tcW w:w="5055" w:type="dxa"/>
            <w:tcBorders>
              <w:top w:val="nil"/>
              <w:left w:val="nil"/>
              <w:bottom w:val="single" w:color="auto" w:sz="4" w:space="0"/>
              <w:right w:val="single" w:color="auto" w:sz="4" w:space="0"/>
            </w:tcBorders>
            <w:shd w:val="clear" w:color="auto" w:fill="auto"/>
            <w:vAlign w:val="center"/>
          </w:tcPr>
          <w:p w14:paraId="01B8855D">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DEXAMETASONA  0,1 MG/ML ELIXIR 100 ML</w:t>
            </w:r>
          </w:p>
        </w:tc>
        <w:tc>
          <w:tcPr>
            <w:tcW w:w="1315" w:type="dxa"/>
            <w:tcBorders>
              <w:top w:val="nil"/>
              <w:left w:val="nil"/>
              <w:bottom w:val="single" w:color="auto" w:sz="4" w:space="0"/>
              <w:right w:val="single" w:color="auto" w:sz="4" w:space="0"/>
            </w:tcBorders>
            <w:shd w:val="clear" w:color="auto" w:fill="auto"/>
            <w:noWrap/>
            <w:vAlign w:val="center"/>
          </w:tcPr>
          <w:p w14:paraId="1EE0FED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389CCDC8">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28F361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7B19FDC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F2A49D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4,14</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460532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1.242,00</w:t>
            </w:r>
          </w:p>
        </w:tc>
      </w:tr>
      <w:tr w14:paraId="5CCE4B41">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2CFC83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447</w:t>
            </w:r>
          </w:p>
        </w:tc>
        <w:tc>
          <w:tcPr>
            <w:tcW w:w="5055" w:type="dxa"/>
            <w:tcBorders>
              <w:top w:val="nil"/>
              <w:left w:val="single" w:color="auto" w:sz="4" w:space="0"/>
              <w:bottom w:val="single" w:color="auto" w:sz="4" w:space="0"/>
              <w:right w:val="single" w:color="auto" w:sz="4" w:space="0"/>
            </w:tcBorders>
            <w:shd w:val="clear" w:color="auto" w:fill="auto"/>
            <w:vAlign w:val="center"/>
          </w:tcPr>
          <w:p w14:paraId="38413BC0">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DROPROPIZINA 3 MG/ML XAROPE  120 ML</w:t>
            </w:r>
          </w:p>
        </w:tc>
        <w:tc>
          <w:tcPr>
            <w:tcW w:w="1315" w:type="dxa"/>
            <w:tcBorders>
              <w:top w:val="nil"/>
              <w:left w:val="nil"/>
              <w:bottom w:val="single" w:color="auto" w:sz="4" w:space="0"/>
              <w:right w:val="single" w:color="auto" w:sz="4" w:space="0"/>
            </w:tcBorders>
            <w:shd w:val="clear" w:color="auto" w:fill="auto"/>
            <w:noWrap/>
            <w:vAlign w:val="center"/>
          </w:tcPr>
          <w:p w14:paraId="399E170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00E759EB">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6713A1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360</w:t>
            </w:r>
          </w:p>
        </w:tc>
        <w:tc>
          <w:tcPr>
            <w:tcW w:w="175" w:type="dxa"/>
            <w:tcBorders>
              <w:top w:val="nil"/>
              <w:left w:val="nil"/>
              <w:bottom w:val="nil"/>
              <w:right w:val="nil"/>
            </w:tcBorders>
            <w:shd w:val="clear" w:color="auto" w:fill="auto"/>
            <w:noWrap/>
            <w:vAlign w:val="center"/>
          </w:tcPr>
          <w:p w14:paraId="00CDE37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59C152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7FE3AF7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3.600,00</w:t>
            </w:r>
          </w:p>
        </w:tc>
      </w:tr>
      <w:tr w14:paraId="64437477">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29E84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448</w:t>
            </w:r>
          </w:p>
        </w:tc>
        <w:tc>
          <w:tcPr>
            <w:tcW w:w="5055" w:type="dxa"/>
            <w:tcBorders>
              <w:top w:val="nil"/>
              <w:left w:val="nil"/>
              <w:bottom w:val="single" w:color="auto" w:sz="4" w:space="0"/>
              <w:right w:val="single" w:color="auto" w:sz="4" w:space="0"/>
            </w:tcBorders>
            <w:shd w:val="clear" w:color="auto" w:fill="auto"/>
            <w:vAlign w:val="center"/>
          </w:tcPr>
          <w:p w14:paraId="6FC11308">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ENALAPRIL, MALEATO 10 MG </w:t>
            </w:r>
          </w:p>
        </w:tc>
        <w:tc>
          <w:tcPr>
            <w:tcW w:w="1315" w:type="dxa"/>
            <w:tcBorders>
              <w:top w:val="nil"/>
              <w:left w:val="nil"/>
              <w:bottom w:val="single" w:color="auto" w:sz="4" w:space="0"/>
              <w:right w:val="single" w:color="auto" w:sz="4" w:space="0"/>
            </w:tcBorders>
            <w:shd w:val="clear" w:color="auto" w:fill="auto"/>
            <w:noWrap/>
            <w:vAlign w:val="center"/>
          </w:tcPr>
          <w:p w14:paraId="5D0403E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7E179C32">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AD0291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4EC54C2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0207EE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0,52</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54FDFA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1.560,00</w:t>
            </w:r>
          </w:p>
        </w:tc>
      </w:tr>
      <w:tr w14:paraId="5E3AD8D3">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AD7DA8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449</w:t>
            </w:r>
          </w:p>
        </w:tc>
        <w:tc>
          <w:tcPr>
            <w:tcW w:w="5055" w:type="dxa"/>
            <w:tcBorders>
              <w:top w:val="nil"/>
              <w:left w:val="single" w:color="auto" w:sz="4" w:space="0"/>
              <w:bottom w:val="single" w:color="auto" w:sz="4" w:space="0"/>
              <w:right w:val="single" w:color="auto" w:sz="4" w:space="0"/>
            </w:tcBorders>
            <w:shd w:val="clear" w:color="auto" w:fill="auto"/>
            <w:vAlign w:val="center"/>
          </w:tcPr>
          <w:p w14:paraId="15E84245">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ESPIRONOLACTONA  100 MG </w:t>
            </w:r>
          </w:p>
        </w:tc>
        <w:tc>
          <w:tcPr>
            <w:tcW w:w="1315" w:type="dxa"/>
            <w:tcBorders>
              <w:top w:val="nil"/>
              <w:left w:val="nil"/>
              <w:bottom w:val="single" w:color="auto" w:sz="4" w:space="0"/>
              <w:right w:val="single" w:color="auto" w:sz="4" w:space="0"/>
            </w:tcBorders>
            <w:shd w:val="clear" w:color="auto" w:fill="auto"/>
            <w:noWrap/>
            <w:vAlign w:val="center"/>
          </w:tcPr>
          <w:p w14:paraId="0A430BE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492BCD7E">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077464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6AD09E2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6051635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2D5CDA9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500,00</w:t>
            </w:r>
          </w:p>
        </w:tc>
      </w:tr>
      <w:tr w14:paraId="1B29CB9C">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9D0E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450</w:t>
            </w:r>
          </w:p>
        </w:tc>
        <w:tc>
          <w:tcPr>
            <w:tcW w:w="5055" w:type="dxa"/>
            <w:tcBorders>
              <w:top w:val="nil"/>
              <w:left w:val="nil"/>
              <w:bottom w:val="single" w:color="auto" w:sz="4" w:space="0"/>
              <w:right w:val="single" w:color="auto" w:sz="4" w:space="0"/>
            </w:tcBorders>
            <w:shd w:val="clear" w:color="auto" w:fill="auto"/>
            <w:vAlign w:val="center"/>
          </w:tcPr>
          <w:p w14:paraId="2E35303C">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GLIBENCLAMIDA 5 MG </w:t>
            </w:r>
          </w:p>
        </w:tc>
        <w:tc>
          <w:tcPr>
            <w:tcW w:w="1315" w:type="dxa"/>
            <w:tcBorders>
              <w:top w:val="nil"/>
              <w:left w:val="nil"/>
              <w:bottom w:val="single" w:color="auto" w:sz="4" w:space="0"/>
              <w:right w:val="single" w:color="auto" w:sz="4" w:space="0"/>
            </w:tcBorders>
            <w:shd w:val="clear" w:color="auto" w:fill="auto"/>
            <w:noWrap/>
            <w:vAlign w:val="center"/>
          </w:tcPr>
          <w:p w14:paraId="4988328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09066E5C">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6C47DB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4B16A09A">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3E1C21B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0,11</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5846474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165,00</w:t>
            </w:r>
          </w:p>
        </w:tc>
      </w:tr>
      <w:tr w14:paraId="77AD2ACB">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D74DE7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451</w:t>
            </w:r>
          </w:p>
        </w:tc>
        <w:tc>
          <w:tcPr>
            <w:tcW w:w="5055" w:type="dxa"/>
            <w:tcBorders>
              <w:top w:val="nil"/>
              <w:left w:val="single" w:color="auto" w:sz="4" w:space="0"/>
              <w:bottom w:val="single" w:color="auto" w:sz="4" w:space="0"/>
              <w:right w:val="single" w:color="auto" w:sz="4" w:space="0"/>
            </w:tcBorders>
            <w:shd w:val="clear" w:color="auto" w:fill="auto"/>
            <w:vAlign w:val="center"/>
          </w:tcPr>
          <w:p w14:paraId="778736F2">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HIDRÓXIDO DE ALUMÍNIO 60 MG/ML SUSPENSÃO ORAL  100 ML</w:t>
            </w:r>
          </w:p>
        </w:tc>
        <w:tc>
          <w:tcPr>
            <w:tcW w:w="1315" w:type="dxa"/>
            <w:tcBorders>
              <w:top w:val="nil"/>
              <w:left w:val="nil"/>
              <w:bottom w:val="single" w:color="auto" w:sz="4" w:space="0"/>
              <w:right w:val="single" w:color="auto" w:sz="4" w:space="0"/>
            </w:tcBorders>
            <w:shd w:val="clear" w:color="auto" w:fill="auto"/>
            <w:noWrap/>
            <w:vAlign w:val="center"/>
          </w:tcPr>
          <w:p w14:paraId="1953D93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40C059F6">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E48037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480</w:t>
            </w:r>
          </w:p>
        </w:tc>
        <w:tc>
          <w:tcPr>
            <w:tcW w:w="175" w:type="dxa"/>
            <w:tcBorders>
              <w:top w:val="nil"/>
              <w:left w:val="nil"/>
              <w:bottom w:val="nil"/>
              <w:right w:val="nil"/>
            </w:tcBorders>
            <w:shd w:val="clear" w:color="auto" w:fill="auto"/>
            <w:noWrap/>
            <w:vAlign w:val="center"/>
          </w:tcPr>
          <w:p w14:paraId="1BB8CE0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1BC5DE4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3,35</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10ED38E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1.608,00</w:t>
            </w:r>
          </w:p>
        </w:tc>
      </w:tr>
      <w:tr w14:paraId="24F01907">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4F9A0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452</w:t>
            </w:r>
          </w:p>
        </w:tc>
        <w:tc>
          <w:tcPr>
            <w:tcW w:w="5055" w:type="dxa"/>
            <w:tcBorders>
              <w:top w:val="nil"/>
              <w:left w:val="nil"/>
              <w:bottom w:val="single" w:color="auto" w:sz="4" w:space="0"/>
              <w:right w:val="single" w:color="auto" w:sz="4" w:space="0"/>
            </w:tcBorders>
            <w:shd w:val="clear" w:color="auto" w:fill="auto"/>
            <w:vAlign w:val="center"/>
          </w:tcPr>
          <w:p w14:paraId="0DD4776E">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HIDROXIZINA, CLORIDRATO 2 MG/ML SOLUÇÃO ORAL 120 ML</w:t>
            </w:r>
          </w:p>
        </w:tc>
        <w:tc>
          <w:tcPr>
            <w:tcW w:w="1315" w:type="dxa"/>
            <w:tcBorders>
              <w:top w:val="nil"/>
              <w:left w:val="nil"/>
              <w:bottom w:val="single" w:color="auto" w:sz="4" w:space="0"/>
              <w:right w:val="single" w:color="auto" w:sz="4" w:space="0"/>
            </w:tcBorders>
            <w:shd w:val="clear" w:color="auto" w:fill="auto"/>
            <w:noWrap/>
            <w:vAlign w:val="center"/>
          </w:tcPr>
          <w:p w14:paraId="2AF6609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48E58D4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96A9F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7A67C53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A060EC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14,29</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557281F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4.287,00</w:t>
            </w:r>
          </w:p>
        </w:tc>
      </w:tr>
      <w:tr w14:paraId="7E45B820">
        <w:tblPrEx>
          <w:tblCellMar>
            <w:top w:w="0" w:type="dxa"/>
            <w:left w:w="70" w:type="dxa"/>
            <w:bottom w:w="0" w:type="dxa"/>
            <w:right w:w="70" w:type="dxa"/>
          </w:tblCellMar>
        </w:tblPrEx>
        <w:trPr>
          <w:trHeight w:val="60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9FCDB8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453</w:t>
            </w:r>
          </w:p>
        </w:tc>
        <w:tc>
          <w:tcPr>
            <w:tcW w:w="5055" w:type="dxa"/>
            <w:tcBorders>
              <w:top w:val="nil"/>
              <w:left w:val="single" w:color="auto" w:sz="4" w:space="0"/>
              <w:bottom w:val="single" w:color="auto" w:sz="4" w:space="0"/>
              <w:right w:val="single" w:color="auto" w:sz="4" w:space="0"/>
            </w:tcBorders>
            <w:shd w:val="clear" w:color="auto" w:fill="auto"/>
            <w:vAlign w:val="center"/>
          </w:tcPr>
          <w:p w14:paraId="647F073C">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IPRATRÓPIO, BROMETO  0,25 MG/ML SOLUÇÃO PARA INALAÇÃO 20 ML</w:t>
            </w:r>
          </w:p>
        </w:tc>
        <w:tc>
          <w:tcPr>
            <w:tcW w:w="1315" w:type="dxa"/>
            <w:tcBorders>
              <w:top w:val="nil"/>
              <w:left w:val="nil"/>
              <w:bottom w:val="single" w:color="auto" w:sz="4" w:space="0"/>
              <w:right w:val="single" w:color="auto" w:sz="4" w:space="0"/>
            </w:tcBorders>
            <w:shd w:val="clear" w:color="auto" w:fill="auto"/>
            <w:vAlign w:val="center"/>
          </w:tcPr>
          <w:p w14:paraId="78457B4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1C978E57">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D3C6BF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tcPr>
          <w:p w14:paraId="1206735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1C849D3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3,39</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2690061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4.068,00</w:t>
            </w:r>
          </w:p>
        </w:tc>
      </w:tr>
      <w:tr w14:paraId="7DC97D96">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B5B0C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454</w:t>
            </w:r>
          </w:p>
        </w:tc>
        <w:tc>
          <w:tcPr>
            <w:tcW w:w="5055" w:type="dxa"/>
            <w:tcBorders>
              <w:top w:val="nil"/>
              <w:left w:val="nil"/>
              <w:bottom w:val="single" w:color="auto" w:sz="4" w:space="0"/>
              <w:right w:val="single" w:color="auto" w:sz="4" w:space="0"/>
            </w:tcBorders>
            <w:shd w:val="clear" w:color="auto" w:fill="auto"/>
            <w:vAlign w:val="center"/>
          </w:tcPr>
          <w:p w14:paraId="7C4C1750">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LORATADINA 1 MG/ML XAROPE  100 ML</w:t>
            </w:r>
          </w:p>
        </w:tc>
        <w:tc>
          <w:tcPr>
            <w:tcW w:w="1315" w:type="dxa"/>
            <w:tcBorders>
              <w:top w:val="nil"/>
              <w:left w:val="nil"/>
              <w:bottom w:val="single" w:color="auto" w:sz="4" w:space="0"/>
              <w:right w:val="single" w:color="auto" w:sz="4" w:space="0"/>
            </w:tcBorders>
            <w:shd w:val="clear" w:color="auto" w:fill="auto"/>
            <w:noWrap/>
            <w:vAlign w:val="center"/>
          </w:tcPr>
          <w:p w14:paraId="0E27416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130541F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BC0A55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tcPr>
          <w:p w14:paraId="38945AD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E6EC31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3,96</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A3E943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1.188,00</w:t>
            </w:r>
          </w:p>
        </w:tc>
      </w:tr>
      <w:tr w14:paraId="15DFC3D5">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5E3E1B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455</w:t>
            </w:r>
          </w:p>
        </w:tc>
        <w:tc>
          <w:tcPr>
            <w:tcW w:w="5055" w:type="dxa"/>
            <w:tcBorders>
              <w:top w:val="nil"/>
              <w:left w:val="single" w:color="auto" w:sz="4" w:space="0"/>
              <w:bottom w:val="single" w:color="auto" w:sz="4" w:space="0"/>
              <w:right w:val="single" w:color="auto" w:sz="4" w:space="0"/>
            </w:tcBorders>
            <w:shd w:val="clear" w:color="auto" w:fill="auto"/>
            <w:vAlign w:val="center"/>
          </w:tcPr>
          <w:p w14:paraId="025838C7">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LOSARTANA POTÁSSICA 50 MG </w:t>
            </w:r>
          </w:p>
        </w:tc>
        <w:tc>
          <w:tcPr>
            <w:tcW w:w="1315" w:type="dxa"/>
            <w:tcBorders>
              <w:top w:val="nil"/>
              <w:left w:val="nil"/>
              <w:bottom w:val="single" w:color="auto" w:sz="4" w:space="0"/>
              <w:right w:val="single" w:color="auto" w:sz="4" w:space="0"/>
            </w:tcBorders>
            <w:shd w:val="clear" w:color="auto" w:fill="auto"/>
            <w:noWrap/>
            <w:vAlign w:val="center"/>
          </w:tcPr>
          <w:p w14:paraId="0D86DC5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09C002B4">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63458A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tcPr>
          <w:p w14:paraId="4138FCE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424A9FF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0,13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43E7276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195,00</w:t>
            </w:r>
          </w:p>
        </w:tc>
      </w:tr>
      <w:tr w14:paraId="44D6E6F8">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68904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456</w:t>
            </w:r>
          </w:p>
        </w:tc>
        <w:tc>
          <w:tcPr>
            <w:tcW w:w="5055" w:type="dxa"/>
            <w:tcBorders>
              <w:top w:val="nil"/>
              <w:left w:val="nil"/>
              <w:bottom w:val="single" w:color="auto" w:sz="4" w:space="0"/>
              <w:right w:val="single" w:color="auto" w:sz="4" w:space="0"/>
            </w:tcBorders>
            <w:shd w:val="clear" w:color="auto" w:fill="auto"/>
            <w:vAlign w:val="center"/>
          </w:tcPr>
          <w:p w14:paraId="7A74D693">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NIFEDIPINO 10 MG </w:t>
            </w:r>
          </w:p>
        </w:tc>
        <w:tc>
          <w:tcPr>
            <w:tcW w:w="1315" w:type="dxa"/>
            <w:tcBorders>
              <w:top w:val="nil"/>
              <w:left w:val="nil"/>
              <w:bottom w:val="single" w:color="auto" w:sz="4" w:space="0"/>
              <w:right w:val="single" w:color="auto" w:sz="4" w:space="0"/>
            </w:tcBorders>
            <w:shd w:val="clear" w:color="auto" w:fill="auto"/>
            <w:noWrap/>
            <w:vAlign w:val="center"/>
          </w:tcPr>
          <w:p w14:paraId="6F58C83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3C06389B">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5B65C9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5009DA60">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50B7B7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0,49</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448BDE2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1.470,00</w:t>
            </w:r>
          </w:p>
        </w:tc>
      </w:tr>
      <w:tr w14:paraId="7B14E29F">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3679FA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457</w:t>
            </w:r>
          </w:p>
        </w:tc>
        <w:tc>
          <w:tcPr>
            <w:tcW w:w="5055" w:type="dxa"/>
            <w:tcBorders>
              <w:top w:val="nil"/>
              <w:left w:val="single" w:color="auto" w:sz="4" w:space="0"/>
              <w:bottom w:val="single" w:color="auto" w:sz="4" w:space="0"/>
              <w:right w:val="single" w:color="auto" w:sz="4" w:space="0"/>
            </w:tcBorders>
            <w:shd w:val="clear" w:color="auto" w:fill="auto"/>
            <w:vAlign w:val="center"/>
          </w:tcPr>
          <w:p w14:paraId="396457D5">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SALBUTAMOL, SULFATO 100 MCG/DOSE AEROSSOL 200 DOSES</w:t>
            </w:r>
          </w:p>
        </w:tc>
        <w:tc>
          <w:tcPr>
            <w:tcW w:w="1315" w:type="dxa"/>
            <w:tcBorders>
              <w:top w:val="nil"/>
              <w:left w:val="nil"/>
              <w:bottom w:val="single" w:color="auto" w:sz="4" w:space="0"/>
              <w:right w:val="single" w:color="auto" w:sz="4" w:space="0"/>
            </w:tcBorders>
            <w:shd w:val="clear" w:color="auto" w:fill="auto"/>
            <w:noWrap/>
            <w:vAlign w:val="center"/>
          </w:tcPr>
          <w:p w14:paraId="598A468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28C0226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DF3905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33F5672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6882D4E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20,40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7E2F63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20.400,00</w:t>
            </w:r>
          </w:p>
        </w:tc>
      </w:tr>
      <w:tr w14:paraId="119C493F">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46F9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458</w:t>
            </w:r>
          </w:p>
        </w:tc>
        <w:tc>
          <w:tcPr>
            <w:tcW w:w="5055" w:type="dxa"/>
            <w:tcBorders>
              <w:top w:val="nil"/>
              <w:left w:val="nil"/>
              <w:bottom w:val="single" w:color="auto" w:sz="4" w:space="0"/>
              <w:right w:val="single" w:color="auto" w:sz="4" w:space="0"/>
            </w:tcBorders>
            <w:shd w:val="clear" w:color="auto" w:fill="auto"/>
            <w:vAlign w:val="center"/>
          </w:tcPr>
          <w:p w14:paraId="1CE45A4E">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SINVASTATINA  20 MG </w:t>
            </w:r>
          </w:p>
        </w:tc>
        <w:tc>
          <w:tcPr>
            <w:tcW w:w="1315" w:type="dxa"/>
            <w:tcBorders>
              <w:top w:val="nil"/>
              <w:left w:val="nil"/>
              <w:bottom w:val="single" w:color="auto" w:sz="4" w:space="0"/>
              <w:right w:val="single" w:color="auto" w:sz="4" w:space="0"/>
            </w:tcBorders>
            <w:shd w:val="clear" w:color="auto" w:fill="auto"/>
            <w:noWrap/>
            <w:vAlign w:val="center"/>
          </w:tcPr>
          <w:p w14:paraId="7F6925B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tcPr>
          <w:p w14:paraId="7FD802D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CF0EE2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tcPr>
          <w:p w14:paraId="61ED537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68A7DB6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0,13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A98590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780,00</w:t>
            </w:r>
          </w:p>
        </w:tc>
      </w:tr>
      <w:tr w14:paraId="4EC90192">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3B2B85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459</w:t>
            </w:r>
          </w:p>
        </w:tc>
        <w:tc>
          <w:tcPr>
            <w:tcW w:w="5055" w:type="dxa"/>
            <w:tcBorders>
              <w:top w:val="nil"/>
              <w:left w:val="single" w:color="auto" w:sz="4" w:space="0"/>
              <w:bottom w:val="single" w:color="auto" w:sz="4" w:space="0"/>
              <w:right w:val="single" w:color="auto" w:sz="4" w:space="0"/>
            </w:tcBorders>
            <w:shd w:val="clear" w:color="auto" w:fill="auto"/>
            <w:vAlign w:val="center"/>
          </w:tcPr>
          <w:p w14:paraId="6A570C97">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CLARITROMICINA SUSPENSÃO ORAL 50MG/60ML</w:t>
            </w:r>
          </w:p>
        </w:tc>
        <w:tc>
          <w:tcPr>
            <w:tcW w:w="1315" w:type="dxa"/>
            <w:tcBorders>
              <w:top w:val="nil"/>
              <w:left w:val="nil"/>
              <w:bottom w:val="single" w:color="auto" w:sz="4" w:space="0"/>
              <w:right w:val="single" w:color="auto" w:sz="4" w:space="0"/>
            </w:tcBorders>
            <w:shd w:val="clear" w:color="auto" w:fill="auto"/>
            <w:noWrap/>
            <w:vAlign w:val="center"/>
          </w:tcPr>
          <w:p w14:paraId="288AEA0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7440DAF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71D406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383D517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36B212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70,07</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5FE4276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1.401,40</w:t>
            </w:r>
          </w:p>
        </w:tc>
      </w:tr>
      <w:tr w14:paraId="3AAE7145">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4E25B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460</w:t>
            </w:r>
          </w:p>
        </w:tc>
        <w:tc>
          <w:tcPr>
            <w:tcW w:w="5055" w:type="dxa"/>
            <w:tcBorders>
              <w:top w:val="nil"/>
              <w:left w:val="nil"/>
              <w:bottom w:val="single" w:color="auto" w:sz="4" w:space="0"/>
              <w:right w:val="single" w:color="auto" w:sz="4" w:space="0"/>
            </w:tcBorders>
            <w:shd w:val="clear" w:color="auto" w:fill="auto"/>
            <w:vAlign w:val="center"/>
          </w:tcPr>
          <w:p w14:paraId="210AAC7D">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CLORIDRATO DE METFORMINA 850MG</w:t>
            </w:r>
          </w:p>
        </w:tc>
        <w:tc>
          <w:tcPr>
            <w:tcW w:w="1315" w:type="dxa"/>
            <w:tcBorders>
              <w:top w:val="nil"/>
              <w:left w:val="nil"/>
              <w:bottom w:val="single" w:color="auto" w:sz="4" w:space="0"/>
              <w:right w:val="single" w:color="auto" w:sz="4" w:space="0"/>
            </w:tcBorders>
            <w:shd w:val="clear" w:color="auto" w:fill="auto"/>
            <w:noWrap/>
            <w:vAlign w:val="center"/>
          </w:tcPr>
          <w:p w14:paraId="3187EF4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tcPr>
          <w:p w14:paraId="46F47082">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A8CF7A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7D05A5FE">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5CBE09C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18A88C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600,00</w:t>
            </w:r>
          </w:p>
        </w:tc>
      </w:tr>
      <w:tr w14:paraId="393EE598">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13C2D4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461</w:t>
            </w:r>
          </w:p>
        </w:tc>
        <w:tc>
          <w:tcPr>
            <w:tcW w:w="5055" w:type="dxa"/>
            <w:tcBorders>
              <w:top w:val="nil"/>
              <w:left w:val="single" w:color="auto" w:sz="4" w:space="0"/>
              <w:bottom w:val="single" w:color="auto" w:sz="4" w:space="0"/>
              <w:right w:val="single" w:color="auto" w:sz="4" w:space="0"/>
            </w:tcBorders>
            <w:shd w:val="clear" w:color="auto" w:fill="auto"/>
            <w:vAlign w:val="center"/>
          </w:tcPr>
          <w:p w14:paraId="0CA1A722">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CLORIDRATO DE METFORMINA XR 500MG</w:t>
            </w:r>
          </w:p>
        </w:tc>
        <w:tc>
          <w:tcPr>
            <w:tcW w:w="1315" w:type="dxa"/>
            <w:tcBorders>
              <w:top w:val="nil"/>
              <w:left w:val="nil"/>
              <w:bottom w:val="single" w:color="auto" w:sz="4" w:space="0"/>
              <w:right w:val="single" w:color="auto" w:sz="4" w:space="0"/>
            </w:tcBorders>
            <w:shd w:val="clear" w:color="auto" w:fill="auto"/>
            <w:noWrap/>
            <w:vAlign w:val="center"/>
          </w:tcPr>
          <w:p w14:paraId="3095688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tcPr>
          <w:p w14:paraId="6ED76D6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98C5C3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78BA572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1FAEAE0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0,65</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B57901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650,00</w:t>
            </w:r>
          </w:p>
        </w:tc>
      </w:tr>
      <w:tr w14:paraId="5196096C">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FAD70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462</w:t>
            </w:r>
          </w:p>
        </w:tc>
        <w:tc>
          <w:tcPr>
            <w:tcW w:w="5055" w:type="dxa"/>
            <w:tcBorders>
              <w:top w:val="nil"/>
              <w:left w:val="nil"/>
              <w:bottom w:val="single" w:color="auto" w:sz="4" w:space="0"/>
              <w:right w:val="single" w:color="auto" w:sz="4" w:space="0"/>
            </w:tcBorders>
            <w:shd w:val="clear" w:color="auto" w:fill="auto"/>
            <w:vAlign w:val="center"/>
          </w:tcPr>
          <w:p w14:paraId="7E171295">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CLORIDRATO DE PROPRANOLOL 40MG</w:t>
            </w:r>
          </w:p>
        </w:tc>
        <w:tc>
          <w:tcPr>
            <w:tcW w:w="1315" w:type="dxa"/>
            <w:tcBorders>
              <w:top w:val="nil"/>
              <w:left w:val="nil"/>
              <w:bottom w:val="single" w:color="auto" w:sz="4" w:space="0"/>
              <w:right w:val="single" w:color="auto" w:sz="4" w:space="0"/>
            </w:tcBorders>
            <w:shd w:val="clear" w:color="auto" w:fill="auto"/>
            <w:noWrap/>
            <w:vAlign w:val="center"/>
          </w:tcPr>
          <w:p w14:paraId="5630DA6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tcPr>
          <w:p w14:paraId="2B38BB5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A783C2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720</w:t>
            </w:r>
          </w:p>
        </w:tc>
        <w:tc>
          <w:tcPr>
            <w:tcW w:w="175" w:type="dxa"/>
            <w:tcBorders>
              <w:top w:val="nil"/>
              <w:left w:val="nil"/>
              <w:bottom w:val="nil"/>
              <w:right w:val="nil"/>
            </w:tcBorders>
            <w:shd w:val="clear" w:color="auto" w:fill="auto"/>
            <w:noWrap/>
            <w:vAlign w:val="center"/>
          </w:tcPr>
          <w:p w14:paraId="31A91A9C">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3F6E96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0,55</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108175E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396,00</w:t>
            </w:r>
          </w:p>
        </w:tc>
      </w:tr>
      <w:tr w14:paraId="24CC9193">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3F4458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463</w:t>
            </w:r>
          </w:p>
        </w:tc>
        <w:tc>
          <w:tcPr>
            <w:tcW w:w="5055" w:type="dxa"/>
            <w:tcBorders>
              <w:top w:val="nil"/>
              <w:left w:val="single" w:color="auto" w:sz="4" w:space="0"/>
              <w:bottom w:val="single" w:color="auto" w:sz="4" w:space="0"/>
              <w:right w:val="single" w:color="auto" w:sz="4" w:space="0"/>
            </w:tcBorders>
            <w:shd w:val="clear" w:color="auto" w:fill="auto"/>
            <w:vAlign w:val="center"/>
          </w:tcPr>
          <w:p w14:paraId="4D1C4F51">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ESPIRONOLACTONA 25MG </w:t>
            </w:r>
          </w:p>
        </w:tc>
        <w:tc>
          <w:tcPr>
            <w:tcW w:w="1315" w:type="dxa"/>
            <w:tcBorders>
              <w:top w:val="nil"/>
              <w:left w:val="nil"/>
              <w:bottom w:val="single" w:color="auto" w:sz="4" w:space="0"/>
              <w:right w:val="single" w:color="auto" w:sz="4" w:space="0"/>
            </w:tcBorders>
            <w:shd w:val="clear" w:color="auto" w:fill="auto"/>
            <w:noWrap/>
            <w:vAlign w:val="center"/>
          </w:tcPr>
          <w:p w14:paraId="521BB94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tcPr>
          <w:p w14:paraId="0C9EE2DC">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671C92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163E6543">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2BF867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0,67</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389770B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2.010,00</w:t>
            </w:r>
          </w:p>
        </w:tc>
      </w:tr>
      <w:tr w14:paraId="732BCEC9">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F96D7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464</w:t>
            </w:r>
          </w:p>
        </w:tc>
        <w:tc>
          <w:tcPr>
            <w:tcW w:w="5055" w:type="dxa"/>
            <w:tcBorders>
              <w:top w:val="nil"/>
              <w:left w:val="nil"/>
              <w:bottom w:val="single" w:color="auto" w:sz="4" w:space="0"/>
              <w:right w:val="single" w:color="auto" w:sz="4" w:space="0"/>
            </w:tcBorders>
            <w:shd w:val="clear" w:color="auto" w:fill="auto"/>
            <w:vAlign w:val="center"/>
          </w:tcPr>
          <w:p w14:paraId="39EA8AB6">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FUROSEMIDA 40MG </w:t>
            </w:r>
          </w:p>
        </w:tc>
        <w:tc>
          <w:tcPr>
            <w:tcW w:w="1315" w:type="dxa"/>
            <w:tcBorders>
              <w:top w:val="nil"/>
              <w:left w:val="nil"/>
              <w:bottom w:val="single" w:color="auto" w:sz="4" w:space="0"/>
              <w:right w:val="single" w:color="auto" w:sz="4" w:space="0"/>
            </w:tcBorders>
            <w:shd w:val="clear" w:color="auto" w:fill="auto"/>
            <w:noWrap/>
            <w:vAlign w:val="center"/>
          </w:tcPr>
          <w:p w14:paraId="75D83F5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tcPr>
          <w:p w14:paraId="04028A3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07CBD2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tcPr>
          <w:p w14:paraId="7C70D62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0FD4B2D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0,45</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DDDDB1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540,00</w:t>
            </w:r>
          </w:p>
        </w:tc>
      </w:tr>
      <w:tr w14:paraId="25FAF253">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2A8DA8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465</w:t>
            </w:r>
          </w:p>
        </w:tc>
        <w:tc>
          <w:tcPr>
            <w:tcW w:w="5055" w:type="dxa"/>
            <w:tcBorders>
              <w:top w:val="nil"/>
              <w:left w:val="single" w:color="auto" w:sz="4" w:space="0"/>
              <w:bottom w:val="single" w:color="auto" w:sz="4" w:space="0"/>
              <w:right w:val="single" w:color="auto" w:sz="4" w:space="0"/>
            </w:tcBorders>
            <w:shd w:val="clear" w:color="auto" w:fill="auto"/>
            <w:vAlign w:val="center"/>
          </w:tcPr>
          <w:p w14:paraId="52D50B7E">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GLICEROL 12% 120MG/ML ENEMA 500 ML SOLUÇÃO RETAL</w:t>
            </w:r>
          </w:p>
        </w:tc>
        <w:tc>
          <w:tcPr>
            <w:tcW w:w="1315" w:type="dxa"/>
            <w:tcBorders>
              <w:top w:val="nil"/>
              <w:left w:val="nil"/>
              <w:bottom w:val="single" w:color="auto" w:sz="4" w:space="0"/>
              <w:right w:val="single" w:color="auto" w:sz="4" w:space="0"/>
            </w:tcBorders>
            <w:shd w:val="clear" w:color="auto" w:fill="auto"/>
            <w:noWrap/>
            <w:vAlign w:val="center"/>
          </w:tcPr>
          <w:p w14:paraId="5226CA7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35334F4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C75ABF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480</w:t>
            </w:r>
          </w:p>
        </w:tc>
        <w:tc>
          <w:tcPr>
            <w:tcW w:w="175" w:type="dxa"/>
            <w:tcBorders>
              <w:top w:val="nil"/>
              <w:left w:val="nil"/>
              <w:bottom w:val="nil"/>
              <w:right w:val="nil"/>
            </w:tcBorders>
            <w:shd w:val="clear" w:color="auto" w:fill="auto"/>
            <w:noWrap/>
            <w:vAlign w:val="center"/>
          </w:tcPr>
          <w:p w14:paraId="1952F3A8">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1E5A2E1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18,22</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4A76C8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8.745,60</w:t>
            </w:r>
          </w:p>
        </w:tc>
      </w:tr>
      <w:tr w14:paraId="282ABA4D">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2F22F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466</w:t>
            </w:r>
          </w:p>
        </w:tc>
        <w:tc>
          <w:tcPr>
            <w:tcW w:w="5055" w:type="dxa"/>
            <w:tcBorders>
              <w:top w:val="nil"/>
              <w:left w:val="nil"/>
              <w:bottom w:val="single" w:color="auto" w:sz="4" w:space="0"/>
              <w:right w:val="single" w:color="auto" w:sz="4" w:space="0"/>
            </w:tcBorders>
            <w:shd w:val="clear" w:color="auto" w:fill="auto"/>
            <w:vAlign w:val="center"/>
          </w:tcPr>
          <w:p w14:paraId="565DE64D">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SUCCINATO DE METOPROLOL 50 MG</w:t>
            </w:r>
          </w:p>
        </w:tc>
        <w:tc>
          <w:tcPr>
            <w:tcW w:w="1315" w:type="dxa"/>
            <w:tcBorders>
              <w:top w:val="nil"/>
              <w:left w:val="nil"/>
              <w:bottom w:val="single" w:color="auto" w:sz="4" w:space="0"/>
              <w:right w:val="single" w:color="auto" w:sz="4" w:space="0"/>
            </w:tcBorders>
            <w:shd w:val="clear" w:color="auto" w:fill="auto"/>
            <w:noWrap/>
            <w:vAlign w:val="center"/>
          </w:tcPr>
          <w:p w14:paraId="6B59001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tcPr>
          <w:p w14:paraId="50669188">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9E9FA6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70372B4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0F8382E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0,81</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4340CDF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2.430,00</w:t>
            </w:r>
          </w:p>
        </w:tc>
      </w:tr>
      <w:tr w14:paraId="05BF66BD">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A39E49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467</w:t>
            </w:r>
          </w:p>
        </w:tc>
        <w:tc>
          <w:tcPr>
            <w:tcW w:w="5055" w:type="dxa"/>
            <w:tcBorders>
              <w:top w:val="nil"/>
              <w:left w:val="single" w:color="auto" w:sz="4" w:space="0"/>
              <w:bottom w:val="single" w:color="auto" w:sz="4" w:space="0"/>
              <w:right w:val="single" w:color="auto" w:sz="4" w:space="0"/>
            </w:tcBorders>
            <w:shd w:val="clear" w:color="auto" w:fill="auto"/>
            <w:vAlign w:val="center"/>
          </w:tcPr>
          <w:p w14:paraId="6A02DBFA">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 xml:space="preserve">SULFADIAZINA DE PRATA 10MG/G 50G CREME </w:t>
            </w:r>
          </w:p>
        </w:tc>
        <w:tc>
          <w:tcPr>
            <w:tcW w:w="1315" w:type="dxa"/>
            <w:tcBorders>
              <w:top w:val="nil"/>
              <w:left w:val="nil"/>
              <w:bottom w:val="single" w:color="auto" w:sz="4" w:space="0"/>
              <w:right w:val="single" w:color="auto" w:sz="4" w:space="0"/>
            </w:tcBorders>
            <w:shd w:val="clear" w:color="auto" w:fill="auto"/>
            <w:noWrap/>
            <w:vAlign w:val="center"/>
          </w:tcPr>
          <w:p w14:paraId="0ABDFA5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tcPr>
          <w:p w14:paraId="35397A0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90B2EA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3D092A1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3A0660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7,23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5B772B2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21.690,00</w:t>
            </w:r>
          </w:p>
        </w:tc>
      </w:tr>
      <w:tr w14:paraId="67866895">
        <w:tblPrEx>
          <w:tblCellMar>
            <w:top w:w="0" w:type="dxa"/>
            <w:left w:w="70" w:type="dxa"/>
            <w:bottom w:w="0" w:type="dxa"/>
            <w:right w:w="70" w:type="dxa"/>
          </w:tblCellMar>
        </w:tblPrEx>
        <w:trPr>
          <w:trHeight w:val="66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D525E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468</w:t>
            </w:r>
          </w:p>
        </w:tc>
        <w:tc>
          <w:tcPr>
            <w:tcW w:w="5055" w:type="dxa"/>
            <w:tcBorders>
              <w:top w:val="nil"/>
              <w:left w:val="nil"/>
              <w:bottom w:val="single" w:color="auto" w:sz="4" w:space="0"/>
              <w:right w:val="single" w:color="auto" w:sz="4" w:space="0"/>
            </w:tcBorders>
            <w:shd w:val="clear" w:color="auto" w:fill="auto"/>
            <w:vAlign w:val="center"/>
          </w:tcPr>
          <w:p w14:paraId="7E1B95BC">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CIPROFLOXACINO+DEXAMETASONA 3,5MG/ML+1MG/ML FRASCO 5 ML SUSPENSÃO OFTALMOLOGICA ESTÉRIL</w:t>
            </w:r>
          </w:p>
        </w:tc>
        <w:tc>
          <w:tcPr>
            <w:tcW w:w="1315" w:type="dxa"/>
            <w:tcBorders>
              <w:top w:val="nil"/>
              <w:left w:val="nil"/>
              <w:bottom w:val="single" w:color="auto" w:sz="4" w:space="0"/>
              <w:right w:val="single" w:color="auto" w:sz="4" w:space="0"/>
            </w:tcBorders>
            <w:shd w:val="clear" w:color="auto" w:fill="auto"/>
            <w:vAlign w:val="center"/>
          </w:tcPr>
          <w:p w14:paraId="034C3B72">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1E91387E">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4430F67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56C290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416E6C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19,40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4457633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97,00</w:t>
            </w:r>
          </w:p>
        </w:tc>
      </w:tr>
      <w:tr w14:paraId="247D22C2">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A67050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469</w:t>
            </w:r>
          </w:p>
        </w:tc>
        <w:tc>
          <w:tcPr>
            <w:tcW w:w="5055" w:type="dxa"/>
            <w:tcBorders>
              <w:top w:val="nil"/>
              <w:left w:val="single" w:color="auto" w:sz="4" w:space="0"/>
              <w:bottom w:val="single" w:color="auto" w:sz="4" w:space="0"/>
              <w:right w:val="single" w:color="auto" w:sz="4" w:space="0"/>
            </w:tcBorders>
            <w:shd w:val="clear" w:color="auto" w:fill="auto"/>
            <w:vAlign w:val="center"/>
          </w:tcPr>
          <w:p w14:paraId="4D38C2C5">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CURATIVO HIDROGEL COM ALGINATO CÁLCIO/SÓDIO (85G)</w:t>
            </w:r>
          </w:p>
        </w:tc>
        <w:tc>
          <w:tcPr>
            <w:tcW w:w="1315" w:type="dxa"/>
            <w:tcBorders>
              <w:top w:val="nil"/>
              <w:left w:val="nil"/>
              <w:bottom w:val="single" w:color="auto" w:sz="4" w:space="0"/>
              <w:right w:val="single" w:color="auto" w:sz="4" w:space="0"/>
            </w:tcBorders>
            <w:shd w:val="clear" w:color="auto" w:fill="auto"/>
            <w:vAlign w:val="center"/>
          </w:tcPr>
          <w:p w14:paraId="1594E89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vAlign w:val="center"/>
          </w:tcPr>
          <w:p w14:paraId="0CACC234">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AA2FF5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3A2A53C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04DD6C8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21,07</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3D98A84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10.535,00</w:t>
            </w:r>
          </w:p>
        </w:tc>
      </w:tr>
      <w:tr w14:paraId="2959362C">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AB3A5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470</w:t>
            </w:r>
          </w:p>
        </w:tc>
        <w:tc>
          <w:tcPr>
            <w:tcW w:w="5055" w:type="dxa"/>
            <w:tcBorders>
              <w:top w:val="nil"/>
              <w:left w:val="nil"/>
              <w:bottom w:val="single" w:color="auto" w:sz="4" w:space="0"/>
              <w:right w:val="single" w:color="auto" w:sz="4" w:space="0"/>
            </w:tcBorders>
            <w:shd w:val="clear" w:color="auto" w:fill="auto"/>
            <w:vAlign w:val="center"/>
          </w:tcPr>
          <w:p w14:paraId="16E977CB">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DIMENIDRINATO+CLORIDRATO DE PIRIDOXINA 25+5MG 20ML</w:t>
            </w:r>
          </w:p>
        </w:tc>
        <w:tc>
          <w:tcPr>
            <w:tcW w:w="1315" w:type="dxa"/>
            <w:tcBorders>
              <w:top w:val="nil"/>
              <w:left w:val="nil"/>
              <w:bottom w:val="single" w:color="auto" w:sz="4" w:space="0"/>
              <w:right w:val="single" w:color="auto" w:sz="4" w:space="0"/>
            </w:tcBorders>
            <w:shd w:val="clear" w:color="auto" w:fill="auto"/>
            <w:vAlign w:val="center"/>
          </w:tcPr>
          <w:p w14:paraId="15A5611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048B827C">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719869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tcPr>
          <w:p w14:paraId="294C595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10D4C2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7,63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2630632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38,15</w:t>
            </w:r>
          </w:p>
        </w:tc>
      </w:tr>
      <w:tr w14:paraId="4D362416">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E800FB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471</w:t>
            </w:r>
          </w:p>
        </w:tc>
        <w:tc>
          <w:tcPr>
            <w:tcW w:w="5055" w:type="dxa"/>
            <w:tcBorders>
              <w:top w:val="nil"/>
              <w:left w:val="single" w:color="auto" w:sz="4" w:space="0"/>
              <w:bottom w:val="single" w:color="auto" w:sz="4" w:space="0"/>
              <w:right w:val="single" w:color="auto" w:sz="4" w:space="0"/>
            </w:tcBorders>
            <w:shd w:val="clear" w:color="auto" w:fill="auto"/>
            <w:vAlign w:val="center"/>
          </w:tcPr>
          <w:p w14:paraId="71E90373">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HIPROMELOSE 5MG/10ML (0,5%) SOLUÇÃO OFTALMOLOGICA</w:t>
            </w:r>
          </w:p>
        </w:tc>
        <w:tc>
          <w:tcPr>
            <w:tcW w:w="1315" w:type="dxa"/>
            <w:tcBorders>
              <w:top w:val="nil"/>
              <w:left w:val="nil"/>
              <w:bottom w:val="single" w:color="auto" w:sz="4" w:space="0"/>
              <w:right w:val="single" w:color="auto" w:sz="4" w:space="0"/>
            </w:tcBorders>
            <w:shd w:val="clear" w:color="auto" w:fill="auto"/>
            <w:noWrap/>
            <w:vAlign w:val="center"/>
          </w:tcPr>
          <w:p w14:paraId="133656A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26A71285">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27E479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tcPr>
          <w:p w14:paraId="718D4C6F">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54BA43C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3,34</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8C6C9B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33,40</w:t>
            </w:r>
          </w:p>
        </w:tc>
      </w:tr>
      <w:tr w14:paraId="3CC88714">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13445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472</w:t>
            </w:r>
          </w:p>
        </w:tc>
        <w:tc>
          <w:tcPr>
            <w:tcW w:w="5055" w:type="dxa"/>
            <w:tcBorders>
              <w:top w:val="nil"/>
              <w:left w:val="nil"/>
              <w:bottom w:val="single" w:color="auto" w:sz="4" w:space="0"/>
              <w:right w:val="single" w:color="auto" w:sz="4" w:space="0"/>
            </w:tcBorders>
            <w:shd w:val="clear" w:color="auto" w:fill="auto"/>
            <w:vAlign w:val="center"/>
          </w:tcPr>
          <w:p w14:paraId="4B30DFF2">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KOLLAGENASE + CLORANFENICOL 0,6 UI + 10 MG/G POMADA 30G</w:t>
            </w:r>
          </w:p>
        </w:tc>
        <w:tc>
          <w:tcPr>
            <w:tcW w:w="1315" w:type="dxa"/>
            <w:tcBorders>
              <w:top w:val="nil"/>
              <w:left w:val="nil"/>
              <w:bottom w:val="single" w:color="auto" w:sz="4" w:space="0"/>
              <w:right w:val="single" w:color="auto" w:sz="4" w:space="0"/>
            </w:tcBorders>
            <w:shd w:val="clear" w:color="auto" w:fill="auto"/>
            <w:vAlign w:val="center"/>
          </w:tcPr>
          <w:p w14:paraId="2D0C1EC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vAlign w:val="center"/>
          </w:tcPr>
          <w:p w14:paraId="4506A126">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2A610041">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66538219">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CB2D3A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13,46</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36F38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8.076,00</w:t>
            </w:r>
          </w:p>
        </w:tc>
      </w:tr>
      <w:tr w14:paraId="59A080C9">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73F2DC3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473</w:t>
            </w:r>
          </w:p>
        </w:tc>
        <w:tc>
          <w:tcPr>
            <w:tcW w:w="5055" w:type="dxa"/>
            <w:tcBorders>
              <w:top w:val="nil"/>
              <w:left w:val="single" w:color="auto" w:sz="4" w:space="0"/>
              <w:bottom w:val="single" w:color="auto" w:sz="4" w:space="0"/>
              <w:right w:val="single" w:color="auto" w:sz="4" w:space="0"/>
            </w:tcBorders>
            <w:shd w:val="clear" w:color="auto" w:fill="auto"/>
            <w:vAlign w:val="center"/>
          </w:tcPr>
          <w:p w14:paraId="46F7DF0F">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 xml:space="preserve">KOLLAGENASE POMADA 30G </w:t>
            </w:r>
          </w:p>
        </w:tc>
        <w:tc>
          <w:tcPr>
            <w:tcW w:w="1315" w:type="dxa"/>
            <w:tcBorders>
              <w:top w:val="nil"/>
              <w:left w:val="nil"/>
              <w:bottom w:val="single" w:color="auto" w:sz="4" w:space="0"/>
              <w:right w:val="single" w:color="auto" w:sz="4" w:space="0"/>
            </w:tcBorders>
            <w:shd w:val="clear" w:color="auto" w:fill="auto"/>
            <w:vAlign w:val="center"/>
          </w:tcPr>
          <w:p w14:paraId="2E3526A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vAlign w:val="center"/>
          </w:tcPr>
          <w:p w14:paraId="4817C2B5">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529579E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tcPr>
          <w:p w14:paraId="4B71D50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69064608">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14,49</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30B98E9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8.694,00</w:t>
            </w:r>
          </w:p>
        </w:tc>
      </w:tr>
      <w:tr w14:paraId="3E6AA6BD">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798CD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474</w:t>
            </w:r>
          </w:p>
        </w:tc>
        <w:tc>
          <w:tcPr>
            <w:tcW w:w="5055" w:type="dxa"/>
            <w:tcBorders>
              <w:top w:val="nil"/>
              <w:left w:val="nil"/>
              <w:bottom w:val="single" w:color="auto" w:sz="4" w:space="0"/>
              <w:right w:val="single" w:color="auto" w:sz="4" w:space="0"/>
            </w:tcBorders>
            <w:shd w:val="clear" w:color="auto" w:fill="auto"/>
            <w:vAlign w:val="center"/>
          </w:tcPr>
          <w:p w14:paraId="3B1DDF10">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LIDOCAINA 10% SPRAY 50ML</w:t>
            </w:r>
          </w:p>
        </w:tc>
        <w:tc>
          <w:tcPr>
            <w:tcW w:w="1315" w:type="dxa"/>
            <w:tcBorders>
              <w:top w:val="nil"/>
              <w:left w:val="nil"/>
              <w:bottom w:val="single" w:color="auto" w:sz="4" w:space="0"/>
              <w:right w:val="single" w:color="auto" w:sz="4" w:space="0"/>
            </w:tcBorders>
            <w:shd w:val="clear" w:color="auto" w:fill="auto"/>
            <w:vAlign w:val="center"/>
          </w:tcPr>
          <w:p w14:paraId="04034E7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0DE6FDE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1A787B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430E80E6">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1E73D67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55,32</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5CF8589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829,80</w:t>
            </w:r>
          </w:p>
        </w:tc>
      </w:tr>
      <w:tr w14:paraId="42C0DF86">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C8B885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475</w:t>
            </w:r>
          </w:p>
        </w:tc>
        <w:tc>
          <w:tcPr>
            <w:tcW w:w="5055" w:type="dxa"/>
            <w:tcBorders>
              <w:top w:val="nil"/>
              <w:left w:val="single" w:color="auto" w:sz="4" w:space="0"/>
              <w:bottom w:val="single" w:color="auto" w:sz="4" w:space="0"/>
              <w:right w:val="single" w:color="auto" w:sz="4" w:space="0"/>
            </w:tcBorders>
            <w:shd w:val="clear" w:color="auto" w:fill="auto"/>
            <w:vAlign w:val="center"/>
          </w:tcPr>
          <w:p w14:paraId="2FFB1A3F">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LOÇÃO OLEOSA À BASE DE AGE E VITAMINAS A e E, FRASCO 200 ML</w:t>
            </w:r>
          </w:p>
        </w:tc>
        <w:tc>
          <w:tcPr>
            <w:tcW w:w="1315" w:type="dxa"/>
            <w:tcBorders>
              <w:top w:val="nil"/>
              <w:left w:val="nil"/>
              <w:bottom w:val="single" w:color="auto" w:sz="4" w:space="0"/>
              <w:right w:val="single" w:color="auto" w:sz="4" w:space="0"/>
            </w:tcBorders>
            <w:shd w:val="clear" w:color="auto" w:fill="auto"/>
            <w:vAlign w:val="center"/>
          </w:tcPr>
          <w:p w14:paraId="4F2AC12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3640959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6B8747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tcPr>
          <w:p w14:paraId="4D58B732">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5F78DB5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6,72</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3A82B0A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5.376,00</w:t>
            </w:r>
          </w:p>
        </w:tc>
      </w:tr>
      <w:tr w14:paraId="10A4283A">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4BE92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476</w:t>
            </w:r>
          </w:p>
        </w:tc>
        <w:tc>
          <w:tcPr>
            <w:tcW w:w="5055" w:type="dxa"/>
            <w:tcBorders>
              <w:top w:val="nil"/>
              <w:left w:val="nil"/>
              <w:bottom w:val="single" w:color="auto" w:sz="4" w:space="0"/>
              <w:right w:val="single" w:color="auto" w:sz="4" w:space="0"/>
            </w:tcBorders>
            <w:shd w:val="clear" w:color="auto" w:fill="auto"/>
            <w:vAlign w:val="center"/>
          </w:tcPr>
          <w:p w14:paraId="073B5B7A">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MISOPROSTOL 25MG</w:t>
            </w:r>
          </w:p>
        </w:tc>
        <w:tc>
          <w:tcPr>
            <w:tcW w:w="1315" w:type="dxa"/>
            <w:tcBorders>
              <w:top w:val="nil"/>
              <w:left w:val="nil"/>
              <w:bottom w:val="single" w:color="auto" w:sz="4" w:space="0"/>
              <w:right w:val="single" w:color="auto" w:sz="4" w:space="0"/>
            </w:tcBorders>
            <w:shd w:val="clear" w:color="auto" w:fill="auto"/>
            <w:vAlign w:val="center"/>
          </w:tcPr>
          <w:p w14:paraId="0B310BB3">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vAlign w:val="center"/>
          </w:tcPr>
          <w:p w14:paraId="739A843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09CF99BD">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7C499417">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DC32B8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11,31</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336A50A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2.262,00</w:t>
            </w:r>
          </w:p>
        </w:tc>
      </w:tr>
      <w:tr w14:paraId="7C88F187">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04A7F69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477</w:t>
            </w:r>
          </w:p>
        </w:tc>
        <w:tc>
          <w:tcPr>
            <w:tcW w:w="5055" w:type="dxa"/>
            <w:tcBorders>
              <w:top w:val="nil"/>
              <w:left w:val="single" w:color="auto" w:sz="4" w:space="0"/>
              <w:bottom w:val="single" w:color="auto" w:sz="4" w:space="0"/>
              <w:right w:val="single" w:color="auto" w:sz="4" w:space="0"/>
            </w:tcBorders>
            <w:shd w:val="clear" w:color="auto" w:fill="auto"/>
            <w:vAlign w:val="center"/>
          </w:tcPr>
          <w:p w14:paraId="3AABB734">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MISOPROSTOL 200MG</w:t>
            </w:r>
          </w:p>
        </w:tc>
        <w:tc>
          <w:tcPr>
            <w:tcW w:w="1315" w:type="dxa"/>
            <w:tcBorders>
              <w:top w:val="nil"/>
              <w:left w:val="nil"/>
              <w:bottom w:val="single" w:color="auto" w:sz="4" w:space="0"/>
              <w:right w:val="single" w:color="auto" w:sz="4" w:space="0"/>
            </w:tcBorders>
            <w:shd w:val="clear" w:color="auto" w:fill="auto"/>
            <w:vAlign w:val="center"/>
          </w:tcPr>
          <w:p w14:paraId="68A0102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vAlign w:val="center"/>
          </w:tcPr>
          <w:p w14:paraId="5F983581">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D497C7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tcPr>
          <w:p w14:paraId="3737C814">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203769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28,42</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9EA4C9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5.684,00</w:t>
            </w:r>
          </w:p>
        </w:tc>
      </w:tr>
      <w:tr w14:paraId="1FF70760">
        <w:tblPrEx>
          <w:tblCellMar>
            <w:top w:w="0" w:type="dxa"/>
            <w:left w:w="70" w:type="dxa"/>
            <w:bottom w:w="0" w:type="dxa"/>
            <w:right w:w="70" w:type="dxa"/>
          </w:tblCellMar>
        </w:tblPrEx>
        <w:trPr>
          <w:trHeight w:val="45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A6BC7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478</w:t>
            </w:r>
          </w:p>
        </w:tc>
        <w:tc>
          <w:tcPr>
            <w:tcW w:w="5055" w:type="dxa"/>
            <w:tcBorders>
              <w:top w:val="nil"/>
              <w:left w:val="nil"/>
              <w:bottom w:val="single" w:color="auto" w:sz="4" w:space="0"/>
              <w:right w:val="single" w:color="auto" w:sz="4" w:space="0"/>
            </w:tcBorders>
            <w:shd w:val="clear" w:color="auto" w:fill="auto"/>
            <w:vAlign w:val="center"/>
          </w:tcPr>
          <w:p w14:paraId="13999F04">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PROXIMETACAÍNA 5MG/5ML SOLUÇÃO OFTÁLMOLOGICA ESTÉRIL</w:t>
            </w:r>
          </w:p>
        </w:tc>
        <w:tc>
          <w:tcPr>
            <w:tcW w:w="1315" w:type="dxa"/>
            <w:tcBorders>
              <w:top w:val="nil"/>
              <w:left w:val="nil"/>
              <w:bottom w:val="single" w:color="auto" w:sz="4" w:space="0"/>
              <w:right w:val="single" w:color="auto" w:sz="4" w:space="0"/>
            </w:tcBorders>
            <w:shd w:val="clear" w:color="auto" w:fill="auto"/>
            <w:vAlign w:val="center"/>
          </w:tcPr>
          <w:p w14:paraId="0776184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588D00C7">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3463AE9B">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tcPr>
          <w:p w14:paraId="6F2E41C1">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5C9D73F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12,30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1F767F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184,50</w:t>
            </w:r>
          </w:p>
        </w:tc>
      </w:tr>
      <w:tr w14:paraId="66E989A5">
        <w:tblPrEx>
          <w:tblCellMar>
            <w:top w:w="0" w:type="dxa"/>
            <w:left w:w="70" w:type="dxa"/>
            <w:bottom w:w="0" w:type="dxa"/>
            <w:right w:w="70" w:type="dxa"/>
          </w:tblCellMar>
        </w:tblPrEx>
        <w:trPr>
          <w:trHeight w:val="615"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62E2BC2C">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479</w:t>
            </w:r>
          </w:p>
        </w:tc>
        <w:tc>
          <w:tcPr>
            <w:tcW w:w="5055" w:type="dxa"/>
            <w:tcBorders>
              <w:top w:val="nil"/>
              <w:left w:val="single" w:color="auto" w:sz="4" w:space="0"/>
              <w:bottom w:val="single" w:color="auto" w:sz="4" w:space="0"/>
              <w:right w:val="single" w:color="auto" w:sz="4" w:space="0"/>
            </w:tcBorders>
            <w:shd w:val="clear" w:color="auto" w:fill="auto"/>
            <w:vAlign w:val="center"/>
          </w:tcPr>
          <w:p w14:paraId="2F59DD12">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SACCHAROMYCES CEREVISIAE 50 MILHÕES/ML SUSPENSÃO USO ORAL PEDIÁTRICO FLAC 5 ML</w:t>
            </w:r>
          </w:p>
        </w:tc>
        <w:tc>
          <w:tcPr>
            <w:tcW w:w="1315" w:type="dxa"/>
            <w:tcBorders>
              <w:top w:val="nil"/>
              <w:left w:val="nil"/>
              <w:bottom w:val="single" w:color="auto" w:sz="4" w:space="0"/>
              <w:right w:val="single" w:color="auto" w:sz="4" w:space="0"/>
            </w:tcBorders>
            <w:shd w:val="clear" w:color="auto" w:fill="auto"/>
            <w:vAlign w:val="center"/>
          </w:tcPr>
          <w:p w14:paraId="2582C366">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FLACONETES</w:t>
            </w:r>
          </w:p>
        </w:tc>
        <w:tc>
          <w:tcPr>
            <w:tcW w:w="146" w:type="dxa"/>
            <w:tcBorders>
              <w:top w:val="nil"/>
              <w:left w:val="nil"/>
              <w:bottom w:val="nil"/>
              <w:right w:val="nil"/>
            </w:tcBorders>
            <w:shd w:val="clear" w:color="auto" w:fill="auto"/>
            <w:vAlign w:val="center"/>
          </w:tcPr>
          <w:p w14:paraId="248EDAF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17726D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tcPr>
          <w:p w14:paraId="1BD6FDD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1D4A15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7,53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753E02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22.590,00</w:t>
            </w:r>
          </w:p>
        </w:tc>
      </w:tr>
      <w:tr w14:paraId="4036D9B3">
        <w:tblPrEx>
          <w:tblCellMar>
            <w:top w:w="0" w:type="dxa"/>
            <w:left w:w="70" w:type="dxa"/>
            <w:bottom w:w="0" w:type="dxa"/>
            <w:right w:w="70" w:type="dxa"/>
          </w:tblCellMar>
        </w:tblPrEx>
        <w:trPr>
          <w:trHeight w:val="57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527FE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480</w:t>
            </w:r>
          </w:p>
        </w:tc>
        <w:tc>
          <w:tcPr>
            <w:tcW w:w="5055" w:type="dxa"/>
            <w:tcBorders>
              <w:top w:val="nil"/>
              <w:left w:val="nil"/>
              <w:bottom w:val="single" w:color="auto" w:sz="4" w:space="0"/>
              <w:right w:val="single" w:color="auto" w:sz="4" w:space="0"/>
            </w:tcBorders>
            <w:shd w:val="clear" w:color="auto" w:fill="auto"/>
            <w:vAlign w:val="center"/>
          </w:tcPr>
          <w:p w14:paraId="00013ED3">
            <w:pPr>
              <w:spacing w:after="0" w:line="240" w:lineRule="auto"/>
              <w:jc w:val="both"/>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SACCHAROMYCES CEREVISIAE 100 MILHÕES/ML SUSPENSÃO USO ORAL ADULTO FLAC 5 ML</w:t>
            </w:r>
          </w:p>
        </w:tc>
        <w:tc>
          <w:tcPr>
            <w:tcW w:w="1315" w:type="dxa"/>
            <w:tcBorders>
              <w:top w:val="nil"/>
              <w:left w:val="nil"/>
              <w:bottom w:val="single" w:color="auto" w:sz="4" w:space="0"/>
              <w:right w:val="single" w:color="auto" w:sz="4" w:space="0"/>
            </w:tcBorders>
            <w:shd w:val="clear" w:color="auto" w:fill="auto"/>
            <w:vAlign w:val="center"/>
          </w:tcPr>
          <w:p w14:paraId="4AD3D4D5">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FLACONETES</w:t>
            </w:r>
          </w:p>
        </w:tc>
        <w:tc>
          <w:tcPr>
            <w:tcW w:w="146" w:type="dxa"/>
            <w:tcBorders>
              <w:top w:val="nil"/>
              <w:left w:val="nil"/>
              <w:bottom w:val="nil"/>
              <w:right w:val="nil"/>
            </w:tcBorders>
            <w:shd w:val="clear" w:color="auto" w:fill="auto"/>
            <w:vAlign w:val="center"/>
          </w:tcPr>
          <w:p w14:paraId="3B98C15A">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6E3E7674">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6D533B65">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D1A8A4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6,75</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E369D2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13.500,00</w:t>
            </w:r>
          </w:p>
        </w:tc>
      </w:tr>
      <w:tr w14:paraId="06B9DF07">
        <w:tblPrEx>
          <w:tblCellMar>
            <w:top w:w="0" w:type="dxa"/>
            <w:left w:w="70" w:type="dxa"/>
            <w:bottom w:w="0" w:type="dxa"/>
            <w:right w:w="70" w:type="dxa"/>
          </w:tblCellMar>
        </w:tblPrEx>
        <w:trPr>
          <w:trHeight w:val="45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134A724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481</w:t>
            </w:r>
          </w:p>
        </w:tc>
        <w:tc>
          <w:tcPr>
            <w:tcW w:w="5055" w:type="dxa"/>
            <w:tcBorders>
              <w:top w:val="nil"/>
              <w:left w:val="single" w:color="auto" w:sz="4" w:space="0"/>
              <w:bottom w:val="single" w:color="auto" w:sz="4" w:space="0"/>
              <w:right w:val="single" w:color="auto" w:sz="4" w:space="0"/>
            </w:tcBorders>
            <w:shd w:val="clear" w:color="auto" w:fill="auto"/>
            <w:vAlign w:val="center"/>
          </w:tcPr>
          <w:p w14:paraId="2A0F0E39">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TROPICAMIDA 10MG/ML - SOLUÇÃO OFTÁLMICA ESTÉRIL - 5ML</w:t>
            </w:r>
          </w:p>
        </w:tc>
        <w:tc>
          <w:tcPr>
            <w:tcW w:w="1315" w:type="dxa"/>
            <w:tcBorders>
              <w:top w:val="nil"/>
              <w:left w:val="nil"/>
              <w:bottom w:val="single" w:color="auto" w:sz="4" w:space="0"/>
              <w:right w:val="single" w:color="auto" w:sz="4" w:space="0"/>
            </w:tcBorders>
            <w:shd w:val="clear" w:color="auto" w:fill="auto"/>
            <w:vAlign w:val="center"/>
          </w:tcPr>
          <w:p w14:paraId="1EA160E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tcPr>
          <w:p w14:paraId="30100AC3">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noWrap/>
            <w:vAlign w:val="center"/>
          </w:tcPr>
          <w:p w14:paraId="7279AA3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tcPr>
          <w:p w14:paraId="4082DAFD">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717F6F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16,75</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D69965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335,00</w:t>
            </w:r>
          </w:p>
        </w:tc>
      </w:tr>
      <w:tr w14:paraId="67CFDFA7">
        <w:tblPrEx>
          <w:tblCellMar>
            <w:top w:w="0" w:type="dxa"/>
            <w:left w:w="70" w:type="dxa"/>
            <w:bottom w:w="0" w:type="dxa"/>
            <w:right w:w="70" w:type="dxa"/>
          </w:tblCellMar>
        </w:tblPrEx>
        <w:trPr>
          <w:trHeight w:val="367"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ADCB6A">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482</w:t>
            </w:r>
          </w:p>
        </w:tc>
        <w:tc>
          <w:tcPr>
            <w:tcW w:w="5055" w:type="dxa"/>
            <w:tcBorders>
              <w:top w:val="nil"/>
              <w:left w:val="nil"/>
              <w:bottom w:val="single" w:color="auto" w:sz="4" w:space="0"/>
              <w:right w:val="single" w:color="auto" w:sz="4" w:space="0"/>
            </w:tcBorders>
            <w:shd w:val="clear" w:color="auto" w:fill="auto"/>
            <w:vAlign w:val="center"/>
          </w:tcPr>
          <w:p w14:paraId="5D615A01">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CREME BARREIRA  60G</w:t>
            </w:r>
          </w:p>
        </w:tc>
        <w:tc>
          <w:tcPr>
            <w:tcW w:w="1315" w:type="dxa"/>
            <w:tcBorders>
              <w:top w:val="nil"/>
              <w:left w:val="nil"/>
              <w:bottom w:val="single" w:color="auto" w:sz="4" w:space="0"/>
              <w:right w:val="single" w:color="auto" w:sz="4" w:space="0"/>
            </w:tcBorders>
            <w:shd w:val="clear" w:color="auto" w:fill="auto"/>
            <w:vAlign w:val="center"/>
          </w:tcPr>
          <w:p w14:paraId="7AC6B08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tcPr>
          <w:p w14:paraId="3370096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6C25C21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7F947227">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CEC352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71,65</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0CC11F0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143.300,00</w:t>
            </w:r>
          </w:p>
        </w:tc>
      </w:tr>
      <w:tr w14:paraId="4530C5CC">
        <w:tblPrEx>
          <w:tblCellMar>
            <w:top w:w="0" w:type="dxa"/>
            <w:left w:w="70" w:type="dxa"/>
            <w:bottom w:w="0" w:type="dxa"/>
            <w:right w:w="70" w:type="dxa"/>
          </w:tblCellMar>
        </w:tblPrEx>
        <w:trPr>
          <w:trHeight w:val="416"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2CC3E5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483</w:t>
            </w:r>
          </w:p>
        </w:tc>
        <w:tc>
          <w:tcPr>
            <w:tcW w:w="5055" w:type="dxa"/>
            <w:tcBorders>
              <w:top w:val="nil"/>
              <w:left w:val="single" w:color="auto" w:sz="4" w:space="0"/>
              <w:bottom w:val="single" w:color="auto" w:sz="4" w:space="0"/>
              <w:right w:val="single" w:color="auto" w:sz="4" w:space="0"/>
            </w:tcBorders>
            <w:shd w:val="clear" w:color="auto" w:fill="auto"/>
            <w:vAlign w:val="center"/>
          </w:tcPr>
          <w:p w14:paraId="72496067">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GEL DE LIMPEZA PHMB 0,2% 100G</w:t>
            </w:r>
          </w:p>
        </w:tc>
        <w:tc>
          <w:tcPr>
            <w:tcW w:w="1315" w:type="dxa"/>
            <w:tcBorders>
              <w:top w:val="nil"/>
              <w:left w:val="nil"/>
              <w:bottom w:val="single" w:color="auto" w:sz="4" w:space="0"/>
              <w:right w:val="single" w:color="auto" w:sz="4" w:space="0"/>
            </w:tcBorders>
            <w:shd w:val="clear" w:color="auto" w:fill="auto"/>
            <w:vAlign w:val="center"/>
          </w:tcPr>
          <w:p w14:paraId="040452F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tcPr>
          <w:p w14:paraId="34F0B29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10110C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70EE1AD4">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988241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27,44</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76DE31F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54.880,00</w:t>
            </w:r>
          </w:p>
        </w:tc>
      </w:tr>
      <w:tr w14:paraId="1FFCE811">
        <w:tblPrEx>
          <w:tblCellMar>
            <w:top w:w="0" w:type="dxa"/>
            <w:left w:w="70" w:type="dxa"/>
            <w:bottom w:w="0" w:type="dxa"/>
            <w:right w:w="70" w:type="dxa"/>
          </w:tblCellMar>
        </w:tblPrEx>
        <w:trPr>
          <w:trHeight w:val="408"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210BE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484</w:t>
            </w:r>
          </w:p>
        </w:tc>
        <w:tc>
          <w:tcPr>
            <w:tcW w:w="5055" w:type="dxa"/>
            <w:tcBorders>
              <w:top w:val="nil"/>
              <w:left w:val="nil"/>
              <w:bottom w:val="single" w:color="auto" w:sz="4" w:space="0"/>
              <w:right w:val="single" w:color="auto" w:sz="4" w:space="0"/>
            </w:tcBorders>
            <w:shd w:val="clear" w:color="auto" w:fill="auto"/>
            <w:vAlign w:val="center"/>
          </w:tcPr>
          <w:p w14:paraId="3DD3AE16">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HIDROGEL DE PECTINA E PHMB 100G</w:t>
            </w:r>
          </w:p>
        </w:tc>
        <w:tc>
          <w:tcPr>
            <w:tcW w:w="1315" w:type="dxa"/>
            <w:tcBorders>
              <w:top w:val="nil"/>
              <w:left w:val="nil"/>
              <w:bottom w:val="single" w:color="auto" w:sz="4" w:space="0"/>
              <w:right w:val="single" w:color="auto" w:sz="4" w:space="0"/>
            </w:tcBorders>
            <w:shd w:val="clear" w:color="auto" w:fill="auto"/>
            <w:vAlign w:val="center"/>
          </w:tcPr>
          <w:p w14:paraId="7CCA48F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tcPr>
          <w:p w14:paraId="775D6CA3">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61DABD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4B553B7B">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1FD7AD4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106,27</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301E931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212.540,00</w:t>
            </w:r>
          </w:p>
        </w:tc>
      </w:tr>
      <w:tr w14:paraId="6D6B0732">
        <w:trPr>
          <w:trHeight w:val="427"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445F9570">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485</w:t>
            </w:r>
          </w:p>
        </w:tc>
        <w:tc>
          <w:tcPr>
            <w:tcW w:w="5055" w:type="dxa"/>
            <w:tcBorders>
              <w:top w:val="nil"/>
              <w:left w:val="single" w:color="auto" w:sz="4" w:space="0"/>
              <w:bottom w:val="single" w:color="auto" w:sz="4" w:space="0"/>
              <w:right w:val="single" w:color="auto" w:sz="4" w:space="0"/>
            </w:tcBorders>
            <w:shd w:val="clear" w:color="auto" w:fill="auto"/>
            <w:vAlign w:val="center"/>
          </w:tcPr>
          <w:p w14:paraId="21F4CB8C">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PASTA PROTETORA PARA OSTOMIA</w:t>
            </w:r>
          </w:p>
        </w:tc>
        <w:tc>
          <w:tcPr>
            <w:tcW w:w="1315" w:type="dxa"/>
            <w:tcBorders>
              <w:top w:val="nil"/>
              <w:left w:val="nil"/>
              <w:bottom w:val="single" w:color="auto" w:sz="4" w:space="0"/>
              <w:right w:val="single" w:color="auto" w:sz="4" w:space="0"/>
            </w:tcBorders>
            <w:shd w:val="clear" w:color="auto" w:fill="auto"/>
            <w:vAlign w:val="center"/>
          </w:tcPr>
          <w:p w14:paraId="473175E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tcPr>
          <w:p w14:paraId="4F83FF2C">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5E10AF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1.000</w:t>
            </w:r>
          </w:p>
        </w:tc>
        <w:tc>
          <w:tcPr>
            <w:tcW w:w="175" w:type="dxa"/>
            <w:tcBorders>
              <w:top w:val="nil"/>
              <w:left w:val="nil"/>
              <w:bottom w:val="nil"/>
              <w:right w:val="nil"/>
            </w:tcBorders>
            <w:shd w:val="clear" w:color="auto" w:fill="auto"/>
            <w:noWrap/>
            <w:vAlign w:val="center"/>
          </w:tcPr>
          <w:p w14:paraId="756D4564">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7C0C13F9">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39,43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7667210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39.430,00</w:t>
            </w:r>
          </w:p>
        </w:tc>
      </w:tr>
      <w:tr w14:paraId="0ADBE980">
        <w:tblPrEx>
          <w:tblCellMar>
            <w:top w:w="0" w:type="dxa"/>
            <w:left w:w="70" w:type="dxa"/>
            <w:bottom w:w="0" w:type="dxa"/>
            <w:right w:w="70" w:type="dxa"/>
          </w:tblCellMar>
        </w:tblPrEx>
        <w:trPr>
          <w:trHeight w:val="57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FFFA88">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486</w:t>
            </w:r>
          </w:p>
        </w:tc>
        <w:tc>
          <w:tcPr>
            <w:tcW w:w="5055" w:type="dxa"/>
            <w:tcBorders>
              <w:top w:val="nil"/>
              <w:left w:val="nil"/>
              <w:bottom w:val="single" w:color="auto" w:sz="4" w:space="0"/>
              <w:right w:val="single" w:color="auto" w:sz="4" w:space="0"/>
            </w:tcBorders>
            <w:shd w:val="clear" w:color="auto" w:fill="auto"/>
            <w:vAlign w:val="center"/>
          </w:tcPr>
          <w:p w14:paraId="203B0681">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SUPLEMENTO MINERAL A BASE DE ZINCO 2MG/0,5ML – 100ML</w:t>
            </w:r>
          </w:p>
        </w:tc>
        <w:tc>
          <w:tcPr>
            <w:tcW w:w="1315" w:type="dxa"/>
            <w:tcBorders>
              <w:top w:val="nil"/>
              <w:left w:val="nil"/>
              <w:bottom w:val="single" w:color="auto" w:sz="4" w:space="0"/>
              <w:right w:val="single" w:color="auto" w:sz="4" w:space="0"/>
            </w:tcBorders>
            <w:shd w:val="clear" w:color="auto" w:fill="auto"/>
            <w:vAlign w:val="center"/>
          </w:tcPr>
          <w:p w14:paraId="1375473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tcPr>
          <w:p w14:paraId="15393C2F">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FC68395">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500</w:t>
            </w:r>
          </w:p>
        </w:tc>
        <w:tc>
          <w:tcPr>
            <w:tcW w:w="175" w:type="dxa"/>
            <w:tcBorders>
              <w:top w:val="nil"/>
              <w:left w:val="nil"/>
              <w:bottom w:val="nil"/>
              <w:right w:val="nil"/>
            </w:tcBorders>
            <w:shd w:val="clear" w:color="auto" w:fill="auto"/>
            <w:noWrap/>
            <w:vAlign w:val="center"/>
          </w:tcPr>
          <w:p w14:paraId="0DB2C0E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1D9FF6C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27,21</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1CC9F58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13.605,00</w:t>
            </w:r>
          </w:p>
        </w:tc>
      </w:tr>
      <w:tr w14:paraId="1EA2128B">
        <w:tblPrEx>
          <w:tblCellMar>
            <w:top w:w="0" w:type="dxa"/>
            <w:left w:w="70" w:type="dxa"/>
            <w:bottom w:w="0" w:type="dxa"/>
            <w:right w:w="70" w:type="dxa"/>
          </w:tblCellMar>
        </w:tblPrEx>
        <w:trPr>
          <w:trHeight w:val="57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199773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487</w:t>
            </w:r>
          </w:p>
        </w:tc>
        <w:tc>
          <w:tcPr>
            <w:tcW w:w="5055" w:type="dxa"/>
            <w:tcBorders>
              <w:top w:val="nil"/>
              <w:left w:val="single" w:color="auto" w:sz="4" w:space="0"/>
              <w:bottom w:val="single" w:color="auto" w:sz="4" w:space="0"/>
              <w:right w:val="single" w:color="auto" w:sz="4" w:space="0"/>
            </w:tcBorders>
            <w:shd w:val="clear" w:color="auto" w:fill="auto"/>
            <w:vAlign w:val="center"/>
          </w:tcPr>
          <w:p w14:paraId="678051A6">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CURATIVO DE ALGINATO COM PRATA 10CM</w:t>
            </w:r>
          </w:p>
        </w:tc>
        <w:tc>
          <w:tcPr>
            <w:tcW w:w="1315" w:type="dxa"/>
            <w:tcBorders>
              <w:top w:val="nil"/>
              <w:left w:val="nil"/>
              <w:bottom w:val="single" w:color="auto" w:sz="4" w:space="0"/>
              <w:right w:val="single" w:color="auto" w:sz="4" w:space="0"/>
            </w:tcBorders>
            <w:shd w:val="clear" w:color="auto" w:fill="auto"/>
            <w:vAlign w:val="center"/>
          </w:tcPr>
          <w:p w14:paraId="40C93C2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31463E8">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0496B50">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5BA6A019">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258CD3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25,09</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43C6045C">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50.180,00</w:t>
            </w:r>
          </w:p>
        </w:tc>
      </w:tr>
      <w:tr w14:paraId="6B1D2670">
        <w:tblPrEx>
          <w:tblCellMar>
            <w:top w:w="0" w:type="dxa"/>
            <w:left w:w="70" w:type="dxa"/>
            <w:bottom w:w="0" w:type="dxa"/>
            <w:right w:w="70" w:type="dxa"/>
          </w:tblCellMar>
        </w:tblPrEx>
        <w:trPr>
          <w:trHeight w:val="57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AE1F29">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488</w:t>
            </w:r>
          </w:p>
        </w:tc>
        <w:tc>
          <w:tcPr>
            <w:tcW w:w="5055" w:type="dxa"/>
            <w:tcBorders>
              <w:top w:val="nil"/>
              <w:left w:val="nil"/>
              <w:bottom w:val="single" w:color="auto" w:sz="4" w:space="0"/>
              <w:right w:val="single" w:color="auto" w:sz="4" w:space="0"/>
            </w:tcBorders>
            <w:shd w:val="clear" w:color="auto" w:fill="auto"/>
            <w:vAlign w:val="center"/>
          </w:tcPr>
          <w:p w14:paraId="14EE385F">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CURATIVO DE ALGINATO COM PRATA 20CM</w:t>
            </w:r>
          </w:p>
        </w:tc>
        <w:tc>
          <w:tcPr>
            <w:tcW w:w="1315" w:type="dxa"/>
            <w:tcBorders>
              <w:top w:val="nil"/>
              <w:left w:val="nil"/>
              <w:bottom w:val="single" w:color="auto" w:sz="4" w:space="0"/>
              <w:right w:val="single" w:color="auto" w:sz="4" w:space="0"/>
            </w:tcBorders>
            <w:shd w:val="clear" w:color="auto" w:fill="auto"/>
            <w:vAlign w:val="center"/>
          </w:tcPr>
          <w:p w14:paraId="11F54B2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0A504127">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3E03AE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0C41741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460E34B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28,83</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2A0A604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57.660,00</w:t>
            </w:r>
          </w:p>
        </w:tc>
      </w:tr>
      <w:tr w14:paraId="1F2FF078">
        <w:tblPrEx>
          <w:tblCellMar>
            <w:top w:w="0" w:type="dxa"/>
            <w:left w:w="70" w:type="dxa"/>
            <w:bottom w:w="0" w:type="dxa"/>
            <w:right w:w="70" w:type="dxa"/>
          </w:tblCellMar>
        </w:tblPrEx>
        <w:trPr>
          <w:trHeight w:val="57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585886EE">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489</w:t>
            </w:r>
          </w:p>
        </w:tc>
        <w:tc>
          <w:tcPr>
            <w:tcW w:w="5055" w:type="dxa"/>
            <w:tcBorders>
              <w:top w:val="nil"/>
              <w:left w:val="single" w:color="auto" w:sz="4" w:space="0"/>
              <w:bottom w:val="single" w:color="auto" w:sz="4" w:space="0"/>
              <w:right w:val="single" w:color="auto" w:sz="4" w:space="0"/>
            </w:tcBorders>
            <w:shd w:val="clear" w:color="auto" w:fill="auto"/>
            <w:vAlign w:val="center"/>
          </w:tcPr>
          <w:p w14:paraId="573D3632">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CURATIVO DE ALGINATO COM PRATA 40CM</w:t>
            </w:r>
          </w:p>
        </w:tc>
        <w:tc>
          <w:tcPr>
            <w:tcW w:w="1315" w:type="dxa"/>
            <w:tcBorders>
              <w:top w:val="nil"/>
              <w:left w:val="nil"/>
              <w:bottom w:val="single" w:color="auto" w:sz="4" w:space="0"/>
              <w:right w:val="single" w:color="auto" w:sz="4" w:space="0"/>
            </w:tcBorders>
            <w:shd w:val="clear" w:color="auto" w:fill="auto"/>
            <w:vAlign w:val="center"/>
          </w:tcPr>
          <w:p w14:paraId="6254FEEB">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1C466A5">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16A2A9A7">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795319BF">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040FA96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49,18</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67E389F2">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98.360,00</w:t>
            </w:r>
          </w:p>
        </w:tc>
      </w:tr>
      <w:tr w14:paraId="09B312D3">
        <w:tblPrEx>
          <w:tblCellMar>
            <w:top w:w="0" w:type="dxa"/>
            <w:left w:w="70" w:type="dxa"/>
            <w:bottom w:w="0" w:type="dxa"/>
            <w:right w:w="70" w:type="dxa"/>
          </w:tblCellMar>
        </w:tblPrEx>
        <w:trPr>
          <w:trHeight w:val="570" w:hRule="atLeast"/>
        </w:trPr>
        <w:tc>
          <w:tcPr>
            <w:tcW w:w="51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28E01F">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490</w:t>
            </w:r>
          </w:p>
        </w:tc>
        <w:tc>
          <w:tcPr>
            <w:tcW w:w="5055" w:type="dxa"/>
            <w:tcBorders>
              <w:top w:val="nil"/>
              <w:left w:val="nil"/>
              <w:bottom w:val="single" w:color="auto" w:sz="4" w:space="0"/>
              <w:right w:val="single" w:color="auto" w:sz="4" w:space="0"/>
            </w:tcBorders>
            <w:shd w:val="clear" w:color="auto" w:fill="auto"/>
            <w:vAlign w:val="center"/>
          </w:tcPr>
          <w:p w14:paraId="742AC566">
            <w:pPr>
              <w:spacing w:after="0" w:line="240" w:lineRule="auto"/>
              <w:jc w:val="both"/>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CURATIVO HIDROCOLÓIDE 10X10CM</w:t>
            </w:r>
          </w:p>
        </w:tc>
        <w:tc>
          <w:tcPr>
            <w:tcW w:w="1315" w:type="dxa"/>
            <w:tcBorders>
              <w:top w:val="nil"/>
              <w:left w:val="nil"/>
              <w:bottom w:val="single" w:color="auto" w:sz="4" w:space="0"/>
              <w:right w:val="single" w:color="auto" w:sz="4" w:space="0"/>
            </w:tcBorders>
            <w:shd w:val="clear" w:color="auto" w:fill="auto"/>
            <w:vAlign w:val="center"/>
          </w:tcPr>
          <w:p w14:paraId="27E3C67A">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684209DD">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4881516E">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tcPr>
          <w:p w14:paraId="241DC34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24D8435F">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10,97</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179D542D">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21.940,00</w:t>
            </w:r>
          </w:p>
        </w:tc>
      </w:tr>
      <w:tr w14:paraId="4E5910E4">
        <w:tblPrEx>
          <w:tblCellMar>
            <w:top w:w="0" w:type="dxa"/>
            <w:left w:w="70" w:type="dxa"/>
            <w:bottom w:w="0" w:type="dxa"/>
            <w:right w:w="70" w:type="dxa"/>
          </w:tblCellMar>
        </w:tblPrEx>
        <w:trPr>
          <w:trHeight w:val="570" w:hRule="atLeast"/>
        </w:trPr>
        <w:tc>
          <w:tcPr>
            <w:tcW w:w="514" w:type="dxa"/>
            <w:tcBorders>
              <w:top w:val="nil"/>
              <w:left w:val="single" w:color="auto" w:sz="4" w:space="0"/>
              <w:bottom w:val="single" w:color="auto" w:sz="4" w:space="0"/>
              <w:right w:val="single" w:color="auto" w:sz="4" w:space="0"/>
            </w:tcBorders>
            <w:shd w:val="clear" w:color="auto" w:fill="auto"/>
            <w:noWrap/>
            <w:vAlign w:val="center"/>
          </w:tcPr>
          <w:p w14:paraId="35E5DF47">
            <w:pPr>
              <w:spacing w:after="0" w:line="240" w:lineRule="auto"/>
              <w:jc w:val="center"/>
              <w:rPr>
                <w:rFonts w:ascii="Times New Roman" w:hAnsi="Times New Roman" w:eastAsia="Times New Roman" w:cs="Times New Roman"/>
                <w:kern w:val="0"/>
                <w:sz w:val="14"/>
                <w:szCs w:val="14"/>
                <w:lang w:eastAsia="pt-BR"/>
                <w14:ligatures w14:val="none"/>
              </w:rPr>
            </w:pPr>
            <w:r>
              <w:rPr>
                <w:rFonts w:ascii="Times New Roman" w:hAnsi="Times New Roman" w:eastAsia="Times New Roman" w:cs="Times New Roman"/>
                <w:kern w:val="0"/>
                <w:sz w:val="14"/>
                <w:szCs w:val="14"/>
                <w:lang w:eastAsia="pt-BR"/>
                <w14:ligatures w14:val="none"/>
              </w:rPr>
              <w:t>491</w:t>
            </w:r>
          </w:p>
        </w:tc>
        <w:tc>
          <w:tcPr>
            <w:tcW w:w="5055" w:type="dxa"/>
            <w:tcBorders>
              <w:top w:val="nil"/>
              <w:left w:val="single" w:color="auto" w:sz="4" w:space="0"/>
              <w:bottom w:val="single" w:color="auto" w:sz="4" w:space="0"/>
              <w:right w:val="single" w:color="auto" w:sz="4" w:space="0"/>
            </w:tcBorders>
            <w:shd w:val="clear" w:color="auto" w:fill="auto"/>
            <w:vAlign w:val="center"/>
          </w:tcPr>
          <w:p w14:paraId="4EB36A3A">
            <w:pPr>
              <w:spacing w:after="0" w:line="240" w:lineRule="auto"/>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CURATIVOS COM FENESTRA TRANSPARENTE CATETER 8,5X10,5</w:t>
            </w:r>
          </w:p>
        </w:tc>
        <w:tc>
          <w:tcPr>
            <w:tcW w:w="1315" w:type="dxa"/>
            <w:tcBorders>
              <w:top w:val="nil"/>
              <w:left w:val="nil"/>
              <w:bottom w:val="single" w:color="auto" w:sz="4" w:space="0"/>
              <w:right w:val="single" w:color="auto" w:sz="4" w:space="0"/>
            </w:tcBorders>
            <w:shd w:val="clear" w:color="auto" w:fill="auto"/>
            <w:vAlign w:val="center"/>
          </w:tcPr>
          <w:p w14:paraId="53FF1F31">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tcPr>
          <w:p w14:paraId="7D5C78C2">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1097" w:type="dxa"/>
            <w:tcBorders>
              <w:top w:val="nil"/>
              <w:left w:val="single" w:color="auto" w:sz="4" w:space="0"/>
              <w:bottom w:val="single" w:color="auto" w:sz="4" w:space="0"/>
              <w:right w:val="single" w:color="auto" w:sz="4" w:space="0"/>
            </w:tcBorders>
            <w:shd w:val="clear" w:color="auto" w:fill="auto"/>
            <w:vAlign w:val="center"/>
          </w:tcPr>
          <w:p w14:paraId="5F91A223">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6.000</w:t>
            </w:r>
          </w:p>
        </w:tc>
        <w:tc>
          <w:tcPr>
            <w:tcW w:w="175" w:type="dxa"/>
            <w:tcBorders>
              <w:top w:val="nil"/>
              <w:left w:val="nil"/>
              <w:bottom w:val="nil"/>
              <w:right w:val="nil"/>
            </w:tcBorders>
            <w:shd w:val="clear" w:color="auto" w:fill="auto"/>
            <w:noWrap/>
            <w:vAlign w:val="center"/>
          </w:tcPr>
          <w:p w14:paraId="7105F5B3">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630" w:type="dxa"/>
            <w:tcBorders>
              <w:top w:val="nil"/>
              <w:left w:val="nil"/>
              <w:bottom w:val="single" w:color="auto" w:sz="4" w:space="0"/>
              <w:right w:val="nil"/>
            </w:tcBorders>
            <w:shd w:val="clear" w:color="auto" w:fill="auto"/>
            <w:noWrap/>
            <w:vAlign w:val="center"/>
          </w:tcPr>
          <w:p w14:paraId="0CAFBDD4">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3,40</w:t>
            </w: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4D1233C6">
            <w:pPr>
              <w:spacing w:after="0" w:line="240" w:lineRule="auto"/>
              <w:jc w:val="center"/>
              <w:rPr>
                <w:rFonts w:ascii="Times New Roman" w:hAnsi="Times New Roman" w:eastAsia="Times New Roman" w:cs="Times New Roman"/>
                <w:color w:val="000000"/>
                <w:kern w:val="0"/>
                <w:sz w:val="14"/>
                <w:szCs w:val="14"/>
                <w:lang w:eastAsia="pt-BR"/>
                <w14:ligatures w14:val="none"/>
              </w:rPr>
            </w:pPr>
            <w:r>
              <w:rPr>
                <w:rFonts w:ascii="Times New Roman" w:hAnsi="Times New Roman" w:eastAsia="Times New Roman" w:cs="Times New Roman"/>
                <w:color w:val="000000"/>
                <w:kern w:val="0"/>
                <w:sz w:val="14"/>
                <w:szCs w:val="14"/>
                <w:lang w:eastAsia="pt-BR"/>
                <w14:ligatures w14:val="none"/>
              </w:rPr>
              <w:t>20.400,00</w:t>
            </w:r>
          </w:p>
        </w:tc>
      </w:tr>
      <w:tr w14:paraId="009E7705">
        <w:tblPrEx>
          <w:tblCellMar>
            <w:top w:w="0" w:type="dxa"/>
            <w:left w:w="70" w:type="dxa"/>
            <w:bottom w:w="0" w:type="dxa"/>
            <w:right w:w="70" w:type="dxa"/>
          </w:tblCellMar>
        </w:tblPrEx>
        <w:trPr>
          <w:trHeight w:val="180" w:hRule="atLeast"/>
        </w:trPr>
        <w:tc>
          <w:tcPr>
            <w:tcW w:w="514" w:type="dxa"/>
            <w:tcBorders>
              <w:top w:val="nil"/>
              <w:left w:val="nil"/>
              <w:bottom w:val="nil"/>
              <w:right w:val="nil"/>
            </w:tcBorders>
            <w:shd w:val="clear" w:color="auto" w:fill="auto"/>
            <w:noWrap/>
            <w:vAlign w:val="center"/>
          </w:tcPr>
          <w:p w14:paraId="49E9CC20">
            <w:pPr>
              <w:spacing w:after="0" w:line="240" w:lineRule="auto"/>
              <w:jc w:val="center"/>
              <w:rPr>
                <w:rFonts w:ascii="Times New Roman" w:hAnsi="Times New Roman" w:eastAsia="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noWrap/>
            <w:vAlign w:val="center"/>
          </w:tcPr>
          <w:p w14:paraId="2948C48A">
            <w:pPr>
              <w:spacing w:after="0" w:line="240" w:lineRule="auto"/>
              <w:jc w:val="center"/>
              <w:rPr>
                <w:rFonts w:ascii="Times New Roman" w:hAnsi="Times New Roman" w:eastAsia="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tcPr>
          <w:p w14:paraId="67A89E99">
            <w:pPr>
              <w:spacing w:after="0" w:line="240" w:lineRule="auto"/>
              <w:jc w:val="center"/>
              <w:rPr>
                <w:rFonts w:ascii="Times New Roman" w:hAnsi="Times New Roman" w:eastAsia="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tcPr>
          <w:p w14:paraId="4AD943D3">
            <w:pPr>
              <w:spacing w:after="0" w:line="240" w:lineRule="auto"/>
              <w:jc w:val="center"/>
              <w:rPr>
                <w:rFonts w:ascii="Times New Roman" w:hAnsi="Times New Roman" w:eastAsia="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tcPr>
          <w:p w14:paraId="0C0BD33E">
            <w:pPr>
              <w:spacing w:after="0" w:line="240" w:lineRule="auto"/>
              <w:jc w:val="center"/>
              <w:rPr>
                <w:rFonts w:ascii="Times New Roman" w:hAnsi="Times New Roman" w:eastAsia="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tcPr>
          <w:p w14:paraId="3CB39FFB">
            <w:pPr>
              <w:spacing w:after="0" w:line="240" w:lineRule="auto"/>
              <w:jc w:val="center"/>
              <w:rPr>
                <w:rFonts w:ascii="Times New Roman" w:hAnsi="Times New Roman" w:eastAsia="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tcPr>
          <w:p w14:paraId="520D2B56">
            <w:pPr>
              <w:spacing w:after="0" w:line="240" w:lineRule="auto"/>
              <w:jc w:val="center"/>
              <w:rPr>
                <w:rFonts w:ascii="Times New Roman" w:hAnsi="Times New Roman" w:eastAsia="Times New Roman" w:cs="Times New Roman"/>
                <w:kern w:val="0"/>
                <w:sz w:val="14"/>
                <w:szCs w:val="14"/>
                <w:lang w:eastAsia="pt-BR"/>
                <w14:ligatures w14:val="none"/>
              </w:rPr>
            </w:pPr>
          </w:p>
        </w:tc>
        <w:tc>
          <w:tcPr>
            <w:tcW w:w="1024" w:type="dxa"/>
            <w:tcBorders>
              <w:top w:val="nil"/>
              <w:left w:val="single" w:color="auto" w:sz="4" w:space="0"/>
              <w:bottom w:val="single" w:color="auto" w:sz="4" w:space="0"/>
              <w:right w:val="single" w:color="auto" w:sz="4" w:space="0"/>
            </w:tcBorders>
            <w:shd w:val="clear" w:color="auto" w:fill="auto"/>
            <w:noWrap/>
            <w:vAlign w:val="center"/>
          </w:tcPr>
          <w:p w14:paraId="5E446333">
            <w:pPr>
              <w:spacing w:after="0" w:line="240" w:lineRule="auto"/>
              <w:jc w:val="center"/>
              <w:rPr>
                <w:rFonts w:ascii="Times New Roman" w:hAnsi="Times New Roman" w:eastAsia="Times New Roman" w:cs="Times New Roman"/>
                <w:b/>
                <w:bCs/>
                <w:color w:val="000000"/>
                <w:kern w:val="0"/>
                <w:sz w:val="14"/>
                <w:szCs w:val="14"/>
                <w:lang w:eastAsia="pt-BR"/>
                <w14:ligatures w14:val="none"/>
              </w:rPr>
            </w:pPr>
            <w:r>
              <w:rPr>
                <w:rFonts w:ascii="Times New Roman" w:hAnsi="Times New Roman" w:eastAsia="Times New Roman" w:cs="Times New Roman"/>
                <w:b/>
                <w:bCs/>
                <w:color w:val="000000"/>
                <w:kern w:val="0"/>
                <w:sz w:val="14"/>
                <w:szCs w:val="14"/>
                <w:lang w:eastAsia="pt-BR"/>
                <w14:ligatures w14:val="none"/>
              </w:rPr>
              <w:t>7.209.087,40</w:t>
            </w:r>
          </w:p>
        </w:tc>
      </w:tr>
    </w:tbl>
    <w:p w14:paraId="32C9C099">
      <w:pPr>
        <w:spacing w:after="0" w:line="240" w:lineRule="auto"/>
        <w:jc w:val="both"/>
        <w:rPr>
          <w:rFonts w:ascii="Times New Roman" w:hAnsi="Times New Roman" w:cs="Times New Roman"/>
          <w:b/>
          <w:bCs/>
          <w:sz w:val="23"/>
          <w:szCs w:val="23"/>
        </w:rPr>
      </w:pPr>
    </w:p>
    <w:p w14:paraId="57CB830E">
      <w:pPr>
        <w:spacing w:after="0" w:line="240" w:lineRule="auto"/>
        <w:jc w:val="both"/>
        <w:rPr>
          <w:rFonts w:ascii="Times New Roman" w:hAnsi="Times New Roman" w:cs="Times New Roman"/>
          <w:b/>
          <w:bCs/>
          <w:sz w:val="23"/>
          <w:szCs w:val="23"/>
        </w:rPr>
      </w:pPr>
    </w:p>
    <w:p w14:paraId="6637E3F8">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1.2. Das condições gerais de contratação</w:t>
      </w:r>
    </w:p>
    <w:p w14:paraId="09317F5B">
      <w:pPr>
        <w:spacing w:after="0" w:line="240" w:lineRule="auto"/>
        <w:jc w:val="both"/>
        <w:rPr>
          <w:rFonts w:ascii="Times New Roman" w:hAnsi="Times New Roman" w:cs="Times New Roman"/>
          <w:bCs/>
          <w:sz w:val="23"/>
          <w:szCs w:val="23"/>
        </w:rPr>
      </w:pPr>
      <w:r>
        <w:rPr>
          <w:rFonts w:ascii="Times New Roman" w:hAnsi="Times New Roman" w:cs="Times New Roman"/>
          <w:bCs/>
          <w:sz w:val="23"/>
          <w:szCs w:val="23"/>
        </w:rPr>
        <w:t>1.2.1. Os objetos desta contratação são caracterizados como comuns, haja vista que seus padrões de desempenho e qualidade podem ser objetivamente definidos por meio de especificações usuais no mercado, nos termos do parágrafo único do artigo 85 do Decreto Municipal nº 035/2025 c/c inciso XIII do artigo 6º da Lei 14.133/2021.</w:t>
      </w:r>
    </w:p>
    <w:p w14:paraId="4AEF8CDE">
      <w:pPr>
        <w:spacing w:after="0" w:line="240" w:lineRule="auto"/>
        <w:jc w:val="both"/>
        <w:rPr>
          <w:rFonts w:ascii="Times New Roman" w:hAnsi="Times New Roman" w:cs="Times New Roman"/>
          <w:bCs/>
          <w:sz w:val="23"/>
          <w:szCs w:val="23"/>
        </w:rPr>
      </w:pPr>
      <w:r>
        <w:rPr>
          <w:rFonts w:ascii="Times New Roman" w:hAnsi="Times New Roman" w:cs="Times New Roman"/>
          <w:bCs/>
          <w:sz w:val="23"/>
          <w:szCs w:val="23"/>
        </w:rPr>
        <w:t>1.2.2. O objeto desta contratação não se enquadra como sendo de bem de luxo, conforme art. 20 da Lei nº 14.133/21.</w:t>
      </w:r>
    </w:p>
    <w:p w14:paraId="25739AAA">
      <w:pPr>
        <w:spacing w:after="0" w:line="240" w:lineRule="auto"/>
        <w:jc w:val="both"/>
        <w:rPr>
          <w:rFonts w:ascii="Times New Roman" w:hAnsi="Times New Roman" w:cs="Times New Roman"/>
          <w:bCs/>
          <w:sz w:val="23"/>
          <w:szCs w:val="23"/>
        </w:rPr>
      </w:pPr>
      <w:r>
        <w:rPr>
          <w:rFonts w:ascii="Times New Roman" w:hAnsi="Times New Roman" w:cs="Times New Roman"/>
          <w:bCs/>
          <w:sz w:val="23"/>
          <w:szCs w:val="23"/>
        </w:rPr>
        <w:t xml:space="preserve">1.2.3. A vigência da Ata de Registro de Preço será de 01 (um) ano, contado a partir do 1º dia útil subsequente à data de divulgação no PNCP (Portal Nacional de Contratações Públicas), podendo ser prorrogada, nos termos do art. 116 do Decreto Municipal nº 035/2025 e art. 84 da Lei Federal 14.133/2021. </w:t>
      </w:r>
    </w:p>
    <w:p w14:paraId="25FCC4E6">
      <w:pPr>
        <w:spacing w:after="0" w:line="240" w:lineRule="auto"/>
        <w:jc w:val="both"/>
        <w:rPr>
          <w:rFonts w:ascii="Times New Roman" w:hAnsi="Times New Roman" w:cs="Times New Roman"/>
          <w:bCs/>
          <w:sz w:val="23"/>
          <w:szCs w:val="23"/>
        </w:rPr>
      </w:pPr>
      <w:r>
        <w:rPr>
          <w:rFonts w:ascii="Times New Roman" w:hAnsi="Times New Roman" w:cs="Times New Roman"/>
          <w:sz w:val="23"/>
          <w:szCs w:val="23"/>
        </w:rPr>
        <w:t xml:space="preserve">1.2.4. Nos termos do § 3º do artigo 116 </w:t>
      </w:r>
      <w:r>
        <w:rPr>
          <w:rFonts w:ascii="Times New Roman" w:hAnsi="Times New Roman" w:cs="Times New Roman"/>
          <w:bCs/>
          <w:sz w:val="23"/>
          <w:szCs w:val="23"/>
        </w:rPr>
        <w:t>do Decreto Municipal nº 035/2025, poderá ser formalizado contrato decorrente da ARP firmada.</w:t>
      </w:r>
    </w:p>
    <w:p w14:paraId="75C2D63A">
      <w:pPr>
        <w:spacing w:after="0" w:line="240" w:lineRule="auto"/>
        <w:jc w:val="both"/>
        <w:rPr>
          <w:rFonts w:ascii="Times New Roman" w:hAnsi="Times New Roman" w:cs="Times New Roman"/>
          <w:sz w:val="23"/>
          <w:szCs w:val="23"/>
        </w:rPr>
      </w:pPr>
      <w:r>
        <w:rPr>
          <w:rFonts w:ascii="Times New Roman" w:hAnsi="Times New Roman" w:cs="Times New Roman"/>
          <w:bCs/>
          <w:sz w:val="23"/>
          <w:szCs w:val="23"/>
        </w:rPr>
        <w:t>1.2.4.1.</w:t>
      </w:r>
      <w:r>
        <w:rPr>
          <w:rFonts w:ascii="Times New Roman" w:hAnsi="Times New Roman" w:cs="Times New Roman"/>
          <w:sz w:val="23"/>
          <w:szCs w:val="23"/>
        </w:rPr>
        <w:t xml:space="preserve"> No caso de celebração de contrato decorrente da ARP, sua vigência será de 12 (doze) meses, contada a partir da data da assinatura, podendo ser prorrogado por até 5 (cinco) anos, por se tratar de fornecimento contínuo, caso haja interesse entre as partes e previsão legal, na forma dos artigos 105, 106 e 107 da Lei 14.133/2021.</w:t>
      </w:r>
    </w:p>
    <w:p w14:paraId="4EA17797">
      <w:pPr>
        <w:spacing w:after="0" w:line="240" w:lineRule="auto"/>
        <w:jc w:val="both"/>
        <w:rPr>
          <w:rFonts w:ascii="Times New Roman" w:hAnsi="Times New Roman" w:cs="Times New Roman"/>
          <w:sz w:val="23"/>
          <w:szCs w:val="23"/>
        </w:rPr>
      </w:pPr>
      <w:r>
        <w:rPr>
          <w:rFonts w:ascii="Times New Roman" w:hAnsi="Times New Roman" w:cs="Times New Roman"/>
          <w:sz w:val="23"/>
          <w:szCs w:val="23"/>
        </w:rPr>
        <w:t>1.2.5. A recusa injustificada do adjudicatário em assinar a ARP e/ou contrato, aceitar ou retirar o instrumento equivalente, dentro do prazo estabelecido pela Administração, caracterizará o descumprimento total da obrigação assumida, sujeitando-o às penalidades legalmente estabelecidas na Lei 14.133/2021.</w:t>
      </w:r>
    </w:p>
    <w:p w14:paraId="3EE6322D">
      <w:pPr>
        <w:pStyle w:val="283"/>
        <w:spacing w:before="0" w:after="0" w:line="240" w:lineRule="auto"/>
        <w:rPr>
          <w:rFonts w:ascii="Times New Roman" w:hAnsi="Times New Roman" w:cs="Times New Roman"/>
          <w:i w:val="0"/>
          <w:iCs w:val="0"/>
          <w:color w:val="auto"/>
          <w:sz w:val="23"/>
          <w:szCs w:val="23"/>
        </w:rPr>
      </w:pPr>
      <w:r>
        <w:rPr>
          <w:rFonts w:ascii="Times New Roman" w:hAnsi="Times New Roman" w:cs="Times New Roman"/>
          <w:i w:val="0"/>
          <w:iCs w:val="0"/>
          <w:color w:val="auto"/>
          <w:sz w:val="23"/>
          <w:szCs w:val="23"/>
        </w:rPr>
        <w:t>1.2.6. O fornecimento de bens é enquadrado como continuado devido a sua necessidade permanente e contínua. Nesse caso, a vigência plurianual é considerada mais vantajosa, pois otimiza e acelera os fluxos e procedimentos de contratações anuais, aliviando os setores de compras e licitações de repetição da demanda apresentada e evitando eventuais interrupções no fornecimento.</w:t>
      </w:r>
    </w:p>
    <w:p w14:paraId="4B7FA3A1">
      <w:pPr>
        <w:pStyle w:val="283"/>
        <w:spacing w:before="0" w:after="0" w:line="240" w:lineRule="auto"/>
        <w:rPr>
          <w:rFonts w:ascii="Times New Roman" w:hAnsi="Times New Roman" w:cs="Times New Roman"/>
          <w:sz w:val="23"/>
          <w:szCs w:val="23"/>
        </w:rPr>
      </w:pPr>
      <w:r>
        <w:rPr>
          <w:rFonts w:ascii="Times New Roman" w:hAnsi="Times New Roman" w:cs="Times New Roman"/>
          <w:i w:val="0"/>
          <w:iCs w:val="0"/>
          <w:color w:val="auto"/>
          <w:sz w:val="23"/>
          <w:szCs w:val="23"/>
        </w:rPr>
        <w:t>1.2.7. O contrato ou instrumento equivalente oferece maior detalhamento das regras que serão aplicadas em relação à vigência da contratação.</w:t>
      </w:r>
    </w:p>
    <w:p w14:paraId="2375B3E6">
      <w:pPr>
        <w:spacing w:after="0" w:line="240" w:lineRule="auto"/>
        <w:jc w:val="both"/>
        <w:rPr>
          <w:rFonts w:ascii="Times New Roman" w:hAnsi="Times New Roman" w:cs="Times New Roman"/>
          <w:bCs/>
          <w:color w:val="000000" w:themeColor="text1"/>
          <w:sz w:val="23"/>
          <w:szCs w:val="23"/>
          <w14:textFill>
            <w14:solidFill>
              <w14:schemeClr w14:val="tx1"/>
            </w14:solidFill>
          </w14:textFill>
        </w:rPr>
      </w:pPr>
    </w:p>
    <w:p w14:paraId="75834270">
      <w:pPr>
        <w:spacing w:after="0" w:line="240" w:lineRule="auto"/>
        <w:jc w:val="both"/>
        <w:rPr>
          <w:rFonts w:ascii="Times New Roman" w:hAnsi="Times New Roman" w:cs="Times New Roman"/>
          <w:b/>
          <w:sz w:val="23"/>
          <w:szCs w:val="23"/>
        </w:rPr>
      </w:pPr>
      <w:r>
        <w:rPr>
          <w:rFonts w:ascii="Times New Roman" w:hAnsi="Times New Roman" w:cs="Times New Roman"/>
          <w:b/>
          <w:bCs/>
          <w:sz w:val="23"/>
          <w:szCs w:val="23"/>
        </w:rPr>
        <w:t>2 FUNDAMENTAÇÃO E DESCRIÇÃO DA NECESSIDADE DA CONTRATAÇÃO</w:t>
      </w:r>
    </w:p>
    <w:p w14:paraId="4798B241">
      <w:pPr>
        <w:spacing w:after="0" w:line="240" w:lineRule="auto"/>
        <w:jc w:val="both"/>
        <w:rPr>
          <w:rFonts w:ascii="Times New Roman" w:hAnsi="Times New Roman" w:cs="Times New Roman"/>
          <w:sz w:val="23"/>
          <w:szCs w:val="23"/>
        </w:rPr>
      </w:pPr>
      <w:r>
        <w:rPr>
          <w:rFonts w:ascii="Times New Roman" w:hAnsi="Times New Roman" w:cs="Times New Roman"/>
          <w:sz w:val="23"/>
          <w:szCs w:val="23"/>
        </w:rPr>
        <w:t>2.1 Esta contratação é justificada em função de garantir direitos constitucionais à saúde mediante políticas sociais e econômicas que visem à redução do risco de doença e de outros agravos e ao acesso universal e igualitário às ações e serviços para sua promoção, proteção e recuperação, em observância as seguintes considerações:</w:t>
      </w:r>
    </w:p>
    <w:p w14:paraId="47FB534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2.2 Considerando que a Lei nº 8.080/1990 que dispõe sobre o Sistema Único de Saúde (SUS) tem como um de seus princípios e diretrizes a integralidade de assistência, entendida como conjunto articulado e contínuo das ações e serviços preventivos e curativos, individuais e coletivos, exigidos para cada caso em todos os níveis de complexidade do sistema. </w:t>
      </w:r>
    </w:p>
    <w:p w14:paraId="0FB6F20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2.3 Considerando que um dos objetivos do Sistema Único de Saúde (SUS) é a assistência às pessoas por intermédio de ações de promoção, proteção e recuperação da saúde, com a realização integrada das ações assistenciais e das atividades preventivas.</w:t>
      </w:r>
    </w:p>
    <w:p w14:paraId="787006ED">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2.3 Considerando a necessidade de manter o estoque de medicamentos e materiais médico-hospitalares para fornecimento e abastecimento do Complexo Hospitalar e demais unidades de saúde. </w:t>
      </w:r>
    </w:p>
    <w:p w14:paraId="7CC6B31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2.4 Considerando que os medicamentos e materiais médico-hospitalares solicitados são indispensáveis para o tratamento dos pacientes por sua própria natureza, assim como de responsabilidade legal do município o fornecimento. </w:t>
      </w:r>
    </w:p>
    <w:p w14:paraId="6DD2A45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2.5 Considerando que a presente contratação tem como objetivo viabilizar a aquisição de medicamentos e materiais hospitalares, cuja obrigação de fornecimento foi imposta ao Município em face do direito à saúde, constitucionalmente assegurado, e da responsabilidade solidária entre os entes públicos de resguardar esse direito, permitindo o abastecimento das Unidades de Saúde do Município e fornecimento aos pacientes do Sistema Único de Saúde (SUS).</w:t>
      </w:r>
    </w:p>
    <w:p w14:paraId="44F8B0F2">
      <w:pPr>
        <w:spacing w:after="0" w:line="240" w:lineRule="auto"/>
        <w:jc w:val="both"/>
        <w:rPr>
          <w:rFonts w:ascii="Times New Roman" w:hAnsi="Times New Roman" w:cs="Times New Roman"/>
          <w:sz w:val="23"/>
          <w:szCs w:val="23"/>
        </w:rPr>
      </w:pPr>
      <w:r>
        <w:rPr>
          <w:rFonts w:ascii="Times New Roman" w:hAnsi="Times New Roman" w:cs="Times New Roman"/>
          <w:sz w:val="23"/>
          <w:szCs w:val="23"/>
        </w:rPr>
        <w:t>2.6 Dito isto, aquisição de medicamentos é fundamental para o funcionamento eficiente do Complexo Hospital e demais unidades de saúde Pública Municipal, que justifica plenamente, pois é uma medida indispensável para manter a qualidade, a segurança e a continuidade dos serviços de saúde oferecidos à população. Este investimento é fundamental para assegurar que todos os cidadãos tenham acesso a cuidados medicamentos de alta qualidade, promovendo a saúde e o bem-estar da comunidade.</w:t>
      </w:r>
    </w:p>
    <w:p w14:paraId="28800825">
      <w:pPr>
        <w:tabs>
          <w:tab w:val="left" w:pos="1701"/>
        </w:tabs>
        <w:spacing w:after="0" w:line="240" w:lineRule="auto"/>
        <w:jc w:val="both"/>
        <w:rPr>
          <w:rFonts w:ascii="Times New Roman" w:hAnsi="Times New Roman" w:eastAsia="Times New Roman" w:cs="Times New Roman"/>
          <w:color w:val="000000" w:themeColor="text1"/>
          <w:kern w:val="0"/>
          <w:sz w:val="23"/>
          <w:szCs w:val="23"/>
          <w:lang w:eastAsia="pt-BR"/>
          <w14:textFill>
            <w14:solidFill>
              <w14:schemeClr w14:val="tx1"/>
            </w14:solidFill>
          </w14:textFill>
          <w14:ligatures w14:val="none"/>
        </w:rPr>
      </w:pPr>
      <w:r>
        <w:rPr>
          <w:rFonts w:ascii="Times New Roman" w:hAnsi="Times New Roman" w:cs="Times New Roman"/>
          <w:sz w:val="23"/>
          <w:szCs w:val="23"/>
        </w:rPr>
        <w:t xml:space="preserve">2.7 Para estimar as quantidades necessárias, foi utilizado como parâmetro </w:t>
      </w:r>
      <w:r>
        <w:rPr>
          <w:rFonts w:ascii="Times New Roman" w:hAnsi="Times New Roman" w:cs="Times New Roman"/>
          <w:color w:val="000000" w:themeColor="text1"/>
          <w:sz w:val="23"/>
          <w:szCs w:val="23"/>
          <w14:textFill>
            <w14:solidFill>
              <w14:schemeClr w14:val="tx1"/>
            </w14:solidFill>
          </w14:textFill>
        </w:rPr>
        <w:t xml:space="preserve">as dispensações registradas no Sistema de Gestão do Ministério da Saúde HORUS </w:t>
      </w:r>
      <w:r>
        <w:rPr>
          <w:rFonts w:ascii="Times New Roman" w:hAnsi="Times New Roman" w:eastAsia="Times New Roman" w:cs="Times New Roman"/>
          <w:color w:val="000000" w:themeColor="text1"/>
          <w:kern w:val="0"/>
          <w:sz w:val="23"/>
          <w:szCs w:val="23"/>
          <w:lang w:eastAsia="pt-BR"/>
          <w14:textFill>
            <w14:solidFill>
              <w14:schemeClr w14:val="tx1"/>
            </w14:solidFill>
          </w14:textFill>
          <w14:ligatures w14:val="none"/>
        </w:rPr>
        <w:t>do exercício anterior (2024) e, ainda, as demandas atuais, o que foi necessário aumentar, em alguns itens, os percentuais. Teve como base também as séries históricas de aquisições de anos anteriores (2023 e 2024).</w:t>
      </w:r>
    </w:p>
    <w:p w14:paraId="4C558405">
      <w:pPr>
        <w:tabs>
          <w:tab w:val="left" w:pos="1701"/>
        </w:tabs>
        <w:spacing w:after="0" w:line="240" w:lineRule="auto"/>
        <w:jc w:val="both"/>
        <w:rPr>
          <w:rFonts w:ascii="Times New Roman" w:hAnsi="Times New Roman" w:cs="Times New Roman"/>
          <w:sz w:val="23"/>
          <w:szCs w:val="23"/>
        </w:rPr>
      </w:pPr>
      <w:r>
        <w:rPr>
          <w:rFonts w:ascii="Times New Roman" w:hAnsi="Times New Roman" w:eastAsia="Times New Roman" w:cs="Times New Roman"/>
          <w:color w:val="000000" w:themeColor="text1"/>
          <w:kern w:val="0"/>
          <w:sz w:val="23"/>
          <w:szCs w:val="23"/>
          <w:lang w:eastAsia="pt-BR"/>
          <w14:textFill>
            <w14:solidFill>
              <w14:schemeClr w14:val="tx1"/>
            </w14:solidFill>
          </w14:textFill>
          <w14:ligatures w14:val="none"/>
        </w:rPr>
        <w:t>2.8 Em alguns casos, como explicado no ETP, as quantidades foram ajustadas com um acréscimo em média de 10% a 30% a mais do que o consumo anual, pois levou-se em conta o constante aumento populacional do município e sazonalidade de algumas doenças. Também foi considerado que os itens com consumo zerado ou baixo podem fazer parte dos itens reutilizáveis, muitas vezes com uma durabilidade longa ou também itens que não possuem um padrão regular de consumo, exigindo sua inclusão em Ata de Registro de Preço. Quanto aos itens novos, suas quantidades foram estimadas conforme a comunicação interna anexada no DFD, onde a SMS nos últimos meses, viu a necessidade de aquisição de tais itens. E também acrescentando uma porcentagem a mais, visto que, estes itens novos também poderão ser utilizados por uma ou por todas as unidades de saúde caso houver necessidade.</w:t>
      </w:r>
    </w:p>
    <w:p w14:paraId="13A90510">
      <w:pPr>
        <w:spacing w:after="0" w:line="240" w:lineRule="auto"/>
        <w:jc w:val="both"/>
        <w:rPr>
          <w:rFonts w:ascii="Times New Roman" w:hAnsi="Times New Roman" w:cs="Times New Roman"/>
          <w:sz w:val="23"/>
          <w:szCs w:val="23"/>
        </w:rPr>
      </w:pPr>
    </w:p>
    <w:p w14:paraId="67D2035E">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3. DESCRIÇÃO DA SOLUÇÃO COMO UM TODO CONSIDERANDO O CICLO DE VIDA DO OBJETO E ESPECIFICAÇÃO DO PRODUTO</w:t>
      </w:r>
      <w:bookmarkStart w:id="4" w:name="_Ref121236534"/>
    </w:p>
    <w:p w14:paraId="760ED33B">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3.1.</w:t>
      </w:r>
      <w:r>
        <w:rPr>
          <w:rFonts w:ascii="Times New Roman" w:hAnsi="Times New Roman" w:cs="Times New Roman"/>
          <w:b/>
          <w:bCs/>
          <w:sz w:val="23"/>
          <w:szCs w:val="23"/>
        </w:rPr>
        <w:t xml:space="preserve"> </w:t>
      </w:r>
      <w:r>
        <w:rPr>
          <w:rFonts w:ascii="Times New Roman" w:hAnsi="Times New Roman" w:cs="Times New Roman"/>
          <w:sz w:val="23"/>
          <w:szCs w:val="23"/>
        </w:rPr>
        <w:t>A descrição da solução como um todo encontra-se pormenorizada em tópico específico dos Estudos Técnicos Preliminares, apêndice deste Termo de Referência.</w:t>
      </w:r>
      <w:bookmarkEnd w:id="4"/>
    </w:p>
    <w:p w14:paraId="6FEB4F3C">
      <w:pPr>
        <w:spacing w:after="0" w:line="240" w:lineRule="auto"/>
        <w:jc w:val="both"/>
        <w:rPr>
          <w:rFonts w:ascii="Times New Roman" w:hAnsi="Times New Roman" w:cs="Times New Roman"/>
          <w:b/>
          <w:bCs/>
          <w:sz w:val="23"/>
          <w:szCs w:val="23"/>
        </w:rPr>
      </w:pPr>
    </w:p>
    <w:p w14:paraId="619F9976">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 REQUISITOS DA CONTRATAÇÃO</w:t>
      </w:r>
    </w:p>
    <w:p w14:paraId="42CF1B89">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4.1 Sustentabilidade:</w:t>
      </w:r>
    </w:p>
    <w:p w14:paraId="096B094C">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4.1.1 Além dos critérios de sustentabilidade eventualmente inseridos na descrição do objeto, devem ser atendidos os seguintes requisitos, que se baseiam no Guia Nacional de Contratações Sustentáveis:</w:t>
      </w:r>
    </w:p>
    <w:p w14:paraId="0363D606">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4.1.1. Visando a efetiva aplicação de critérios, ações ambientais e socioambientais quanto à inserção de requisitos de sustentabilidade ambiental nos editais de licitação promovidos pela Administração Pública, e em atendimento ao artigo 5º e seus incisos da Instrução Normativa nº 1/2010 da SLTI/MPOG, quando da aquisição de bens, recomenda-se que o licitante fabricante e/ou fornecedor atenda aos seguintes critérios de sustentabilidade ambiental:</w:t>
      </w:r>
    </w:p>
    <w:p w14:paraId="7DE845C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a) que os bens sejam constituídos, no todo ou em parte, por material reciclado, atóxico, biodegradável, conforme ABNT NBR – 15448-1 e 15448-2;</w:t>
      </w:r>
    </w:p>
    <w:p w14:paraId="5D9AE58C">
      <w:pPr>
        <w:spacing w:after="0" w:line="240" w:lineRule="auto"/>
        <w:jc w:val="both"/>
        <w:rPr>
          <w:rFonts w:ascii="Times New Roman" w:hAnsi="Times New Roman" w:cs="Times New Roman"/>
          <w:sz w:val="23"/>
          <w:szCs w:val="23"/>
        </w:rPr>
      </w:pPr>
      <w:r>
        <w:rPr>
          <w:rFonts w:ascii="Times New Roman" w:hAnsi="Times New Roman" w:cs="Times New Roman"/>
          <w:sz w:val="23"/>
          <w:szCs w:val="23"/>
        </w:rPr>
        <w:t>b) que sejam observados os requisitos ambientais para a obtenção de certificação do Instituto Nacional de Metrologia, Normalização e Qualidade Industrial – INMETRO como produtos sustentáveis ou de menor impacto ambiental em relação aos seus similares;</w:t>
      </w:r>
    </w:p>
    <w:p w14:paraId="5C11D40E">
      <w:pPr>
        <w:spacing w:after="0" w:line="240" w:lineRule="auto"/>
        <w:jc w:val="both"/>
        <w:rPr>
          <w:rFonts w:ascii="Times New Roman" w:hAnsi="Times New Roman" w:cs="Times New Roman"/>
          <w:sz w:val="23"/>
          <w:szCs w:val="23"/>
        </w:rPr>
      </w:pPr>
      <w:r>
        <w:rPr>
          <w:rFonts w:ascii="Times New Roman" w:hAnsi="Times New Roman" w:cs="Times New Roman"/>
          <w:sz w:val="23"/>
          <w:szCs w:val="23"/>
        </w:rPr>
        <w:t>c) que os bens devam ser, preferencialmente, acondicionados em embalagem individual adequada, com o menor volume possível, que utilize materiais recicláveis e/ou sejam recicláveis, de forma a garantir a máxima proteção durante o transporte e o armazenamento; e</w:t>
      </w:r>
    </w:p>
    <w:p w14:paraId="645FAC18">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d) que os bens não contenham substâncias perigosas em concentração acima da recomendada na diretiva RoHS (Restriction of Certain Hazardous Substances), tais como mercúrio (Hg), chumbo (Pb), cromo hexavalente (Cr(VI)), cádmio (Cd), bifenil-polibromados (PBBs), éteres difenil-polibromados (PBDEs). </w:t>
      </w:r>
    </w:p>
    <w:p w14:paraId="134EEE9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4.1.2 Em relação ao recolhimento dos materiais já utilizados oriundo desta aquisição, esta Administração possui contrato firmado com empresa especializada em serviço de coleta, transporte, tratamento e destinação final dos resíduos hospitalares, cumprindo assim outros critérios de sustentabilidade, pensado desde a aquisição até a destinação final.</w:t>
      </w:r>
    </w:p>
    <w:p w14:paraId="435BCD49">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4.2 Indicação de marcas ou modelos:</w:t>
      </w:r>
    </w:p>
    <w:p w14:paraId="33DF3A71">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4.2.1 </w:t>
      </w:r>
      <w:r>
        <w:rPr>
          <w:rFonts w:ascii="Times New Roman" w:hAnsi="Times New Roman" w:cs="Times New Roman"/>
          <w:color w:val="000000" w:themeColor="text1"/>
          <w:sz w:val="23"/>
          <w:szCs w:val="23"/>
          <w14:textFill>
            <w14:solidFill>
              <w14:schemeClr w14:val="tx1"/>
            </w14:solidFill>
          </w14:textFill>
        </w:rPr>
        <w:t xml:space="preserve">Os itens 37, 38, 39, 40, 44, 52, 137, 138, 139, 140, 146, 147, 148, 152, 153, 154, 157, 203, 204, 224, 366, 393, 394, 395, 396, 397, 398, 399, 400 e 401, que contêm a redação </w:t>
      </w:r>
      <w:r>
        <w:rPr>
          <w:rFonts w:ascii="Times New Roman" w:hAnsi="Times New Roman" w:cs="Times New Roman"/>
          <w:b/>
          <w:bCs/>
          <w:color w:val="000000" w:themeColor="text1"/>
          <w:sz w:val="23"/>
          <w:szCs w:val="23"/>
          <w14:textFill>
            <w14:solidFill>
              <w14:schemeClr w14:val="tx1"/>
            </w14:solidFill>
          </w14:textFill>
        </w:rPr>
        <w:t>“marca aceitável XXXX conforme parecer técnico”</w:t>
      </w:r>
      <w:r>
        <w:rPr>
          <w:rFonts w:ascii="Times New Roman" w:hAnsi="Times New Roman" w:eastAsia="Times New Roman" w:cs="Times New Roman"/>
          <w:b/>
          <w:bCs/>
          <w:color w:val="000000"/>
          <w:sz w:val="23"/>
          <w:szCs w:val="23"/>
          <w:lang w:eastAsia="pt-BR"/>
        </w:rPr>
        <w:t xml:space="preserve"> </w:t>
      </w:r>
      <w:r>
        <w:rPr>
          <w:rFonts w:ascii="Times New Roman" w:hAnsi="Times New Roman" w:eastAsia="Times New Roman" w:cs="Times New Roman"/>
          <w:color w:val="000000"/>
          <w:sz w:val="23"/>
          <w:szCs w:val="23"/>
          <w:lang w:eastAsia="pt-BR"/>
        </w:rPr>
        <w:t xml:space="preserve">são justificados pela necessidade em dar continuidade de produtos de qualidade já adotados pelo município, visando a economicidade, constatando que insumos inferiores as marcas sugeridas ocasionam desperdício e desconforto para pacientes, desta forma </w:t>
      </w:r>
      <w:r>
        <w:rPr>
          <w:rFonts w:ascii="Times New Roman" w:hAnsi="Times New Roman" w:cs="Times New Roman"/>
          <w:sz w:val="23"/>
          <w:szCs w:val="23"/>
        </w:rPr>
        <w:t>deverão ser fornecidos da mesma forma em que consta na descrição/especificação, em razão de serem relativos a padronização adotada pelo município, por meio da equipe técnica hospitalar.</w:t>
      </w:r>
    </w:p>
    <w:p w14:paraId="3DFBFACD">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4.2.2</w:t>
      </w:r>
      <w:r>
        <w:rPr>
          <w:rFonts w:ascii="Times New Roman" w:hAnsi="Times New Roman" w:cs="Times New Roman"/>
          <w:sz w:val="23"/>
          <w:szCs w:val="23"/>
        </w:rPr>
        <w:t xml:space="preserve"> </w:t>
      </w:r>
      <w:r>
        <w:rPr>
          <w:rFonts w:ascii="Times New Roman" w:hAnsi="Times New Roman" w:cs="Times New Roman"/>
          <w:b/>
          <w:bCs/>
          <w:sz w:val="23"/>
          <w:szCs w:val="23"/>
        </w:rPr>
        <w:t>O parecer técnico encontra-se anexo ao DFD, foi elaborado nos termos do artigo 41 da Lei 14.133, de 2021, e deverá ser publicado no Portal da Transparência do Município para conhecimento das licitantes.</w:t>
      </w:r>
    </w:p>
    <w:p w14:paraId="51B8C08D">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4.2.3 No referido parecer técnico, emitido pelo Diretor Técnico do Hospital Municipal, também contém a indicação das marcas que não serão aceitas para os itens acima mencionados.</w:t>
      </w:r>
    </w:p>
    <w:p w14:paraId="12FE1923">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4.2.4 Os demais itens não há indicação de marcas.</w:t>
      </w:r>
    </w:p>
    <w:p w14:paraId="7C69DEA0">
      <w:pPr>
        <w:spacing w:after="0" w:line="240" w:lineRule="auto"/>
        <w:jc w:val="both"/>
        <w:rPr>
          <w:rFonts w:ascii="Times New Roman" w:hAnsi="Times New Roman" w:cs="Times New Roman"/>
          <w:color w:val="000000" w:themeColor="text1"/>
          <w:sz w:val="23"/>
          <w:szCs w:val="23"/>
          <w14:textFill>
            <w14:solidFill>
              <w14:schemeClr w14:val="tx1"/>
            </w14:solidFill>
          </w14:textFill>
        </w:rPr>
      </w:pPr>
      <w:r>
        <w:rPr>
          <w:rFonts w:ascii="Times New Roman" w:hAnsi="Times New Roman" w:cs="Times New Roman"/>
          <w:sz w:val="23"/>
          <w:szCs w:val="23"/>
        </w:rPr>
        <w:t>4.2.5 Só será admitida oferta de produtos previamente notificados/registrados na ANVISA, conforme Lei n° 6.360, de 1976 e Decreto n° 8.077, de 2013, quando for o caso.</w:t>
      </w:r>
    </w:p>
    <w:p w14:paraId="15D1E17D">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4.3 Garantia da contratação:</w:t>
      </w:r>
    </w:p>
    <w:p w14:paraId="26A0C0CC">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4.3.1 Não haverá exigência da garantia da contratação dos artigos 96 e seguintes da Lei nº 14.133, de 2021, por tratar-se de produtos com pagamento efetuado mediante a entrega e ateste da nota fiscal.</w:t>
      </w:r>
    </w:p>
    <w:p w14:paraId="12842445">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4.4 Subcontratação:</w:t>
      </w:r>
    </w:p>
    <w:p w14:paraId="727033E5">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4.4.1 Não será admitida a subcontratação do objeto contratual.</w:t>
      </w:r>
    </w:p>
    <w:p w14:paraId="618C9043">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4.5. Exigência de amostra:</w:t>
      </w:r>
    </w:p>
    <w:p w14:paraId="2A696F97">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4.5.1. Não será exigida amostra, visto que, no momento da entrega dos objetos, o fiscal do contrato pode rejeitá-los se porventura estiverem em desacordo com as especificações exigidas no Termo de Referência ou quando acondicionados de forma indevida.</w:t>
      </w:r>
    </w:p>
    <w:p w14:paraId="3B6CD0FF">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4.6. Da não exclusividade e não aplicação da reserva de cotas para microempresas, empresas de pequeno porte e equiparadas:</w:t>
      </w:r>
    </w:p>
    <w:p w14:paraId="7CFCB5F0">
      <w:pPr>
        <w:spacing w:after="0" w:line="240" w:lineRule="auto"/>
        <w:jc w:val="both"/>
        <w:rPr>
          <w:rFonts w:ascii="Times New Roman" w:hAnsi="Times New Roman" w:cs="Times New Roman"/>
          <w:sz w:val="23"/>
          <w:szCs w:val="23"/>
        </w:rPr>
      </w:pPr>
      <w:r>
        <w:rPr>
          <w:rFonts w:ascii="Times New Roman" w:hAnsi="Times New Roman" w:cs="Times New Roman"/>
          <w:sz w:val="23"/>
          <w:szCs w:val="23"/>
        </w:rPr>
        <w:t>4.6.1. Nos termos já explicitados no ETP (item 4), não haverá exclusividade e/ou reserva de cotas para microempresas/EPP/Equiparadas (incisos I e III do artigo 48 da LC 123/2006), com base no inciso III do artigo 49 da mesma Lei Complementar 123/2006 c/c parágrafo único do artigo 10 do Decreto Municipal 112/2018, em razão de não ser vantajoso para a administração pública, podendo acarretar a possível perda de economia de escala.</w:t>
      </w:r>
    </w:p>
    <w:p w14:paraId="142B4F63">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4.7.</w:t>
      </w:r>
      <w:r>
        <w:rPr>
          <w:rFonts w:ascii="Times New Roman" w:hAnsi="Times New Roman" w:cs="Times New Roman"/>
          <w:sz w:val="23"/>
          <w:szCs w:val="23"/>
        </w:rPr>
        <w:t xml:space="preserve"> </w:t>
      </w:r>
      <w:r>
        <w:rPr>
          <w:rFonts w:ascii="Times New Roman" w:hAnsi="Times New Roman" w:cs="Times New Roman"/>
          <w:b/>
          <w:bCs/>
          <w:sz w:val="23"/>
          <w:szCs w:val="23"/>
        </w:rPr>
        <w:t>Do critério de desempate tendo como preferência</w:t>
      </w:r>
      <w:r>
        <w:rPr>
          <w:rFonts w:ascii="Times New Roman" w:hAnsi="Times New Roman" w:cs="Times New Roman"/>
          <w:sz w:val="23"/>
          <w:szCs w:val="23"/>
        </w:rPr>
        <w:t xml:space="preserve"> </w:t>
      </w:r>
      <w:r>
        <w:rPr>
          <w:rFonts w:ascii="Times New Roman" w:hAnsi="Times New Roman" w:cs="Times New Roman"/>
          <w:b/>
          <w:bCs/>
          <w:sz w:val="23"/>
          <w:szCs w:val="23"/>
        </w:rPr>
        <w:t>de contratação as microempresas, empresas de pequeno porte e equiparadas:</w:t>
      </w:r>
    </w:p>
    <w:p w14:paraId="42DDB276">
      <w:pPr>
        <w:pStyle w:val="283"/>
        <w:numPr>
          <w:ilvl w:val="1"/>
          <w:numId w:val="0"/>
        </w:numPr>
        <w:spacing w:before="0" w:after="0" w:line="240" w:lineRule="auto"/>
        <w:rPr>
          <w:rFonts w:ascii="Times New Roman" w:hAnsi="Times New Roman" w:cs="Times New Roman"/>
          <w:i w:val="0"/>
          <w:iCs w:val="0"/>
          <w:color w:val="auto"/>
          <w:sz w:val="23"/>
          <w:szCs w:val="23"/>
        </w:rPr>
      </w:pPr>
      <w:r>
        <w:rPr>
          <w:rFonts w:ascii="Times New Roman" w:hAnsi="Times New Roman" w:cs="Times New Roman"/>
          <w:i w:val="0"/>
          <w:iCs w:val="0"/>
          <w:color w:val="auto"/>
          <w:sz w:val="23"/>
          <w:szCs w:val="23"/>
        </w:rPr>
        <w:t>4.7.1. Será assegurada, como critério de desempate, a preferência de contratação para as microempresas e empresas de pequeno porte em relação àquelas empresas que não detenham essa condição.</w:t>
      </w:r>
    </w:p>
    <w:p w14:paraId="6456F6C4">
      <w:pPr>
        <w:pStyle w:val="283"/>
        <w:numPr>
          <w:ilvl w:val="1"/>
          <w:numId w:val="0"/>
        </w:numPr>
        <w:spacing w:before="0" w:after="0" w:line="240" w:lineRule="auto"/>
        <w:rPr>
          <w:rFonts w:ascii="Times New Roman" w:hAnsi="Times New Roman" w:cs="Times New Roman"/>
          <w:i w:val="0"/>
          <w:iCs w:val="0"/>
          <w:color w:val="auto"/>
          <w:sz w:val="23"/>
          <w:szCs w:val="23"/>
        </w:rPr>
      </w:pPr>
      <w:r>
        <w:rPr>
          <w:rFonts w:ascii="Times New Roman" w:hAnsi="Times New Roman" w:cs="Times New Roman"/>
          <w:i w:val="0"/>
          <w:iCs w:val="0"/>
          <w:color w:val="auto"/>
          <w:sz w:val="23"/>
          <w:szCs w:val="23"/>
        </w:rPr>
        <w:t>4.7.2. Serão consideradas em situação de empate as propostas apresentadas pelas microempresas e empresas de pequeno porte iguais ou superiores em até 5% (cinco por cento) àquela mais bem classificada, nos termos previstos no artigo 5º do Decreto Municipal nº 112/2018 e art. 44 da LC 123/2006.</w:t>
      </w:r>
    </w:p>
    <w:p w14:paraId="339973E4">
      <w:pPr>
        <w:spacing w:after="0" w:line="240" w:lineRule="auto"/>
        <w:jc w:val="both"/>
        <w:rPr>
          <w:rFonts w:ascii="Times New Roman" w:hAnsi="Times New Roman" w:cs="Times New Roman"/>
          <w:sz w:val="23"/>
          <w:szCs w:val="23"/>
        </w:rPr>
      </w:pPr>
    </w:p>
    <w:p w14:paraId="3B8209ED">
      <w:pPr>
        <w:spacing w:after="0" w:line="240" w:lineRule="auto"/>
        <w:jc w:val="both"/>
        <w:rPr>
          <w:rFonts w:ascii="Times New Roman" w:hAnsi="Times New Roman" w:cs="Times New Roman"/>
          <w:b/>
          <w:sz w:val="23"/>
          <w:szCs w:val="23"/>
        </w:rPr>
      </w:pPr>
      <w:r>
        <w:rPr>
          <w:rFonts w:ascii="Times New Roman" w:hAnsi="Times New Roman" w:cs="Times New Roman"/>
          <w:b/>
          <w:bCs/>
          <w:sz w:val="23"/>
          <w:szCs w:val="23"/>
        </w:rPr>
        <w:t>5. DO MODELO DE EXECUÇÃO DO OBJETO</w:t>
      </w:r>
    </w:p>
    <w:p w14:paraId="06C395FA">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5.1 Local e condições do fornecimento</w:t>
      </w:r>
    </w:p>
    <w:p w14:paraId="185D593C">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5.1.1.</w:t>
      </w:r>
      <w:r>
        <w:rPr>
          <w:rFonts w:ascii="Times New Roman" w:hAnsi="Times New Roman" w:cs="Times New Roman"/>
          <w:b/>
          <w:bCs/>
          <w:sz w:val="23"/>
          <w:szCs w:val="23"/>
        </w:rPr>
        <w:t xml:space="preserve"> </w:t>
      </w:r>
      <w:r>
        <w:rPr>
          <w:rFonts w:ascii="Times New Roman" w:hAnsi="Times New Roman" w:cs="Times New Roman"/>
          <w:sz w:val="23"/>
          <w:szCs w:val="23"/>
        </w:rPr>
        <w:t xml:space="preserve">O fornecimento deverá ser efetuado em até </w:t>
      </w:r>
      <w:bookmarkStart w:id="5" w:name="_Hlk193015528"/>
      <w:r>
        <w:rPr>
          <w:rFonts w:ascii="Times New Roman" w:hAnsi="Times New Roman" w:cs="Times New Roman"/>
          <w:b/>
          <w:bCs/>
          <w:sz w:val="23"/>
          <w:szCs w:val="23"/>
        </w:rPr>
        <w:t>10 (dez) dias úteis</w:t>
      </w:r>
      <w:r>
        <w:rPr>
          <w:rFonts w:ascii="Times New Roman" w:hAnsi="Times New Roman" w:cs="Times New Roman"/>
          <w:sz w:val="23"/>
          <w:szCs w:val="23"/>
        </w:rPr>
        <w:t>, contados a partir da Ordem de Fornecimento, devendo ser realizado de segunda a sexta-feira, das 08h às 10h e das 13h às 16h.</w:t>
      </w:r>
    </w:p>
    <w:bookmarkEnd w:id="5"/>
    <w:p w14:paraId="494799FB">
      <w:pPr>
        <w:pStyle w:val="283"/>
        <w:numPr>
          <w:ilvl w:val="1"/>
          <w:numId w:val="0"/>
        </w:numPr>
        <w:spacing w:before="0" w:after="0" w:line="240" w:lineRule="auto"/>
        <w:ind w:left="567"/>
        <w:rPr>
          <w:rFonts w:ascii="Times New Roman" w:hAnsi="Times New Roman" w:cs="Times New Roman"/>
          <w:i w:val="0"/>
          <w:iCs w:val="0"/>
          <w:color w:val="auto"/>
          <w:sz w:val="23"/>
          <w:szCs w:val="23"/>
        </w:rPr>
      </w:pPr>
      <w:r>
        <w:rPr>
          <w:rFonts w:ascii="Times New Roman" w:hAnsi="Times New Roman" w:cs="Times New Roman"/>
          <w:i w:val="0"/>
          <w:iCs w:val="0"/>
          <w:color w:val="auto"/>
          <w:sz w:val="23"/>
          <w:szCs w:val="23"/>
        </w:rPr>
        <w:t>5.1.1.1. 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p w14:paraId="50351C3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5.1.2. A entrega dos objetos deverá ser feita na </w:t>
      </w:r>
      <w:bookmarkStart w:id="6" w:name="_Hlk193015570"/>
      <w:r>
        <w:rPr>
          <w:rFonts w:ascii="Times New Roman" w:hAnsi="Times New Roman" w:cs="Times New Roman"/>
          <w:sz w:val="23"/>
          <w:szCs w:val="23"/>
        </w:rPr>
        <w:t>Central de Abastecimento Farmacêutico, no endereço Rua José da Silva Galvão, 165, Centro, Santa Helena de Goiás - GO, ao lado do INSS</w:t>
      </w:r>
      <w:bookmarkEnd w:id="6"/>
      <w:r>
        <w:rPr>
          <w:rFonts w:ascii="Times New Roman" w:hAnsi="Times New Roman" w:cs="Times New Roman"/>
          <w:sz w:val="23"/>
          <w:szCs w:val="23"/>
        </w:rPr>
        <w:t>.</w:t>
      </w:r>
    </w:p>
    <w:p w14:paraId="2088B736">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5.1.3. Os medicamentos e materiais deverão ser descarregados pelos funcionários da empresa vencedora, ou da transportadora designada;</w:t>
      </w:r>
    </w:p>
    <w:p w14:paraId="37E959CD">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5.1.4. Todas as despesas de envio, transporte, carga, descarga e outras para efetiva entrega medicamentos e produtos de uso e consumo odontológico, correrão por conta da licitante adjudicada.</w:t>
      </w:r>
    </w:p>
    <w:p w14:paraId="0E26D662">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5.1.5. Os produtos serão solicitados de acordo com as necessidades da contratante, sendo que as quantidades deverão ser fornecidas conforme estabelecido na Ordem de Fornecimento e sem prejuízo dos valores contratados inicialmente.</w:t>
      </w:r>
    </w:p>
    <w:p w14:paraId="02FB16F7">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5.1.6.</w:t>
      </w:r>
      <w:r>
        <w:rPr>
          <w:rFonts w:ascii="Times New Roman" w:hAnsi="Times New Roman" w:cs="Times New Roman"/>
          <w:b/>
          <w:bCs/>
          <w:sz w:val="23"/>
          <w:szCs w:val="23"/>
        </w:rPr>
        <w:t xml:space="preserve"> </w:t>
      </w:r>
      <w:r>
        <w:rPr>
          <w:rFonts w:ascii="Times New Roman" w:hAnsi="Times New Roman" w:cs="Times New Roman"/>
          <w:sz w:val="23"/>
          <w:szCs w:val="23"/>
        </w:rPr>
        <w:t xml:space="preserve">Todos os produtos a serem entregues à Contratante deverão ser de qualidade e devidamente acondicionados em embalagens adequadas a fim de evitar estragos que possam comprometer a qualidade do produto e o seu uso. </w:t>
      </w:r>
    </w:p>
    <w:p w14:paraId="75ACBF65">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5.1.7. Todos os itens deverão ser entregues em embalagens originais e conter nas respectivas embalagens as seguintes informações, quando couber: </w:t>
      </w:r>
    </w:p>
    <w:p w14:paraId="7F377256">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a) Data de fabricação e data de vencimento; </w:t>
      </w:r>
    </w:p>
    <w:p w14:paraId="0D2A4CB3">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b) Número do lote; </w:t>
      </w:r>
    </w:p>
    <w:p w14:paraId="2ACD2175">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c) Número de registro emitido pela ANVISA dos produtos que conterem; </w:t>
      </w:r>
    </w:p>
    <w:p w14:paraId="1A89425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d)</w:t>
      </w:r>
      <w:r>
        <w:rPr>
          <w:rFonts w:ascii="Times New Roman" w:hAnsi="Times New Roman" w:cs="Times New Roman"/>
          <w:b/>
          <w:bCs/>
          <w:sz w:val="23"/>
          <w:szCs w:val="23"/>
        </w:rPr>
        <w:t xml:space="preserve"> </w:t>
      </w:r>
      <w:r>
        <w:rPr>
          <w:rFonts w:ascii="Times New Roman" w:hAnsi="Times New Roman" w:cs="Times New Roman"/>
          <w:sz w:val="23"/>
          <w:szCs w:val="23"/>
        </w:rPr>
        <w:t>Para os itens que não necessitam de registro da ANVISA, deverá ser apresentada cópia do respectivo ato formal dispensando o documento, se for o caso;</w:t>
      </w:r>
    </w:p>
    <w:p w14:paraId="63617121">
      <w:pPr>
        <w:spacing w:after="0" w:line="240" w:lineRule="auto"/>
        <w:jc w:val="both"/>
        <w:rPr>
          <w:rFonts w:ascii="Times New Roman" w:hAnsi="Times New Roman" w:cs="Times New Roman"/>
          <w:sz w:val="23"/>
          <w:szCs w:val="23"/>
        </w:rPr>
      </w:pPr>
      <w:r>
        <w:rPr>
          <w:rFonts w:ascii="Times New Roman" w:hAnsi="Times New Roman" w:cs="Times New Roman"/>
          <w:sz w:val="23"/>
          <w:szCs w:val="23"/>
        </w:rPr>
        <w:t>e) Proibida à venda no comércio (Para os itens que a legislação assim exigir).</w:t>
      </w:r>
    </w:p>
    <w:p w14:paraId="3F1DAF71">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5.1.8</w:t>
      </w:r>
      <w:r>
        <w:rPr>
          <w:rFonts w:ascii="Times New Roman" w:hAnsi="Times New Roman" w:cs="Times New Roman"/>
          <w:b/>
          <w:bCs/>
          <w:sz w:val="23"/>
          <w:szCs w:val="23"/>
        </w:rPr>
        <w:t xml:space="preserve"> </w:t>
      </w:r>
      <w:r>
        <w:rPr>
          <w:rFonts w:ascii="Times New Roman" w:hAnsi="Times New Roman" w:cs="Times New Roman"/>
          <w:sz w:val="23"/>
          <w:szCs w:val="23"/>
        </w:rPr>
        <w:t>Os produtos deverão conter prazo de validade mínima de 18 (dezoito) meses a contar da data do aceite ou no mínimo 75% do prazo máximo para os produtos que possuem validade inferior à mencionada;</w:t>
      </w:r>
    </w:p>
    <w:p w14:paraId="668399D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5.1.9 A critério da administração, e após consulta e parecer favorável do(a) farmacêutico(a) responsável pela unidade, poderão ser aceitos produtos com menos de 75% (setenta e cinco por cento) de seu prazo de validade total a vencer, desde que tais produtos sejam para utilização imediata e não tenham qualquer risco de vencimento antes de sua utilização. </w:t>
      </w:r>
    </w:p>
    <w:p w14:paraId="61B1F9BD">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5.1.9.1 Em caso da aceitação de que trata o subitem anterior, fica obrigada a contratada a substituir e efetuar o recolhimento e troca do(s) produto(s) cujo(s) prazo(s) expirara(m) antes de sua utilização, observando para tanto, um prazo de troca de no máximo 5 (cinco) dias úteis, contados da comunicação da Secretaria Municipal de Saúde. </w:t>
      </w:r>
    </w:p>
    <w:p w14:paraId="03C6B4A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5.1.10 Quando o fornecedor enviar produtos que não atendem à exigência do item 5.1.8 deste Termo (validade igual ou superior a 75% da validade total) e, em sendo aceito pela Farmacêutica Municipal, deve ser incluído ao fornecimento documento oficial (carta de comprometimento) que garanta a sua troca, caso venha a vencer antes de sua distribuição e uso. </w:t>
      </w:r>
    </w:p>
    <w:p w14:paraId="790E5C10">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5.1.11 Os produtos entregues serão submetidos a uma avaliação de qualidade e de quantidade conforme autorização de fornecimento e condições do Termo de Referência e seus apêndices. Caso os produtos não atendam as devidas exigências, serão devolvidos no ato do recebimento.</w:t>
      </w:r>
    </w:p>
    <w:p w14:paraId="5E71793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5.1.12 Em atendimento ao disposto no art. 31 da Lei n° 8.078 de 11/09/90, a apresentação do material deverá assegurar informações claras, precisas, ostensivas e em língua portuguesa, sobre as características, marca, procedência, número do lote, quantidade, composição, preço, garantia, prazo de validade, origem e outros, bem como sobre os riscos que apresentarem à saúde e à segurança dos consumidores, quando for o caso.</w:t>
      </w:r>
    </w:p>
    <w:p w14:paraId="05970956">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5.1.13. De acordo com a Resolução – RDC nº 430, de 08/10/2020 – ANVISA/MS as empresas distribuidoras de produtos farmacêuticos devem somente efetuar transações comerciais e operações de circulação a qualquer título, de produtos farmacêuticos, por meio de notas fiscais que contenham obrigatoriamente os números de lote dos produtos nelas constantes, além das demais determinações que estiverem contidas na Resolução – RDC nº 430 /2020 – ANVISA/MS.</w:t>
      </w:r>
    </w:p>
    <w:p w14:paraId="36EEBE62">
      <w:pPr>
        <w:spacing w:after="0" w:line="240" w:lineRule="auto"/>
        <w:jc w:val="both"/>
        <w:rPr>
          <w:rFonts w:ascii="Times New Roman" w:hAnsi="Times New Roman" w:cs="Times New Roman"/>
          <w:sz w:val="23"/>
          <w:szCs w:val="23"/>
          <w:u w:val="single"/>
        </w:rPr>
      </w:pPr>
      <w:r>
        <w:rPr>
          <w:rFonts w:ascii="Times New Roman" w:hAnsi="Times New Roman" w:cs="Times New Roman"/>
          <w:sz w:val="23"/>
          <w:szCs w:val="23"/>
        </w:rPr>
        <w:t xml:space="preserve">5.1.14 O custo referente ao transporte dos objetos será de responsabilidade do Contratado, </w:t>
      </w:r>
      <w:r>
        <w:rPr>
          <w:rFonts w:ascii="Times New Roman" w:hAnsi="Times New Roman" w:cs="Times New Roman"/>
          <w:b/>
          <w:bCs/>
          <w:sz w:val="23"/>
          <w:szCs w:val="23"/>
          <w:highlight w:val="yellow"/>
          <w:u w:val="single"/>
        </w:rPr>
        <w:t>não será permitido usar a Casa de Apoio com sede em Goiânia/GO para futuras entregas</w:t>
      </w:r>
      <w:r>
        <w:rPr>
          <w:rFonts w:ascii="Times New Roman" w:hAnsi="Times New Roman" w:cs="Times New Roman"/>
          <w:sz w:val="23"/>
          <w:szCs w:val="23"/>
          <w:u w:val="single"/>
        </w:rPr>
        <w:t xml:space="preserve">.  </w:t>
      </w:r>
    </w:p>
    <w:p w14:paraId="000A9716">
      <w:pPr>
        <w:spacing w:after="0" w:line="240" w:lineRule="auto"/>
        <w:jc w:val="both"/>
        <w:rPr>
          <w:rFonts w:ascii="Times New Roman" w:hAnsi="Times New Roman" w:cs="Times New Roman"/>
          <w:sz w:val="23"/>
          <w:szCs w:val="23"/>
        </w:rPr>
      </w:pPr>
      <w:r>
        <w:rPr>
          <w:rFonts w:ascii="Times New Roman" w:hAnsi="Times New Roman" w:cs="Times New Roman"/>
          <w:b/>
          <w:bCs/>
          <w:sz w:val="23"/>
          <w:szCs w:val="23"/>
        </w:rPr>
        <w:t>5.2</w:t>
      </w:r>
      <w:r>
        <w:rPr>
          <w:rFonts w:ascii="Times New Roman" w:hAnsi="Times New Roman" w:cs="Times New Roman"/>
          <w:sz w:val="23"/>
          <w:szCs w:val="23"/>
        </w:rPr>
        <w:t xml:space="preserve"> </w:t>
      </w:r>
      <w:r>
        <w:rPr>
          <w:rFonts w:ascii="Times New Roman" w:hAnsi="Times New Roman" w:cs="Times New Roman"/>
          <w:b/>
          <w:bCs/>
          <w:sz w:val="23"/>
          <w:szCs w:val="23"/>
        </w:rPr>
        <w:t xml:space="preserve">Condições de recebimento e aceitação do objeto </w:t>
      </w:r>
    </w:p>
    <w:p w14:paraId="3152E688">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5.2.1. Os produtos serão recebidos: </w:t>
      </w:r>
    </w:p>
    <w:p w14:paraId="5462CA72">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a) </w:t>
      </w:r>
      <w:r>
        <w:rPr>
          <w:rFonts w:ascii="Times New Roman" w:hAnsi="Times New Roman" w:cs="Times New Roman"/>
          <w:sz w:val="23"/>
          <w:szCs w:val="23"/>
          <w:u w:val="single"/>
        </w:rPr>
        <w:t>Provisoriamente</w:t>
      </w:r>
      <w:r>
        <w:rPr>
          <w:rFonts w:ascii="Times New Roman" w:hAnsi="Times New Roman" w:cs="Times New Roman"/>
          <w:sz w:val="23"/>
          <w:szCs w:val="23"/>
        </w:rPr>
        <w:t>, de forma sumária, pelo responsável por seu acompanhamento e fiscalização devidamente designado, com verificação posterior da conformidade do produto com as exigências contratuais, no período máximo de 05 (cinco) dias úteis contados da data do recebimento do objeto.</w:t>
      </w:r>
    </w:p>
    <w:p w14:paraId="6CFD5320">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b) </w:t>
      </w:r>
      <w:r>
        <w:rPr>
          <w:rFonts w:ascii="Times New Roman" w:hAnsi="Times New Roman" w:cs="Times New Roman"/>
          <w:sz w:val="23"/>
          <w:szCs w:val="23"/>
          <w:u w:val="single"/>
        </w:rPr>
        <w:t>Definitivamente</w:t>
      </w:r>
      <w:r>
        <w:rPr>
          <w:rFonts w:ascii="Times New Roman" w:hAnsi="Times New Roman" w:cs="Times New Roman"/>
          <w:sz w:val="23"/>
          <w:szCs w:val="23"/>
        </w:rPr>
        <w:t xml:space="preserve">, por servidor ou comissão designada pela autoridade competente, mediante termo detalhado que comprove o atendimento das exigências contratuais no prazo de até 10 (dez) dias a partir do recebimento provisório. </w:t>
      </w:r>
    </w:p>
    <w:p w14:paraId="4D6AD90D">
      <w:pPr>
        <w:spacing w:after="0" w:line="240" w:lineRule="auto"/>
        <w:jc w:val="both"/>
        <w:rPr>
          <w:rFonts w:ascii="Times New Roman" w:hAnsi="Times New Roman" w:cs="Times New Roman"/>
          <w:sz w:val="23"/>
          <w:szCs w:val="23"/>
        </w:rPr>
      </w:pPr>
      <w:r>
        <w:rPr>
          <w:rFonts w:ascii="Times New Roman" w:hAnsi="Times New Roman" w:cs="Times New Roman"/>
          <w:sz w:val="23"/>
          <w:szCs w:val="23"/>
        </w:rPr>
        <w:t>c)</w:t>
      </w:r>
      <w:r>
        <w:rPr>
          <w:rFonts w:ascii="Times New Roman" w:hAnsi="Times New Roman" w:cs="Times New Roman"/>
          <w:b/>
          <w:bCs/>
          <w:sz w:val="23"/>
          <w:szCs w:val="23"/>
        </w:rPr>
        <w:t xml:space="preserve"> </w:t>
      </w:r>
      <w:r>
        <w:rPr>
          <w:rFonts w:ascii="Times New Roman" w:hAnsi="Times New Roman" w:cs="Times New Roman"/>
          <w:sz w:val="23"/>
          <w:szCs w:val="23"/>
        </w:rPr>
        <w:t xml:space="preserve">O recebimento provisório ou definitivo não excluirá a responsabilidade da Contratada pela perfeita execução do contrato, nos limites estabelecidos pela lei ou pelo contrato. </w:t>
      </w:r>
    </w:p>
    <w:p w14:paraId="1715AD41">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5.2.2. A Administração rejeitará, no todo ou em parte, a entrega dos materiais em desacordo com as especificações técnicas exigidas no Edital e no Termo de Referência.</w:t>
      </w:r>
    </w:p>
    <w:p w14:paraId="199A2A28">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5.2.3. Quando da entrega dos produtos, a referida nota fiscal deve conter o número de lote, o prazo de validade e as quantidades de cada um dos produtos constantes na referida nota fiscal. </w:t>
      </w:r>
    </w:p>
    <w:p w14:paraId="6A433947">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5.2.4 Os produtos devem ser entregues em suas embalagens originais, em perfeito estado de conservação, sem apresentar sinais de violação e/ou que suscitem dúvidas quanto à sua procedência, inclusive quanto à correta temperatura de conservação. </w:t>
      </w:r>
    </w:p>
    <w:p w14:paraId="193DE4AA">
      <w:pPr>
        <w:tabs>
          <w:tab w:val="left" w:pos="1701"/>
        </w:tabs>
        <w:spacing w:after="0" w:line="240" w:lineRule="auto"/>
        <w:jc w:val="both"/>
        <w:rPr>
          <w:rFonts w:ascii="Times New Roman" w:hAnsi="Times New Roman" w:cs="Times New Roman"/>
          <w:b/>
          <w:bCs/>
          <w:sz w:val="23"/>
          <w:szCs w:val="23"/>
        </w:rPr>
      </w:pPr>
      <w:r>
        <w:rPr>
          <w:rFonts w:ascii="Times New Roman" w:hAnsi="Times New Roman" w:cs="Times New Roman"/>
          <w:sz w:val="23"/>
          <w:szCs w:val="23"/>
        </w:rPr>
        <w:t xml:space="preserve">5.2.5 Quando da entrega, o fornecedor </w:t>
      </w:r>
      <w:r>
        <w:rPr>
          <w:rFonts w:ascii="Times New Roman" w:hAnsi="Times New Roman" w:eastAsia="Arial" w:cs="Times New Roman"/>
          <w:sz w:val="23"/>
          <w:szCs w:val="23"/>
        </w:rPr>
        <w:t xml:space="preserve">deverá apresentar, </w:t>
      </w:r>
      <w:r>
        <w:rPr>
          <w:rFonts w:ascii="Times New Roman" w:hAnsi="Times New Roman" w:eastAsia="Arial" w:cs="Times New Roman"/>
          <w:sz w:val="23"/>
          <w:szCs w:val="23"/>
          <w:u w:val="single"/>
        </w:rPr>
        <w:t>se for o caso</w:t>
      </w:r>
      <w:r>
        <w:rPr>
          <w:rFonts w:ascii="Times New Roman" w:hAnsi="Times New Roman" w:eastAsia="Arial" w:cs="Times New Roman"/>
          <w:sz w:val="23"/>
          <w:szCs w:val="23"/>
        </w:rPr>
        <w:t>, o Certificado de Boas Práticas de Fabricação do produto, e o Certificado de Boas Práticas de Distribuição e/ou Armazenagem para os produtos abrangidos pela RDC nº 497, de 20 de maio de 2021.</w:t>
      </w:r>
    </w:p>
    <w:p w14:paraId="7EB8510E">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5.2.6 O responsável pelo recebimento dos produtos verificará a conformidade, </w:t>
      </w:r>
      <w:r>
        <w:rPr>
          <w:rFonts w:ascii="Times New Roman" w:hAnsi="Times New Roman" w:cs="Times New Roman"/>
          <w:sz w:val="23"/>
          <w:szCs w:val="23"/>
          <w:u w:val="single"/>
        </w:rPr>
        <w:t>quando for o caso</w:t>
      </w:r>
      <w:r>
        <w:rPr>
          <w:rFonts w:ascii="Times New Roman" w:hAnsi="Times New Roman" w:cs="Times New Roman"/>
          <w:sz w:val="23"/>
          <w:szCs w:val="23"/>
        </w:rPr>
        <w:t>, com a Resolução de Diretoria Colegiada - RDC Nº 430, DE 8 DE OUTUBRO DE 2020, que dispõe sobre as Boas Práticas de Distribuição, Armazenagem e de Transporte de Medicamentos, e em caso de não cumprimento rejeitará no todo ou em parte os medicamentos em desacordo com a Resolução. Devendo a Contratada substituí-lo, sem qualquer ônus ao Fundo Municipal de Saúde.</w:t>
      </w:r>
    </w:p>
    <w:p w14:paraId="52B5C31C">
      <w:pPr>
        <w:spacing w:after="0" w:line="240" w:lineRule="auto"/>
        <w:jc w:val="both"/>
        <w:rPr>
          <w:rFonts w:ascii="Times New Roman" w:hAnsi="Times New Roman" w:cs="Times New Roman"/>
          <w:b/>
          <w:bCs/>
          <w:sz w:val="23"/>
          <w:szCs w:val="23"/>
        </w:rPr>
      </w:pPr>
      <w:r>
        <w:rPr>
          <w:rFonts w:ascii="Times New Roman" w:hAnsi="Times New Roman" w:cs="Times New Roman"/>
          <w:sz w:val="23"/>
          <w:szCs w:val="23"/>
        </w:rPr>
        <w:t>5.2.7 Para medicamentos sólidos, de uso oral (comprimidos e cápsulas), não serão aceitas embalagens multidoses, exceto para medicamentos que não possuam outra apresentação com Certificado de Registro emitido pela Agência Nacional de Vigilância Sanitária - Anvisa, ou publicação do registro no Diário Oficial da União.</w:t>
      </w:r>
    </w:p>
    <w:p w14:paraId="028F8311">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5.2.8 Os produtos serão solicitados de acordo com as necessidades da contratante, sendo que as quantidades deverão ser fornecidas conforme estabelecido na autorização de entrega e sem prejuízo dos valores contratados inicialmente.</w:t>
      </w:r>
    </w:p>
    <w:p w14:paraId="45E75061">
      <w:pPr>
        <w:spacing w:after="0" w:line="240" w:lineRule="auto"/>
        <w:jc w:val="both"/>
        <w:rPr>
          <w:rFonts w:ascii="Times New Roman" w:hAnsi="Times New Roman" w:cs="Times New Roman"/>
          <w:sz w:val="23"/>
          <w:szCs w:val="23"/>
        </w:rPr>
      </w:pPr>
      <w:r>
        <w:rPr>
          <w:rFonts w:ascii="Times New Roman" w:hAnsi="Times New Roman" w:cs="Times New Roman"/>
          <w:sz w:val="23"/>
          <w:szCs w:val="23"/>
        </w:rPr>
        <w:t>5.2.9 Os materiais enviados deverão estar acondicionados de maneira apropriada e compatível com sua natureza físico-química. Caso estes sejam apresentados com caixas amassadas, molhadas com embalagens rompidas, com presença de sujidade ou qualquer condição adversa que atente para a conferência e a qualidade de seu uso futuro, serão recusados no momento do recebimento.</w:t>
      </w:r>
    </w:p>
    <w:p w14:paraId="6FEE45C5">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5.3. Da garantia</w:t>
      </w:r>
    </w:p>
    <w:p w14:paraId="15FCBA70">
      <w:pPr>
        <w:pStyle w:val="283"/>
        <w:numPr>
          <w:ilvl w:val="1"/>
          <w:numId w:val="0"/>
        </w:numPr>
        <w:spacing w:before="0" w:after="0" w:line="240" w:lineRule="auto"/>
        <w:rPr>
          <w:rFonts w:ascii="Times New Roman" w:hAnsi="Times New Roman" w:cs="Times New Roman"/>
          <w:i w:val="0"/>
          <w:iCs w:val="0"/>
          <w:color w:val="auto"/>
          <w:sz w:val="23"/>
          <w:szCs w:val="23"/>
        </w:rPr>
      </w:pPr>
      <w:r>
        <w:rPr>
          <w:rFonts w:ascii="Times New Roman" w:hAnsi="Times New Roman" w:cs="Times New Roman"/>
          <w:i w:val="0"/>
          <w:iCs w:val="0"/>
          <w:color w:val="auto"/>
          <w:sz w:val="23"/>
          <w:szCs w:val="23"/>
        </w:rPr>
        <w:t>5.3.1. O prazo de garantia é aquele estabelecido na Lei nº 8.078, de 11 de setembro de 1990 (Código de Defesa do Consumidor).</w:t>
      </w:r>
    </w:p>
    <w:p w14:paraId="39F563A6">
      <w:pPr>
        <w:spacing w:after="0" w:line="240" w:lineRule="auto"/>
        <w:jc w:val="both"/>
        <w:rPr>
          <w:rFonts w:ascii="Times New Roman" w:hAnsi="Times New Roman" w:cs="Times New Roman"/>
          <w:sz w:val="23"/>
          <w:szCs w:val="23"/>
        </w:rPr>
      </w:pPr>
    </w:p>
    <w:p w14:paraId="7B703DE0">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6. DOS CRITÉRIOS DE MEDIÇÃO E PAGAMENTO</w:t>
      </w:r>
    </w:p>
    <w:p w14:paraId="699447C0">
      <w:pPr>
        <w:pStyle w:val="285"/>
      </w:pPr>
      <w:r>
        <w:t>6.1. Os bens serão recebidos provisoriamente, de forma sumária, no ato da entrega, juntamente com a nota fiscal ou instrumento de cobrança equivalente, conforme item 5 deste Termo de Referência, pelo(a) responsável pelo acompanhamento e fiscalização do contrato, para efeito de posterior verificação de sua conformidade com as especificações constantes no Termo de Referência e na proposta.</w:t>
      </w:r>
    </w:p>
    <w:p w14:paraId="7D4905B1">
      <w:pPr>
        <w:pStyle w:val="285"/>
      </w:pPr>
      <w:r>
        <w:t>6.1.1. Os bens poderão ser rejeitados, no todo ou em parte, inclusive antes do recebimento provisório, quando em desacordo com as especificações constantes neste Termo de Referência e na proposta, devendo ser substituídos no prazo de 05 (cinco) dias úteis, a contar da notificação da contratada, às suas custas, sem prejuízo da aplicação das penalidades.</w:t>
      </w:r>
    </w:p>
    <w:p w14:paraId="0626597B">
      <w:pPr>
        <w:pStyle w:val="285"/>
      </w:pPr>
      <w:r>
        <w:t>6.2. O recebimento definitivo ocorrerá no prazo de 10 (dez) dias úteis a partir do recebimento provisório, após a verificação da qualidade e quantidade do material e consequente aceitação mediante termo detalhado.</w:t>
      </w:r>
    </w:p>
    <w:p w14:paraId="1DD7E1BC">
      <w:pPr>
        <w:pStyle w:val="285"/>
      </w:pPr>
      <w:r>
        <w:t>6.3. O prazo para recebimento definitivo poderá ser excepcionalmente prorrogado, de forma justificada, por igual período, quando houver necessidade de diligências para a aferição do atendimento das exigências contratuais.</w:t>
      </w:r>
    </w:p>
    <w:p w14:paraId="1970ED20">
      <w:pPr>
        <w:pStyle w:val="285"/>
      </w:pPr>
      <w:r>
        <w:t>6.4. 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01EE815C">
      <w:pPr>
        <w:pStyle w:val="285"/>
      </w:pPr>
      <w:r>
        <w:t>6.5.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8F65F89">
      <w:pPr>
        <w:pStyle w:val="285"/>
      </w:pPr>
      <w:r>
        <w:t>Da liquidação</w:t>
      </w:r>
    </w:p>
    <w:p w14:paraId="11D988B0">
      <w:pPr>
        <w:pStyle w:val="285"/>
      </w:pPr>
      <w:r>
        <w:t xml:space="preserve">6.6. Para fins de liquidação, o setor competente deverá verificar se a nota fiscal ou instrumento de cobrança equivalente apresentado expressa os elementos necessários e essenciais do documento, tais como: </w:t>
      </w:r>
    </w:p>
    <w:p w14:paraId="48B9344F">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a) o prazo de validade;</w:t>
      </w:r>
    </w:p>
    <w:p w14:paraId="608C136F">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 xml:space="preserve">b) a data da emissão; </w:t>
      </w:r>
    </w:p>
    <w:p w14:paraId="3CC61196">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 xml:space="preserve">c) os dados do contrato e do órgão contratante; </w:t>
      </w:r>
    </w:p>
    <w:p w14:paraId="2581FF84">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 xml:space="preserve">d) o período respectivo de execução do contrato; </w:t>
      </w:r>
    </w:p>
    <w:p w14:paraId="06903A51">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 xml:space="preserve">e) o valor a pagar; e </w:t>
      </w:r>
    </w:p>
    <w:p w14:paraId="239A99F5">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f) eventual destaque do valor de retenções tributárias cabíveis.</w:t>
      </w:r>
    </w:p>
    <w:p w14:paraId="7D110F49">
      <w:pPr>
        <w:pStyle w:val="285"/>
      </w:pPr>
      <w:r>
        <w:t>6.7.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2846812">
      <w:pPr>
        <w:pStyle w:val="285"/>
      </w:pPr>
      <w:r>
        <w:t>6.8. A nota fiscal ou instrumento de cobrança equivalente deverá ser obrigatoriamente acompanhado da comprovação da regularidade fiscal.</w:t>
      </w:r>
    </w:p>
    <w:p w14:paraId="7C993A73">
      <w:pPr>
        <w:pStyle w:val="285"/>
      </w:pPr>
      <w:r>
        <w:t>6.9. A Administração deverá:</w:t>
      </w:r>
    </w:p>
    <w:p w14:paraId="5D83D850">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a) verificar a manutenção das condições de habilitação exigidas;</w:t>
      </w:r>
    </w:p>
    <w:p w14:paraId="2BB74BDE">
      <w:pPr>
        <w:pStyle w:val="45"/>
        <w:numPr>
          <w:ilvl w:val="0"/>
          <w:numId w:val="0"/>
        </w:numPr>
        <w:spacing w:before="0" w:after="0" w:line="240" w:lineRule="auto"/>
        <w:ind w:left="284"/>
        <w:rPr>
          <w:rFonts w:ascii="Times New Roman" w:hAnsi="Times New Roman" w:cs="Times New Roman"/>
          <w:color w:val="auto"/>
          <w:sz w:val="23"/>
          <w:szCs w:val="23"/>
        </w:rPr>
      </w:pPr>
      <w:r>
        <w:rPr>
          <w:rFonts w:ascii="Times New Roman" w:hAnsi="Times New Roman" w:cs="Times New Roman"/>
          <w:color w:val="auto"/>
          <w:sz w:val="23"/>
          <w:szCs w:val="23"/>
        </w:rPr>
        <w:t>b) identificar possível razão que impeça a participação em licitação/contratação no âmbito do órgão ou entidade, tais como a proibição de contratar com a Administração ou com o Poder Público, bem como ocorrências impeditivas indiretas.</w:t>
      </w:r>
    </w:p>
    <w:p w14:paraId="31E64357">
      <w:pPr>
        <w:pStyle w:val="285"/>
      </w:pPr>
      <w:r>
        <w:t>6.10.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9B22337">
      <w:pPr>
        <w:pStyle w:val="285"/>
        <w:rPr>
          <w:lang w:eastAsia="en-US"/>
        </w:rPr>
      </w:pPr>
      <w:r>
        <w:t>6.11.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1FDE12D">
      <w:pPr>
        <w:pStyle w:val="285"/>
      </w:pPr>
      <w:r>
        <w:t xml:space="preserve">6.12. Persistindo a irregularidade, o Contratante deverá adotar as medidas necessárias à rescisão contratual nos autos do processo administrativo correspondente, assegurada ao Contratado a ampla defesa. </w:t>
      </w:r>
    </w:p>
    <w:p w14:paraId="33B46047">
      <w:pPr>
        <w:pStyle w:val="285"/>
        <w:rPr>
          <w:lang w:eastAsia="en-US"/>
        </w:rPr>
      </w:pPr>
      <w:r>
        <w:t>6.13. Havendo a efetiva execução do objeto, os pagamentos serão realizados normalmente, até que se decida pela rescisão do contrato, caso o Contratado não regularize sua situação.</w:t>
      </w:r>
    </w:p>
    <w:p w14:paraId="29DE510C">
      <w:pPr>
        <w:pStyle w:val="329"/>
      </w:pPr>
      <w:r>
        <w:t>Prazo de pagamento</w:t>
      </w:r>
    </w:p>
    <w:p w14:paraId="50D7F740">
      <w:pPr>
        <w:pStyle w:val="285"/>
      </w:pPr>
      <w:r>
        <w:t>6.14. O pagamento será efetuado no prazo de até 15 (quinze) dias úteis contados da finalização da liquidação da despesa, conforme seção anterior.</w:t>
      </w:r>
    </w:p>
    <w:p w14:paraId="08352D71">
      <w:pPr>
        <w:pStyle w:val="285"/>
      </w:pPr>
      <w:r>
        <w:t>6.15. No caso de atraso pelo Contratante, os valores devidos ao Contratado serão atualizados monetariamente entre o termo final do prazo de pagamento até a data de sua efetiva realização, mediante aplicação do índice IPCA/IBGE de correção monetária.</w:t>
      </w:r>
    </w:p>
    <w:p w14:paraId="7B1CFDB2">
      <w:pPr>
        <w:pStyle w:val="329"/>
      </w:pPr>
      <w:r>
        <w:t>Forma de pagamento</w:t>
      </w:r>
    </w:p>
    <w:p w14:paraId="223D97F7">
      <w:pPr>
        <w:pStyle w:val="285"/>
      </w:pPr>
      <w:r>
        <w:t>6.16. O pagamento será realizado por meio de ordem bancária, para crédito em banco, agência e conta corrente indicados pelo Contratado.</w:t>
      </w:r>
    </w:p>
    <w:p w14:paraId="2FFBB3C6">
      <w:pPr>
        <w:pStyle w:val="285"/>
      </w:pPr>
      <w:r>
        <w:t>6.17. Será considerada data do pagamento o dia em que constar como emitida a ordem bancária para pagamento.</w:t>
      </w:r>
    </w:p>
    <w:p w14:paraId="662C92FC">
      <w:pPr>
        <w:pStyle w:val="285"/>
      </w:pPr>
      <w:r>
        <w:t>6.18. Quando do pagamento, será efetuada a retenção tributária prevista na legislação aplicável.</w:t>
      </w:r>
    </w:p>
    <w:p w14:paraId="570FC881">
      <w:pPr>
        <w:pStyle w:val="285"/>
      </w:pPr>
      <w:r>
        <w:t>6.19. Independentemente do percentual de tributo inserido na planilha, quando houver, serão retidos na fonte, quando da realização do pagamento, os percentuais estabelecidos na legislação vigente.</w:t>
      </w:r>
    </w:p>
    <w:p w14:paraId="138BD97A">
      <w:pPr>
        <w:pStyle w:val="285"/>
      </w:pPr>
      <w:r>
        <w:t>6.20.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7BE0AD4">
      <w:pPr>
        <w:pStyle w:val="329"/>
      </w:pPr>
      <w:r>
        <w:t>Reajuste</w:t>
      </w:r>
    </w:p>
    <w:p w14:paraId="20B22DC0">
      <w:pPr>
        <w:pStyle w:val="285"/>
      </w:pPr>
      <w:bookmarkStart w:id="7" w:name="_Hlk169693537"/>
      <w:r>
        <w:t>6.21. Os preços inicialmente contratados são fixos e irreajustáveis no prazo de um ano contado da data do orçamento estimado.</w:t>
      </w:r>
    </w:p>
    <w:bookmarkEnd w:id="7"/>
    <w:p w14:paraId="6E91E435">
      <w:pPr>
        <w:pStyle w:val="285"/>
      </w:pPr>
      <w:r>
        <w:t>6.22. Após o interregno de um ano da data do orçamento estimado, e independentemente de pedido do Contratado, os preços iniciais serão reajustados, mediante a aplicação, pelo Contratante, do índice IPCA/IBGE</w:t>
      </w:r>
      <w:r>
        <w:rPr>
          <w:i/>
        </w:rPr>
        <w:t>,</w:t>
      </w:r>
      <w:r>
        <w:t xml:space="preserve"> exclusivamente para as obrigações iniciadas e concluídas após a ocorrência da anualidade.</w:t>
      </w:r>
    </w:p>
    <w:p w14:paraId="6DECADB4">
      <w:pPr>
        <w:pStyle w:val="285"/>
        <w:rPr>
          <w:i/>
        </w:rPr>
      </w:pPr>
      <w:r>
        <w:t>6.23. Nos reajustes subsequentes ao primeiro, o interregno mínimo de um ano será contado a partir dos efeitos financeiros do último reajuste.</w:t>
      </w:r>
    </w:p>
    <w:p w14:paraId="2BD0B453">
      <w:pPr>
        <w:pStyle w:val="285"/>
      </w:pPr>
      <w:r>
        <w:t>6.24. No caso de atraso ou não divulgação do(s) índice (s) de reajustamento, o Contratante pagará ao Contratado a importância calculada pela última variação conhecida, liquidando a diferença correspondente tão logo seja(m) divulgado(s) o(s) índice(s) definitivo(s).</w:t>
      </w:r>
    </w:p>
    <w:p w14:paraId="00A29738">
      <w:pPr>
        <w:pStyle w:val="285"/>
        <w:rPr>
          <w:i/>
        </w:rPr>
      </w:pPr>
      <w:r>
        <w:t>6.25. Nas aferições finais, o(s) índice(s) utilizado(s) para reajuste será(ão), obrigatoriamente, o(s) definitivo(s).</w:t>
      </w:r>
    </w:p>
    <w:p w14:paraId="3B3F3A56">
      <w:pPr>
        <w:pStyle w:val="285"/>
        <w:rPr>
          <w:i/>
        </w:rPr>
      </w:pPr>
      <w:r>
        <w:t>6.26. Caso o(s) índice(s) estabelecido(s) para reajustamento venha(m) a ser extinto(s) ou de qualquer forma não possa(m) mais ser utilizado(s), será(ão) adotado(s), em substituição, o(s) que vier(em) a ser determinado(s) pela legislação então em vigor.</w:t>
      </w:r>
    </w:p>
    <w:p w14:paraId="03ADBEC0">
      <w:pPr>
        <w:pStyle w:val="285"/>
      </w:pPr>
      <w:r>
        <w:t>6.27. Na ausência de previsão legal quanto ao índice substituto, as partes elegerão novo índice oficial, para reajustamento do preço do valor remanescente, por meio de termo aditivo.</w:t>
      </w:r>
    </w:p>
    <w:p w14:paraId="3B7B867F">
      <w:pPr>
        <w:pStyle w:val="285"/>
        <w:rPr>
          <w:i/>
        </w:rPr>
      </w:pPr>
      <w:r>
        <w:t>6.28. O reajuste será realizado por apostilamento.</w:t>
      </w:r>
    </w:p>
    <w:p w14:paraId="52BC5227">
      <w:pPr>
        <w:spacing w:after="0" w:line="240" w:lineRule="auto"/>
        <w:jc w:val="both"/>
        <w:rPr>
          <w:rFonts w:ascii="Times New Roman" w:hAnsi="Times New Roman" w:cs="Times New Roman"/>
          <w:sz w:val="23"/>
          <w:szCs w:val="23"/>
        </w:rPr>
      </w:pPr>
    </w:p>
    <w:p w14:paraId="1DA8875C">
      <w:pPr>
        <w:spacing w:after="0" w:line="240" w:lineRule="auto"/>
        <w:jc w:val="both"/>
        <w:rPr>
          <w:rFonts w:ascii="Times New Roman" w:hAnsi="Times New Roman" w:cs="Times New Roman"/>
          <w:b/>
          <w:sz w:val="23"/>
          <w:szCs w:val="23"/>
        </w:rPr>
      </w:pPr>
      <w:r>
        <w:rPr>
          <w:rFonts w:ascii="Times New Roman" w:hAnsi="Times New Roman" w:cs="Times New Roman"/>
          <w:b/>
          <w:sz w:val="23"/>
          <w:szCs w:val="23"/>
        </w:rPr>
        <w:t>7. DO MODELO DE GESTÃO DO CONTRATO</w:t>
      </w:r>
    </w:p>
    <w:p w14:paraId="655DA6D7">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7.1 O contrato deverá ser executado fielmente pelas partes, de acordo com as cláusulas avençadas e as normas da Lei nº 14.133, de 2021, e cada parte responderá pelas consequências de sua inexecução total ou parcial.</w:t>
      </w:r>
    </w:p>
    <w:p w14:paraId="54D67ED0">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7.2 As comunicações entre a gestão/fiscalização do contrato e a contratada devem ser realizadas por escrito sempre que o ato exigir tal formalidade, admitindo-se o uso de mensagem eletrônica para esse fim. </w:t>
      </w:r>
    </w:p>
    <w:p w14:paraId="43CBE34E">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7.3 O gestor do contrato poderá convocar representante da empresa para adoção de providências que devam ser cumpridas de imediato. </w:t>
      </w:r>
    </w:p>
    <w:p w14:paraId="7FDBF6D5">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7.4 A execução do contrato deverá ser acompanhada e fiscalizada pelo(s) fiscal(is) do contrato, ou pelos respectivos substitutos. </w:t>
      </w:r>
    </w:p>
    <w:p w14:paraId="34993EDE">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7.5 O fiscal do contrato acompanhará a execução do contrato, para que sejam cumpridas todas as condições estabelecidas no contrato, de modo a assegurar os melhores resultados para a Administração. </w:t>
      </w:r>
    </w:p>
    <w:p w14:paraId="760D9D4B">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7.6 O fiscal do contrato anotará no histórico de gerenciamento do contrato todas as ocorrências relacionadas à execução do contrato, com a descrição do que for necessário para a regularização das faltas ou dos defeitos observados. </w:t>
      </w:r>
    </w:p>
    <w:p w14:paraId="03582D80">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7.7 Identificada qualquer inexatidão ou irregularidade, o fiscal do contrato emitirá notificações para a correção da execução do contrato, determinando prazo para a correção. </w:t>
      </w:r>
    </w:p>
    <w:p w14:paraId="68D646AA">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7.8 O fiscal do contrato informará ao gestor do contato, em tempo hábil, a situação que demandar decisão ou adoção de medidas que ultrapassem sua competência, para que adote as medidas necessárias e saneadoras, se for o caso. </w:t>
      </w:r>
    </w:p>
    <w:p w14:paraId="7F61C650">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7.9 No caso de ocorrências que possam inviabilizar a execução do contrato nas datas aprazadas, o fiscal do contrato comunicará o fato imediatamente ao gestor do contrato. </w:t>
      </w:r>
    </w:p>
    <w:p w14:paraId="6501F41B">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7.10 O fiscal do contrato comunicar ao gestor do contrato, em tempo hábil, o término do contrato sob sua responsabilidade, com vistas à renovação tempestiva ou à prorrogação contratual. </w:t>
      </w:r>
    </w:p>
    <w:p w14:paraId="16FE9231">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7.11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3F3B283C">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7.12 Caso ocorram descumprimento das obrigações contratuais, o fiscal do contrato atuará tempestivamente na solução do problema, reportando ao gestor do contrato para que tome as providências cabíveis, quando ultrapassar a sua competência. </w:t>
      </w:r>
    </w:p>
    <w:p w14:paraId="5B8355BE">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7.13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87D52F5">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7.14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AE46149">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7.15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751706">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7.16 O gestor do contrato emitirá documento comprobatório da avaliação realizada pelos fiscais do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5500EB10">
      <w:pPr>
        <w:spacing w:after="0" w:line="240" w:lineRule="auto"/>
        <w:jc w:val="both"/>
        <w:rPr>
          <w:rFonts w:ascii="Times New Roman" w:hAnsi="Times New Roman" w:cs="Times New Roman"/>
          <w:b/>
          <w:sz w:val="23"/>
          <w:szCs w:val="23"/>
        </w:rPr>
      </w:pPr>
      <w:r>
        <w:rPr>
          <w:rFonts w:ascii="Times New Roman" w:hAnsi="Times New Roman" w:cs="Times New Roman"/>
          <w:sz w:val="23"/>
          <w:szCs w:val="23"/>
        </w:rPr>
        <w:t xml:space="preserve">7.17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F46B342">
      <w:pPr>
        <w:spacing w:after="0" w:line="240" w:lineRule="auto"/>
        <w:jc w:val="both"/>
        <w:rPr>
          <w:rFonts w:ascii="Times New Roman" w:hAnsi="Times New Roman" w:cs="Times New Roman"/>
          <w:sz w:val="23"/>
          <w:szCs w:val="23"/>
        </w:rPr>
      </w:pPr>
      <w:r>
        <w:rPr>
          <w:rFonts w:ascii="Times New Roman" w:hAnsi="Times New Roman" w:cs="Times New Roman"/>
          <w:sz w:val="23"/>
          <w:szCs w:val="23"/>
        </w:rPr>
        <w:t>7.18 O gestor do contrato deverá elaborará relatório final com informações sobre a consecução dos objetivos que tenham justificado a contratação e eventuais condutas a serem adotadas para o aprimoramento das atividades da Administração.</w:t>
      </w:r>
    </w:p>
    <w:p w14:paraId="1F87AFBF">
      <w:pPr>
        <w:pStyle w:val="45"/>
        <w:numPr>
          <w:ilvl w:val="0"/>
          <w:numId w:val="0"/>
        </w:numPr>
        <w:spacing w:before="0" w:after="0" w:line="240" w:lineRule="auto"/>
        <w:rPr>
          <w:rFonts w:ascii="Times New Roman" w:hAnsi="Times New Roman" w:cs="Times New Roman"/>
          <w:sz w:val="23"/>
          <w:szCs w:val="23"/>
        </w:rPr>
      </w:pPr>
      <w:r>
        <w:rPr>
          <w:rFonts w:ascii="Times New Roman" w:hAnsi="Times New Roman" w:cs="Times New Roman"/>
          <w:sz w:val="23"/>
          <w:szCs w:val="23"/>
        </w:rPr>
        <w:t>7.19. O gestor do contrato deverá enviar a documentação pertinente ao setor de contratos para a formalização dos procedimentos de liquidação e pagamento, no valor dimensionado pela fiscalização e gestão nos termos do contrato.</w:t>
      </w:r>
    </w:p>
    <w:p w14:paraId="7657BAC6">
      <w:pPr>
        <w:spacing w:after="0" w:line="240" w:lineRule="auto"/>
        <w:jc w:val="both"/>
        <w:rPr>
          <w:rFonts w:ascii="Times New Roman" w:hAnsi="Times New Roman" w:cs="Times New Roman"/>
          <w:bCs/>
          <w:sz w:val="23"/>
          <w:szCs w:val="23"/>
        </w:rPr>
      </w:pPr>
    </w:p>
    <w:p w14:paraId="56AD8423">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8. INFRAÇÕES E SANÇÕES ADMINISTRATIVAS</w:t>
      </w:r>
    </w:p>
    <w:p w14:paraId="59B3127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8.1. Comete infração administrativa, nos termos da Lei nº 14.133, de 2021, o Contratado que:</w:t>
      </w:r>
    </w:p>
    <w:p w14:paraId="6111C12B">
      <w:pPr>
        <w:spacing w:after="0" w:line="240" w:lineRule="auto"/>
        <w:jc w:val="both"/>
        <w:rPr>
          <w:rFonts w:ascii="Times New Roman" w:hAnsi="Times New Roman" w:cs="Times New Roman"/>
          <w:sz w:val="23"/>
          <w:szCs w:val="23"/>
        </w:rPr>
      </w:pPr>
      <w:r>
        <w:rPr>
          <w:rFonts w:ascii="Times New Roman" w:hAnsi="Times New Roman" w:cs="Times New Roman"/>
          <w:sz w:val="23"/>
          <w:szCs w:val="23"/>
        </w:rPr>
        <w:t>a) der causa à inexecução parcial do contrato;</w:t>
      </w:r>
    </w:p>
    <w:p w14:paraId="1F5AEBBB">
      <w:pPr>
        <w:spacing w:after="0" w:line="240" w:lineRule="auto"/>
        <w:jc w:val="both"/>
        <w:rPr>
          <w:rFonts w:ascii="Times New Roman" w:hAnsi="Times New Roman" w:cs="Times New Roman"/>
          <w:sz w:val="23"/>
          <w:szCs w:val="23"/>
        </w:rPr>
      </w:pPr>
      <w:r>
        <w:rPr>
          <w:rFonts w:ascii="Times New Roman" w:hAnsi="Times New Roman" w:cs="Times New Roman"/>
          <w:sz w:val="23"/>
          <w:szCs w:val="23"/>
        </w:rPr>
        <w:t>b) der causa à inexecução parcial do contrato que cause grave dano à Administração ou ao funcionamento dos serviços públicos ou ao interesse coletivo;</w:t>
      </w:r>
    </w:p>
    <w:p w14:paraId="7E122A63">
      <w:pPr>
        <w:spacing w:after="0" w:line="240" w:lineRule="auto"/>
        <w:jc w:val="both"/>
        <w:rPr>
          <w:rFonts w:ascii="Times New Roman" w:hAnsi="Times New Roman" w:cs="Times New Roman"/>
          <w:sz w:val="23"/>
          <w:szCs w:val="23"/>
        </w:rPr>
      </w:pPr>
      <w:r>
        <w:rPr>
          <w:rFonts w:ascii="Times New Roman" w:hAnsi="Times New Roman" w:cs="Times New Roman"/>
          <w:sz w:val="23"/>
          <w:szCs w:val="23"/>
        </w:rPr>
        <w:t>c) der causa à inexecução total do contrato;</w:t>
      </w:r>
    </w:p>
    <w:p w14:paraId="19F126C8">
      <w:pPr>
        <w:spacing w:after="0" w:line="240" w:lineRule="auto"/>
        <w:jc w:val="both"/>
        <w:rPr>
          <w:rFonts w:ascii="Times New Roman" w:hAnsi="Times New Roman" w:cs="Times New Roman"/>
          <w:sz w:val="23"/>
          <w:szCs w:val="23"/>
        </w:rPr>
      </w:pPr>
      <w:r>
        <w:rPr>
          <w:rFonts w:ascii="Times New Roman" w:hAnsi="Times New Roman" w:cs="Times New Roman"/>
          <w:sz w:val="23"/>
          <w:szCs w:val="23"/>
        </w:rPr>
        <w:t>d) ensejar o retardamento da execução ou da entrega do objeto da contratação sem motivo justificado;</w:t>
      </w:r>
    </w:p>
    <w:p w14:paraId="5369823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e) apresentar documentação falsa ou prestar declaração falsa durante a execução do contrato;</w:t>
      </w:r>
    </w:p>
    <w:p w14:paraId="11B5AE0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f) praticar ato fraudulento na execução do contrato;</w:t>
      </w:r>
    </w:p>
    <w:p w14:paraId="01E337C4">
      <w:pPr>
        <w:spacing w:after="0" w:line="240" w:lineRule="auto"/>
        <w:jc w:val="both"/>
        <w:rPr>
          <w:rFonts w:ascii="Times New Roman" w:hAnsi="Times New Roman" w:cs="Times New Roman"/>
          <w:sz w:val="23"/>
          <w:szCs w:val="23"/>
        </w:rPr>
      </w:pPr>
      <w:r>
        <w:rPr>
          <w:rFonts w:ascii="Times New Roman" w:hAnsi="Times New Roman" w:cs="Times New Roman"/>
          <w:sz w:val="23"/>
          <w:szCs w:val="23"/>
        </w:rPr>
        <w:t>g) comportar-se de modo inidôneo ou cometer fraude de qualquer natureza;</w:t>
      </w:r>
    </w:p>
    <w:p w14:paraId="04DF042B">
      <w:pPr>
        <w:spacing w:after="0" w:line="240" w:lineRule="auto"/>
        <w:jc w:val="both"/>
        <w:rPr>
          <w:rFonts w:ascii="Times New Roman" w:hAnsi="Times New Roman" w:cs="Times New Roman"/>
          <w:sz w:val="23"/>
          <w:szCs w:val="23"/>
        </w:rPr>
      </w:pPr>
      <w:r>
        <w:rPr>
          <w:rFonts w:ascii="Times New Roman" w:hAnsi="Times New Roman" w:cs="Times New Roman"/>
          <w:sz w:val="23"/>
          <w:szCs w:val="23"/>
        </w:rPr>
        <w:t>h) praticar ato lesivo previsto no art. 5º da Lei nº 12.846, de 1º de agosto de 2013.</w:t>
      </w:r>
    </w:p>
    <w:p w14:paraId="7AAF8E4E">
      <w:pPr>
        <w:spacing w:after="0" w:line="240" w:lineRule="auto"/>
        <w:jc w:val="both"/>
        <w:rPr>
          <w:rFonts w:ascii="Times New Roman" w:hAnsi="Times New Roman" w:cs="Times New Roman"/>
          <w:sz w:val="23"/>
          <w:szCs w:val="23"/>
        </w:rPr>
      </w:pPr>
      <w:r>
        <w:rPr>
          <w:rFonts w:ascii="Times New Roman" w:hAnsi="Times New Roman" w:cs="Times New Roman"/>
          <w:sz w:val="23"/>
          <w:szCs w:val="23"/>
        </w:rPr>
        <w:t>8.2. Serão aplicadas ao Contratado que incorrer nas infrações acima descritas as seguintes sanções:</w:t>
      </w:r>
    </w:p>
    <w:p w14:paraId="3BF34F5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8.2.1. Advertência, quando o Contratado der causa à inexecução parcial do contrato, sempre que não se justificar a imposição de penalidade mais grave;</w:t>
      </w:r>
    </w:p>
    <w:p w14:paraId="0038C29D">
      <w:pPr>
        <w:spacing w:after="0" w:line="240" w:lineRule="auto"/>
        <w:jc w:val="both"/>
        <w:rPr>
          <w:rFonts w:ascii="Times New Roman" w:hAnsi="Times New Roman" w:cs="Times New Roman"/>
          <w:sz w:val="23"/>
          <w:szCs w:val="23"/>
        </w:rPr>
      </w:pPr>
      <w:r>
        <w:rPr>
          <w:rFonts w:ascii="Times New Roman" w:hAnsi="Times New Roman" w:cs="Times New Roman"/>
          <w:sz w:val="23"/>
          <w:szCs w:val="23"/>
        </w:rPr>
        <w:t>8.2.2. Impedimento de licitar e contratar, quando praticadas as condutas descritas nas alíneas “b”, “c” e “d” do subitem acima, sempre que não se justificar a imposição de penalidade mais grave;</w:t>
      </w:r>
    </w:p>
    <w:p w14:paraId="1C8E9F02">
      <w:pPr>
        <w:spacing w:after="0" w:line="240" w:lineRule="auto"/>
        <w:jc w:val="both"/>
        <w:rPr>
          <w:rFonts w:ascii="Times New Roman" w:hAnsi="Times New Roman" w:cs="Times New Roman"/>
          <w:sz w:val="23"/>
          <w:szCs w:val="23"/>
        </w:rPr>
      </w:pPr>
      <w:r>
        <w:rPr>
          <w:rFonts w:ascii="Times New Roman" w:hAnsi="Times New Roman" w:cs="Times New Roman"/>
          <w:sz w:val="23"/>
          <w:szCs w:val="23"/>
        </w:rPr>
        <w:t>8.2.3. Declaração de inidoneidade para licitar e contratar, quando praticadas as condutas descritas nas alíneas “e”, “f”, “g” e “h” do subitem acima, bem como nas alíneas “b”, “c” e “d”, que justifiquem a imposição de penalidade mais grave.</w:t>
      </w:r>
    </w:p>
    <w:p w14:paraId="443D1370">
      <w:pPr>
        <w:spacing w:after="0" w:line="240" w:lineRule="auto"/>
        <w:jc w:val="both"/>
        <w:rPr>
          <w:rFonts w:ascii="Times New Roman" w:hAnsi="Times New Roman" w:cs="Times New Roman"/>
          <w:sz w:val="23"/>
          <w:szCs w:val="23"/>
        </w:rPr>
      </w:pPr>
      <w:r>
        <w:rPr>
          <w:rFonts w:ascii="Times New Roman" w:hAnsi="Times New Roman" w:cs="Times New Roman"/>
          <w:sz w:val="23"/>
          <w:szCs w:val="23"/>
        </w:rPr>
        <w:t>8.2.4. Multa:</w:t>
      </w:r>
    </w:p>
    <w:p w14:paraId="35A0002C">
      <w:pPr>
        <w:spacing w:after="0" w:line="240" w:lineRule="auto"/>
        <w:jc w:val="both"/>
        <w:rPr>
          <w:rFonts w:ascii="Times New Roman" w:hAnsi="Times New Roman" w:cs="Times New Roman"/>
          <w:bCs/>
          <w:sz w:val="23"/>
          <w:szCs w:val="23"/>
        </w:rPr>
      </w:pPr>
      <w:r>
        <w:rPr>
          <w:rFonts w:ascii="Times New Roman" w:hAnsi="Times New Roman" w:cs="Times New Roman"/>
          <w:bCs/>
          <w:sz w:val="23"/>
          <w:szCs w:val="23"/>
        </w:rPr>
        <w:t>8.2.4.1. Moratória de 1,5% (um virgula cinco por cento) por dia de atraso injustificado sobre o valor da parcela inadimplida, até o limite de 20 (vinte) dias;</w:t>
      </w:r>
    </w:p>
    <w:p w14:paraId="7931183B">
      <w:pPr>
        <w:spacing w:after="0" w:line="240" w:lineRule="auto"/>
        <w:jc w:val="both"/>
        <w:rPr>
          <w:rFonts w:ascii="Times New Roman" w:hAnsi="Times New Roman" w:cs="Times New Roman"/>
          <w:bCs/>
          <w:sz w:val="23"/>
          <w:szCs w:val="23"/>
        </w:rPr>
      </w:pPr>
      <w:r>
        <w:rPr>
          <w:rFonts w:ascii="Times New Roman" w:hAnsi="Times New Roman" w:cs="Times New Roman"/>
          <w:sz w:val="23"/>
          <w:szCs w:val="23"/>
        </w:rPr>
        <w:t xml:space="preserve">a) </w:t>
      </w:r>
      <w:r>
        <w:rPr>
          <w:rFonts w:ascii="Times New Roman" w:hAnsi="Times New Roman" w:cs="Times New Roman"/>
          <w:bCs/>
          <w:sz w:val="23"/>
          <w:szCs w:val="23"/>
        </w:rPr>
        <w:t>O atraso superior a 20 (vinte) dias autoriza a Administração a promover a extinção do contrato ou instrumento equivalente por descumprimento ou cumprimento irregular de suas cláusulas, conforme dispõe o inciso I do art. 137 da Lei n. 14.133, de 2021;</w:t>
      </w:r>
    </w:p>
    <w:p w14:paraId="59DF1B3B">
      <w:pPr>
        <w:spacing w:after="0" w:line="240" w:lineRule="auto"/>
        <w:jc w:val="both"/>
        <w:rPr>
          <w:rFonts w:ascii="Times New Roman" w:hAnsi="Times New Roman" w:cs="Times New Roman"/>
          <w:bCs/>
          <w:sz w:val="23"/>
          <w:szCs w:val="23"/>
        </w:rPr>
      </w:pPr>
      <w:r>
        <w:rPr>
          <w:rFonts w:ascii="Times New Roman" w:hAnsi="Times New Roman" w:cs="Times New Roman"/>
          <w:bCs/>
          <w:sz w:val="23"/>
          <w:szCs w:val="23"/>
        </w:rPr>
        <w:t>8.2.4.2. Compensatória de 30% (trinta por cento) sobre o valor total do contrato, no caso de inexecução total do objeto.</w:t>
      </w:r>
    </w:p>
    <w:p w14:paraId="346A2084">
      <w:pPr>
        <w:spacing w:after="0" w:line="240" w:lineRule="auto"/>
        <w:jc w:val="both"/>
        <w:rPr>
          <w:rFonts w:ascii="Times New Roman" w:hAnsi="Times New Roman" w:cs="Times New Roman"/>
          <w:bCs/>
          <w:sz w:val="23"/>
          <w:szCs w:val="23"/>
        </w:rPr>
      </w:pPr>
      <w:r>
        <w:rPr>
          <w:rFonts w:ascii="Times New Roman" w:hAnsi="Times New Roman" w:cs="Times New Roman"/>
          <w:bCs/>
          <w:sz w:val="23"/>
          <w:szCs w:val="23"/>
        </w:rPr>
        <w:t>8.2.4.3. Compensatória de 0,5% (cinco décimos por cento) até 20% (vinte por cento) sobre o valor total do contrato ou instrumento equivalente, no caso de inexecução parcial do objeto, avaliada a gravidade e o prejuízo causado pela infração cometida, aplicando-se os Princípios da Razoabilidade e da Proporcionalidade.</w:t>
      </w:r>
    </w:p>
    <w:p w14:paraId="036DF7AD">
      <w:pPr>
        <w:pStyle w:val="285"/>
      </w:pPr>
      <w:r>
        <w:rPr>
          <w:rStyle w:val="81"/>
          <w:color w:val="000000"/>
          <w:sz w:val="23"/>
          <w:szCs w:val="23"/>
        </w:rPr>
        <w:t xml:space="preserve">8.3. A aplicação das sanções previstas </w:t>
      </w:r>
      <w:bookmarkStart w:id="8" w:name="_Hlk170830409"/>
      <w:r>
        <w:rPr>
          <w:rStyle w:val="81"/>
          <w:color w:val="000000"/>
          <w:sz w:val="23"/>
          <w:szCs w:val="23"/>
        </w:rPr>
        <w:t xml:space="preserve">neste </w:t>
      </w:r>
      <w:r>
        <w:t xml:space="preserve">Termo de Referência </w:t>
      </w:r>
      <w:bookmarkEnd w:id="8"/>
      <w:r>
        <w:rPr>
          <w:rStyle w:val="81"/>
          <w:color w:val="000000"/>
          <w:sz w:val="23"/>
          <w:szCs w:val="23"/>
        </w:rPr>
        <w:t>não exclui, em hipótese alguma, a obrigação de reparação integral do dano causado ao Contratante</w:t>
      </w:r>
      <w:r>
        <w:rPr>
          <w:rStyle w:val="81"/>
          <w:sz w:val="23"/>
          <w:szCs w:val="23"/>
        </w:rPr>
        <w:t>.</w:t>
      </w:r>
    </w:p>
    <w:p w14:paraId="2CC35388">
      <w:pPr>
        <w:pStyle w:val="285"/>
      </w:pPr>
      <w:r>
        <w:rPr>
          <w:rStyle w:val="81"/>
          <w:color w:val="000000"/>
          <w:sz w:val="23"/>
          <w:szCs w:val="23"/>
        </w:rPr>
        <w:t xml:space="preserve">8.4. Todas as sanções previstas neste </w:t>
      </w:r>
      <w:r>
        <w:t>Termo de Referência</w:t>
      </w:r>
      <w:r>
        <w:rPr>
          <w:rStyle w:val="81"/>
          <w:color w:val="000000"/>
          <w:sz w:val="23"/>
          <w:szCs w:val="23"/>
        </w:rPr>
        <w:t xml:space="preserve"> poderão ser aplicadas cumulativamente com a multa</w:t>
      </w:r>
      <w:r>
        <w:rPr>
          <w:rStyle w:val="81"/>
          <w:sz w:val="23"/>
          <w:szCs w:val="23"/>
        </w:rPr>
        <w:t>.</w:t>
      </w:r>
    </w:p>
    <w:p w14:paraId="5C685E46">
      <w:pPr>
        <w:pStyle w:val="285"/>
      </w:pPr>
      <w:r>
        <w:t xml:space="preserve">8.5. Antes da aplicação da </w:t>
      </w:r>
      <w:r>
        <w:rPr>
          <w:rStyle w:val="81"/>
          <w:sz w:val="23"/>
          <w:szCs w:val="23"/>
        </w:rPr>
        <w:t>multa</w:t>
      </w:r>
      <w:r>
        <w:t xml:space="preserve"> será facultada a defesa do interessado no prazo de 15 (quinze) dias úteis, contado da data de sua intimação</w:t>
      </w:r>
      <w:r>
        <w:rPr>
          <w:rStyle w:val="81"/>
          <w:sz w:val="23"/>
          <w:szCs w:val="23"/>
        </w:rPr>
        <w:t>.</w:t>
      </w:r>
    </w:p>
    <w:p w14:paraId="2AF5836A">
      <w:pPr>
        <w:pStyle w:val="285"/>
      </w:pPr>
      <w:r>
        <w:rPr>
          <w:rStyle w:val="81"/>
          <w:color w:val="000000"/>
          <w:sz w:val="23"/>
          <w:szCs w:val="23"/>
        </w:rPr>
        <w:t xml:space="preserve">8.6. Se a multa aplicada e as indenizações cabíveis forem superiores ao valor do pagamento </w:t>
      </w:r>
      <w:r>
        <w:t>eventualmente</w:t>
      </w:r>
      <w:r>
        <w:rPr>
          <w:rStyle w:val="81"/>
          <w:color w:val="000000"/>
          <w:sz w:val="23"/>
          <w:szCs w:val="23"/>
        </w:rPr>
        <w:t xml:space="preserve"> devido pelo Contratante ao Contratado, além da perda desse valor, a diferença será descontada da garantia prestada ou será cobrada judicialmente.</w:t>
      </w:r>
    </w:p>
    <w:p w14:paraId="27BF4723">
      <w:pPr>
        <w:pStyle w:val="285"/>
      </w:pPr>
      <w:r>
        <w:rPr>
          <w:rStyle w:val="81"/>
          <w:color w:val="000000"/>
          <w:sz w:val="23"/>
          <w:szCs w:val="23"/>
        </w:rPr>
        <w:t xml:space="preserve">8.7. A multa poderá ser recolhida </w:t>
      </w:r>
      <w:r>
        <w:t>administrativamente</w:t>
      </w:r>
      <w:r>
        <w:rPr>
          <w:rStyle w:val="81"/>
          <w:color w:val="000000"/>
          <w:sz w:val="23"/>
          <w:szCs w:val="23"/>
        </w:rPr>
        <w:t xml:space="preserve"> no prazo máximo de </w:t>
      </w:r>
      <w:r>
        <w:rPr>
          <w:rStyle w:val="81"/>
          <w:sz w:val="23"/>
          <w:szCs w:val="23"/>
        </w:rPr>
        <w:t xml:space="preserve">5 (cinco) </w:t>
      </w:r>
      <w:r>
        <w:rPr>
          <w:rStyle w:val="81"/>
          <w:color w:val="000000"/>
          <w:sz w:val="23"/>
          <w:szCs w:val="23"/>
        </w:rPr>
        <w:t>dias, a contar da data do recebimento da comunicação enviada pela autoridade competente.</w:t>
      </w:r>
    </w:p>
    <w:p w14:paraId="7018C415">
      <w:pPr>
        <w:pStyle w:val="285"/>
        <w:rPr>
          <w:rStyle w:val="82"/>
          <w:color w:val="000000"/>
          <w:sz w:val="23"/>
          <w:szCs w:val="23"/>
        </w:rPr>
      </w:pPr>
      <w:r>
        <w:rPr>
          <w:rStyle w:val="81"/>
          <w:color w:val="000000"/>
          <w:sz w:val="23"/>
          <w:szCs w:val="23"/>
        </w:rPr>
        <w:t xml:space="preserve">8.8. A aplicação das sanções realizar-se-á em processo administrativo que assegure o contraditório e a ampla defesa ao Contratado, observando-se o procedimento previsto no caput e </w:t>
      </w:r>
      <w:r>
        <w:rPr>
          <w:rStyle w:val="81"/>
          <w:sz w:val="23"/>
          <w:szCs w:val="23"/>
        </w:rPr>
        <w:t>parágrafos do art. 158 da Lei nº 14.133, de 2021, para as penalidades de impedimento de licitar e contratar e de</w:t>
      </w:r>
      <w:r>
        <w:rPr>
          <w:rStyle w:val="81"/>
          <w:color w:val="000000"/>
          <w:sz w:val="23"/>
          <w:szCs w:val="23"/>
        </w:rPr>
        <w:t xml:space="preserve"> declaração de inidoneidade para licitar ou contratar.</w:t>
      </w:r>
    </w:p>
    <w:p w14:paraId="01274694">
      <w:pPr>
        <w:pStyle w:val="45"/>
        <w:numPr>
          <w:ilvl w:val="0"/>
          <w:numId w:val="0"/>
        </w:numPr>
        <w:spacing w:before="0" w:after="0" w:line="240" w:lineRule="auto"/>
        <w:rPr>
          <w:rStyle w:val="82"/>
          <w:rFonts w:ascii="Times New Roman" w:hAnsi="Times New Roman" w:cs="Times New Roman"/>
          <w:sz w:val="23"/>
          <w:szCs w:val="23"/>
        </w:rPr>
      </w:pPr>
      <w:r>
        <w:rPr>
          <w:rStyle w:val="81"/>
          <w:rFonts w:ascii="Times New Roman" w:hAnsi="Times New Roman" w:cs="Times New Roman"/>
          <w:sz w:val="23"/>
          <w:szCs w:val="23"/>
        </w:rPr>
        <w:t>8.8.1. Para a garantia da ampla defesa e contraditório, as notificações serão enviadas eletronicamente para os endereços de e-mail informados na proposta comercial ou via postal.</w:t>
      </w:r>
    </w:p>
    <w:p w14:paraId="5ACB5370">
      <w:pPr>
        <w:pStyle w:val="45"/>
        <w:numPr>
          <w:ilvl w:val="0"/>
          <w:numId w:val="0"/>
        </w:numPr>
        <w:spacing w:before="0" w:after="0" w:line="240" w:lineRule="auto"/>
        <w:rPr>
          <w:rFonts w:ascii="Times New Roman" w:hAnsi="Times New Roman" w:cs="Times New Roman"/>
          <w:sz w:val="23"/>
          <w:szCs w:val="23"/>
        </w:rPr>
      </w:pPr>
      <w:r>
        <w:rPr>
          <w:rStyle w:val="81"/>
          <w:rFonts w:ascii="Times New Roman" w:hAnsi="Times New Roman" w:cs="Times New Roman"/>
          <w:sz w:val="23"/>
          <w:szCs w:val="23"/>
        </w:rPr>
        <w:t>8.8.2. Os endereços de e-mail informados na proposta comercial serão considerados de uso contínuo da empresa, não cabendo alegação de desconhecimento das comunicações a eles comprovadamente enviadas.</w:t>
      </w:r>
    </w:p>
    <w:p w14:paraId="454CC7F4">
      <w:pPr>
        <w:pStyle w:val="285"/>
      </w:pPr>
      <w:r>
        <w:rPr>
          <w:rStyle w:val="81"/>
          <w:color w:val="000000"/>
          <w:sz w:val="23"/>
          <w:szCs w:val="23"/>
        </w:rPr>
        <w:t xml:space="preserve">8.9. Na aplicação </w:t>
      </w:r>
      <w:r>
        <w:t>das</w:t>
      </w:r>
      <w:r>
        <w:rPr>
          <w:rStyle w:val="81"/>
          <w:color w:val="000000"/>
          <w:sz w:val="23"/>
          <w:szCs w:val="23"/>
        </w:rPr>
        <w:t xml:space="preserve"> sanções serão considerados:</w:t>
      </w:r>
    </w:p>
    <w:p w14:paraId="727E5F6C">
      <w:pPr>
        <w:pStyle w:val="45"/>
        <w:numPr>
          <w:ilvl w:val="0"/>
          <w:numId w:val="0"/>
        </w:numPr>
        <w:spacing w:before="0" w:after="0" w:line="240" w:lineRule="auto"/>
        <w:rPr>
          <w:rFonts w:ascii="Times New Roman" w:hAnsi="Times New Roman" w:cs="Times New Roman"/>
          <w:sz w:val="23"/>
          <w:szCs w:val="23"/>
        </w:rPr>
      </w:pPr>
      <w:r>
        <w:rPr>
          <w:rStyle w:val="81"/>
          <w:rFonts w:ascii="Times New Roman" w:hAnsi="Times New Roman" w:cs="Times New Roman"/>
          <w:sz w:val="23"/>
          <w:szCs w:val="23"/>
        </w:rPr>
        <w:t>a) a natureza e a gravidade da infração cometida;</w:t>
      </w:r>
    </w:p>
    <w:p w14:paraId="64918F61">
      <w:pPr>
        <w:pStyle w:val="45"/>
        <w:numPr>
          <w:ilvl w:val="0"/>
          <w:numId w:val="0"/>
        </w:numPr>
        <w:spacing w:before="0" w:after="0" w:line="240" w:lineRule="auto"/>
        <w:rPr>
          <w:rFonts w:ascii="Times New Roman" w:hAnsi="Times New Roman" w:cs="Times New Roman"/>
          <w:sz w:val="23"/>
          <w:szCs w:val="23"/>
        </w:rPr>
      </w:pPr>
      <w:r>
        <w:rPr>
          <w:rFonts w:ascii="Times New Roman" w:hAnsi="Times New Roman" w:cs="Times New Roman"/>
          <w:sz w:val="23"/>
          <w:szCs w:val="23"/>
        </w:rPr>
        <w:t xml:space="preserve">b) </w:t>
      </w:r>
      <w:r>
        <w:rPr>
          <w:rStyle w:val="81"/>
          <w:rFonts w:ascii="Times New Roman" w:hAnsi="Times New Roman" w:cs="Times New Roman"/>
          <w:sz w:val="23"/>
          <w:szCs w:val="23"/>
        </w:rPr>
        <w:t>as peculiaridades do caso concreto;</w:t>
      </w:r>
    </w:p>
    <w:p w14:paraId="3F365840">
      <w:pPr>
        <w:pStyle w:val="45"/>
        <w:numPr>
          <w:ilvl w:val="0"/>
          <w:numId w:val="0"/>
        </w:numPr>
        <w:spacing w:before="0" w:after="0" w:line="240" w:lineRule="auto"/>
        <w:rPr>
          <w:rFonts w:ascii="Times New Roman" w:hAnsi="Times New Roman" w:cs="Times New Roman"/>
          <w:sz w:val="23"/>
          <w:szCs w:val="23"/>
        </w:rPr>
      </w:pPr>
      <w:r>
        <w:rPr>
          <w:rStyle w:val="81"/>
          <w:rFonts w:ascii="Times New Roman" w:hAnsi="Times New Roman" w:cs="Times New Roman"/>
          <w:sz w:val="23"/>
          <w:szCs w:val="23"/>
        </w:rPr>
        <w:t>c) as circunstâncias agravantes ou atenuantes;</w:t>
      </w:r>
    </w:p>
    <w:p w14:paraId="22E46B30">
      <w:pPr>
        <w:pStyle w:val="45"/>
        <w:numPr>
          <w:ilvl w:val="0"/>
          <w:numId w:val="0"/>
        </w:numPr>
        <w:spacing w:before="0" w:after="0" w:line="240" w:lineRule="auto"/>
        <w:rPr>
          <w:rFonts w:ascii="Times New Roman" w:hAnsi="Times New Roman" w:cs="Times New Roman"/>
          <w:sz w:val="23"/>
          <w:szCs w:val="23"/>
        </w:rPr>
      </w:pPr>
      <w:r>
        <w:rPr>
          <w:rFonts w:ascii="Times New Roman" w:hAnsi="Times New Roman" w:cs="Times New Roman"/>
          <w:sz w:val="23"/>
          <w:szCs w:val="23"/>
        </w:rPr>
        <w:t>d) os danos que dela provierem para o Contratante.</w:t>
      </w:r>
    </w:p>
    <w:p w14:paraId="479D9FDF">
      <w:pPr>
        <w:pStyle w:val="285"/>
      </w:pPr>
      <w:r>
        <w:rPr>
          <w:rStyle w:val="81"/>
          <w:color w:val="000000"/>
          <w:sz w:val="23"/>
          <w:szCs w:val="23"/>
        </w:rPr>
        <w:t xml:space="preserve">8.10. Os atos previstos como infrações </w:t>
      </w:r>
      <w:r>
        <w:rPr>
          <w:rStyle w:val="81"/>
          <w:sz w:val="23"/>
          <w:szCs w:val="23"/>
        </w:rPr>
        <w:t xml:space="preserve">administrativas na Lei nº 14.133, de 2021, ou em outras leis de licitações e contratos da </w:t>
      </w:r>
      <w:r>
        <w:t>Administração</w:t>
      </w:r>
      <w:r>
        <w:rPr>
          <w:rStyle w:val="81"/>
          <w:sz w:val="23"/>
          <w:szCs w:val="23"/>
        </w:rPr>
        <w:t xml:space="preserve"> Pública que também sejam tipificados como atos lesivos na Lei nº 12.846, de 2013, serão apurados e julgados conj</w:t>
      </w:r>
      <w:r>
        <w:rPr>
          <w:rStyle w:val="81"/>
          <w:color w:val="000000"/>
          <w:sz w:val="23"/>
          <w:szCs w:val="23"/>
        </w:rPr>
        <w:t xml:space="preserve">untamente, nos mesmos autos, observados o rito procedimental e autoridade competente definidos na </w:t>
      </w:r>
      <w:r>
        <w:rPr>
          <w:rStyle w:val="81"/>
          <w:sz w:val="23"/>
          <w:szCs w:val="23"/>
        </w:rPr>
        <w:t>referida Lei.</w:t>
      </w:r>
    </w:p>
    <w:p w14:paraId="050B06BB">
      <w:pPr>
        <w:pStyle w:val="285"/>
      </w:pPr>
      <w:r>
        <w:rPr>
          <w:rStyle w:val="81"/>
          <w:color w:val="000000"/>
          <w:sz w:val="23"/>
          <w:szCs w:val="23"/>
        </w:rPr>
        <w:t xml:space="preserve">8.11. A personalidade jurídica do Contratado poderá ser desconsiderada sempre que utilizada com abuso do direito para facilitar, encobrir ou dissimular a prática dos atos ilícitos </w:t>
      </w:r>
      <w:bookmarkStart w:id="9" w:name="_Hlk170830482"/>
      <w:r>
        <w:rPr>
          <w:rStyle w:val="81"/>
          <w:color w:val="000000"/>
          <w:sz w:val="23"/>
          <w:szCs w:val="23"/>
        </w:rPr>
        <w:t xml:space="preserve">previstos </w:t>
      </w:r>
      <w:r>
        <w:t>neste Termo de Referência</w:t>
      </w:r>
      <w:bookmarkEnd w:id="9"/>
      <w:r>
        <w:rPr>
          <w:rStyle w:val="81"/>
          <w:color w:val="000000"/>
          <w:sz w:val="23"/>
          <w:szCs w:val="23"/>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30DE9CF">
      <w:pPr>
        <w:pStyle w:val="285"/>
      </w:pPr>
      <w:r>
        <w:rPr>
          <w:rStyle w:val="81"/>
          <w:color w:val="000000"/>
          <w:sz w:val="23"/>
          <w:szCs w:val="23"/>
        </w:rPr>
        <w:t xml:space="preserve">8.12. O Contratante deverá, no prazo máximo </w:t>
      </w:r>
      <w:r>
        <w:rPr>
          <w:rStyle w:val="81"/>
          <w:sz w:val="23"/>
          <w:szCs w:val="23"/>
        </w:rPr>
        <w:t>de</w:t>
      </w:r>
      <w:r>
        <w:rPr>
          <w:rStyle w:val="81"/>
          <w:color w:val="000000"/>
          <w:sz w:val="23"/>
          <w:szCs w:val="23"/>
        </w:rPr>
        <w:t xml:space="preserve"> 15 (quinze) dias úteis, contado da data de aplicação da sanção, </w:t>
      </w:r>
      <w:r>
        <w:t>informar</w:t>
      </w:r>
      <w:r>
        <w:rPr>
          <w:rStyle w:val="81"/>
          <w:color w:val="000000"/>
          <w:sz w:val="23"/>
          <w:szCs w:val="23"/>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 além de atualizar o cadastro no âmbito do Poder Executivo Municipal.</w:t>
      </w:r>
    </w:p>
    <w:p w14:paraId="17CF74AE">
      <w:pPr>
        <w:pStyle w:val="285"/>
      </w:pPr>
      <w:r>
        <w:rPr>
          <w:rStyle w:val="81"/>
          <w:sz w:val="23"/>
          <w:szCs w:val="23"/>
        </w:rPr>
        <w:t xml:space="preserve">8.13. As sanções de impedimento de licitar e contratar e declaração de inidoneidade para licitar ou contratar são passíveis </w:t>
      </w:r>
      <w:r>
        <w:t>de</w:t>
      </w:r>
      <w:r>
        <w:rPr>
          <w:rStyle w:val="81"/>
          <w:sz w:val="23"/>
          <w:szCs w:val="23"/>
        </w:rPr>
        <w:t xml:space="preserve"> reabilitação na forma do art. 163 da Lei nº 14.133, de 2021.</w:t>
      </w:r>
    </w:p>
    <w:p w14:paraId="0CBBFFD2">
      <w:pPr>
        <w:pStyle w:val="285"/>
      </w:pPr>
      <w:r>
        <w:t>8.14. Os</w:t>
      </w:r>
      <w:r>
        <w:rPr>
          <w:rStyle w:val="81"/>
          <w:color w:val="000000"/>
          <w:sz w:val="23"/>
          <w:szCs w:val="23"/>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rStyle w:val="81"/>
          <w:sz w:val="23"/>
          <w:szCs w:val="23"/>
        </w:rPr>
        <w:t>.</w:t>
      </w:r>
    </w:p>
    <w:p w14:paraId="754A3438">
      <w:pPr>
        <w:spacing w:after="0" w:line="240" w:lineRule="auto"/>
        <w:jc w:val="both"/>
        <w:rPr>
          <w:rFonts w:ascii="Times New Roman" w:hAnsi="Times New Roman" w:cs="Times New Roman"/>
          <w:sz w:val="23"/>
          <w:szCs w:val="23"/>
        </w:rPr>
      </w:pPr>
    </w:p>
    <w:p w14:paraId="53BC99AF">
      <w:pPr>
        <w:pStyle w:val="42"/>
        <w:keepNext w:val="0"/>
        <w:keepLines w:val="0"/>
        <w:numPr>
          <w:ilvl w:val="0"/>
          <w:numId w:val="0"/>
        </w:numPr>
        <w:tabs>
          <w:tab w:val="clear" w:pos="567"/>
        </w:tabs>
        <w:spacing w:before="0"/>
        <w:rPr>
          <w:rFonts w:ascii="Times New Roman" w:hAnsi="Times New Roman" w:eastAsia="Calibri" w:cs="Times New Roman"/>
          <w:sz w:val="23"/>
          <w:szCs w:val="23"/>
        </w:rPr>
      </w:pPr>
      <w:r>
        <w:rPr>
          <w:rFonts w:ascii="Times New Roman" w:hAnsi="Times New Roman" w:cs="Times New Roman"/>
          <w:sz w:val="23"/>
          <w:szCs w:val="23"/>
        </w:rPr>
        <w:t>9. FORMA E CRITÉRIOS DE SELEÇÃO DO FORNECEDOR E FORMA DE FORNECIMENTO</w:t>
      </w:r>
    </w:p>
    <w:p w14:paraId="03DAAF41">
      <w:pPr>
        <w:spacing w:after="0" w:line="240" w:lineRule="auto"/>
        <w:jc w:val="both"/>
        <w:rPr>
          <w:rFonts w:ascii="Times New Roman" w:hAnsi="Times New Roman" w:eastAsia="Arial" w:cs="Times New Roman"/>
          <w:sz w:val="23"/>
          <w:szCs w:val="23"/>
        </w:rPr>
      </w:pPr>
      <w:r>
        <w:rPr>
          <w:rFonts w:ascii="Times New Roman" w:hAnsi="Times New Roman" w:eastAsia="Arial" w:cs="Times New Roman"/>
          <w:sz w:val="23"/>
          <w:szCs w:val="23"/>
        </w:rPr>
        <w:t>9.1 O fornecedor será selecionado por meio da realização de procedimento de LICITAÇÃO, na modalidade PREGÃO, sob a forma ELETRÔNICA, com adoção do critério de julgamento pelo MENOR PREÇO POR ITEM, com o modo de disputa ABERTO.</w:t>
      </w:r>
    </w:p>
    <w:p w14:paraId="339AC9FD">
      <w:pPr>
        <w:pStyle w:val="329"/>
      </w:pPr>
      <w:r>
        <w:t>Forma de fornecimento</w:t>
      </w:r>
    </w:p>
    <w:p w14:paraId="5443B352">
      <w:pPr>
        <w:pStyle w:val="285"/>
      </w:pPr>
      <w:r>
        <w:rPr>
          <w:rStyle w:val="81"/>
          <w:sz w:val="23"/>
          <w:szCs w:val="23"/>
          <w:shd w:val="clear" w:color="auto" w:fill="FFFFFF"/>
        </w:rPr>
        <w:t xml:space="preserve">9.2. O </w:t>
      </w:r>
      <w:r>
        <w:rPr>
          <w:rStyle w:val="331"/>
          <w:sz w:val="23"/>
          <w:szCs w:val="23"/>
          <w:shd w:val="clear" w:color="auto" w:fill="FFFFFF"/>
        </w:rPr>
        <w:t>fornecimento do objeto será parcelado, conforme Ordem de Fornecimento e demanda da Administração.</w:t>
      </w:r>
    </w:p>
    <w:p w14:paraId="44432469">
      <w:pPr>
        <w:pStyle w:val="329"/>
      </w:pPr>
      <w:r>
        <w:t>Exigências de habilitação</w:t>
      </w:r>
    </w:p>
    <w:p w14:paraId="5ED89EE5">
      <w:pPr>
        <w:pStyle w:val="285"/>
      </w:pPr>
      <w:r>
        <w:t>9.3. Para fins de habilitação, deverá o interessado comprovar os seguintes requisitos:</w:t>
      </w:r>
    </w:p>
    <w:p w14:paraId="083E5B10">
      <w:pPr>
        <w:pStyle w:val="329"/>
      </w:pPr>
    </w:p>
    <w:p w14:paraId="37548D5C">
      <w:pPr>
        <w:pStyle w:val="329"/>
      </w:pPr>
      <w:r>
        <w:t>Habilitação jurídica</w:t>
      </w:r>
    </w:p>
    <w:p w14:paraId="50743B45">
      <w:pPr>
        <w:pStyle w:val="285"/>
      </w:pPr>
      <w:r>
        <w:t>9.4. Pessoa física: cédula de identidade (RG) ou documento equivalente que, por força de lei, tenha validade para fins de identificação em todo o território nacional;</w:t>
      </w:r>
    </w:p>
    <w:p w14:paraId="77CB0F82">
      <w:pPr>
        <w:pStyle w:val="285"/>
      </w:pPr>
      <w:r>
        <w:t>9.5. Empresário individual: inscrição no Registro Público de Empresas Mercantis, a cargo da Junta Comercial da respectiva sede;</w:t>
      </w:r>
    </w:p>
    <w:p w14:paraId="441EF6D2">
      <w:pPr>
        <w:pStyle w:val="285"/>
      </w:pPr>
      <w:r>
        <w:t xml:space="preserve">9.6. 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w:instrText>
      </w:r>
      <w:r>
        <w:fldChar w:fldCharType="separate"/>
      </w:r>
      <w:r>
        <w:rPr>
          <w:rStyle w:val="15"/>
          <w:sz w:val="23"/>
          <w:szCs w:val="23"/>
        </w:rPr>
        <w:t>https://www.gov.br/empresas-e-negocios/pt-br/empreendedor</w:t>
      </w:r>
      <w:r>
        <w:rPr>
          <w:rStyle w:val="15"/>
          <w:sz w:val="23"/>
          <w:szCs w:val="23"/>
        </w:rPr>
        <w:fldChar w:fldCharType="end"/>
      </w:r>
      <w:r>
        <w:t>;</w:t>
      </w:r>
    </w:p>
    <w:p w14:paraId="72EFB538">
      <w:pPr>
        <w:pStyle w:val="285"/>
      </w:pPr>
      <w:r>
        <w:t>9.7.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1082ADD">
      <w:pPr>
        <w:pStyle w:val="285"/>
      </w:pPr>
      <w:r>
        <w:t>9.8.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161547F">
      <w:pPr>
        <w:pStyle w:val="285"/>
      </w:pPr>
      <w:r>
        <w:t>9.9. Sociedade simples: inscrição do ato constitutivo no Registro Civil de Pessoas Jurídicas do local de sua sede, acompanhada de documento comprobatório de seus administradores;</w:t>
      </w:r>
    </w:p>
    <w:p w14:paraId="6DF381D9">
      <w:pPr>
        <w:pStyle w:val="285"/>
      </w:pPr>
      <w:r>
        <w:t xml:space="preserve">9.10.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 w:name="_Int_ySfCXwr4"/>
      <w:r>
        <w:t>Mercantis onde</w:t>
      </w:r>
      <w:bookmarkEnd w:id="10"/>
      <w:r>
        <w:t xml:space="preserve"> opera, com averbação no Registro onde tem sede a matriz;</w:t>
      </w:r>
    </w:p>
    <w:p w14:paraId="31C94962">
      <w:pPr>
        <w:pStyle w:val="285"/>
      </w:pPr>
      <w:r>
        <w:t>9.11.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391D4A8">
      <w:pPr>
        <w:pStyle w:val="285"/>
      </w:pPr>
      <w:r>
        <w:t>9.12. Os documentos apresentados deverão estar acompanhados de todas as alterações ou da consolidação respectiva.</w:t>
      </w:r>
    </w:p>
    <w:p w14:paraId="154326FD">
      <w:pPr>
        <w:pStyle w:val="329"/>
      </w:pPr>
    </w:p>
    <w:p w14:paraId="7C97EED8">
      <w:pPr>
        <w:pStyle w:val="329"/>
      </w:pPr>
      <w:r>
        <w:t>Habilitação fiscal, social e trabalhista</w:t>
      </w:r>
    </w:p>
    <w:p w14:paraId="6BB2CF0D">
      <w:pPr>
        <w:pStyle w:val="285"/>
      </w:pPr>
      <w:r>
        <w:t>9.13. Prova de inscrição no Cadastro Nacional de Pessoas Jurídicas ou no Cadastro de Pessoas Físicas, conforme o caso;</w:t>
      </w:r>
    </w:p>
    <w:p w14:paraId="45BE05DB">
      <w:pPr>
        <w:pStyle w:val="285"/>
      </w:pPr>
      <w:r>
        <w:t>9.14.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5F37E33">
      <w:pPr>
        <w:pStyle w:val="285"/>
      </w:pPr>
      <w:r>
        <w:t>9.15. Prova de regularidade com o Fundo de Garantia do Tempo de Serviço (FGTS);</w:t>
      </w:r>
    </w:p>
    <w:p w14:paraId="093D23A0">
      <w:pPr>
        <w:pStyle w:val="285"/>
      </w:pPr>
      <w:r>
        <w:t>9.16.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98C7457">
      <w:pPr>
        <w:pStyle w:val="285"/>
      </w:pPr>
      <w:r>
        <w:t>9.17. Prova de inscrição no cadastro de contribuintes Estadual ou Distrital ou Municipal relativo ao domicílio ou sede do fornecedor, pertinente ao seu ramo de atividade e compatível com o objeto contratual;</w:t>
      </w:r>
    </w:p>
    <w:p w14:paraId="6C57DE75">
      <w:pPr>
        <w:pStyle w:val="285"/>
      </w:pPr>
      <w:r>
        <w:t>9.18. Prova de regularidade com a Fazenda Estadual ou Distrital do domicílio ou sede do fornecedor, relativa à atividade em cujo exercício contrata ou concorre;</w:t>
      </w:r>
    </w:p>
    <w:p w14:paraId="77628891">
      <w:pPr>
        <w:pStyle w:val="285"/>
      </w:pPr>
      <w:r>
        <w:t>9.19.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62B6C115">
      <w:pPr>
        <w:pStyle w:val="285"/>
      </w:pPr>
      <w:r>
        <w:t xml:space="preserve">9.19.1. </w:t>
      </w:r>
      <w:bookmarkStart w:id="11" w:name="_Hlk121934117"/>
      <w:r>
        <w:t xml:space="preserve">Caso o fornecedor seja considerado isento dos tributos Estadual ou Municipal relacionados ao objeto contratual, deverá comprovar tal condição mediante a apresentação de declaração da Fazenda respectiva do seu domicílio ou sede, ou outra equivalente, na forma da lei. </w:t>
      </w:r>
    </w:p>
    <w:p w14:paraId="0C0B4D44">
      <w:pPr>
        <w:pStyle w:val="285"/>
      </w:pPr>
      <w:r>
        <w:t>9.20. 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1"/>
    </w:p>
    <w:p w14:paraId="0A6C169D">
      <w:pPr>
        <w:pStyle w:val="329"/>
        <w:rPr>
          <w:b w:val="0"/>
          <w:bCs/>
        </w:rPr>
      </w:pPr>
      <w:r>
        <w:rPr>
          <w:b w:val="0"/>
          <w:bCs/>
        </w:rPr>
        <w:t>9.21. As microempresas e empresas de pequeno porte deverão apresentar toda a documentação exigida para efeito de comprovação de regularidade fiscal, mesmo que esta apresente alguma restrição.</w:t>
      </w:r>
    </w:p>
    <w:p w14:paraId="2EF9D10F">
      <w:pPr>
        <w:pStyle w:val="329"/>
        <w:rPr>
          <w:b w:val="0"/>
          <w:bCs/>
        </w:rPr>
      </w:pPr>
      <w:r>
        <w:rPr>
          <w:b w:val="0"/>
          <w:bCs/>
        </w:rPr>
        <w:t>9.21.1.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6BA28EBC">
      <w:pPr>
        <w:pStyle w:val="329"/>
        <w:rPr>
          <w:b w:val="0"/>
          <w:bCs/>
        </w:rPr>
      </w:pPr>
      <w:r>
        <w:rPr>
          <w:b w:val="0"/>
          <w:bCs/>
        </w:rPr>
        <w:t>9.21.2. O prazo acima será prorrogado por igual período, mediante requerimento do interessado, ressalvadas as hipóteses de urgência na contratação ou prazo insuficiente para o empenho.</w:t>
      </w:r>
    </w:p>
    <w:p w14:paraId="1ECD040D">
      <w:pPr>
        <w:pStyle w:val="329"/>
        <w:rPr>
          <w:b w:val="0"/>
          <w:bCs/>
        </w:rPr>
      </w:pPr>
      <w:r>
        <w:rPr>
          <w:b w:val="0"/>
          <w:bCs/>
        </w:rPr>
        <w:t>9.21.3. A não regularização da documentação no prazo estipulado implicará a decadência do direito à contratação, sem prejuízo do disposto no art. 90, §5º, da Lei Federal nº 14.133/2021.</w:t>
      </w:r>
    </w:p>
    <w:p w14:paraId="7BBA6F1A">
      <w:pPr>
        <w:pStyle w:val="329"/>
        <w:rPr>
          <w:b w:val="0"/>
          <w:bCs/>
        </w:rPr>
      </w:pPr>
      <w:r>
        <w:rPr>
          <w:b w:val="0"/>
          <w:bCs/>
        </w:rPr>
        <w:t>9.22. Se for Microempresa ou empresa de pequeno porte, deverá apresentar DECLARAÇÃO DE QUE NÃO TENHA CELEBRADO CONTRATOS COM A ADMINISTRAÇÃO PÚBLICA CUJOS VALORES SOMADOS EXTRAPOLEM A RECEITA BRUTA MÁXIMA ADMITIDA PARA FINS DE ENQUADRAMENTO COMO MICROEMPRESA OU EMPRESA DE PEQUENO PORTE.</w:t>
      </w:r>
    </w:p>
    <w:p w14:paraId="2C6980B6">
      <w:pPr>
        <w:pStyle w:val="329"/>
        <w:rPr>
          <w:b w:val="0"/>
          <w:bCs/>
        </w:rPr>
      </w:pPr>
      <w:r>
        <w:rPr>
          <w:b w:val="0"/>
          <w:bCs/>
        </w:rPr>
        <w:t>9.22.1. Todas as microempresas e empresas de pequeno porte que desejam fazer jus aos benefícios constantes dos arts. 42 a 49 da Lei Complementar nº 123, de 14 de dezembro de 2006, deverão apresentar esta declaração em obediência ao que dispõe o § 2º, art. 4º da Lei 14.133/2021.</w:t>
      </w:r>
    </w:p>
    <w:p w14:paraId="162427CB">
      <w:pPr>
        <w:pStyle w:val="329"/>
      </w:pPr>
    </w:p>
    <w:p w14:paraId="289FF1CA">
      <w:pPr>
        <w:pStyle w:val="329"/>
      </w:pPr>
      <w:r>
        <w:t>Qualificação Econômico-Financeira</w:t>
      </w:r>
    </w:p>
    <w:p w14:paraId="2B77FD38">
      <w:pPr>
        <w:pStyle w:val="285"/>
      </w:pPr>
      <w:r>
        <w:t>9.23. Certidão negativa de insolvência civil expedida pelo distribuidor do domicílio ou sede do licitante, caso se trate de pessoa física, ou de sociedade simples.</w:t>
      </w:r>
    </w:p>
    <w:p w14:paraId="5769757D">
      <w:pPr>
        <w:pStyle w:val="285"/>
      </w:pPr>
      <w:r>
        <w:t xml:space="preserve">9.24. </w:t>
      </w:r>
      <w:bookmarkStart w:id="12" w:name="_Hlk169694941"/>
      <w:bookmarkStart w:id="13" w:name="_Hlk170895502"/>
      <w:r>
        <w:t>Certidão negativa de falência expedida pelo distribuidor da sede do fornecedor (Lei nº 14.133, de 2021, art. 69, caput, inciso II).</w:t>
      </w:r>
    </w:p>
    <w:p w14:paraId="13BB78FE">
      <w:pPr>
        <w:pStyle w:val="285"/>
      </w:pPr>
      <w:r>
        <w:t xml:space="preserve">9.25. Balanço patrimonial, demonstração de resultado de exercício e demais demonstrações contábeis dos </w:t>
      </w:r>
      <w:r>
        <w:rPr>
          <w:u w:val="single"/>
        </w:rPr>
        <w:t>2 (dois) últimos exercícios sociais</w:t>
      </w:r>
      <w:r>
        <w:t>, comprovando:</w:t>
      </w:r>
    </w:p>
    <w:p w14:paraId="1296834E">
      <w:pPr>
        <w:pStyle w:val="285"/>
      </w:pPr>
      <w:r>
        <w:t>a) índices de Liquidez Geral (LG), Liquidez Corrente (LC), e Solvência Geral (SG) superiores a 1 (um);</w:t>
      </w:r>
    </w:p>
    <w:p w14:paraId="093E4577">
      <w:pPr>
        <w:pStyle w:val="285"/>
      </w:pPr>
      <w:r>
        <w:t>b) As empresas criadas no exercício financeiro da licitação deverão atender a todas as exigências da habilitação e poderão substituir os demonstrativos contábeis pelo balanço de abertura.</w:t>
      </w:r>
    </w:p>
    <w:p w14:paraId="34F0D328">
      <w:pPr>
        <w:pStyle w:val="285"/>
      </w:pPr>
      <w:r>
        <w:t>c) Os documentos referidos acima limitar-se-ão ao último exercício no caso de a pessoa jurídica ter sido constituída há menos de 2 (dois) anos;</w:t>
      </w:r>
    </w:p>
    <w:p w14:paraId="7646C489">
      <w:pPr>
        <w:pStyle w:val="285"/>
      </w:pPr>
      <w:r>
        <w:t>d) Os documentos referidos acima deverão ser exigidos com base no limite definido pela Receita Federal do Brasil para transmissão da Escrituração Contábil Digital - ECD ao Sped.</w:t>
      </w:r>
    </w:p>
    <w:bookmarkEnd w:id="12"/>
    <w:p w14:paraId="536E3BF6">
      <w:pPr>
        <w:pStyle w:val="285"/>
      </w:pPr>
      <w:r>
        <w:t xml:space="preserve">9.26. Caso a empresa licitante apresente resultado inferior ou igual a 1 (um) em qualquer dos índices de Liquidez Geral (LG), Solvência Geral (SG) e Liquidez Corrente (LC), será exigido para fins de habilitação capital mínimo </w:t>
      </w:r>
      <w:r>
        <w:rPr>
          <w:b/>
          <w:bCs/>
        </w:rPr>
        <w:t>ou</w:t>
      </w:r>
      <w:r>
        <w:t xml:space="preserve"> patrimônio líquido mínimo de 10% do </w:t>
      </w:r>
      <w:bookmarkEnd w:id="13"/>
      <w:r>
        <w:t xml:space="preserve">valor total pretendido pelo licitante </w:t>
      </w:r>
      <w:r>
        <w:rPr>
          <w:b/>
          <w:bCs/>
        </w:rPr>
        <w:t>em sua proposta final</w:t>
      </w:r>
      <w:r>
        <w:t>.</w:t>
      </w:r>
    </w:p>
    <w:p w14:paraId="2CC689A8">
      <w:pPr>
        <w:pStyle w:val="285"/>
      </w:pPr>
      <w:r>
        <w:t>9.27. Serão considerados e aceitos como na forma da lei os balanços patrimoniais e demonstrações contábeis que contenham as seguintes exigências:</w:t>
      </w:r>
    </w:p>
    <w:p w14:paraId="0D5F2D68">
      <w:pPr>
        <w:pStyle w:val="285"/>
      </w:pPr>
      <w:r>
        <w:t>9.27.1.</w:t>
      </w:r>
      <w:r>
        <w:rPr>
          <w:b/>
          <w:bCs/>
        </w:rPr>
        <w:t xml:space="preserve"> </w:t>
      </w:r>
      <w:r>
        <w:t>Quando se tratar de sociedades anônimas, o balanço deverá ser apresentado em publicação no Diário Oficial do Estado de sua sede e/ou jornais de grande circulação;</w:t>
      </w:r>
    </w:p>
    <w:p w14:paraId="1CD93735">
      <w:pPr>
        <w:pStyle w:val="285"/>
      </w:pPr>
      <w:r>
        <w:t>9.27.2. Quando</w:t>
      </w:r>
      <w:r>
        <w:rPr>
          <w:b/>
          <w:bCs/>
        </w:rPr>
        <w:t xml:space="preserve"> </w:t>
      </w:r>
      <w:r>
        <w:t>se tratar de outro tipo societário, o balanço patrimonial acompanhado dos termos de abertura e de encerramento dos livros contábeis quando o registro do Órgão Competente constar somente neste, contendo:</w:t>
      </w:r>
    </w:p>
    <w:p w14:paraId="23B38A2C">
      <w:pPr>
        <w:pStyle w:val="285"/>
      </w:pPr>
      <w:r>
        <w:t>a) Quando se tratar de sociedade constituída há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5B07A36C">
      <w:pPr>
        <w:pStyle w:val="285"/>
      </w:pPr>
      <w:r>
        <w:t>b) Os documentos referidos no item 9.25, limitar-se-ão ao último exercício no caso de a pessoa jurídica ter sido constituída há menos de 2 (dois) anos.</w:t>
      </w:r>
    </w:p>
    <w:p w14:paraId="58300222">
      <w:pPr>
        <w:pStyle w:val="285"/>
      </w:pPr>
      <w:r>
        <w:t>c) As empresas criadas no exercício financeiro da licitação deverão atender a todas as exigências da habilitação e ficarão autorizadas a substituir os demonstrativos contábeis pelo balanço de abertura.</w:t>
      </w:r>
    </w:p>
    <w:p w14:paraId="3A8650B5">
      <w:pPr>
        <w:pStyle w:val="285"/>
      </w:pPr>
      <w:r>
        <w:t>9.28. A comprovação do patrimônio líquido deverá ser feita por meio dos valores descritos no próprio Balanço Patrimonial.</w:t>
      </w:r>
    </w:p>
    <w:p w14:paraId="293FEDCA">
      <w:pPr>
        <w:pStyle w:val="285"/>
      </w:pPr>
      <w:r>
        <w:t>9.29. As Microempresas (ME), Empresas de Pequeno Porte (EPP) ou Microempreendedores individuais (MEI), ainda que sejam enquadradas no SIMPLES, deverão apresentar os documentos descritos nos itens anteriores.</w:t>
      </w:r>
    </w:p>
    <w:p w14:paraId="434CD28C">
      <w:pPr>
        <w:pStyle w:val="285"/>
      </w:pPr>
    </w:p>
    <w:p w14:paraId="03E8A531">
      <w:pPr>
        <w:pStyle w:val="285"/>
        <w:rPr>
          <w:b/>
          <w:bCs/>
        </w:rPr>
      </w:pPr>
      <w:bookmarkStart w:id="14" w:name="_Hlk196127310"/>
      <w:r>
        <w:rPr>
          <w:b/>
          <w:bCs/>
        </w:rPr>
        <w:t>Qualificação técnico-profissional e/ou técnico-operacional</w:t>
      </w:r>
      <w:bookmarkEnd w:id="14"/>
      <w:bookmarkStart w:id="15" w:name="_Hlk196305171"/>
    </w:p>
    <w:p w14:paraId="708BCDFA">
      <w:pPr>
        <w:pStyle w:val="285"/>
      </w:pPr>
      <w:r>
        <w:t>9.30. Autorização de Funcionamento de Empresa - AFE, expedida pela Anvisa, da sede da empresa interessada, obtida mediante consulta ao Portal da Anvisa</w:t>
      </w:r>
      <w:bookmarkEnd w:id="15"/>
      <w:r>
        <w:t>;</w:t>
      </w:r>
    </w:p>
    <w:p w14:paraId="3E69DA38">
      <w:pPr>
        <w:pStyle w:val="329"/>
        <w:numPr>
          <w:ilvl w:val="2"/>
          <w:numId w:val="5"/>
        </w:numPr>
        <w:rPr>
          <w:b w:val="0"/>
        </w:rPr>
      </w:pPr>
      <w:bookmarkStart w:id="16" w:name="_Hlk196305139"/>
      <w:r>
        <w:rPr>
          <w:b w:val="0"/>
          <w:bCs/>
        </w:rPr>
        <w:t>A exigência prevista no item anterior é aplicável apenas às empresas licitantes que, por força de disposição legal, devem possuir a “Autorização de Funcionamento expedida pela ANVISA/Ministério da Saúde”. As empresas licitantes legalmente dispensadas da referida “Autorização de Funcionamento” deverão comprovar tal condição</w:t>
      </w:r>
      <w:r>
        <w:t xml:space="preserve"> </w:t>
      </w:r>
      <w:r>
        <w:rPr>
          <w:b w:val="0"/>
          <w:bCs/>
        </w:rPr>
        <w:t xml:space="preserve">mediante </w:t>
      </w:r>
      <w:r>
        <w:rPr>
          <w:b w:val="0"/>
        </w:rPr>
        <w:t>apresentação de documento probatório específico e idôneo ou mediante declaração formal equivalente, firmada pela própria empresa licitante e prestada sob compromisso e sob as penas da lei, em especial do disposto no art. 299 do Código Penal Brasileiro.</w:t>
      </w:r>
    </w:p>
    <w:p w14:paraId="7DE56D7B">
      <w:pPr>
        <w:pStyle w:val="329"/>
        <w:numPr>
          <w:ilvl w:val="1"/>
          <w:numId w:val="5"/>
        </w:numPr>
        <w:rPr>
          <w:b w:val="0"/>
          <w:bCs/>
        </w:rPr>
      </w:pPr>
      <w:r>
        <w:rPr>
          <w:b w:val="0"/>
        </w:rPr>
        <w:t>Alvará Sanitário ou Licença de Funcionamento ou Licença Sanitária Estadual, Municipal ou do Distrito Federal, emitida pela Vigilância Sanitária da Secretaria de Saúde Estadual, Municipal ou do Distrito Federal, da sede da empresa interessada;</w:t>
      </w:r>
    </w:p>
    <w:p w14:paraId="65A61166">
      <w:pPr>
        <w:pStyle w:val="329"/>
        <w:numPr>
          <w:ilvl w:val="2"/>
          <w:numId w:val="5"/>
        </w:numPr>
        <w:tabs>
          <w:tab w:val="left" w:pos="360"/>
        </w:tabs>
        <w:ind w:left="0" w:firstLine="0"/>
        <w:rPr>
          <w:b w:val="0"/>
          <w:bCs/>
        </w:rPr>
      </w:pPr>
      <w:r>
        <w:rPr>
          <w:b w:val="0"/>
        </w:rPr>
        <w:t>A exigência prevista no item 9.31 é aplicável apenas às empresas licitantes que, por força de disposição legal, devem possuir a “Licença ou Alvará Sanitário emitida pela Vigilância Sanitária Estadual ou Municipal”. As licitantes legalmente dispensadas da referida “Licença ou Alvará Sanitário de Funcionamento” deverão comprovar tal condição mediante apresentação de documento probatório específico e idôneo ou mediante declaração formal equivalente, firmada pela própria empresa licitante e prestada sob compromisso e sob as penas da lei, em especial do disposto no art. 299 do Código Penal Brasileiro.</w:t>
      </w:r>
    </w:p>
    <w:p w14:paraId="2EF670DD">
      <w:pPr>
        <w:pStyle w:val="329"/>
        <w:numPr>
          <w:ilvl w:val="2"/>
          <w:numId w:val="5"/>
        </w:numPr>
        <w:tabs>
          <w:tab w:val="left" w:pos="360"/>
        </w:tabs>
        <w:ind w:left="0" w:firstLine="0"/>
        <w:rPr>
          <w:b w:val="0"/>
          <w:bCs/>
        </w:rPr>
      </w:pPr>
      <w:r>
        <w:rPr>
          <w:b w:val="0"/>
        </w:rPr>
        <w:t>Quando se mostrar inviável a apresentação do documento em questão, será admitida a apresentação de um documento complementar (também emitido pelo órgão de vigilância sanitária competente) comprovando a prorrogação do prazo de validade do documento. Na ocorrência desta situação, a licitante deverá apresentar além do documento (Alvará Sanitário ou a Licença Sanitária) que esteja vencido, o outro documento (declaração) que comprove a prorrogação do prazo de validade de seu documento (Alvará Sanitário ou Licença Sanitária).</w:t>
      </w:r>
    </w:p>
    <w:p w14:paraId="3F549CF6">
      <w:pPr>
        <w:pStyle w:val="329"/>
        <w:numPr>
          <w:ilvl w:val="2"/>
          <w:numId w:val="5"/>
        </w:numPr>
        <w:tabs>
          <w:tab w:val="left" w:pos="360"/>
        </w:tabs>
        <w:ind w:left="0" w:firstLine="0"/>
        <w:rPr>
          <w:b w:val="0"/>
          <w:bCs/>
        </w:rPr>
      </w:pPr>
      <w:r>
        <w:rPr>
          <w:b w:val="0"/>
        </w:rPr>
        <w:t>Quando se tratar de empresa recém-constituída será admitida a apresentação do protocolo de solicitação do documento (Alvará Sanitário ou Licença sanitária competente). Neste caso, o documento deverá ser apresentado ao Gestor do Contrato, quando solicitado, sob pena de ser punido com as medidas cabíveis.</w:t>
      </w:r>
    </w:p>
    <w:p w14:paraId="2C165891">
      <w:pPr>
        <w:pStyle w:val="329"/>
        <w:numPr>
          <w:ilvl w:val="2"/>
          <w:numId w:val="5"/>
        </w:numPr>
        <w:tabs>
          <w:tab w:val="left" w:pos="360"/>
        </w:tabs>
        <w:ind w:left="0" w:firstLine="0"/>
        <w:rPr>
          <w:b w:val="0"/>
          <w:bCs/>
        </w:rPr>
      </w:pPr>
      <w:r>
        <w:rPr>
          <w:b w:val="0"/>
        </w:rPr>
        <w:t xml:space="preserve">Nos casos em que a empresa licitante seja considerada isenta da apresentação do Alvará Sanitário ou da Licença Sanitária, a isenção deverá ser comprovada por meio de documento hábil. </w:t>
      </w:r>
    </w:p>
    <w:p w14:paraId="70508C4A">
      <w:pPr>
        <w:pStyle w:val="329"/>
        <w:numPr>
          <w:ilvl w:val="2"/>
          <w:numId w:val="5"/>
        </w:numPr>
        <w:tabs>
          <w:tab w:val="left" w:pos="360"/>
        </w:tabs>
        <w:ind w:left="0" w:firstLine="0"/>
        <w:rPr>
          <w:b w:val="0"/>
          <w:bCs/>
        </w:rPr>
      </w:pPr>
      <w:r>
        <w:rPr>
          <w:b w:val="0"/>
        </w:rPr>
        <w:t>A não apresentação do documento (Alvará Sanitário ou Licença Sanitária) ou ainda da declaração ou protocolo de entrada, fará presumir que a licitante não possui o documento, ou que não possui condições de revalidação, o que poderá ser motivo da inabilitação da participante.</w:t>
      </w:r>
    </w:p>
    <w:p w14:paraId="5D22D603">
      <w:pPr>
        <w:pStyle w:val="329"/>
        <w:numPr>
          <w:ilvl w:val="2"/>
          <w:numId w:val="5"/>
        </w:numPr>
        <w:tabs>
          <w:tab w:val="left" w:pos="360"/>
        </w:tabs>
        <w:ind w:left="0" w:firstLine="0"/>
        <w:rPr>
          <w:b w:val="0"/>
          <w:bCs/>
        </w:rPr>
      </w:pPr>
      <w:r>
        <w:rPr>
          <w:b w:val="0"/>
        </w:rPr>
        <w:t>Será admitida a apresentação do documento (Alvará Sanitário ou Licença Sanitária) da sede da licitante, naqueles casos em que a licitante ainda não possua sede ou filial no Município de Santa Helena de Goiás.</w:t>
      </w:r>
    </w:p>
    <w:p w14:paraId="1C7916EB">
      <w:pPr>
        <w:pStyle w:val="329"/>
        <w:numPr>
          <w:ilvl w:val="2"/>
          <w:numId w:val="5"/>
        </w:numPr>
        <w:tabs>
          <w:tab w:val="left" w:pos="360"/>
        </w:tabs>
        <w:rPr>
          <w:b w:val="0"/>
        </w:rPr>
      </w:pPr>
      <w:r>
        <w:rPr>
          <w:b w:val="0"/>
        </w:rPr>
        <w:t>Os termos Alvará Sanitário ou Licença Sanitária significam a mesma coisa. A previsão das duas nomenclaturas se dá tão somente pelo fato de que há divergências de designação por localidade, contudo, a licitante deverá ter em mente que deverá apresentar um documento que comprove que ela adota as medidas cabíveis de asseio e vigilância sanitária no acondicionamento ou manuseio de seus produtos.</w:t>
      </w:r>
    </w:p>
    <w:p w14:paraId="6C710970">
      <w:pPr>
        <w:pStyle w:val="41"/>
        <w:numPr>
          <w:ilvl w:val="1"/>
          <w:numId w:val="5"/>
        </w:numPr>
        <w:autoSpaceDE w:val="0"/>
        <w:autoSpaceDN w:val="0"/>
        <w:adjustRightInd w:val="0"/>
        <w:spacing w:after="0" w:line="240" w:lineRule="auto"/>
        <w:jc w:val="both"/>
        <w:rPr>
          <w:rFonts w:ascii="Times New Roman" w:hAnsi="Times New Roman" w:cs="Times New Roman"/>
          <w:color w:val="000000"/>
        </w:rPr>
      </w:pPr>
      <w:bookmarkStart w:id="17" w:name="_Hlk196129325"/>
      <w:r>
        <w:rPr>
          <w:rFonts w:ascii="Times New Roman" w:hAnsi="Times New Roman" w:cs="Times New Roman"/>
          <w:color w:val="000000"/>
        </w:rPr>
        <w:t>Certificado de Registro válido do produto ofertado, emitido pela Agência Nacional de Vigilância Sanitária - Anvisa, ou publicação do registro no Diário Oficial da União.</w:t>
      </w:r>
    </w:p>
    <w:p w14:paraId="4784063F">
      <w:pPr>
        <w:pStyle w:val="329"/>
        <w:numPr>
          <w:ilvl w:val="2"/>
          <w:numId w:val="5"/>
        </w:numPr>
        <w:tabs>
          <w:tab w:val="left" w:pos="360"/>
        </w:tabs>
        <w:ind w:left="0" w:firstLine="0"/>
        <w:rPr>
          <w:b w:val="0"/>
          <w:bCs/>
        </w:rPr>
      </w:pPr>
      <w:r>
        <w:rPr>
          <w:b w:val="0"/>
        </w:rPr>
        <w:t>Estando o registro vencido, a licitante deverá apresentar cópia autenticada e legível do protocolo da solicitação de sua revalidação, acompanhada de cópia do registro vencido, desde que a revalidação do registro tenha sido requerida no primeiro semestre do último ano do quinquênio de sua validade, nos termos e condições previstas no § 6º do artigo 12 da Lei nº 6.360, de 23 de setembro de 1976.</w:t>
      </w:r>
    </w:p>
    <w:p w14:paraId="2EF082C4">
      <w:pPr>
        <w:pStyle w:val="329"/>
        <w:numPr>
          <w:ilvl w:val="2"/>
          <w:numId w:val="5"/>
        </w:numPr>
        <w:tabs>
          <w:tab w:val="left" w:pos="360"/>
        </w:tabs>
        <w:ind w:left="0" w:firstLine="0"/>
        <w:rPr>
          <w:b w:val="0"/>
          <w:bCs/>
        </w:rPr>
      </w:pPr>
      <w:r>
        <w:rPr>
          <w:b w:val="0"/>
        </w:rPr>
        <w:t>A não apresentação do registro ou do protocolo do pedido de revalidação implicará na desclassificação do item cotado.</w:t>
      </w:r>
    </w:p>
    <w:p w14:paraId="5BD577E9">
      <w:pPr>
        <w:pStyle w:val="329"/>
        <w:numPr>
          <w:ilvl w:val="2"/>
          <w:numId w:val="5"/>
        </w:numPr>
        <w:tabs>
          <w:tab w:val="left" w:pos="360"/>
        </w:tabs>
        <w:ind w:left="0" w:firstLine="0"/>
        <w:rPr>
          <w:b w:val="0"/>
          <w:bCs/>
        </w:rPr>
      </w:pPr>
      <w:r>
        <w:rPr>
          <w:b w:val="0"/>
        </w:rPr>
        <w:t>Para itens isentos de registro na ANVISA fica dispensada a apresentação dos documentos solicitados nos itens 9.30, 9.31 e 9.32.</w:t>
      </w:r>
    </w:p>
    <w:p w14:paraId="27661643">
      <w:pPr>
        <w:pStyle w:val="329"/>
        <w:numPr>
          <w:ilvl w:val="2"/>
          <w:numId w:val="5"/>
        </w:numPr>
        <w:tabs>
          <w:tab w:val="left" w:pos="360"/>
        </w:tabs>
        <w:ind w:left="0" w:firstLine="0"/>
        <w:rPr>
          <w:b w:val="0"/>
          <w:bCs/>
        </w:rPr>
      </w:pPr>
      <w:r>
        <w:rPr>
          <w:b w:val="0"/>
        </w:rPr>
        <w:t>Comprovação da dispensa do registro do produto na Anvisa, conforme o caso.</w:t>
      </w:r>
    </w:p>
    <w:p w14:paraId="1270E268">
      <w:pPr>
        <w:pStyle w:val="329"/>
        <w:numPr>
          <w:ilvl w:val="2"/>
          <w:numId w:val="5"/>
        </w:numPr>
        <w:tabs>
          <w:tab w:val="left" w:pos="360"/>
        </w:tabs>
        <w:ind w:left="0" w:firstLine="0"/>
        <w:rPr>
          <w:b w:val="0"/>
          <w:bCs/>
        </w:rPr>
      </w:pPr>
      <w:r>
        <w:rPr>
          <w:b w:val="0"/>
        </w:rPr>
        <w:t>Ficará a cargo da empresa interessada provar que o produto objeto da contratação não está sujeito ao regime da Vigilância Sanitária.</w:t>
      </w:r>
    </w:p>
    <w:p w14:paraId="0FAA7000">
      <w:pPr>
        <w:pStyle w:val="329"/>
        <w:numPr>
          <w:ilvl w:val="2"/>
          <w:numId w:val="5"/>
        </w:numPr>
        <w:tabs>
          <w:tab w:val="left" w:pos="360"/>
        </w:tabs>
        <w:rPr>
          <w:b w:val="0"/>
        </w:rPr>
      </w:pPr>
      <w:r>
        <w:rPr>
          <w:b w:val="0"/>
        </w:rPr>
        <w:t>Os Registros, Declarações de Notificação Simplificada e Certificados de Dispensa de Registro deverão ser identificados com o número do item a que se referem, em ordem crescente, a fim de facilitar a análise.</w:t>
      </w:r>
    </w:p>
    <w:bookmarkEnd w:id="17"/>
    <w:p w14:paraId="189756AA">
      <w:pPr>
        <w:pStyle w:val="329"/>
        <w:numPr>
          <w:ilvl w:val="1"/>
          <w:numId w:val="5"/>
        </w:numPr>
        <w:tabs>
          <w:tab w:val="left" w:pos="360"/>
        </w:tabs>
        <w:ind w:left="0" w:firstLine="0"/>
        <w:rPr>
          <w:b w:val="0"/>
          <w:bCs/>
        </w:rPr>
      </w:pPr>
      <w:r>
        <w:rPr>
          <w:b w:val="0"/>
          <w:bCs/>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0E4871C">
      <w:pPr>
        <w:pStyle w:val="329"/>
        <w:numPr>
          <w:ilvl w:val="2"/>
          <w:numId w:val="5"/>
        </w:numPr>
        <w:tabs>
          <w:tab w:val="left" w:pos="360"/>
        </w:tabs>
        <w:ind w:left="0" w:firstLine="0"/>
        <w:rPr>
          <w:b w:val="0"/>
          <w:bCs/>
        </w:rPr>
      </w:pPr>
      <w:r>
        <w:rPr>
          <w:b w:val="0"/>
          <w:bCs/>
        </w:rPr>
        <w:t xml:space="preserve">Para fins da comprovação de que trata este subitem, os atestados deverão dizer respeito a contratos executados com as seguintes características mínimas: </w:t>
      </w:r>
    </w:p>
    <w:p w14:paraId="5A1FFE5C">
      <w:pPr>
        <w:pStyle w:val="329"/>
        <w:numPr>
          <w:ilvl w:val="0"/>
          <w:numId w:val="6"/>
        </w:numPr>
        <w:tabs>
          <w:tab w:val="left" w:pos="360"/>
        </w:tabs>
        <w:ind w:left="0" w:firstLine="0"/>
        <w:rPr>
          <w:b w:val="0"/>
          <w:bCs/>
        </w:rPr>
      </w:pPr>
      <w:r>
        <w:rPr>
          <w:b w:val="0"/>
          <w:bCs/>
        </w:rPr>
        <w:t xml:space="preserve">Apresentação de pelo menos um (declaração ou certidão) Atestado(s) de Capacidade Técnica fornecidos por pessoa jurídica de direito público ou privado em nome da licitante, comprovando/declarando a aptidão ou desempenho da licitante para fornecimento dos objetos compatível em características com o objeto da licitação. </w:t>
      </w:r>
    </w:p>
    <w:p w14:paraId="186DEA50">
      <w:pPr>
        <w:pStyle w:val="329"/>
        <w:numPr>
          <w:ilvl w:val="0"/>
          <w:numId w:val="6"/>
        </w:numPr>
        <w:tabs>
          <w:tab w:val="left" w:pos="360"/>
        </w:tabs>
        <w:ind w:left="0" w:firstLine="0"/>
        <w:rPr>
          <w:b w:val="0"/>
          <w:bCs/>
        </w:rPr>
      </w:pPr>
      <w:r>
        <w:rPr>
          <w:b w:val="0"/>
          <w:bCs/>
        </w:rPr>
        <w:t xml:space="preserve">O atestado de capacidade técnica emitido por deverá indicar dados pessoa jurídica de direito privado da entidade emissora (razão social, CNPJ, endereço, telefone, e-mail, data de emissão) e dos signatários do documento (nome, função, telefone, etc.). Além da descrição detalhada do objeto, quantidades e prazos de fornecimento dos materiais. Quando for emitido por ente privado deverá este ser com firma reconhecida de quem o subscreveu. </w:t>
      </w:r>
    </w:p>
    <w:p w14:paraId="4BC2CAAA">
      <w:pPr>
        <w:pStyle w:val="329"/>
        <w:numPr>
          <w:ilvl w:val="0"/>
          <w:numId w:val="6"/>
        </w:numPr>
        <w:tabs>
          <w:tab w:val="left" w:pos="360"/>
        </w:tabs>
        <w:ind w:left="0" w:firstLine="0"/>
        <w:rPr>
          <w:b w:val="0"/>
          <w:bCs/>
        </w:rPr>
      </w:pPr>
      <w:r>
        <w:rPr>
          <w:b w:val="0"/>
          <w:bCs/>
        </w:rPr>
        <w:t>Todas as informações prestadas no Atestado de Capacidade Técnica estarão sujeitas a verificação e confirmação de autenticidade, exatidão e veracidade através de diligência, sujeitando o emissor às penalidades previstas em lei caso ateste informações inverídicas. Por decisão do(a) Pregoeiro(a), poderá ser aberto prazo ao licitante para atendimento a diligência, que poderá ser realizada por convocação através da plataforma eletrônica BNC.</w:t>
      </w:r>
    </w:p>
    <w:p w14:paraId="0AE5C02A">
      <w:pPr>
        <w:pStyle w:val="329"/>
        <w:numPr>
          <w:ilvl w:val="2"/>
          <w:numId w:val="5"/>
        </w:numPr>
        <w:tabs>
          <w:tab w:val="left" w:pos="360"/>
        </w:tabs>
        <w:ind w:left="0" w:firstLine="0"/>
        <w:rPr>
          <w:b w:val="0"/>
          <w:bCs/>
        </w:rPr>
      </w:pPr>
      <w:r>
        <w:rPr>
          <w:b w:val="0"/>
          <w:bCs/>
        </w:rPr>
        <w:t>Os atestados de capacidade técnica poderão ser apresentados em nome da matriz ou da filial do fornecedor.</w:t>
      </w:r>
    </w:p>
    <w:p w14:paraId="2B09CE05">
      <w:pPr>
        <w:pStyle w:val="329"/>
        <w:numPr>
          <w:ilvl w:val="2"/>
          <w:numId w:val="5"/>
        </w:numPr>
        <w:tabs>
          <w:tab w:val="left" w:pos="360"/>
        </w:tabs>
        <w:rPr>
          <w:b w:val="0"/>
        </w:rPr>
      </w:pPr>
      <w:r>
        <w:rPr>
          <w:b w:val="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bookmarkEnd w:id="16"/>
    <w:p w14:paraId="32316996">
      <w:pPr>
        <w:pStyle w:val="329"/>
      </w:pPr>
    </w:p>
    <w:p w14:paraId="01D3AF34">
      <w:pPr>
        <w:pStyle w:val="329"/>
      </w:pPr>
      <w:r>
        <w:t>Das cooperativas</w:t>
      </w:r>
    </w:p>
    <w:p w14:paraId="573EC402">
      <w:pPr>
        <w:pStyle w:val="329"/>
        <w:rPr>
          <w:b w:val="0"/>
          <w:bCs/>
        </w:rPr>
      </w:pPr>
      <w:r>
        <w:rPr>
          <w:b w:val="0"/>
          <w:bCs/>
        </w:rPr>
        <w:t>9.34. Caso admitida a participação de cooperativas, será exigida a seguinte documentação complementar:</w:t>
      </w:r>
    </w:p>
    <w:p w14:paraId="0A47DF10">
      <w:pPr>
        <w:pStyle w:val="329"/>
        <w:rPr>
          <w:b w:val="0"/>
          <w:bCs/>
        </w:rPr>
      </w:pPr>
      <w:r>
        <w:rPr>
          <w:b w:val="0"/>
          <w:bCs/>
        </w:rPr>
        <w:t>9.34.1. A relação dos cooperados que atendem aos requisitos técnicos exigidos para a contratação e que executarão o contrato, com as respectivas atas de inscrição e a comprovação de que estão domiciliados na localidade da sede da cooperativa, respeitado o disposto nos e arts. 4º, inciso XI, 21, inciso I e 42, §§2º a 6º da Lei nº 5.764, de 1971;</w:t>
      </w:r>
    </w:p>
    <w:p w14:paraId="5A44E5BC">
      <w:pPr>
        <w:pStyle w:val="329"/>
        <w:rPr>
          <w:b w:val="0"/>
          <w:bCs/>
        </w:rPr>
      </w:pPr>
      <w:r>
        <w:rPr>
          <w:b w:val="0"/>
          <w:bCs/>
        </w:rPr>
        <w:t>9.34.2. A declaração de regularidade de situação do contribuinte individual – DRSCI, para cada um dos cooperados indicados;</w:t>
      </w:r>
    </w:p>
    <w:p w14:paraId="7D01417E">
      <w:pPr>
        <w:pStyle w:val="329"/>
        <w:rPr>
          <w:b w:val="0"/>
          <w:bCs/>
        </w:rPr>
      </w:pPr>
      <w:r>
        <w:rPr>
          <w:b w:val="0"/>
          <w:bCs/>
        </w:rPr>
        <w:t>9.34.3. A comprovação do capital social proporcional ao número de cooperados necessários à prestação do serviço;</w:t>
      </w:r>
    </w:p>
    <w:p w14:paraId="3B5D59E9">
      <w:pPr>
        <w:pStyle w:val="329"/>
        <w:rPr>
          <w:b w:val="0"/>
          <w:bCs/>
        </w:rPr>
      </w:pPr>
      <w:r>
        <w:rPr>
          <w:b w:val="0"/>
          <w:bCs/>
        </w:rPr>
        <w:t>9.34.4. O registro previsto na Lei n. 5.764, de 1971, art. 107;</w:t>
      </w:r>
    </w:p>
    <w:p w14:paraId="6A3F6F93">
      <w:pPr>
        <w:pStyle w:val="329"/>
        <w:rPr>
          <w:b w:val="0"/>
          <w:bCs/>
        </w:rPr>
      </w:pPr>
      <w:r>
        <w:rPr>
          <w:b w:val="0"/>
          <w:bCs/>
        </w:rPr>
        <w:t xml:space="preserve">9.34.5. A comprovação de integração das respectivas quotas-partes por parte dos cooperados que executarão o contrato; e </w:t>
      </w:r>
    </w:p>
    <w:p w14:paraId="30E6B02C">
      <w:pPr>
        <w:pStyle w:val="329"/>
        <w:rPr>
          <w:b w:val="0"/>
          <w:bCs/>
        </w:rPr>
      </w:pPr>
      <w:r>
        <w:rPr>
          <w:b w:val="0"/>
          <w:bCs/>
        </w:rPr>
        <w:t>9.34.6.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187D1F3">
      <w:pPr>
        <w:pStyle w:val="329"/>
        <w:rPr>
          <w:b w:val="0"/>
          <w:bCs/>
        </w:rPr>
      </w:pPr>
      <w:r>
        <w:rPr>
          <w:b w:val="0"/>
          <w:bCs/>
        </w:rPr>
        <w:t xml:space="preserve">9.34.7. A última auditoria contábil-financeira da cooperativa, conforme dispõe o art. 112 da Lei n. 5.764, de 1971, ou uma declaração, sob as penas da lei, de que tal auditoria não foi exigida pelo órgão fiscalizador. </w:t>
      </w:r>
    </w:p>
    <w:p w14:paraId="6919E296">
      <w:pPr>
        <w:pStyle w:val="329"/>
      </w:pPr>
    </w:p>
    <w:p w14:paraId="7E52DB1F">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10. ESTIMATIVAS DO VALOR DA CONTRATAÇÃO</w:t>
      </w:r>
    </w:p>
    <w:p w14:paraId="4BAD2015">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10.1 O valor estimado total da contratação é de </w:t>
      </w:r>
      <w:r>
        <w:rPr>
          <w:rFonts w:ascii="Times New Roman" w:hAnsi="Times New Roman" w:cs="Times New Roman"/>
          <w:b/>
          <w:bCs/>
          <w:sz w:val="23"/>
          <w:szCs w:val="23"/>
        </w:rPr>
        <w:t>R$ 7.209.087,40</w:t>
      </w:r>
      <w:r>
        <w:rPr>
          <w:rFonts w:ascii="Times New Roman" w:hAnsi="Times New Roman" w:cs="Times New Roman"/>
          <w:sz w:val="23"/>
          <w:szCs w:val="23"/>
        </w:rPr>
        <w:t xml:space="preserve"> </w:t>
      </w:r>
      <w:r>
        <w:rPr>
          <w:rFonts w:ascii="Times New Roman" w:hAnsi="Times New Roman" w:cs="Times New Roman"/>
          <w:b/>
          <w:bCs/>
          <w:sz w:val="23"/>
          <w:szCs w:val="23"/>
        </w:rPr>
        <w:t>(sete milhões, duzentos e nove mil e oitenta e sete reais e quarenta centavos)</w:t>
      </w:r>
      <w:r>
        <w:rPr>
          <w:rFonts w:ascii="Times New Roman" w:hAnsi="Times New Roman" w:cs="Times New Roman"/>
          <w:sz w:val="23"/>
          <w:szCs w:val="23"/>
        </w:rPr>
        <w:t>, conforme custos unitários apostos na tabela constante no item 1 deste Termo de Referência.</w:t>
      </w:r>
    </w:p>
    <w:p w14:paraId="7B850B76">
      <w:pPr>
        <w:spacing w:after="0" w:line="240" w:lineRule="auto"/>
        <w:jc w:val="both"/>
        <w:rPr>
          <w:rFonts w:ascii="Times New Roman" w:hAnsi="Times New Roman" w:cs="Times New Roman"/>
          <w:sz w:val="23"/>
          <w:szCs w:val="23"/>
        </w:rPr>
      </w:pPr>
      <w:r>
        <w:rPr>
          <w:rFonts w:ascii="Times New Roman" w:hAnsi="Times New Roman" w:cs="Times New Roman"/>
          <w:sz w:val="23"/>
          <w:szCs w:val="23"/>
        </w:rPr>
        <w:t>10.2 O valor descrito no item 10.1 é baseado em orçamentos junto a fornecedores e, também, junto à mídia especializada – Banco de Preços, atendendo ao disposto nos incisos III e IV do § 1º do artigo 23 da Lei 14.133/2021, cujas memórias de cálculo encontram-se nos autos.</w:t>
      </w:r>
    </w:p>
    <w:p w14:paraId="0B813B0E">
      <w:pPr>
        <w:spacing w:after="0" w:line="240" w:lineRule="auto"/>
        <w:jc w:val="both"/>
        <w:rPr>
          <w:rFonts w:ascii="Times New Roman" w:hAnsi="Times New Roman" w:cs="Times New Roman"/>
          <w:sz w:val="23"/>
          <w:szCs w:val="23"/>
        </w:rPr>
      </w:pPr>
    </w:p>
    <w:p w14:paraId="4BB4AE27">
      <w:pPr>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11. ADEQUAÇÃO ORÇAMENTÁRIA</w:t>
      </w:r>
    </w:p>
    <w:p w14:paraId="60D26CA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11.1 As despesas decorrentes da presente contratação correrão à conta de recursos específicos consignados no Orçamento da Prefeitura Municipal de Santa Helena de Goiás para o exercício 2025, sendo: 05.01.10.302.0011.2270 MANUTENÇÃO DO HOSPITAL MUNICIPAL 33.90.30.36 MATERIAL DE USO CONSUMO – MATERIAL HOSPITALAR FONTE 102 FICHA 0624. </w:t>
      </w:r>
    </w:p>
    <w:p w14:paraId="039F80C4">
      <w:pPr>
        <w:spacing w:after="0" w:line="240" w:lineRule="auto"/>
        <w:jc w:val="both"/>
        <w:rPr>
          <w:rFonts w:ascii="Times New Roman" w:hAnsi="Times New Roman" w:cs="Times New Roman"/>
          <w:sz w:val="23"/>
          <w:szCs w:val="23"/>
        </w:rPr>
      </w:pPr>
      <w:r>
        <w:rPr>
          <w:rFonts w:ascii="Times New Roman" w:hAnsi="Times New Roman" w:cs="Times New Roman"/>
          <w:sz w:val="23"/>
          <w:szCs w:val="23"/>
        </w:rPr>
        <w:t>11.2 A dotação relativa aos exercícios financeiros subsequentes será indicada após aprovação da Lei Orçamentária respectiva e liberação dos créditos correspondentes, mediante apostilamento.</w:t>
      </w:r>
    </w:p>
    <w:p w14:paraId="191B8BDD">
      <w:pPr>
        <w:spacing w:after="0" w:line="240" w:lineRule="auto"/>
        <w:jc w:val="both"/>
        <w:rPr>
          <w:rFonts w:ascii="Times New Roman" w:hAnsi="Times New Roman" w:cs="Times New Roman"/>
          <w:sz w:val="23"/>
          <w:szCs w:val="23"/>
        </w:rPr>
      </w:pPr>
    </w:p>
    <w:p w14:paraId="50D15AA7">
      <w:pPr>
        <w:spacing w:after="0" w:line="240" w:lineRule="auto"/>
        <w:jc w:val="right"/>
        <w:rPr>
          <w:rFonts w:ascii="Times New Roman" w:hAnsi="Times New Roman" w:cs="Times New Roman"/>
          <w:bCs/>
          <w:sz w:val="23"/>
          <w:szCs w:val="23"/>
        </w:rPr>
      </w:pPr>
      <w:r>
        <w:rPr>
          <w:rFonts w:ascii="Times New Roman" w:hAnsi="Times New Roman" w:cs="Times New Roman"/>
          <w:bCs/>
          <w:sz w:val="23"/>
          <w:szCs w:val="23"/>
        </w:rPr>
        <w:t>Santa Helena de Goiás/GO, 24 de março de 2025.</w:t>
      </w:r>
    </w:p>
    <w:p w14:paraId="5DC6BDA6">
      <w:pPr>
        <w:spacing w:after="0" w:line="240" w:lineRule="auto"/>
        <w:jc w:val="right"/>
        <w:rPr>
          <w:rFonts w:ascii="Times New Roman" w:hAnsi="Times New Roman" w:cs="Times New Roman"/>
          <w:bCs/>
          <w:sz w:val="23"/>
          <w:szCs w:val="23"/>
        </w:rPr>
      </w:pPr>
    </w:p>
    <w:p w14:paraId="7E2D88CB">
      <w:pPr>
        <w:spacing w:after="0" w:line="240" w:lineRule="auto"/>
        <w:jc w:val="right"/>
        <w:rPr>
          <w:rFonts w:ascii="Times New Roman" w:hAnsi="Times New Roman" w:cs="Times New Roman"/>
          <w:bCs/>
          <w:sz w:val="23"/>
          <w:szCs w:val="23"/>
        </w:rPr>
      </w:pPr>
    </w:p>
    <w:p w14:paraId="215BF952">
      <w:pPr>
        <w:spacing w:after="0" w:line="240" w:lineRule="auto"/>
        <w:jc w:val="right"/>
        <w:rPr>
          <w:rFonts w:ascii="Times New Roman" w:hAnsi="Times New Roman" w:cs="Times New Roman"/>
          <w:bCs/>
          <w:sz w:val="23"/>
          <w:szCs w:val="23"/>
        </w:rPr>
      </w:pPr>
    </w:p>
    <w:p w14:paraId="0A8F8972">
      <w:pPr>
        <w:spacing w:after="0" w:line="240" w:lineRule="auto"/>
        <w:jc w:val="center"/>
        <w:rPr>
          <w:rFonts w:ascii="Times New Roman" w:hAnsi="Times New Roman" w:cs="Times New Roman"/>
          <w:bCs/>
          <w:sz w:val="23"/>
          <w:szCs w:val="23"/>
        </w:rPr>
      </w:pPr>
    </w:p>
    <w:p w14:paraId="3F98868C">
      <w:pPr>
        <w:tabs>
          <w:tab w:val="left" w:pos="1701"/>
          <w:tab w:val="left" w:pos="5670"/>
        </w:tabs>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Kayo Lima Gomes</w:t>
      </w:r>
    </w:p>
    <w:p w14:paraId="596E822C">
      <w:pPr>
        <w:tabs>
          <w:tab w:val="left" w:pos="5670"/>
        </w:tabs>
        <w:spacing w:after="0" w:line="240" w:lineRule="auto"/>
        <w:jc w:val="center"/>
        <w:rPr>
          <w:rFonts w:ascii="Times New Roman" w:hAnsi="Times New Roman" w:cs="Times New Roman"/>
          <w:sz w:val="23"/>
          <w:szCs w:val="23"/>
        </w:rPr>
      </w:pPr>
      <w:r>
        <w:rPr>
          <w:rFonts w:ascii="Times New Roman" w:hAnsi="Times New Roman" w:cs="Times New Roman"/>
          <w:sz w:val="23"/>
          <w:szCs w:val="23"/>
        </w:rPr>
        <w:t>Coordenador da Assistência Farmacêutica e</w:t>
      </w:r>
    </w:p>
    <w:p w14:paraId="78E40EE1">
      <w:pPr>
        <w:spacing w:after="0" w:line="240" w:lineRule="auto"/>
        <w:ind w:left="-284" w:firstLine="710"/>
        <w:jc w:val="center"/>
        <w:rPr>
          <w:rFonts w:ascii="Times New Roman" w:hAnsi="Times New Roman" w:cs="Times New Roman"/>
          <w:sz w:val="23"/>
          <w:szCs w:val="23"/>
        </w:rPr>
      </w:pPr>
      <w:r>
        <w:rPr>
          <w:rFonts w:ascii="Times New Roman" w:hAnsi="Times New Roman" w:eastAsia="Liberation Serif" w:cs="Times New Roman"/>
          <w:kern w:val="0"/>
          <w:sz w:val="23"/>
          <w:szCs w:val="23"/>
          <w:lang w:eastAsia="pt-BR"/>
          <w14:ligatures w14:val="none"/>
        </w:rPr>
        <w:t>Farmácia Pública Municipal</w:t>
      </w:r>
    </w:p>
    <w:sectPr>
      <w:headerReference r:id="rId7" w:type="first"/>
      <w:headerReference r:id="rId5" w:type="default"/>
      <w:footerReference r:id="rId8" w:type="default"/>
      <w:headerReference r:id="rId6" w:type="even"/>
      <w:pgSz w:w="11906" w:h="16838"/>
      <w:pgMar w:top="1417" w:right="849" w:bottom="1417" w:left="1701" w:header="1701" w:footer="113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altName w:val="Microsoft YaHei"/>
    <w:panose1 w:val="00000000000000000000"/>
    <w:charset w:val="00"/>
    <w:family w:val="auto"/>
    <w:pitch w:val="default"/>
    <w:sig w:usb0="00000000" w:usb1="00000000" w:usb2="00000000" w:usb3="00000000" w:csb0="00000000" w:csb1="00000000"/>
  </w:font>
  <w:font w:name="Arial MT">
    <w:altName w:val="Arial"/>
    <w:panose1 w:val="00000000000000000000"/>
    <w:charset w:val="01"/>
    <w:family w:val="swiss"/>
    <w:pitch w:val="default"/>
    <w:sig w:usb0="00000000" w:usb1="00000000" w:usb2="00000000" w:usb3="00000000" w:csb0="00000000" w:csb1="00000000"/>
  </w:font>
  <w:font w:name="AdLib BT">
    <w:altName w:val="Courier New"/>
    <w:panose1 w:val="00000000000000000000"/>
    <w:charset w:val="00"/>
    <w:family w:val="decorative"/>
    <w:pitch w:val="default"/>
    <w:sig w:usb0="00000000" w:usb1="00000000" w:usb2="00000000" w:usb3="00000000" w:csb0="0000001B"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WenQuanYi Micro Hei">
    <w:altName w:val="Times New Roman"/>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altName w:val="Lucida Sans Unicode"/>
    <w:panose1 w:val="020B0602030504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9476040"/>
      <w:docPartObj>
        <w:docPartGallery w:val="AutoText"/>
      </w:docPartObj>
    </w:sdtPr>
    <w:sdtContent>
      <w:p w14:paraId="6874337B">
        <w:pPr>
          <w:pStyle w:val="25"/>
          <w:jc w:val="right"/>
        </w:pPr>
        <w:r>
          <w:fldChar w:fldCharType="begin"/>
        </w:r>
        <w:r>
          <w:instrText xml:space="preserve">PAGE   \* MERGEFORMAT</w:instrText>
        </w:r>
        <w:r>
          <w:fldChar w:fldCharType="separate"/>
        </w:r>
        <w:r>
          <w:t>1</w:t>
        </w:r>
        <w:r>
          <w:fldChar w:fldCharType="end"/>
        </w:r>
      </w:p>
    </w:sdtContent>
  </w:sdt>
  <w:p w14:paraId="18640259">
    <w:pPr>
      <w:pStyle w:val="2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91F16">
    <w:pPr>
      <w:pStyle w:val="23"/>
    </w:pPr>
    <w:r>
      <w:pict>
        <v:shape id="WordPictureWatermark1207601142" o:spid="_x0000_s1035" o:spt="75" type="#_x0000_t75" style="position:absolute;left:0pt;margin-left:-82.15pt;margin-top:-105.35pt;height:833.25pt;width:589.2pt;mso-position-horizontal-relative:margin;mso-position-vertical-relative:margin;z-index:-251655168;mso-width-relative:page;mso-height-relative:page;" filled="f" o:preferrelative="t" stroked="f" coordsize="21600,21600" o:allowincell="f">
          <v:path/>
          <v:fill on="f" focussize="0,0"/>
          <v:stroke on="f" joinstyle="miter"/>
          <v:imagedata r:id="rId1" o:title="PREF SANTA HELENA DE GOIÁS - PAPEL TIMBRADO"/>
          <o:lock v:ext="edit" aspectratio="t"/>
        </v:shape>
      </w:pict>
    </w:r>
  </w:p>
  <w:p w14:paraId="491B38E2">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0166E">
    <w:pPr>
      <w:pStyle w:val="23"/>
    </w:pPr>
    <w:r>
      <w:pict>
        <v:shape id="WordPictureWatermark1207601141" o:spid="_x0000_s1034" o:spt="75" type="#_x0000_t75" style="position:absolute;left:0pt;height:833.25pt;width:589.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PREF SANTA HELENA DE GOIÁS - PAPEL TIMBRAD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A4745">
    <w:pPr>
      <w:pStyle w:val="23"/>
    </w:pPr>
    <w:r>
      <w:pict>
        <v:shape id="WordPictureWatermark1207601140" o:spid="_x0000_s1033" o:spt="75" type="#_x0000_t75" style="position:absolute;left:0pt;height:833.25pt;width:589.2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PREF SANTA HELENA DE GOIÁS - PAPEL TIMBRADO"/>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1D5C100D"/>
    <w:multiLevelType w:val="multilevel"/>
    <w:tmpl w:val="1D5C100D"/>
    <w:lvl w:ilvl="0" w:tentative="0">
      <w:start w:val="1"/>
      <w:numFmt w:val="decimal"/>
      <w:pStyle w:val="42"/>
      <w:lvlText w:val="%1."/>
      <w:lvlJc w:val="left"/>
      <w:pPr>
        <w:ind w:left="360" w:hanging="360"/>
      </w:pPr>
      <w:rPr>
        <w:b/>
      </w:rPr>
    </w:lvl>
    <w:lvl w:ilvl="1" w:tentative="0">
      <w:start w:val="1"/>
      <w:numFmt w:val="decimal"/>
      <w:pStyle w:val="44"/>
      <w:lvlText w:val="%1.%2."/>
      <w:lvlJc w:val="left"/>
      <w:pPr>
        <w:ind w:left="999" w:hanging="432"/>
      </w:pPr>
      <w:rPr>
        <w:b w:val="0"/>
        <w:i w:val="0"/>
        <w:strike w:val="0"/>
        <w:color w:val="auto"/>
        <w:sz w:val="22"/>
        <w:szCs w:val="20"/>
        <w:u w:val="none"/>
      </w:rPr>
    </w:lvl>
    <w:lvl w:ilvl="2" w:tentative="0">
      <w:start w:val="1"/>
      <w:numFmt w:val="decimal"/>
      <w:pStyle w:val="45"/>
      <w:lvlText w:val="%1.%2.%3."/>
      <w:lvlJc w:val="left"/>
      <w:pPr>
        <w:ind w:left="3198" w:hanging="504"/>
      </w:pPr>
      <w:rPr>
        <w:rFonts w:hint="default" w:ascii="Times New Roman" w:hAnsi="Times New Roman" w:cs="Times New Roman"/>
        <w:b w:val="0"/>
        <w:i w:val="0"/>
        <w:strike w:val="0"/>
        <w:color w:val="auto"/>
        <w:sz w:val="22"/>
        <w:szCs w:val="20"/>
      </w:rPr>
    </w:lvl>
    <w:lvl w:ilvl="3" w:tentative="0">
      <w:start w:val="1"/>
      <w:numFmt w:val="decimal"/>
      <w:pStyle w:val="46"/>
      <w:lvlText w:val="%1.%2.%3.%4."/>
      <w:lvlJc w:val="left"/>
      <w:pPr>
        <w:ind w:left="2491" w:hanging="648"/>
      </w:pPr>
    </w:lvl>
    <w:lvl w:ilvl="4" w:tentative="0">
      <w:start w:val="1"/>
      <w:numFmt w:val="decimal"/>
      <w:pStyle w:val="47"/>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
    <w:nsid w:val="423816EA"/>
    <w:multiLevelType w:val="multilevel"/>
    <w:tmpl w:val="423816EA"/>
    <w:lvl w:ilvl="0" w:tentative="0">
      <w:start w:val="9"/>
      <w:numFmt w:val="decimal"/>
      <w:lvlText w:val="%1."/>
      <w:lvlJc w:val="left"/>
      <w:pPr>
        <w:ind w:left="660" w:hanging="660"/>
      </w:pPr>
      <w:rPr>
        <w:rFonts w:hint="default"/>
      </w:rPr>
    </w:lvl>
    <w:lvl w:ilvl="1" w:tentative="0">
      <w:start w:val="30"/>
      <w:numFmt w:val="decimal"/>
      <w:lvlText w:val="%1.%2."/>
      <w:lvlJc w:val="left"/>
      <w:pPr>
        <w:ind w:left="660" w:hanging="6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517B108E"/>
    <w:multiLevelType w:val="multilevel"/>
    <w:tmpl w:val="517B108E"/>
    <w:lvl w:ilvl="0" w:tentative="0">
      <w:start w:val="1"/>
      <w:numFmt w:val="lowerLetter"/>
      <w:lvlText w:val="%1)"/>
      <w:lvlJc w:val="left"/>
      <w:pPr>
        <w:ind w:left="720" w:hanging="360"/>
      </w:pPr>
      <w:rPr>
        <w:rFonts w:hint="default"/>
        <w:b w:val="0"/>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41D66DE"/>
    <w:multiLevelType w:val="multilevel"/>
    <w:tmpl w:val="641D66DE"/>
    <w:lvl w:ilvl="0" w:tentative="0">
      <w:start w:val="1"/>
      <w:numFmt w:val="decimal"/>
      <w:pStyle w:val="75"/>
      <w:lvlText w:val="%1."/>
      <w:lvlJc w:val="left"/>
      <w:pPr>
        <w:tabs>
          <w:tab w:val="left" w:pos="720"/>
        </w:tabs>
        <w:ind w:left="720" w:hanging="360"/>
      </w:pPr>
      <w:rPr>
        <w:b/>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pStyle w:val="122"/>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6B8942B4"/>
    <w:multiLevelType w:val="multilevel"/>
    <w:tmpl w:val="6B8942B4"/>
    <w:lvl w:ilvl="0" w:tentative="0">
      <w:start w:val="1"/>
      <w:numFmt w:val="upperRoman"/>
      <w:lvlText w:val="%1."/>
      <w:lvlJc w:val="left"/>
      <w:pPr>
        <w:ind w:left="1253" w:hanging="471"/>
        <w:jc w:val="right"/>
      </w:pPr>
      <w:rPr>
        <w:rFonts w:hint="default" w:ascii="Arial MT" w:hAnsi="Arial MT" w:eastAsia="Arial MT" w:cs="Arial MT"/>
        <w:b w:val="0"/>
        <w:bCs w:val="0"/>
        <w:i w:val="0"/>
        <w:iCs w:val="0"/>
        <w:spacing w:val="-1"/>
        <w:w w:val="99"/>
        <w:sz w:val="20"/>
        <w:szCs w:val="20"/>
        <w:lang w:val="pt-PT" w:eastAsia="en-US" w:bidi="ar-SA"/>
      </w:rPr>
    </w:lvl>
    <w:lvl w:ilvl="1" w:tentative="0">
      <w:start w:val="0"/>
      <w:numFmt w:val="bullet"/>
      <w:lvlText w:val="•"/>
      <w:lvlJc w:val="left"/>
      <w:pPr>
        <w:ind w:left="2198" w:hanging="471"/>
      </w:pPr>
      <w:rPr>
        <w:rFonts w:hint="default"/>
        <w:lang w:val="pt-PT" w:eastAsia="en-US" w:bidi="ar-SA"/>
      </w:rPr>
    </w:lvl>
    <w:lvl w:ilvl="2" w:tentative="0">
      <w:start w:val="0"/>
      <w:numFmt w:val="bullet"/>
      <w:pStyle w:val="50"/>
      <w:lvlText w:val="•"/>
      <w:lvlJc w:val="left"/>
      <w:pPr>
        <w:ind w:left="3137" w:hanging="471"/>
      </w:pPr>
      <w:rPr>
        <w:rFonts w:hint="default"/>
        <w:lang w:val="pt-PT" w:eastAsia="en-US" w:bidi="ar-SA"/>
      </w:rPr>
    </w:lvl>
    <w:lvl w:ilvl="3" w:tentative="0">
      <w:start w:val="0"/>
      <w:numFmt w:val="bullet"/>
      <w:lvlText w:val="•"/>
      <w:lvlJc w:val="left"/>
      <w:pPr>
        <w:ind w:left="4075" w:hanging="471"/>
      </w:pPr>
      <w:rPr>
        <w:rFonts w:hint="default"/>
        <w:lang w:val="pt-PT" w:eastAsia="en-US" w:bidi="ar-SA"/>
      </w:rPr>
    </w:lvl>
    <w:lvl w:ilvl="4" w:tentative="0">
      <w:start w:val="0"/>
      <w:numFmt w:val="bullet"/>
      <w:lvlText w:val="•"/>
      <w:lvlJc w:val="left"/>
      <w:pPr>
        <w:ind w:left="5014" w:hanging="471"/>
      </w:pPr>
      <w:rPr>
        <w:rFonts w:hint="default"/>
        <w:lang w:val="pt-PT" w:eastAsia="en-US" w:bidi="ar-SA"/>
      </w:rPr>
    </w:lvl>
    <w:lvl w:ilvl="5" w:tentative="0">
      <w:start w:val="0"/>
      <w:numFmt w:val="bullet"/>
      <w:lvlText w:val="•"/>
      <w:lvlJc w:val="left"/>
      <w:pPr>
        <w:ind w:left="5953" w:hanging="471"/>
      </w:pPr>
      <w:rPr>
        <w:rFonts w:hint="default"/>
        <w:lang w:val="pt-PT" w:eastAsia="en-US" w:bidi="ar-SA"/>
      </w:rPr>
    </w:lvl>
    <w:lvl w:ilvl="6" w:tentative="0">
      <w:start w:val="0"/>
      <w:numFmt w:val="bullet"/>
      <w:lvlText w:val="•"/>
      <w:lvlJc w:val="left"/>
      <w:pPr>
        <w:ind w:left="6891" w:hanging="471"/>
      </w:pPr>
      <w:rPr>
        <w:rFonts w:hint="default"/>
        <w:lang w:val="pt-PT" w:eastAsia="en-US" w:bidi="ar-SA"/>
      </w:rPr>
    </w:lvl>
    <w:lvl w:ilvl="7" w:tentative="0">
      <w:start w:val="0"/>
      <w:numFmt w:val="bullet"/>
      <w:lvlText w:val="•"/>
      <w:lvlJc w:val="left"/>
      <w:pPr>
        <w:ind w:left="7830" w:hanging="471"/>
      </w:pPr>
      <w:rPr>
        <w:rFonts w:hint="default"/>
        <w:lang w:val="pt-PT" w:eastAsia="en-US" w:bidi="ar-SA"/>
      </w:rPr>
    </w:lvl>
    <w:lvl w:ilvl="8" w:tentative="0">
      <w:start w:val="0"/>
      <w:numFmt w:val="bullet"/>
      <w:lvlText w:val="•"/>
      <w:lvlJc w:val="left"/>
      <w:pPr>
        <w:ind w:left="8769" w:hanging="471"/>
      </w:pPr>
      <w:rPr>
        <w:rFonts w:hint="default"/>
        <w:lang w:val="pt-PT" w:eastAsia="en-US" w:bidi="ar-SA"/>
      </w:r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hdrShapeDefaults>
    <o:shapelayout v:ext="edit">
      <o:idmap v:ext="edit" data="1"/>
    </o:shapelayout>
  </w:hdrShapeDefault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7D0"/>
    <w:rsid w:val="0000347B"/>
    <w:rsid w:val="00004A68"/>
    <w:rsid w:val="00006AC6"/>
    <w:rsid w:val="000202CD"/>
    <w:rsid w:val="00021869"/>
    <w:rsid w:val="00021B7C"/>
    <w:rsid w:val="000425BD"/>
    <w:rsid w:val="00053F0C"/>
    <w:rsid w:val="000856C5"/>
    <w:rsid w:val="0009249A"/>
    <w:rsid w:val="000927DE"/>
    <w:rsid w:val="000951B1"/>
    <w:rsid w:val="000A1B0E"/>
    <w:rsid w:val="000B5FDE"/>
    <w:rsid w:val="000F57A2"/>
    <w:rsid w:val="0012435E"/>
    <w:rsid w:val="001346A6"/>
    <w:rsid w:val="00146C41"/>
    <w:rsid w:val="00151EBC"/>
    <w:rsid w:val="00152E78"/>
    <w:rsid w:val="0017197A"/>
    <w:rsid w:val="00172474"/>
    <w:rsid w:val="00190995"/>
    <w:rsid w:val="001A6656"/>
    <w:rsid w:val="001F2829"/>
    <w:rsid w:val="002252FA"/>
    <w:rsid w:val="002451F8"/>
    <w:rsid w:val="00245763"/>
    <w:rsid w:val="00256DB9"/>
    <w:rsid w:val="002674CD"/>
    <w:rsid w:val="002768EB"/>
    <w:rsid w:val="00284EDA"/>
    <w:rsid w:val="00285E2F"/>
    <w:rsid w:val="00292136"/>
    <w:rsid w:val="002B1210"/>
    <w:rsid w:val="002D061A"/>
    <w:rsid w:val="003155DD"/>
    <w:rsid w:val="00347488"/>
    <w:rsid w:val="00394EE9"/>
    <w:rsid w:val="003A0DA2"/>
    <w:rsid w:val="003D3416"/>
    <w:rsid w:val="003D60E3"/>
    <w:rsid w:val="003E0603"/>
    <w:rsid w:val="00406C53"/>
    <w:rsid w:val="00410357"/>
    <w:rsid w:val="00446330"/>
    <w:rsid w:val="0045005E"/>
    <w:rsid w:val="00455E56"/>
    <w:rsid w:val="00477E97"/>
    <w:rsid w:val="004C07D0"/>
    <w:rsid w:val="004C29E5"/>
    <w:rsid w:val="004E3287"/>
    <w:rsid w:val="004E4D42"/>
    <w:rsid w:val="004E71C5"/>
    <w:rsid w:val="00533E7E"/>
    <w:rsid w:val="00546140"/>
    <w:rsid w:val="00555153"/>
    <w:rsid w:val="0058235C"/>
    <w:rsid w:val="00594E2B"/>
    <w:rsid w:val="005A4E1E"/>
    <w:rsid w:val="005B66F2"/>
    <w:rsid w:val="005C01BD"/>
    <w:rsid w:val="005E0CA8"/>
    <w:rsid w:val="005F2B8B"/>
    <w:rsid w:val="005F7810"/>
    <w:rsid w:val="00613D88"/>
    <w:rsid w:val="00630E3D"/>
    <w:rsid w:val="006445F9"/>
    <w:rsid w:val="00647C2E"/>
    <w:rsid w:val="006A19C8"/>
    <w:rsid w:val="006B6B76"/>
    <w:rsid w:val="006C1828"/>
    <w:rsid w:val="006C52C0"/>
    <w:rsid w:val="006D4AD1"/>
    <w:rsid w:val="006E4328"/>
    <w:rsid w:val="00700779"/>
    <w:rsid w:val="007368C8"/>
    <w:rsid w:val="00740E8F"/>
    <w:rsid w:val="00774650"/>
    <w:rsid w:val="0077650C"/>
    <w:rsid w:val="007B7B7F"/>
    <w:rsid w:val="007D4898"/>
    <w:rsid w:val="007E1E96"/>
    <w:rsid w:val="0080155C"/>
    <w:rsid w:val="00803D7D"/>
    <w:rsid w:val="00816B40"/>
    <w:rsid w:val="0087158B"/>
    <w:rsid w:val="0089727B"/>
    <w:rsid w:val="008C5DF4"/>
    <w:rsid w:val="008E0B27"/>
    <w:rsid w:val="008F42CB"/>
    <w:rsid w:val="00913033"/>
    <w:rsid w:val="00951F43"/>
    <w:rsid w:val="009A1A16"/>
    <w:rsid w:val="009D4DCA"/>
    <w:rsid w:val="009E54AD"/>
    <w:rsid w:val="009E72BD"/>
    <w:rsid w:val="009F7F4C"/>
    <w:rsid w:val="00A03D54"/>
    <w:rsid w:val="00A428C3"/>
    <w:rsid w:val="00A52AAE"/>
    <w:rsid w:val="00A83ACC"/>
    <w:rsid w:val="00AA7378"/>
    <w:rsid w:val="00AE010F"/>
    <w:rsid w:val="00AE147E"/>
    <w:rsid w:val="00B04701"/>
    <w:rsid w:val="00B26462"/>
    <w:rsid w:val="00B3043D"/>
    <w:rsid w:val="00B33A64"/>
    <w:rsid w:val="00B40BF4"/>
    <w:rsid w:val="00B64279"/>
    <w:rsid w:val="00B66B39"/>
    <w:rsid w:val="00B805D3"/>
    <w:rsid w:val="00B9345E"/>
    <w:rsid w:val="00B93C7B"/>
    <w:rsid w:val="00BA1460"/>
    <w:rsid w:val="00BB2D59"/>
    <w:rsid w:val="00BC5CB5"/>
    <w:rsid w:val="00BE1409"/>
    <w:rsid w:val="00BE7D4A"/>
    <w:rsid w:val="00BE7DD5"/>
    <w:rsid w:val="00C17543"/>
    <w:rsid w:val="00C62983"/>
    <w:rsid w:val="00C8251A"/>
    <w:rsid w:val="00C876F1"/>
    <w:rsid w:val="00CA10D0"/>
    <w:rsid w:val="00CA3261"/>
    <w:rsid w:val="00CA5AE6"/>
    <w:rsid w:val="00CB4D06"/>
    <w:rsid w:val="00CC6B68"/>
    <w:rsid w:val="00D14712"/>
    <w:rsid w:val="00D16949"/>
    <w:rsid w:val="00D30CE8"/>
    <w:rsid w:val="00D410FF"/>
    <w:rsid w:val="00D44037"/>
    <w:rsid w:val="00D55206"/>
    <w:rsid w:val="00D7078C"/>
    <w:rsid w:val="00D71021"/>
    <w:rsid w:val="00D75574"/>
    <w:rsid w:val="00D7571B"/>
    <w:rsid w:val="00D814D1"/>
    <w:rsid w:val="00D8566B"/>
    <w:rsid w:val="00D917C0"/>
    <w:rsid w:val="00D94718"/>
    <w:rsid w:val="00DA342B"/>
    <w:rsid w:val="00DB1124"/>
    <w:rsid w:val="00DE0933"/>
    <w:rsid w:val="00E25510"/>
    <w:rsid w:val="00E46D5A"/>
    <w:rsid w:val="00E71A0B"/>
    <w:rsid w:val="00E82715"/>
    <w:rsid w:val="00EA59E5"/>
    <w:rsid w:val="00EA7CC1"/>
    <w:rsid w:val="00EB20B8"/>
    <w:rsid w:val="00EC6FB3"/>
    <w:rsid w:val="00EF346A"/>
    <w:rsid w:val="00F12014"/>
    <w:rsid w:val="00F168DA"/>
    <w:rsid w:val="00F2305B"/>
    <w:rsid w:val="00F44AC3"/>
    <w:rsid w:val="00F55208"/>
    <w:rsid w:val="00F55A10"/>
    <w:rsid w:val="00F7779E"/>
    <w:rsid w:val="00F77F25"/>
    <w:rsid w:val="00F91C87"/>
    <w:rsid w:val="00F92278"/>
    <w:rsid w:val="00FA38CB"/>
    <w:rsid w:val="00FA6B10"/>
    <w:rsid w:val="00FD4028"/>
    <w:rsid w:val="00FF7DB8"/>
    <w:rsid w:val="032F2F7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7" w:name="Placeholder Text"/>
    <w:lsdException w:qFormat="1" w:unhideWhenUsed="0" w:uiPriority="99"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pt-BR" w:eastAsia="en-US" w:bidi="ar-SA"/>
      <w14:ligatures w14:val="standardContextual"/>
    </w:rPr>
  </w:style>
  <w:style w:type="paragraph" w:styleId="2">
    <w:name w:val="heading 1"/>
    <w:basedOn w:val="1"/>
    <w:link w:val="3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eastAsia="pt-BR"/>
      <w14:ligatures w14:val="none"/>
    </w:rPr>
  </w:style>
  <w:style w:type="paragraph" w:styleId="3">
    <w:name w:val="heading 2"/>
    <w:basedOn w:val="1"/>
    <w:next w:val="1"/>
    <w:link w:val="34"/>
    <w:unhideWhenUsed/>
    <w:qFormat/>
    <w:uiPriority w:val="0"/>
    <w:pPr>
      <w:keepNext/>
      <w:keepLines/>
      <w:spacing w:before="200" w:after="0"/>
      <w:outlineLvl w:val="1"/>
    </w:pPr>
    <w:rPr>
      <w:rFonts w:asciiTheme="majorHAnsi" w:hAnsiTheme="majorHAnsi" w:eastAsiaTheme="majorEastAsia" w:cstheme="majorBidi"/>
      <w:b/>
      <w:bCs/>
      <w:color w:val="4472C4" w:themeColor="accent1"/>
      <w:kern w:val="0"/>
      <w:sz w:val="26"/>
      <w:szCs w:val="26"/>
      <w14:textFill>
        <w14:solidFill>
          <w14:schemeClr w14:val="accent1"/>
        </w14:solidFill>
      </w14:textFill>
      <w14:ligatures w14:val="none"/>
    </w:rPr>
  </w:style>
  <w:style w:type="paragraph" w:styleId="4">
    <w:name w:val="heading 3"/>
    <w:basedOn w:val="1"/>
    <w:next w:val="1"/>
    <w:link w:val="35"/>
    <w:unhideWhenUsed/>
    <w:qFormat/>
    <w:uiPriority w:val="9"/>
    <w:pPr>
      <w:keepNext/>
      <w:keepLines/>
      <w:spacing w:before="40" w:after="0"/>
      <w:outlineLvl w:val="2"/>
    </w:pPr>
    <w:rPr>
      <w:rFonts w:asciiTheme="majorHAnsi" w:hAnsiTheme="majorHAnsi" w:eastAsiaTheme="majorEastAsia" w:cstheme="majorBidi"/>
      <w:color w:val="203864" w:themeColor="accent1" w:themeShade="80"/>
      <w:kern w:val="0"/>
      <w:sz w:val="24"/>
      <w:szCs w:val="24"/>
      <w14:ligatures w14:val="none"/>
    </w:rPr>
  </w:style>
  <w:style w:type="paragraph" w:styleId="5">
    <w:name w:val="heading 4"/>
    <w:basedOn w:val="1"/>
    <w:next w:val="1"/>
    <w:link w:val="36"/>
    <w:semiHidden/>
    <w:unhideWhenUsed/>
    <w:qFormat/>
    <w:uiPriority w:val="0"/>
    <w:pPr>
      <w:keepNext/>
      <w:keepLines/>
      <w:spacing w:before="200" w:after="0"/>
      <w:outlineLvl w:val="3"/>
    </w:pPr>
    <w:rPr>
      <w:rFonts w:asciiTheme="majorHAnsi" w:hAnsiTheme="majorHAnsi" w:eastAsiaTheme="majorEastAsia" w:cstheme="majorBidi"/>
      <w:b/>
      <w:bCs/>
      <w:i/>
      <w:iCs/>
      <w:color w:val="4472C4" w:themeColor="accent1"/>
      <w:kern w:val="0"/>
      <w14:textFill>
        <w14:solidFill>
          <w14:schemeClr w14:val="accent1"/>
        </w14:solidFill>
      </w14:textFill>
      <w14:ligatures w14:val="none"/>
    </w:rPr>
  </w:style>
  <w:style w:type="paragraph" w:styleId="6">
    <w:name w:val="heading 5"/>
    <w:basedOn w:val="1"/>
    <w:next w:val="1"/>
    <w:link w:val="37"/>
    <w:unhideWhenUsed/>
    <w:qFormat/>
    <w:uiPriority w:val="0"/>
    <w:pPr>
      <w:keepNext/>
      <w:keepLines/>
      <w:spacing w:before="40" w:after="0" w:line="240" w:lineRule="auto"/>
      <w:outlineLvl w:val="4"/>
    </w:pPr>
    <w:rPr>
      <w:rFonts w:asciiTheme="majorHAnsi" w:hAnsiTheme="majorHAnsi" w:eastAsiaTheme="majorEastAsia" w:cstheme="majorBidi"/>
      <w:color w:val="2F5597" w:themeColor="accent1" w:themeShade="BF"/>
      <w:kern w:val="0"/>
      <w:sz w:val="24"/>
      <w:szCs w:val="24"/>
      <w:lang w:eastAsia="pt-BR"/>
      <w14:ligatures w14:val="none"/>
    </w:rPr>
  </w:style>
  <w:style w:type="paragraph" w:styleId="7">
    <w:name w:val="heading 6"/>
    <w:basedOn w:val="1"/>
    <w:next w:val="1"/>
    <w:link w:val="38"/>
    <w:semiHidden/>
    <w:unhideWhenUsed/>
    <w:qFormat/>
    <w:uiPriority w:val="9"/>
    <w:pPr>
      <w:keepNext/>
      <w:keepLines/>
      <w:spacing w:before="40" w:after="0"/>
      <w:outlineLvl w:val="5"/>
    </w:pPr>
    <w:rPr>
      <w:rFonts w:asciiTheme="majorHAnsi" w:hAnsiTheme="majorHAnsi" w:eastAsiaTheme="majorEastAsia" w:cstheme="majorBidi"/>
      <w:color w:val="203864" w:themeColor="accent1" w:themeShade="80"/>
      <w:kern w:val="0"/>
      <w14:ligatures w14:val="none"/>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uiPriority w:val="99"/>
    <w:rPr>
      <w:color w:val="954F72" w:themeColor="followedHyperlink"/>
      <w:u w:val="single"/>
      <w14:textFill>
        <w14:solidFill>
          <w14:schemeClr w14:val="folHlink"/>
        </w14:solidFill>
      </w14:textFill>
    </w:rPr>
  </w:style>
  <w:style w:type="character" w:styleId="13">
    <w:name w:val="Emphasis"/>
    <w:basedOn w:val="8"/>
    <w:qFormat/>
    <w:uiPriority w:val="20"/>
    <w:rPr>
      <w:i/>
      <w:iCs/>
    </w:rPr>
  </w:style>
  <w:style w:type="character" w:styleId="14">
    <w:name w:val="footnote reference"/>
    <w:basedOn w:val="8"/>
    <w:semiHidden/>
    <w:unhideWhenUsed/>
    <w:qFormat/>
    <w:uiPriority w:val="99"/>
    <w:rPr>
      <w:rFonts w:cs="Times New Roman"/>
      <w:vertAlign w:val="superscript"/>
    </w:rPr>
  </w:style>
  <w:style w:type="character" w:styleId="15">
    <w:name w:val="Hyperlink"/>
    <w:basedOn w:val="8"/>
    <w:unhideWhenUsed/>
    <w:qFormat/>
    <w:uiPriority w:val="99"/>
    <w:rPr>
      <w:color w:val="0000FF"/>
      <w:u w:val="single"/>
    </w:rPr>
  </w:style>
  <w:style w:type="paragraph" w:styleId="16">
    <w:name w:val="Body Text"/>
    <w:basedOn w:val="1"/>
    <w:link w:val="60"/>
    <w:qFormat/>
    <w:uiPriority w:val="1"/>
    <w:pPr>
      <w:suppressAutoHyphens/>
      <w:spacing w:after="0" w:line="240" w:lineRule="auto"/>
      <w:jc w:val="center"/>
    </w:pPr>
    <w:rPr>
      <w:rFonts w:ascii="Times New Roman" w:hAnsi="Times New Roman" w:eastAsia="Times New Roman" w:cs="Times New Roman"/>
      <w:kern w:val="0"/>
      <w:sz w:val="34"/>
      <w:szCs w:val="34"/>
      <w:lang w:eastAsia="ar-SA"/>
      <w14:ligatures w14:val="none"/>
    </w:rPr>
  </w:style>
  <w:style w:type="paragraph" w:styleId="17">
    <w:name w:val="annotation text"/>
    <w:basedOn w:val="1"/>
    <w:link w:val="73"/>
    <w:unhideWhenUsed/>
    <w:qFormat/>
    <w:uiPriority w:val="99"/>
    <w:pPr>
      <w:spacing w:after="0" w:line="240" w:lineRule="auto"/>
    </w:pPr>
    <w:rPr>
      <w:rFonts w:ascii="Ecofont_Spranq_eco_Sans" w:hAnsi="Ecofont_Spranq_eco_Sans" w:cs="Tahoma" w:eastAsiaTheme="minorEastAsia"/>
      <w:kern w:val="0"/>
      <w:sz w:val="20"/>
      <w:szCs w:val="20"/>
      <w:lang w:eastAsia="pt-BR"/>
      <w14:ligatures w14:val="none"/>
    </w:rPr>
  </w:style>
  <w:style w:type="paragraph" w:styleId="18">
    <w:name w:val="Body Text Indent 2"/>
    <w:basedOn w:val="1"/>
    <w:link w:val="32"/>
    <w:semiHidden/>
    <w:qFormat/>
    <w:uiPriority w:val="99"/>
    <w:pPr>
      <w:spacing w:after="0" w:line="240" w:lineRule="auto"/>
      <w:ind w:left="1985"/>
      <w:jc w:val="both"/>
    </w:pPr>
    <w:rPr>
      <w:rFonts w:ascii="Tahoma" w:hAnsi="Tahoma" w:eastAsia="Times New Roman" w:cs="Times New Roman"/>
      <w:i/>
      <w:kern w:val="0"/>
      <w:sz w:val="24"/>
      <w:szCs w:val="20"/>
      <w:lang w:eastAsia="pt-BR"/>
      <w14:ligatures w14:val="none"/>
    </w:rPr>
  </w:style>
  <w:style w:type="paragraph" w:styleId="19">
    <w:name w:val="Title"/>
    <w:basedOn w:val="1"/>
    <w:next w:val="20"/>
    <w:link w:val="61"/>
    <w:qFormat/>
    <w:uiPriority w:val="0"/>
    <w:pPr>
      <w:suppressAutoHyphens/>
      <w:spacing w:after="0" w:line="240" w:lineRule="auto"/>
      <w:jc w:val="center"/>
    </w:pPr>
    <w:rPr>
      <w:rFonts w:ascii="AdLib BT" w:hAnsi="AdLib BT" w:eastAsia="Times New Roman" w:cs="AdLib BT"/>
      <w:b/>
      <w:bCs/>
      <w:i/>
      <w:iCs/>
      <w:color w:val="000080"/>
      <w:kern w:val="0"/>
      <w:sz w:val="26"/>
      <w:szCs w:val="26"/>
      <w:lang w:eastAsia="ar-SA"/>
      <w14:ligatures w14:val="none"/>
    </w:rPr>
  </w:style>
  <w:style w:type="paragraph" w:styleId="20">
    <w:name w:val="Subtitle"/>
    <w:basedOn w:val="1"/>
    <w:next w:val="16"/>
    <w:link w:val="62"/>
    <w:qFormat/>
    <w:uiPriority w:val="0"/>
    <w:pPr>
      <w:keepNext/>
      <w:suppressAutoHyphens/>
      <w:spacing w:before="240" w:after="120" w:line="240" w:lineRule="auto"/>
      <w:jc w:val="center"/>
    </w:pPr>
    <w:rPr>
      <w:rFonts w:ascii="Arial" w:hAnsi="Arial" w:eastAsia="MS Mincho" w:cs="Arial"/>
      <w:i/>
      <w:iCs/>
      <w:kern w:val="0"/>
      <w:sz w:val="28"/>
      <w:szCs w:val="28"/>
      <w:lang w:eastAsia="ar-SA"/>
      <w14:ligatures w14:val="none"/>
    </w:rPr>
  </w:style>
  <w:style w:type="paragraph" w:styleId="21">
    <w:name w:val="List Bullet 5"/>
    <w:basedOn w:val="1"/>
    <w:uiPriority w:val="0"/>
    <w:pPr>
      <w:numPr>
        <w:ilvl w:val="0"/>
        <w:numId w:val="1"/>
      </w:numPr>
      <w:spacing w:after="0" w:line="240" w:lineRule="auto"/>
      <w:contextualSpacing/>
    </w:pPr>
    <w:rPr>
      <w:rFonts w:ascii="Ecofont_Spranq_eco_Sans" w:hAnsi="Ecofont_Spranq_eco_Sans" w:cs="Tahoma" w:eastAsiaTheme="minorEastAsia"/>
      <w:kern w:val="0"/>
      <w:sz w:val="24"/>
      <w:szCs w:val="24"/>
      <w:lang w:eastAsia="pt-BR"/>
      <w14:ligatures w14:val="none"/>
    </w:rPr>
  </w:style>
  <w:style w:type="paragraph" w:styleId="2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styleId="23">
    <w:name w:val="header"/>
    <w:basedOn w:val="1"/>
    <w:link w:val="29"/>
    <w:unhideWhenUsed/>
    <w:uiPriority w:val="99"/>
    <w:pPr>
      <w:tabs>
        <w:tab w:val="center" w:pos="4252"/>
        <w:tab w:val="right" w:pos="8504"/>
      </w:tabs>
      <w:spacing w:after="0" w:line="240" w:lineRule="auto"/>
    </w:pPr>
  </w:style>
  <w:style w:type="paragraph" w:styleId="24">
    <w:name w:val="annotation subject"/>
    <w:basedOn w:val="17"/>
    <w:next w:val="17"/>
    <w:link w:val="74"/>
    <w:semiHidden/>
    <w:unhideWhenUsed/>
    <w:uiPriority w:val="99"/>
    <w:rPr>
      <w:b/>
      <w:bCs/>
    </w:rPr>
  </w:style>
  <w:style w:type="paragraph" w:styleId="25">
    <w:name w:val="footer"/>
    <w:basedOn w:val="1"/>
    <w:link w:val="30"/>
    <w:unhideWhenUsed/>
    <w:uiPriority w:val="99"/>
    <w:pPr>
      <w:tabs>
        <w:tab w:val="center" w:pos="4252"/>
        <w:tab w:val="right" w:pos="8504"/>
      </w:tabs>
      <w:spacing w:after="0" w:line="240" w:lineRule="auto"/>
    </w:pPr>
  </w:style>
  <w:style w:type="paragraph" w:styleId="26">
    <w:name w:val="Balloon Text"/>
    <w:basedOn w:val="1"/>
    <w:link w:val="64"/>
    <w:unhideWhenUsed/>
    <w:uiPriority w:val="99"/>
    <w:pPr>
      <w:spacing w:after="0" w:line="240" w:lineRule="auto"/>
    </w:pPr>
    <w:rPr>
      <w:rFonts w:ascii="Segoe UI" w:hAnsi="Segoe UI" w:cs="Segoe UI"/>
      <w:kern w:val="0"/>
      <w:sz w:val="18"/>
      <w:szCs w:val="18"/>
      <w14:ligatures w14:val="none"/>
    </w:rPr>
  </w:style>
  <w:style w:type="paragraph" w:styleId="27">
    <w:name w:val="Body Text Indent"/>
    <w:basedOn w:val="1"/>
    <w:link w:val="31"/>
    <w:semiHidden/>
    <w:qFormat/>
    <w:uiPriority w:val="99"/>
    <w:pPr>
      <w:spacing w:after="0" w:line="240" w:lineRule="auto"/>
      <w:ind w:firstLine="1418"/>
      <w:jc w:val="both"/>
    </w:pPr>
    <w:rPr>
      <w:rFonts w:ascii="Tahoma" w:hAnsi="Tahoma" w:eastAsia="Times New Roman" w:cs="Times New Roman"/>
      <w:kern w:val="0"/>
      <w:sz w:val="24"/>
      <w:szCs w:val="20"/>
      <w:lang w:eastAsia="pt-BR"/>
      <w14:ligatures w14:val="none"/>
    </w:rPr>
  </w:style>
  <w:style w:type="table" w:styleId="28">
    <w:name w:val="Table Grid"/>
    <w:basedOn w:val="9"/>
    <w:qFormat/>
    <w:uiPriority w:val="3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Cabeçalho Char"/>
    <w:basedOn w:val="8"/>
    <w:link w:val="23"/>
    <w:qFormat/>
    <w:uiPriority w:val="99"/>
  </w:style>
  <w:style w:type="character" w:customStyle="1" w:styleId="30">
    <w:name w:val="Rodapé Char"/>
    <w:basedOn w:val="8"/>
    <w:link w:val="25"/>
    <w:qFormat/>
    <w:uiPriority w:val="99"/>
  </w:style>
  <w:style w:type="character" w:customStyle="1" w:styleId="31">
    <w:name w:val="Recuo de corpo de texto Char"/>
    <w:basedOn w:val="8"/>
    <w:link w:val="27"/>
    <w:semiHidden/>
    <w:uiPriority w:val="99"/>
    <w:rPr>
      <w:rFonts w:ascii="Tahoma" w:hAnsi="Tahoma" w:eastAsia="Times New Roman" w:cs="Times New Roman"/>
      <w:kern w:val="0"/>
      <w:sz w:val="24"/>
      <w:szCs w:val="20"/>
      <w:lang w:eastAsia="pt-BR"/>
      <w14:ligatures w14:val="none"/>
    </w:rPr>
  </w:style>
  <w:style w:type="character" w:customStyle="1" w:styleId="32">
    <w:name w:val="Recuo de corpo de texto 2 Char"/>
    <w:basedOn w:val="8"/>
    <w:link w:val="18"/>
    <w:semiHidden/>
    <w:qFormat/>
    <w:uiPriority w:val="99"/>
    <w:rPr>
      <w:rFonts w:ascii="Tahoma" w:hAnsi="Tahoma" w:eastAsia="Times New Roman" w:cs="Times New Roman"/>
      <w:i/>
      <w:kern w:val="0"/>
      <w:sz w:val="24"/>
      <w:szCs w:val="20"/>
      <w:lang w:eastAsia="pt-BR"/>
      <w14:ligatures w14:val="none"/>
    </w:rPr>
  </w:style>
  <w:style w:type="character" w:customStyle="1" w:styleId="33">
    <w:name w:val="Título 1 Char"/>
    <w:basedOn w:val="8"/>
    <w:link w:val="2"/>
    <w:uiPriority w:val="9"/>
    <w:rPr>
      <w:rFonts w:ascii="Times New Roman" w:hAnsi="Times New Roman" w:eastAsia="Times New Roman" w:cs="Times New Roman"/>
      <w:b/>
      <w:bCs/>
      <w:kern w:val="36"/>
      <w:sz w:val="48"/>
      <w:szCs w:val="48"/>
      <w:lang w:eastAsia="pt-BR"/>
      <w14:ligatures w14:val="none"/>
    </w:rPr>
  </w:style>
  <w:style w:type="character" w:customStyle="1" w:styleId="34">
    <w:name w:val="Título 2 Char"/>
    <w:basedOn w:val="8"/>
    <w:link w:val="3"/>
    <w:uiPriority w:val="0"/>
    <w:rPr>
      <w:rFonts w:asciiTheme="majorHAnsi" w:hAnsiTheme="majorHAnsi" w:eastAsiaTheme="majorEastAsia" w:cstheme="majorBidi"/>
      <w:b/>
      <w:bCs/>
      <w:color w:val="4472C4" w:themeColor="accent1"/>
      <w:kern w:val="0"/>
      <w:sz w:val="26"/>
      <w:szCs w:val="26"/>
      <w14:textFill>
        <w14:solidFill>
          <w14:schemeClr w14:val="accent1"/>
        </w14:solidFill>
      </w14:textFill>
      <w14:ligatures w14:val="none"/>
    </w:rPr>
  </w:style>
  <w:style w:type="character" w:customStyle="1" w:styleId="35">
    <w:name w:val="Título 3 Char"/>
    <w:basedOn w:val="8"/>
    <w:link w:val="4"/>
    <w:qFormat/>
    <w:uiPriority w:val="9"/>
    <w:rPr>
      <w:rFonts w:asciiTheme="majorHAnsi" w:hAnsiTheme="majorHAnsi" w:eastAsiaTheme="majorEastAsia" w:cstheme="majorBidi"/>
      <w:color w:val="203864" w:themeColor="accent1" w:themeShade="80"/>
      <w:kern w:val="0"/>
      <w:sz w:val="24"/>
      <w:szCs w:val="24"/>
      <w14:ligatures w14:val="none"/>
    </w:rPr>
  </w:style>
  <w:style w:type="character" w:customStyle="1" w:styleId="36">
    <w:name w:val="Título 4 Char"/>
    <w:basedOn w:val="8"/>
    <w:link w:val="5"/>
    <w:semiHidden/>
    <w:qFormat/>
    <w:uiPriority w:val="0"/>
    <w:rPr>
      <w:rFonts w:asciiTheme="majorHAnsi" w:hAnsiTheme="majorHAnsi" w:eastAsiaTheme="majorEastAsia" w:cstheme="majorBidi"/>
      <w:b/>
      <w:bCs/>
      <w:i/>
      <w:iCs/>
      <w:color w:val="4472C4" w:themeColor="accent1"/>
      <w:kern w:val="0"/>
      <w14:textFill>
        <w14:solidFill>
          <w14:schemeClr w14:val="accent1"/>
        </w14:solidFill>
      </w14:textFill>
      <w14:ligatures w14:val="none"/>
    </w:rPr>
  </w:style>
  <w:style w:type="character" w:customStyle="1" w:styleId="37">
    <w:name w:val="Título 5 Char"/>
    <w:basedOn w:val="8"/>
    <w:link w:val="6"/>
    <w:qFormat/>
    <w:uiPriority w:val="0"/>
    <w:rPr>
      <w:rFonts w:asciiTheme="majorHAnsi" w:hAnsiTheme="majorHAnsi" w:eastAsiaTheme="majorEastAsia" w:cstheme="majorBidi"/>
      <w:color w:val="2F5597" w:themeColor="accent1" w:themeShade="BF"/>
      <w:kern w:val="0"/>
      <w:sz w:val="24"/>
      <w:szCs w:val="24"/>
      <w:lang w:eastAsia="pt-BR"/>
      <w14:ligatures w14:val="none"/>
    </w:rPr>
  </w:style>
  <w:style w:type="character" w:customStyle="1" w:styleId="38">
    <w:name w:val="Título 6 Char"/>
    <w:basedOn w:val="8"/>
    <w:link w:val="7"/>
    <w:semiHidden/>
    <w:qFormat/>
    <w:uiPriority w:val="9"/>
    <w:rPr>
      <w:rFonts w:asciiTheme="majorHAnsi" w:hAnsiTheme="majorHAnsi" w:eastAsiaTheme="majorEastAsia" w:cstheme="majorBidi"/>
      <w:color w:val="203864" w:themeColor="accent1" w:themeShade="80"/>
      <w:kern w:val="0"/>
      <w14:ligatures w14:val="none"/>
    </w:rPr>
  </w:style>
  <w:style w:type="paragraph" w:customStyle="1" w:styleId="39">
    <w:name w:val="WW-Padrão"/>
    <w:qFormat/>
    <w:uiPriority w:val="99"/>
    <w:pPr>
      <w:widowControl w:val="0"/>
      <w:suppressAutoHyphens/>
      <w:autoSpaceDE w:val="0"/>
      <w:spacing w:after="0" w:line="240" w:lineRule="auto"/>
    </w:pPr>
    <w:rPr>
      <w:rFonts w:ascii="Times New Roman" w:hAnsi="Times New Roman" w:eastAsia="Times New Roman" w:cs="Times New Roman"/>
      <w:kern w:val="0"/>
      <w:sz w:val="24"/>
      <w:szCs w:val="24"/>
      <w:lang w:val="pt-BR" w:eastAsia="ar-SA" w:bidi="ar-SA"/>
      <w14:ligatures w14:val="none"/>
    </w:rPr>
  </w:style>
  <w:style w:type="character" w:customStyle="1" w:styleId="40">
    <w:name w:val="Menção Pendente1"/>
    <w:basedOn w:val="8"/>
    <w:semiHidden/>
    <w:unhideWhenUsed/>
    <w:uiPriority w:val="99"/>
    <w:rPr>
      <w:color w:val="605E5C"/>
      <w:shd w:val="clear" w:color="auto" w:fill="E1DFDD"/>
    </w:rPr>
  </w:style>
  <w:style w:type="paragraph" w:styleId="41">
    <w:name w:val="List Paragraph"/>
    <w:basedOn w:val="1"/>
    <w:link w:val="57"/>
    <w:qFormat/>
    <w:uiPriority w:val="34"/>
    <w:pPr>
      <w:spacing w:after="200" w:line="276" w:lineRule="auto"/>
      <w:ind w:left="720"/>
      <w:contextualSpacing/>
    </w:pPr>
    <w:rPr>
      <w:rFonts w:eastAsiaTheme="minorEastAsia"/>
      <w:kern w:val="0"/>
      <w:lang w:eastAsia="pt-BR"/>
      <w14:ligatures w14:val="none"/>
    </w:rPr>
  </w:style>
  <w:style w:type="paragraph" w:customStyle="1" w:styleId="42">
    <w:name w:val="Nivel 01"/>
    <w:basedOn w:val="2"/>
    <w:next w:val="1"/>
    <w:link w:val="43"/>
    <w:qFormat/>
    <w:uiPriority w:val="0"/>
    <w:pPr>
      <w:keepNext/>
      <w:keepLines/>
      <w:numPr>
        <w:ilvl w:val="0"/>
        <w:numId w:val="2"/>
      </w:numPr>
      <w:tabs>
        <w:tab w:val="left" w:pos="567"/>
      </w:tabs>
      <w:spacing w:before="240" w:beforeAutospacing="0" w:after="0" w:afterAutospacing="0"/>
      <w:jc w:val="both"/>
    </w:pPr>
    <w:rPr>
      <w:rFonts w:ascii="Arial" w:hAnsi="Arial" w:cs="Arial" w:eastAsiaTheme="majorEastAsia"/>
      <w:kern w:val="0"/>
      <w:sz w:val="20"/>
      <w:szCs w:val="20"/>
    </w:rPr>
  </w:style>
  <w:style w:type="character" w:customStyle="1" w:styleId="43">
    <w:name w:val="Nivel 01 Char"/>
    <w:basedOn w:val="8"/>
    <w:link w:val="42"/>
    <w:qFormat/>
    <w:uiPriority w:val="0"/>
    <w:rPr>
      <w:rFonts w:ascii="Arial" w:hAnsi="Arial" w:cs="Arial" w:eastAsiaTheme="majorEastAsia"/>
      <w:b/>
      <w:bCs/>
      <w:kern w:val="0"/>
      <w:sz w:val="20"/>
      <w:szCs w:val="20"/>
      <w:lang w:eastAsia="pt-BR"/>
      <w14:ligatures w14:val="none"/>
    </w:rPr>
  </w:style>
  <w:style w:type="paragraph" w:customStyle="1" w:styleId="44">
    <w:name w:val="Nivel 2"/>
    <w:basedOn w:val="1"/>
    <w:link w:val="48"/>
    <w:qFormat/>
    <w:uiPriority w:val="0"/>
    <w:pPr>
      <w:numPr>
        <w:ilvl w:val="1"/>
        <w:numId w:val="2"/>
      </w:numPr>
      <w:spacing w:before="120" w:after="120" w:line="276" w:lineRule="auto"/>
      <w:ind w:left="0" w:firstLine="0"/>
      <w:jc w:val="both"/>
    </w:pPr>
    <w:rPr>
      <w:rFonts w:ascii="Arial" w:hAnsi="Arial" w:cs="Arial" w:eastAsiaTheme="minorEastAsia"/>
      <w:color w:val="000000"/>
      <w:kern w:val="0"/>
      <w:sz w:val="20"/>
      <w:szCs w:val="20"/>
      <w:lang w:eastAsia="pt-BR"/>
      <w14:ligatures w14:val="none"/>
    </w:rPr>
  </w:style>
  <w:style w:type="paragraph" w:customStyle="1" w:styleId="45">
    <w:name w:val="Nivel 3"/>
    <w:basedOn w:val="1"/>
    <w:link w:val="52"/>
    <w:qFormat/>
    <w:uiPriority w:val="0"/>
    <w:pPr>
      <w:numPr>
        <w:ilvl w:val="2"/>
        <w:numId w:val="2"/>
      </w:numPr>
      <w:spacing w:before="120" w:after="120" w:line="276" w:lineRule="auto"/>
      <w:ind w:left="425" w:firstLine="0"/>
      <w:jc w:val="both"/>
    </w:pPr>
    <w:rPr>
      <w:rFonts w:ascii="Arial" w:hAnsi="Arial" w:cs="Arial" w:eastAsiaTheme="minorEastAsia"/>
      <w:color w:val="000000"/>
      <w:kern w:val="0"/>
      <w:sz w:val="20"/>
      <w:szCs w:val="20"/>
      <w:lang w:eastAsia="pt-BR"/>
      <w14:ligatures w14:val="none"/>
    </w:rPr>
  </w:style>
  <w:style w:type="paragraph" w:customStyle="1" w:styleId="46">
    <w:name w:val="Nivel 4"/>
    <w:basedOn w:val="45"/>
    <w:link w:val="56"/>
    <w:qFormat/>
    <w:uiPriority w:val="0"/>
    <w:pPr>
      <w:numPr>
        <w:ilvl w:val="3"/>
      </w:numPr>
      <w:tabs>
        <w:tab w:val="left" w:pos="2880"/>
      </w:tabs>
      <w:ind w:left="851" w:firstLine="0"/>
    </w:pPr>
    <w:rPr>
      <w:color w:val="auto"/>
    </w:rPr>
  </w:style>
  <w:style w:type="paragraph" w:customStyle="1" w:styleId="47">
    <w:name w:val="Nivel 5"/>
    <w:basedOn w:val="46"/>
    <w:qFormat/>
    <w:uiPriority w:val="0"/>
    <w:pPr>
      <w:numPr>
        <w:ilvl w:val="4"/>
      </w:numPr>
      <w:tabs>
        <w:tab w:val="left" w:pos="3600"/>
      </w:tabs>
      <w:ind w:left="1276" w:firstLine="0"/>
    </w:pPr>
  </w:style>
  <w:style w:type="character" w:customStyle="1" w:styleId="48">
    <w:name w:val="Nivel 2 Char"/>
    <w:basedOn w:val="8"/>
    <w:link w:val="44"/>
    <w:qFormat/>
    <w:locked/>
    <w:uiPriority w:val="0"/>
    <w:rPr>
      <w:rFonts w:ascii="Arial" w:hAnsi="Arial" w:cs="Arial" w:eastAsiaTheme="minorEastAsia"/>
      <w:color w:val="000000"/>
      <w:kern w:val="0"/>
      <w:sz w:val="20"/>
      <w:szCs w:val="20"/>
      <w:lang w:eastAsia="pt-BR"/>
      <w14:ligatures w14:val="none"/>
    </w:rPr>
  </w:style>
  <w:style w:type="paragraph" w:customStyle="1" w:styleId="49">
    <w:name w:val="Nível 2 -Red"/>
    <w:basedOn w:val="44"/>
    <w:link w:val="51"/>
    <w:qFormat/>
    <w:uiPriority w:val="0"/>
    <w:rPr>
      <w:i/>
      <w:iCs/>
      <w:color w:val="FF0000"/>
    </w:rPr>
  </w:style>
  <w:style w:type="paragraph" w:customStyle="1" w:styleId="50">
    <w:name w:val="Nível 3-R"/>
    <w:basedOn w:val="45"/>
    <w:link w:val="53"/>
    <w:qFormat/>
    <w:uiPriority w:val="0"/>
    <w:pPr>
      <w:numPr>
        <w:numId w:val="3"/>
      </w:numPr>
      <w:ind w:left="425" w:firstLine="0"/>
    </w:pPr>
    <w:rPr>
      <w:i/>
      <w:iCs/>
      <w:color w:val="FF0000"/>
    </w:rPr>
  </w:style>
  <w:style w:type="character" w:customStyle="1" w:styleId="51">
    <w:name w:val="Nível 2 -Red Char"/>
    <w:basedOn w:val="48"/>
    <w:link w:val="49"/>
    <w:qFormat/>
    <w:uiPriority w:val="0"/>
    <w:rPr>
      <w:rFonts w:ascii="Arial" w:hAnsi="Arial" w:cs="Arial" w:eastAsiaTheme="minorEastAsia"/>
      <w:i/>
      <w:iCs/>
      <w:color w:val="FF0000"/>
      <w:kern w:val="0"/>
      <w:sz w:val="20"/>
      <w:szCs w:val="20"/>
      <w:lang w:eastAsia="pt-BR"/>
      <w14:ligatures w14:val="none"/>
    </w:rPr>
  </w:style>
  <w:style w:type="character" w:customStyle="1" w:styleId="52">
    <w:name w:val="Nivel 3 Char"/>
    <w:basedOn w:val="8"/>
    <w:link w:val="45"/>
    <w:qFormat/>
    <w:uiPriority w:val="0"/>
    <w:rPr>
      <w:rFonts w:ascii="Arial" w:hAnsi="Arial" w:cs="Arial" w:eastAsiaTheme="minorEastAsia"/>
      <w:color w:val="000000"/>
      <w:kern w:val="0"/>
      <w:sz w:val="20"/>
      <w:szCs w:val="20"/>
      <w:lang w:eastAsia="pt-BR"/>
      <w14:ligatures w14:val="none"/>
    </w:rPr>
  </w:style>
  <w:style w:type="character" w:customStyle="1" w:styleId="53">
    <w:name w:val="Nível 3-R Char"/>
    <w:basedOn w:val="52"/>
    <w:link w:val="50"/>
    <w:qFormat/>
    <w:uiPriority w:val="0"/>
    <w:rPr>
      <w:rFonts w:ascii="Arial" w:hAnsi="Arial" w:cs="Arial" w:eastAsiaTheme="minorEastAsia"/>
      <w:i/>
      <w:iCs/>
      <w:color w:val="FF0000"/>
      <w:kern w:val="0"/>
      <w:sz w:val="20"/>
      <w:szCs w:val="20"/>
      <w:lang w:eastAsia="pt-BR"/>
      <w14:ligatures w14:val="none"/>
    </w:rPr>
  </w:style>
  <w:style w:type="paragraph" w:customStyle="1" w:styleId="54">
    <w:name w:val="Nível 1-Sem Num"/>
    <w:basedOn w:val="42"/>
    <w:link w:val="55"/>
    <w:qFormat/>
    <w:uiPriority w:val="0"/>
    <w:pPr>
      <w:numPr>
        <w:numId w:val="0"/>
      </w:numPr>
      <w:ind w:left="357"/>
      <w:outlineLvl w:val="1"/>
    </w:pPr>
    <w:rPr>
      <w:color w:val="FF0000"/>
    </w:rPr>
  </w:style>
  <w:style w:type="character" w:customStyle="1" w:styleId="55">
    <w:name w:val="Nível 1-Sem Num Char"/>
    <w:basedOn w:val="43"/>
    <w:link w:val="54"/>
    <w:qFormat/>
    <w:uiPriority w:val="0"/>
    <w:rPr>
      <w:rFonts w:ascii="Arial" w:hAnsi="Arial" w:cs="Arial" w:eastAsiaTheme="majorEastAsia"/>
      <w:color w:val="FF0000"/>
      <w:kern w:val="0"/>
      <w:sz w:val="20"/>
      <w:szCs w:val="20"/>
      <w:lang w:eastAsia="pt-BR"/>
      <w14:ligatures w14:val="none"/>
    </w:rPr>
  </w:style>
  <w:style w:type="character" w:customStyle="1" w:styleId="56">
    <w:name w:val="Nivel 4 Char"/>
    <w:basedOn w:val="8"/>
    <w:link w:val="46"/>
    <w:uiPriority w:val="0"/>
    <w:rPr>
      <w:rFonts w:ascii="Arial" w:hAnsi="Arial" w:cs="Arial" w:eastAsiaTheme="minorEastAsia"/>
      <w:kern w:val="0"/>
      <w:sz w:val="20"/>
      <w:szCs w:val="20"/>
      <w:lang w:eastAsia="pt-BR"/>
      <w14:ligatures w14:val="none"/>
    </w:rPr>
  </w:style>
  <w:style w:type="character" w:customStyle="1" w:styleId="57">
    <w:name w:val="Parágrafo da Lista Char"/>
    <w:basedOn w:val="8"/>
    <w:link w:val="41"/>
    <w:qFormat/>
    <w:uiPriority w:val="34"/>
    <w:rPr>
      <w:rFonts w:eastAsiaTheme="minorEastAsia"/>
      <w:kern w:val="0"/>
      <w:lang w:eastAsia="pt-BR"/>
      <w14:ligatures w14:val="none"/>
    </w:rPr>
  </w:style>
  <w:style w:type="paragraph" w:customStyle="1" w:styleId="58">
    <w:name w:val="Preâmbulo"/>
    <w:basedOn w:val="1"/>
    <w:link w:val="59"/>
    <w:qFormat/>
    <w:uiPriority w:val="0"/>
    <w:pPr>
      <w:spacing w:before="480" w:after="120" w:line="360" w:lineRule="auto"/>
      <w:ind w:left="4253" w:right="-17"/>
      <w:jc w:val="both"/>
    </w:pPr>
    <w:rPr>
      <w:rFonts w:ascii="Arial" w:hAnsi="Arial" w:eastAsia="Arial" w:cs="Arial"/>
      <w:bCs/>
      <w:kern w:val="0"/>
      <w:sz w:val="20"/>
      <w:szCs w:val="20"/>
      <w:lang w:eastAsia="pt-BR"/>
      <w14:ligatures w14:val="none"/>
    </w:rPr>
  </w:style>
  <w:style w:type="character" w:customStyle="1" w:styleId="59">
    <w:name w:val="Preâmbulo Char"/>
    <w:basedOn w:val="8"/>
    <w:link w:val="58"/>
    <w:uiPriority w:val="0"/>
    <w:rPr>
      <w:rFonts w:ascii="Arial" w:hAnsi="Arial" w:eastAsia="Arial" w:cs="Arial"/>
      <w:bCs/>
      <w:kern w:val="0"/>
      <w:sz w:val="20"/>
      <w:szCs w:val="20"/>
      <w:lang w:eastAsia="pt-BR"/>
      <w14:ligatures w14:val="none"/>
    </w:rPr>
  </w:style>
  <w:style w:type="character" w:customStyle="1" w:styleId="60">
    <w:name w:val="Corpo de texto Char"/>
    <w:basedOn w:val="8"/>
    <w:link w:val="16"/>
    <w:uiPriority w:val="99"/>
    <w:rPr>
      <w:rFonts w:ascii="Times New Roman" w:hAnsi="Times New Roman" w:eastAsia="Times New Roman" w:cs="Times New Roman"/>
      <w:kern w:val="0"/>
      <w:sz w:val="34"/>
      <w:szCs w:val="34"/>
      <w:lang w:eastAsia="ar-SA"/>
      <w14:ligatures w14:val="none"/>
    </w:rPr>
  </w:style>
  <w:style w:type="character" w:customStyle="1" w:styleId="61">
    <w:name w:val="Título Char"/>
    <w:basedOn w:val="8"/>
    <w:link w:val="19"/>
    <w:uiPriority w:val="0"/>
    <w:rPr>
      <w:rFonts w:ascii="AdLib BT" w:hAnsi="AdLib BT" w:eastAsia="Times New Roman" w:cs="AdLib BT"/>
      <w:b/>
      <w:bCs/>
      <w:i/>
      <w:iCs/>
      <w:color w:val="000080"/>
      <w:kern w:val="0"/>
      <w:sz w:val="26"/>
      <w:szCs w:val="26"/>
      <w:lang w:eastAsia="ar-SA"/>
      <w14:ligatures w14:val="none"/>
    </w:rPr>
  </w:style>
  <w:style w:type="character" w:customStyle="1" w:styleId="62">
    <w:name w:val="Subtítulo Char"/>
    <w:basedOn w:val="8"/>
    <w:link w:val="20"/>
    <w:uiPriority w:val="0"/>
    <w:rPr>
      <w:rFonts w:ascii="Arial" w:hAnsi="Arial" w:eastAsia="MS Mincho" w:cs="Arial"/>
      <w:i/>
      <w:iCs/>
      <w:kern w:val="0"/>
      <w:sz w:val="28"/>
      <w:szCs w:val="28"/>
      <w:lang w:eastAsia="ar-SA"/>
      <w14:ligatures w14:val="none"/>
    </w:rPr>
  </w:style>
  <w:style w:type="character" w:customStyle="1" w:styleId="63">
    <w:name w:val="Menção Pendente2"/>
    <w:basedOn w:val="8"/>
    <w:semiHidden/>
    <w:unhideWhenUsed/>
    <w:uiPriority w:val="99"/>
    <w:rPr>
      <w:color w:val="605E5C"/>
      <w:shd w:val="clear" w:color="auto" w:fill="E1DFDD"/>
    </w:rPr>
  </w:style>
  <w:style w:type="character" w:customStyle="1" w:styleId="64">
    <w:name w:val="Texto de balão Char"/>
    <w:basedOn w:val="8"/>
    <w:link w:val="26"/>
    <w:uiPriority w:val="99"/>
    <w:rPr>
      <w:rFonts w:ascii="Segoe UI" w:hAnsi="Segoe UI" w:cs="Segoe UI"/>
      <w:kern w:val="0"/>
      <w:sz w:val="18"/>
      <w:szCs w:val="18"/>
      <w14:ligatures w14:val="none"/>
    </w:rPr>
  </w:style>
  <w:style w:type="paragraph" w:customStyle="1" w:styleId="65">
    <w:name w:val="Nivel1"/>
    <w:basedOn w:val="2"/>
    <w:next w:val="1"/>
    <w:link w:val="84"/>
    <w:qFormat/>
    <w:uiPriority w:val="0"/>
    <w:pPr>
      <w:keepNext/>
      <w:keepLines/>
      <w:spacing w:before="480" w:beforeAutospacing="0" w:after="120" w:afterAutospacing="0" w:line="276" w:lineRule="auto"/>
      <w:ind w:left="360" w:hanging="360"/>
      <w:jc w:val="both"/>
    </w:pPr>
    <w:rPr>
      <w:rFonts w:ascii="Arial" w:hAnsi="Arial" w:cs="Arial" w:eastAsiaTheme="majorEastAsia"/>
      <w:bCs w:val="0"/>
      <w:color w:val="000000"/>
      <w:kern w:val="0"/>
      <w:sz w:val="32"/>
      <w:szCs w:val="32"/>
    </w:rPr>
  </w:style>
  <w:style w:type="paragraph" w:customStyle="1" w:styleId="66">
    <w:name w:val="Nível 2"/>
    <w:basedOn w:val="1"/>
    <w:next w:val="1"/>
    <w:uiPriority w:val="0"/>
    <w:pPr>
      <w:spacing w:after="120" w:line="240" w:lineRule="auto"/>
      <w:jc w:val="both"/>
    </w:pPr>
    <w:rPr>
      <w:rFonts w:ascii="Arial" w:hAnsi="Arial" w:cs="Times New Roman" w:eastAsiaTheme="minorEastAsia"/>
      <w:b/>
      <w:kern w:val="0"/>
      <w:sz w:val="24"/>
      <w:szCs w:val="20"/>
      <w:lang w:eastAsia="pt-BR"/>
      <w14:ligatures w14:val="none"/>
    </w:rPr>
  </w:style>
  <w:style w:type="character" w:customStyle="1" w:styleId="67">
    <w:name w:val="normal__char1"/>
    <w:uiPriority w:val="0"/>
    <w:rPr>
      <w:rFonts w:hint="default" w:ascii="Arial" w:hAnsi="Arial" w:cs="Arial"/>
      <w:sz w:val="24"/>
      <w:szCs w:val="24"/>
      <w:u w:val="none"/>
    </w:rPr>
  </w:style>
  <w:style w:type="character" w:customStyle="1" w:styleId="68">
    <w:name w:val="apple-style-span"/>
    <w:basedOn w:val="8"/>
    <w:uiPriority w:val="0"/>
  </w:style>
  <w:style w:type="paragraph" w:styleId="69">
    <w:name w:val="Quote"/>
    <w:basedOn w:val="1"/>
    <w:next w:val="1"/>
    <w:link w:val="70"/>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kern w:val="0"/>
      <w:sz w:val="20"/>
      <w:szCs w:val="24"/>
      <w14:ligatures w14:val="none"/>
    </w:rPr>
  </w:style>
  <w:style w:type="character" w:customStyle="1" w:styleId="70">
    <w:name w:val="Citação Char"/>
    <w:basedOn w:val="8"/>
    <w:link w:val="69"/>
    <w:qFormat/>
    <w:uiPriority w:val="0"/>
    <w:rPr>
      <w:rFonts w:ascii="Arial" w:hAnsi="Arial" w:eastAsia="Calibri" w:cs="Tahoma"/>
      <w:i/>
      <w:iCs/>
      <w:color w:val="000000"/>
      <w:kern w:val="0"/>
      <w:sz w:val="20"/>
      <w:szCs w:val="24"/>
      <w:shd w:val="clear" w:color="auto" w:fill="FFFFCC"/>
      <w14:ligatures w14:val="none"/>
    </w:rPr>
  </w:style>
  <w:style w:type="paragraph" w:customStyle="1" w:styleId="71">
    <w:name w:val="Nota explicativa"/>
    <w:basedOn w:val="69"/>
    <w:link w:val="72"/>
    <w:qFormat/>
    <w:uiPriority w:val="0"/>
    <w:rPr>
      <w:szCs w:val="20"/>
    </w:rPr>
  </w:style>
  <w:style w:type="character" w:customStyle="1" w:styleId="72">
    <w:name w:val="Nota explicativa Char"/>
    <w:basedOn w:val="70"/>
    <w:link w:val="71"/>
    <w:uiPriority w:val="0"/>
    <w:rPr>
      <w:rFonts w:ascii="Arial" w:hAnsi="Arial" w:eastAsia="Calibri" w:cs="Tahoma"/>
      <w:color w:val="000000"/>
      <w:kern w:val="0"/>
      <w:sz w:val="20"/>
      <w:szCs w:val="20"/>
      <w:shd w:val="clear" w:color="auto" w:fill="FFFFCC"/>
      <w14:ligatures w14:val="none"/>
    </w:rPr>
  </w:style>
  <w:style w:type="character" w:customStyle="1" w:styleId="73">
    <w:name w:val="Texto de comentário Char"/>
    <w:basedOn w:val="8"/>
    <w:link w:val="17"/>
    <w:qFormat/>
    <w:uiPriority w:val="99"/>
    <w:rPr>
      <w:rFonts w:ascii="Ecofont_Spranq_eco_Sans" w:hAnsi="Ecofont_Spranq_eco_Sans" w:cs="Tahoma" w:eastAsiaTheme="minorEastAsia"/>
      <w:kern w:val="0"/>
      <w:sz w:val="20"/>
      <w:szCs w:val="20"/>
      <w:lang w:eastAsia="pt-BR"/>
      <w14:ligatures w14:val="none"/>
    </w:rPr>
  </w:style>
  <w:style w:type="character" w:customStyle="1" w:styleId="74">
    <w:name w:val="Assunto do comentário Char"/>
    <w:basedOn w:val="73"/>
    <w:link w:val="24"/>
    <w:semiHidden/>
    <w:uiPriority w:val="99"/>
    <w:rPr>
      <w:rFonts w:ascii="Ecofont_Spranq_eco_Sans" w:hAnsi="Ecofont_Spranq_eco_Sans" w:cs="Tahoma" w:eastAsiaTheme="minorEastAsia"/>
      <w:b/>
      <w:bCs/>
      <w:kern w:val="0"/>
      <w:sz w:val="20"/>
      <w:szCs w:val="20"/>
      <w:lang w:eastAsia="pt-BR"/>
      <w14:ligatures w14:val="none"/>
    </w:rPr>
  </w:style>
  <w:style w:type="paragraph" w:customStyle="1" w:styleId="75">
    <w:name w:val="Nivel_01_Titulo"/>
    <w:basedOn w:val="42"/>
    <w:link w:val="76"/>
    <w:qFormat/>
    <w:uiPriority w:val="0"/>
    <w:pPr>
      <w:numPr>
        <w:numId w:val="4"/>
      </w:numPr>
      <w:tabs>
        <w:tab w:val="left" w:pos="720"/>
      </w:tabs>
      <w:jc w:val="left"/>
    </w:pPr>
    <w:rPr>
      <w:rFonts w:cstheme="majorBidi"/>
      <w:color w:val="000000" w:themeColor="text1"/>
      <w:spacing w:val="5"/>
      <w:kern w:val="28"/>
      <w:sz w:val="52"/>
      <w:szCs w:val="52"/>
      <w14:textFill>
        <w14:solidFill>
          <w14:schemeClr w14:val="tx1"/>
        </w14:solidFill>
      </w14:textFill>
    </w:rPr>
  </w:style>
  <w:style w:type="character" w:customStyle="1" w:styleId="76">
    <w:name w:val="Nivel_01_Titulo Char"/>
    <w:basedOn w:val="43"/>
    <w:link w:val="75"/>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14:ligatures w14:val="none"/>
    </w:rPr>
  </w:style>
  <w:style w:type="paragraph" w:customStyle="1" w:styleId="7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kern w:val="0"/>
      <w:sz w:val="20"/>
      <w:szCs w:val="24"/>
      <w:lang w:val="pt-BR" w:eastAsia="zh-CN" w:bidi="hi-IN"/>
      <w14:ligatures w14:val="none"/>
    </w:rPr>
  </w:style>
  <w:style w:type="character" w:customStyle="1" w:styleId="78">
    <w:name w:val="Quote Char"/>
    <w:basedOn w:val="8"/>
    <w:link w:val="79"/>
    <w:uiPriority w:val="0"/>
    <w:rPr>
      <w:rFonts w:ascii="Ecofont_Spranq_eco_Sans" w:hAnsi="Ecofont_Spranq_eco_Sans" w:eastAsia="Calibri" w:cs="Tahoma"/>
      <w:i/>
      <w:iCs/>
      <w:color w:val="000000"/>
      <w:shd w:val="clear" w:color="auto" w:fill="FFFFCC"/>
    </w:rPr>
  </w:style>
  <w:style w:type="paragraph" w:customStyle="1" w:styleId="79">
    <w:name w:val="Citação1"/>
    <w:basedOn w:val="1"/>
    <w:next w:val="1"/>
    <w:link w:val="78"/>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0">
    <w:name w:val="paragraph"/>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character" w:customStyle="1" w:styleId="81">
    <w:name w:val="normaltextrun"/>
    <w:basedOn w:val="8"/>
    <w:uiPriority w:val="0"/>
  </w:style>
  <w:style w:type="character" w:customStyle="1" w:styleId="82">
    <w:name w:val="eop"/>
    <w:basedOn w:val="8"/>
    <w:uiPriority w:val="0"/>
  </w:style>
  <w:style w:type="character" w:customStyle="1" w:styleId="83">
    <w:name w:val="spellingerror"/>
    <w:basedOn w:val="8"/>
    <w:uiPriority w:val="0"/>
  </w:style>
  <w:style w:type="character" w:customStyle="1" w:styleId="84">
    <w:name w:val="Nivel1 Char"/>
    <w:basedOn w:val="33"/>
    <w:link w:val="65"/>
    <w:uiPriority w:val="0"/>
    <w:rPr>
      <w:rFonts w:ascii="Arial" w:hAnsi="Arial" w:cs="Arial" w:eastAsiaTheme="majorEastAsia"/>
      <w:bCs w:val="0"/>
      <w:color w:val="000000"/>
      <w:kern w:val="0"/>
      <w:sz w:val="32"/>
      <w:szCs w:val="32"/>
      <w:lang w:eastAsia="pt-BR"/>
      <w14:ligatures w14:val="none"/>
    </w:rPr>
  </w:style>
  <w:style w:type="paragraph" w:customStyle="1" w:styleId="85">
    <w:name w:val="Parágrafo da Lista1"/>
    <w:basedOn w:val="1"/>
    <w:uiPriority w:val="0"/>
    <w:pPr>
      <w:spacing w:after="0" w:line="240" w:lineRule="auto"/>
      <w:ind w:left="720"/>
    </w:pPr>
    <w:rPr>
      <w:rFonts w:ascii="Ecofont_Spranq_eco_Sans" w:hAnsi="Ecofont_Spranq_eco_Sans" w:eastAsia="Times New Roman" w:cs="Ecofont_Spranq_eco_Sans"/>
      <w:kern w:val="0"/>
      <w:sz w:val="24"/>
      <w:szCs w:val="24"/>
      <w:lang w:eastAsia="pt-BR"/>
      <w14:ligatures w14:val="none"/>
    </w:rPr>
  </w:style>
  <w:style w:type="paragraph" w:customStyle="1" w:styleId="86">
    <w:name w:val="Nivel 1"/>
    <w:basedOn w:val="44"/>
    <w:next w:val="44"/>
    <w:uiPriority w:val="0"/>
    <w:pPr>
      <w:numPr>
        <w:ilvl w:val="0"/>
        <w:numId w:val="0"/>
      </w:numPr>
      <w:ind w:left="360" w:hanging="360"/>
    </w:pPr>
    <w:rPr>
      <w:b/>
    </w:rPr>
  </w:style>
  <w:style w:type="paragraph" w:customStyle="1" w:styleId="87">
    <w:name w:val="textbody"/>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88">
    <w:name w:val="em_0020ementa"/>
    <w:basedOn w:val="1"/>
    <w:uiPriority w:val="0"/>
    <w:pPr>
      <w:spacing w:after="0" w:line="240" w:lineRule="auto"/>
      <w:ind w:left="4160"/>
      <w:jc w:val="both"/>
    </w:pPr>
    <w:rPr>
      <w:rFonts w:ascii="Times New Roman" w:hAnsi="Times New Roman" w:eastAsia="Times New Roman" w:cs="Times New Roman"/>
      <w:kern w:val="0"/>
      <w:sz w:val="28"/>
      <w:szCs w:val="28"/>
      <w:lang w:eastAsia="pt-BR"/>
      <w14:ligatures w14:val="none"/>
    </w:rPr>
  </w:style>
  <w:style w:type="character" w:customStyle="1" w:styleId="89">
    <w:name w:val="cp_0020corpodespacho__char1"/>
    <w:uiPriority w:val="0"/>
    <w:rPr>
      <w:rFonts w:hint="default" w:ascii="Times New Roman" w:hAnsi="Times New Roman" w:cs="Times New Roman"/>
      <w:sz w:val="26"/>
      <w:szCs w:val="26"/>
      <w:u w:val="none"/>
    </w:rPr>
  </w:style>
  <w:style w:type="character" w:customStyle="1" w:styleId="90">
    <w:name w:val="em_0020ementa__char1"/>
    <w:uiPriority w:val="0"/>
    <w:rPr>
      <w:rFonts w:hint="default" w:ascii="Times New Roman" w:hAnsi="Times New Roman" w:cs="Times New Roman"/>
      <w:sz w:val="28"/>
      <w:szCs w:val="28"/>
      <w:u w:val="none"/>
    </w:rPr>
  </w:style>
  <w:style w:type="paragraph" w:customStyle="1" w:styleId="91">
    <w:name w:val="Revision"/>
    <w:hidden/>
    <w:semiHidden/>
    <w:uiPriority w:val="99"/>
    <w:pPr>
      <w:spacing w:after="0" w:line="240" w:lineRule="auto"/>
    </w:pPr>
    <w:rPr>
      <w:rFonts w:ascii="Ecofont_Spranq_eco_Sans" w:hAnsi="Ecofont_Spranq_eco_Sans" w:eastAsia="Times New Roman" w:cs="Tahoma"/>
      <w:kern w:val="0"/>
      <w:sz w:val="24"/>
      <w:szCs w:val="24"/>
      <w:lang w:val="pt-BR" w:eastAsia="pt-BR" w:bidi="ar-SA"/>
      <w14:ligatures w14:val="none"/>
    </w:rPr>
  </w:style>
  <w:style w:type="character" w:customStyle="1" w:styleId="92">
    <w:name w:val="Manoel"/>
    <w:uiPriority w:val="0"/>
    <w:rPr>
      <w:rFonts w:ascii="Arial" w:hAnsi="Arial" w:cs="Arial"/>
      <w:color w:val="7030A0"/>
      <w:sz w:val="20"/>
    </w:rPr>
  </w:style>
  <w:style w:type="character" w:customStyle="1" w:styleId="93">
    <w:name w:val="ListLabel 12"/>
    <w:uiPriority w:val="0"/>
    <w:rPr>
      <w:b/>
    </w:rPr>
  </w:style>
  <w:style w:type="paragraph" w:customStyle="1" w:styleId="94">
    <w:name w:val="texto1"/>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95">
    <w:name w:val="Grade Colorida - Ênfase 11"/>
    <w:basedOn w:val="1"/>
    <w:next w:val="1"/>
    <w:link w:val="96"/>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kern w:val="0"/>
      <w:sz w:val="20"/>
      <w:szCs w:val="24"/>
      <w14:ligatures w14:val="none"/>
    </w:rPr>
  </w:style>
  <w:style w:type="character" w:customStyle="1" w:styleId="96">
    <w:name w:val="Grade Colorida - Ênfase 1 Char"/>
    <w:link w:val="95"/>
    <w:uiPriority w:val="29"/>
    <w:rPr>
      <w:rFonts w:ascii="Arial" w:hAnsi="Arial" w:eastAsia="Calibri" w:cs="Times New Roman"/>
      <w:i/>
      <w:iCs/>
      <w:color w:val="000000"/>
      <w:kern w:val="0"/>
      <w:sz w:val="20"/>
      <w:szCs w:val="24"/>
      <w:shd w:val="clear" w:color="auto" w:fill="FFFFCC"/>
      <w14:ligatures w14:val="none"/>
    </w:rPr>
  </w:style>
  <w:style w:type="paragraph" w:customStyle="1" w:styleId="97">
    <w:name w:val="x_western"/>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98">
    <w:name w:val="TCU - Ac - item 9 - §§_0"/>
    <w:basedOn w:val="1"/>
    <w:uiPriority w:val="0"/>
    <w:pPr>
      <w:spacing w:after="0" w:line="240" w:lineRule="auto"/>
      <w:ind w:firstLine="1134"/>
      <w:jc w:val="both"/>
    </w:pPr>
    <w:rPr>
      <w:rFonts w:ascii="Times New Roman" w:hAnsi="Times New Roman" w:eastAsia="Times New Roman" w:cs="Times New Roman"/>
      <w:kern w:val="0"/>
      <w:sz w:val="24"/>
      <w14:ligatures w14:val="none"/>
    </w:rPr>
  </w:style>
  <w:style w:type="paragraph" w:customStyle="1" w:styleId="99">
    <w:name w:val="Normal_1"/>
    <w:uiPriority w:val="0"/>
    <w:pPr>
      <w:spacing w:after="0" w:line="240" w:lineRule="auto"/>
    </w:pPr>
    <w:rPr>
      <w:rFonts w:ascii="Times New Roman" w:hAnsi="Times New Roman" w:eastAsia="Times New Roman" w:cs="Times New Roman"/>
      <w:kern w:val="0"/>
      <w:sz w:val="24"/>
      <w:szCs w:val="22"/>
      <w:lang w:val="pt-BR" w:eastAsia="en-US" w:bidi="ar-SA"/>
      <w14:ligatures w14:val="none"/>
    </w:rPr>
  </w:style>
  <w:style w:type="paragraph" w:customStyle="1" w:styleId="100">
    <w:name w:val="tcu_-__ac_-_item_9_-_1ª_linha"/>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101">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character" w:customStyle="1" w:styleId="102">
    <w:name w:val="highlight"/>
    <w:basedOn w:val="8"/>
    <w:uiPriority w:val="0"/>
  </w:style>
  <w:style w:type="paragraph" w:customStyle="1" w:styleId="103">
    <w:name w:val="texto_justificado"/>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104">
    <w:name w:val="Nível 2 Opcional"/>
    <w:basedOn w:val="44"/>
    <w:link w:val="106"/>
    <w:uiPriority w:val="0"/>
    <w:pPr>
      <w:numPr>
        <w:ilvl w:val="0"/>
        <w:numId w:val="0"/>
      </w:numPr>
      <w:ind w:left="432" w:hanging="432"/>
    </w:pPr>
    <w:rPr>
      <w:rFonts w:eastAsia="Times New Roman"/>
      <w:i/>
      <w:color w:val="FF0000"/>
    </w:rPr>
  </w:style>
  <w:style w:type="paragraph" w:customStyle="1" w:styleId="105">
    <w:name w:val="Nível 3 Opcional"/>
    <w:basedOn w:val="45"/>
    <w:link w:val="107"/>
    <w:uiPriority w:val="0"/>
    <w:pPr>
      <w:numPr>
        <w:ilvl w:val="0"/>
        <w:numId w:val="0"/>
      </w:numPr>
      <w:ind w:left="1072" w:hanging="504"/>
    </w:pPr>
    <w:rPr>
      <w:rFonts w:eastAsia="Times New Roman"/>
      <w:i/>
      <w:iCs/>
      <w:color w:val="FF0000"/>
    </w:rPr>
  </w:style>
  <w:style w:type="character" w:customStyle="1" w:styleId="106">
    <w:name w:val="Nível 2 Opcional Char"/>
    <w:basedOn w:val="8"/>
    <w:link w:val="104"/>
    <w:uiPriority w:val="0"/>
    <w:rPr>
      <w:rFonts w:ascii="Arial" w:hAnsi="Arial" w:eastAsia="Times New Roman" w:cs="Arial"/>
      <w:i/>
      <w:color w:val="FF0000"/>
      <w:kern w:val="0"/>
      <w:sz w:val="20"/>
      <w:szCs w:val="20"/>
      <w:lang w:eastAsia="pt-BR"/>
      <w14:ligatures w14:val="none"/>
    </w:rPr>
  </w:style>
  <w:style w:type="character" w:customStyle="1" w:styleId="107">
    <w:name w:val="Nível 3 Opcional Char"/>
    <w:basedOn w:val="8"/>
    <w:link w:val="105"/>
    <w:uiPriority w:val="0"/>
    <w:rPr>
      <w:rFonts w:ascii="Arial" w:hAnsi="Arial" w:eastAsia="Times New Roman" w:cs="Arial"/>
      <w:i/>
      <w:iCs/>
      <w:color w:val="FF0000"/>
      <w:kern w:val="0"/>
      <w:sz w:val="20"/>
      <w:szCs w:val="20"/>
      <w:lang w:eastAsia="pt-BR"/>
      <w14:ligatures w14:val="none"/>
    </w:rPr>
  </w:style>
  <w:style w:type="character" w:styleId="108">
    <w:name w:val="Placeholder Text"/>
    <w:basedOn w:val="8"/>
    <w:semiHidden/>
    <w:uiPriority w:val="67"/>
    <w:rPr>
      <w:color w:val="808080"/>
    </w:rPr>
  </w:style>
  <w:style w:type="paragraph" w:customStyle="1" w:styleId="109">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kern w:val="0"/>
      <w:sz w:val="20"/>
      <w:szCs w:val="24"/>
      <w:lang w:eastAsia="zh-CN"/>
      <w14:ligatures w14:val="none"/>
    </w:rPr>
  </w:style>
  <w:style w:type="paragraph" w:customStyle="1" w:styleId="110">
    <w:name w:val="corpo"/>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111">
    <w:name w:val="item_nivel2"/>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112">
    <w:name w:val="item_nivel1"/>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113">
    <w:name w:val="item_alinea_letra"/>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character" w:customStyle="1" w:styleId="114">
    <w:name w:val="markedcontent"/>
    <w:basedOn w:val="8"/>
    <w:uiPriority w:val="0"/>
  </w:style>
  <w:style w:type="paragraph" w:customStyle="1" w:styleId="115">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14:ligatures w14:val="none"/>
    </w:rPr>
  </w:style>
  <w:style w:type="paragraph" w:customStyle="1" w:styleId="116">
    <w:name w:val="Text body"/>
    <w:basedOn w:val="115"/>
    <w:uiPriority w:val="0"/>
    <w:pPr>
      <w:spacing w:after="140" w:line="276" w:lineRule="auto"/>
    </w:pPr>
  </w:style>
  <w:style w:type="character" w:customStyle="1" w:styleId="117">
    <w:name w:val="Menção Pendente3"/>
    <w:basedOn w:val="8"/>
    <w:semiHidden/>
    <w:unhideWhenUsed/>
    <w:uiPriority w:val="99"/>
    <w:rPr>
      <w:color w:val="605E5C"/>
      <w:shd w:val="clear" w:color="auto" w:fill="E1DFDD"/>
    </w:rPr>
  </w:style>
  <w:style w:type="character" w:customStyle="1" w:styleId="118">
    <w:name w:val="Menção Pendente4"/>
    <w:basedOn w:val="8"/>
    <w:semiHidden/>
    <w:unhideWhenUsed/>
    <w:uiPriority w:val="99"/>
    <w:rPr>
      <w:color w:val="605E5C"/>
      <w:shd w:val="clear" w:color="auto" w:fill="E1DFDD"/>
    </w:rPr>
  </w:style>
  <w:style w:type="paragraph" w:customStyle="1" w:styleId="119">
    <w:name w:val="ou"/>
    <w:basedOn w:val="41"/>
    <w:link w:val="120"/>
    <w:qFormat/>
    <w:uiPriority w:val="0"/>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120">
    <w:name w:val="ou Char"/>
    <w:basedOn w:val="57"/>
    <w:link w:val="119"/>
    <w:uiPriority w:val="0"/>
    <w:rPr>
      <w:rFonts w:ascii="Arial" w:hAnsi="Arial" w:cs="Arial" w:eastAsiaTheme="minorEastAsia"/>
      <w:b/>
      <w:bCs/>
      <w:i/>
      <w:iCs/>
      <w:color w:val="FF0000"/>
      <w:kern w:val="0"/>
      <w:sz w:val="24"/>
      <w:szCs w:val="24"/>
      <w:u w:val="single"/>
      <w:lang w:eastAsia="pt-BR"/>
      <w14:ligatures w14:val="none"/>
    </w:rPr>
  </w:style>
  <w:style w:type="paragraph" w:customStyle="1" w:styleId="121">
    <w:name w:val="dou-paragraph"/>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122">
    <w:name w:val="Nível 4-R"/>
    <w:basedOn w:val="46"/>
    <w:link w:val="123"/>
    <w:qFormat/>
    <w:uiPriority w:val="0"/>
    <w:pPr>
      <w:numPr>
        <w:numId w:val="4"/>
      </w:numPr>
    </w:pPr>
    <w:rPr>
      <w:i/>
      <w:iCs/>
      <w:color w:val="FF0000"/>
    </w:rPr>
  </w:style>
  <w:style w:type="character" w:customStyle="1" w:styleId="123">
    <w:name w:val="Nível 4-R Char"/>
    <w:basedOn w:val="56"/>
    <w:link w:val="122"/>
    <w:uiPriority w:val="0"/>
    <w:rPr>
      <w:rFonts w:ascii="Arial" w:hAnsi="Arial" w:cs="Arial" w:eastAsiaTheme="minorEastAsia"/>
      <w:i/>
      <w:iCs/>
      <w:color w:val="FF0000"/>
      <w:kern w:val="0"/>
      <w:sz w:val="20"/>
      <w:szCs w:val="20"/>
      <w:lang w:eastAsia="pt-BR"/>
      <w14:ligatures w14:val="none"/>
    </w:rPr>
  </w:style>
  <w:style w:type="character" w:customStyle="1" w:styleId="124">
    <w:name w:val="Link da Internet"/>
    <w:basedOn w:val="8"/>
    <w:unhideWhenUsed/>
    <w:uiPriority w:val="99"/>
    <w:rPr>
      <w:color w:val="0563C1" w:themeColor="hyperlink"/>
      <w:u w:val="single"/>
      <w14:textFill>
        <w14:solidFill>
          <w14:schemeClr w14:val="hlink"/>
        </w14:solidFill>
      </w14:textFill>
    </w:rPr>
  </w:style>
  <w:style w:type="paragraph" w:customStyle="1" w:styleId="125">
    <w:name w:val="citação 2"/>
    <w:basedOn w:val="69"/>
    <w:link w:val="215"/>
    <w:qFormat/>
    <w:uiPriority w:val="0"/>
    <w:pPr>
      <w:overflowPunct w:val="0"/>
    </w:pPr>
    <w:rPr>
      <w:szCs w:val="20"/>
    </w:rPr>
  </w:style>
  <w:style w:type="table" w:customStyle="1" w:styleId="126">
    <w:name w:val="Table Normal"/>
    <w:unhideWhenUsed/>
    <w:qFormat/>
    <w:uiPriority w:val="2"/>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customStyle="1" w:styleId="127">
    <w:name w:val="Table Paragraph"/>
    <w:basedOn w:val="1"/>
    <w:qFormat/>
    <w:uiPriority w:val="1"/>
    <w:pPr>
      <w:widowControl w:val="0"/>
      <w:autoSpaceDE w:val="0"/>
      <w:autoSpaceDN w:val="0"/>
      <w:spacing w:after="0" w:line="240" w:lineRule="auto"/>
      <w:ind w:left="66"/>
    </w:pPr>
    <w:rPr>
      <w:rFonts w:ascii="Calibri" w:hAnsi="Calibri" w:eastAsia="Calibri" w:cs="Calibri"/>
      <w:kern w:val="0"/>
      <w:lang w:val="pt-PT"/>
      <w14:ligatures w14:val="none"/>
    </w:rPr>
  </w:style>
  <w:style w:type="character" w:customStyle="1" w:styleId="128">
    <w:name w:val="halyaf"/>
    <w:uiPriority w:val="0"/>
  </w:style>
  <w:style w:type="paragraph" w:customStyle="1" w:styleId="129">
    <w:name w:val="msonormal"/>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130">
    <w:name w:val="xl6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b/>
      <w:bCs/>
      <w:color w:val="000000"/>
      <w:kern w:val="0"/>
      <w:sz w:val="24"/>
      <w:szCs w:val="24"/>
      <w:lang w:eastAsia="pt-BR"/>
      <w14:ligatures w14:val="none"/>
    </w:rPr>
  </w:style>
  <w:style w:type="paragraph" w:customStyle="1" w:styleId="131">
    <w:name w:val="xl6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b/>
      <w:bCs/>
      <w:color w:val="000000"/>
      <w:kern w:val="0"/>
      <w:sz w:val="24"/>
      <w:szCs w:val="24"/>
      <w:lang w:eastAsia="pt-BR"/>
      <w14:ligatures w14:val="none"/>
    </w:rPr>
  </w:style>
  <w:style w:type="paragraph" w:customStyle="1" w:styleId="132">
    <w:name w:val="xl65"/>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b/>
      <w:bCs/>
      <w:color w:val="000000"/>
      <w:kern w:val="0"/>
      <w:sz w:val="24"/>
      <w:szCs w:val="24"/>
      <w:lang w:eastAsia="pt-BR"/>
      <w14:ligatures w14:val="none"/>
    </w:rPr>
  </w:style>
  <w:style w:type="paragraph" w:customStyle="1" w:styleId="133">
    <w:name w:val="xl6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34">
    <w:name w:val="xl6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35">
    <w:name w:val="xl68"/>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36">
    <w:name w:val="xl69"/>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37">
    <w:name w:val="xl7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b/>
      <w:bCs/>
      <w:kern w:val="0"/>
      <w:sz w:val="24"/>
      <w:szCs w:val="24"/>
      <w:lang w:eastAsia="pt-BR"/>
      <w14:ligatures w14:val="none"/>
    </w:rPr>
  </w:style>
  <w:style w:type="paragraph" w:customStyle="1" w:styleId="138">
    <w:name w:val="xl7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color w:val="000000"/>
      <w:kern w:val="0"/>
      <w:sz w:val="24"/>
      <w:szCs w:val="24"/>
      <w:lang w:eastAsia="pt-BR"/>
      <w14:ligatures w14:val="none"/>
    </w:rPr>
  </w:style>
  <w:style w:type="paragraph" w:customStyle="1" w:styleId="139">
    <w:name w:val="xl72"/>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paragraph" w:customStyle="1" w:styleId="140">
    <w:name w:val="xl7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paragraph" w:customStyle="1" w:styleId="141">
    <w:name w:val="xl7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paragraph" w:customStyle="1" w:styleId="142">
    <w:name w:val="xl75"/>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43">
    <w:name w:val="xl7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44">
    <w:name w:val="xl7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color w:val="000000"/>
      <w:kern w:val="0"/>
      <w:sz w:val="24"/>
      <w:szCs w:val="24"/>
      <w:lang w:eastAsia="pt-BR"/>
      <w14:ligatures w14:val="none"/>
    </w:rPr>
  </w:style>
  <w:style w:type="paragraph" w:customStyle="1" w:styleId="145">
    <w:name w:val="xl78"/>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46">
    <w:name w:val="xl79"/>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b/>
      <w:bCs/>
      <w:color w:val="000000"/>
      <w:kern w:val="0"/>
      <w:sz w:val="24"/>
      <w:szCs w:val="24"/>
      <w:lang w:eastAsia="pt-BR"/>
      <w14:ligatures w14:val="none"/>
    </w:rPr>
  </w:style>
  <w:style w:type="paragraph" w:customStyle="1" w:styleId="147">
    <w:name w:val="xl8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48">
    <w:name w:val="xl8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49">
    <w:name w:val="xl82"/>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50">
    <w:name w:val="xl83"/>
    <w:basedOn w:val="1"/>
    <w:uiPriority w:val="0"/>
    <w:pP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51">
    <w:name w:val="xl84"/>
    <w:basedOn w:val="1"/>
    <w:uiPriority w:val="0"/>
    <w:pP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52">
    <w:name w:val="xl85"/>
    <w:basedOn w:val="1"/>
    <w:uiPriority w:val="0"/>
    <w:pP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53">
    <w:name w:val="xl86"/>
    <w:basedOn w:val="1"/>
    <w:uiPriority w:val="0"/>
    <w:pP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54">
    <w:name w:val="xl8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b/>
      <w:bCs/>
      <w:color w:val="000000"/>
      <w:kern w:val="0"/>
      <w:sz w:val="24"/>
      <w:szCs w:val="24"/>
      <w:lang w:eastAsia="pt-BR"/>
      <w14:ligatures w14:val="none"/>
    </w:rPr>
  </w:style>
  <w:style w:type="paragraph" w:customStyle="1" w:styleId="155">
    <w:name w:val="xl88"/>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56">
    <w:name w:val="xl89"/>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color w:val="000000"/>
      <w:kern w:val="0"/>
      <w:sz w:val="24"/>
      <w:szCs w:val="24"/>
      <w:lang w:eastAsia="pt-BR"/>
      <w14:ligatures w14:val="none"/>
    </w:rPr>
  </w:style>
  <w:style w:type="paragraph" w:customStyle="1" w:styleId="157">
    <w:name w:val="xl90"/>
    <w:basedOn w:val="1"/>
    <w:uiPriority w:val="0"/>
    <w:pPr>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58">
    <w:name w:val="xl9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b/>
      <w:bCs/>
      <w:color w:val="000000"/>
      <w:kern w:val="0"/>
      <w:sz w:val="24"/>
      <w:szCs w:val="24"/>
      <w:lang w:eastAsia="pt-BR"/>
      <w14:ligatures w14:val="none"/>
    </w:rPr>
  </w:style>
  <w:style w:type="paragraph" w:customStyle="1" w:styleId="159">
    <w:name w:val="xl92"/>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60">
    <w:name w:val="xl9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paragraph" w:customStyle="1" w:styleId="161">
    <w:name w:val="xl9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62">
    <w:name w:val="xl95"/>
    <w:basedOn w:val="1"/>
    <w:uiPriority w:val="0"/>
    <w:pP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63">
    <w:name w:val="xl9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64">
    <w:name w:val="xl9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color w:val="000000"/>
      <w:kern w:val="0"/>
      <w:sz w:val="24"/>
      <w:szCs w:val="24"/>
      <w:lang w:eastAsia="pt-BR"/>
      <w14:ligatures w14:val="none"/>
    </w:rPr>
  </w:style>
  <w:style w:type="paragraph" w:customStyle="1" w:styleId="165">
    <w:name w:val="xl98"/>
    <w:basedOn w:val="1"/>
    <w:uiPriority w:val="0"/>
    <w:pPr>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66">
    <w:name w:val="xl99"/>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67">
    <w:name w:val="xl10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paragraph" w:customStyle="1" w:styleId="168">
    <w:name w:val="xl10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69">
    <w:name w:val="xl102"/>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70">
    <w:name w:val="xl10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b/>
      <w:bCs/>
      <w:color w:val="000000"/>
      <w:kern w:val="0"/>
      <w:sz w:val="24"/>
      <w:szCs w:val="24"/>
      <w:lang w:eastAsia="pt-BR"/>
      <w14:ligatures w14:val="none"/>
    </w:rPr>
  </w:style>
  <w:style w:type="paragraph" w:customStyle="1" w:styleId="171">
    <w:name w:val="xl10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b/>
      <w:bCs/>
      <w:color w:val="000000"/>
      <w:kern w:val="0"/>
      <w:sz w:val="24"/>
      <w:szCs w:val="24"/>
      <w:lang w:eastAsia="pt-BR"/>
      <w14:ligatures w14:val="none"/>
    </w:rPr>
  </w:style>
  <w:style w:type="paragraph" w:customStyle="1" w:styleId="172">
    <w:name w:val="xl105"/>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73">
    <w:name w:val="xl10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paragraph" w:customStyle="1" w:styleId="174">
    <w:name w:val="xl10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75">
    <w:name w:val="xl108"/>
    <w:basedOn w:val="1"/>
    <w:uiPriority w:val="0"/>
    <w:pP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76">
    <w:name w:val="xl109"/>
    <w:basedOn w:val="1"/>
    <w:uiPriority w:val="0"/>
    <w:pPr>
      <w:shd w:val="clear" w:color="000000" w:fill="FFFFFF"/>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77">
    <w:name w:val="xl110"/>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178">
    <w:name w:val="xl111"/>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paragraph" w:customStyle="1" w:styleId="179">
    <w:name w:val="xl112"/>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80">
    <w:name w:val="xl11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b/>
      <w:bCs/>
      <w:color w:val="000000"/>
      <w:kern w:val="0"/>
      <w:sz w:val="24"/>
      <w:szCs w:val="24"/>
      <w:lang w:eastAsia="pt-BR"/>
      <w14:ligatures w14:val="none"/>
    </w:rPr>
  </w:style>
  <w:style w:type="paragraph" w:customStyle="1" w:styleId="181">
    <w:name w:val="xl11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b/>
      <w:bCs/>
      <w:color w:val="000000"/>
      <w:kern w:val="0"/>
      <w:sz w:val="24"/>
      <w:szCs w:val="24"/>
      <w:lang w:eastAsia="pt-BR"/>
      <w14:ligatures w14:val="none"/>
    </w:rPr>
  </w:style>
  <w:style w:type="paragraph" w:customStyle="1" w:styleId="182">
    <w:name w:val="xl115"/>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83">
    <w:name w:val="xl116"/>
    <w:basedOn w:val="1"/>
    <w:uiPriority w:val="0"/>
    <w:pPr>
      <w:shd w:val="clear" w:color="000000" w:fill="FFFFFF"/>
      <w:spacing w:before="100" w:beforeAutospacing="1" w:after="100" w:afterAutospacing="1" w:line="240" w:lineRule="auto"/>
      <w:jc w:val="center"/>
    </w:pPr>
    <w:rPr>
      <w:rFonts w:ascii="Arial" w:hAnsi="Arial" w:eastAsia="Times New Roman" w:cs="Arial"/>
      <w:kern w:val="0"/>
      <w:sz w:val="24"/>
      <w:szCs w:val="24"/>
      <w:lang w:eastAsia="pt-BR"/>
      <w14:ligatures w14:val="none"/>
    </w:rPr>
  </w:style>
  <w:style w:type="paragraph" w:customStyle="1" w:styleId="184">
    <w:name w:val="xl117"/>
    <w:basedOn w:val="1"/>
    <w:uiPriority w:val="0"/>
    <w:pPr>
      <w:shd w:val="clear" w:color="000000" w:fill="FFFFFF"/>
      <w:spacing w:before="100" w:beforeAutospacing="1" w:after="100" w:afterAutospacing="1" w:line="240" w:lineRule="auto"/>
      <w:jc w:val="center"/>
    </w:pPr>
    <w:rPr>
      <w:rFonts w:ascii="Arial" w:hAnsi="Arial" w:eastAsia="Times New Roman" w:cs="Arial"/>
      <w:kern w:val="0"/>
      <w:sz w:val="16"/>
      <w:szCs w:val="16"/>
      <w:lang w:eastAsia="pt-BR"/>
      <w14:ligatures w14:val="none"/>
    </w:rPr>
  </w:style>
  <w:style w:type="paragraph" w:customStyle="1" w:styleId="185">
    <w:name w:val="xl118"/>
    <w:basedOn w:val="1"/>
    <w:uiPriority w:val="0"/>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line="240" w:lineRule="auto"/>
    </w:pPr>
    <w:rPr>
      <w:rFonts w:ascii="Arial" w:hAnsi="Arial" w:eastAsia="Times New Roman" w:cs="Arial"/>
      <w:b/>
      <w:bCs/>
      <w:color w:val="000000"/>
      <w:kern w:val="0"/>
      <w:sz w:val="16"/>
      <w:szCs w:val="16"/>
      <w:lang w:eastAsia="pt-BR"/>
      <w14:ligatures w14:val="none"/>
    </w:rPr>
  </w:style>
  <w:style w:type="paragraph" w:customStyle="1" w:styleId="186">
    <w:name w:val="xl119"/>
    <w:basedOn w:val="1"/>
    <w:uiPriority w:val="0"/>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line="240" w:lineRule="auto"/>
      <w:jc w:val="center"/>
    </w:pPr>
    <w:rPr>
      <w:rFonts w:ascii="Arial" w:hAnsi="Arial" w:eastAsia="Times New Roman" w:cs="Arial"/>
      <w:color w:val="000000"/>
      <w:kern w:val="0"/>
      <w:sz w:val="16"/>
      <w:szCs w:val="16"/>
      <w:lang w:eastAsia="pt-BR"/>
      <w14:ligatures w14:val="none"/>
    </w:rPr>
  </w:style>
  <w:style w:type="paragraph" w:customStyle="1" w:styleId="187">
    <w:name w:val="xl120"/>
    <w:basedOn w:val="1"/>
    <w:uiPriority w:val="0"/>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line="240" w:lineRule="auto"/>
      <w:jc w:val="center"/>
    </w:pPr>
    <w:rPr>
      <w:rFonts w:ascii="Arial" w:hAnsi="Arial" w:eastAsia="Times New Roman" w:cs="Arial"/>
      <w:color w:val="000000"/>
      <w:kern w:val="0"/>
      <w:sz w:val="16"/>
      <w:szCs w:val="16"/>
      <w:lang w:eastAsia="pt-BR"/>
      <w14:ligatures w14:val="none"/>
    </w:rPr>
  </w:style>
  <w:style w:type="paragraph" w:customStyle="1" w:styleId="188">
    <w:name w:val="xl121"/>
    <w:basedOn w:val="1"/>
    <w:uiPriority w:val="0"/>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line="240" w:lineRule="auto"/>
    </w:pPr>
    <w:rPr>
      <w:rFonts w:ascii="Arial" w:hAnsi="Arial" w:eastAsia="Times New Roman" w:cs="Arial"/>
      <w:b/>
      <w:bCs/>
      <w:color w:val="000000"/>
      <w:kern w:val="0"/>
      <w:sz w:val="16"/>
      <w:szCs w:val="16"/>
      <w:lang w:eastAsia="pt-BR"/>
      <w14:ligatures w14:val="none"/>
    </w:rPr>
  </w:style>
  <w:style w:type="paragraph" w:customStyle="1" w:styleId="189">
    <w:name w:val="xl122"/>
    <w:basedOn w:val="1"/>
    <w:uiPriority w:val="0"/>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line="240" w:lineRule="auto"/>
      <w:jc w:val="center"/>
    </w:pPr>
    <w:rPr>
      <w:rFonts w:ascii="Arial" w:hAnsi="Arial" w:eastAsia="Times New Roman" w:cs="Arial"/>
      <w:b/>
      <w:bCs/>
      <w:color w:val="000000"/>
      <w:kern w:val="0"/>
      <w:sz w:val="16"/>
      <w:szCs w:val="16"/>
      <w:lang w:eastAsia="pt-BR"/>
      <w14:ligatures w14:val="none"/>
    </w:rPr>
  </w:style>
  <w:style w:type="paragraph" w:customStyle="1" w:styleId="190">
    <w:name w:val="xl123"/>
    <w:basedOn w:val="1"/>
    <w:qFormat/>
    <w:uiPriority w:val="0"/>
    <w:pPr>
      <w:pBdr>
        <w:left w:val="single" w:color="auto" w:sz="4" w:space="0"/>
        <w:right w:val="single" w:color="auto" w:sz="4" w:space="0"/>
      </w:pBdr>
      <w:shd w:val="clear" w:color="000000" w:fill="B7DEE8"/>
      <w:spacing w:before="100" w:beforeAutospacing="1" w:after="100" w:afterAutospacing="1" w:line="240" w:lineRule="auto"/>
      <w:jc w:val="center"/>
    </w:pPr>
    <w:rPr>
      <w:rFonts w:ascii="Arial" w:hAnsi="Arial" w:eastAsia="Times New Roman" w:cs="Arial"/>
      <w:b/>
      <w:bCs/>
      <w:color w:val="000000"/>
      <w:kern w:val="0"/>
      <w:sz w:val="16"/>
      <w:szCs w:val="16"/>
      <w:lang w:eastAsia="pt-BR"/>
      <w14:ligatures w14:val="none"/>
    </w:rPr>
  </w:style>
  <w:style w:type="paragraph" w:customStyle="1" w:styleId="191">
    <w:name w:val="xl124"/>
    <w:basedOn w:val="1"/>
    <w:uiPriority w:val="0"/>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line="240" w:lineRule="auto"/>
    </w:pPr>
    <w:rPr>
      <w:rFonts w:ascii="Times New Roman" w:hAnsi="Times New Roman" w:eastAsia="Times New Roman" w:cs="Times New Roman"/>
      <w:b/>
      <w:bCs/>
      <w:kern w:val="0"/>
      <w:sz w:val="24"/>
      <w:szCs w:val="24"/>
      <w:lang w:eastAsia="pt-BR"/>
      <w14:ligatures w14:val="none"/>
    </w:rPr>
  </w:style>
  <w:style w:type="paragraph" w:customStyle="1" w:styleId="192">
    <w:name w:val="xl125"/>
    <w:basedOn w:val="1"/>
    <w:uiPriority w:val="0"/>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line="240" w:lineRule="auto"/>
    </w:pPr>
    <w:rPr>
      <w:rFonts w:ascii="Times New Roman" w:hAnsi="Times New Roman" w:eastAsia="Times New Roman" w:cs="Times New Roman"/>
      <w:b/>
      <w:bCs/>
      <w:kern w:val="0"/>
      <w:sz w:val="24"/>
      <w:szCs w:val="24"/>
      <w:lang w:eastAsia="pt-BR"/>
      <w14:ligatures w14:val="none"/>
    </w:rPr>
  </w:style>
  <w:style w:type="paragraph" w:customStyle="1" w:styleId="193">
    <w:name w:val="xl126"/>
    <w:basedOn w:val="1"/>
    <w:uiPriority w:val="0"/>
    <w:pPr>
      <w:pBdr>
        <w:top w:val="single" w:color="auto" w:sz="4" w:space="0"/>
        <w:left w:val="single" w:color="auto" w:sz="4" w:space="0"/>
        <w:bottom w:val="single" w:color="auto" w:sz="4" w:space="0"/>
        <w:right w:val="single" w:color="auto" w:sz="4" w:space="0"/>
      </w:pBdr>
      <w:shd w:val="clear" w:color="000000" w:fill="DA9694"/>
      <w:spacing w:before="100" w:beforeAutospacing="1" w:after="100" w:afterAutospacing="1" w:line="240" w:lineRule="auto"/>
    </w:pPr>
    <w:rPr>
      <w:rFonts w:ascii="Arial" w:hAnsi="Arial" w:eastAsia="Times New Roman" w:cs="Arial"/>
      <w:b/>
      <w:bCs/>
      <w:kern w:val="0"/>
      <w:sz w:val="16"/>
      <w:szCs w:val="16"/>
      <w:lang w:eastAsia="pt-BR"/>
      <w14:ligatures w14:val="none"/>
    </w:rPr>
  </w:style>
  <w:style w:type="paragraph" w:customStyle="1" w:styleId="194">
    <w:name w:val="xl127"/>
    <w:basedOn w:val="1"/>
    <w:uiPriority w:val="0"/>
    <w:pPr>
      <w:pBdr>
        <w:top w:val="single" w:color="auto" w:sz="4" w:space="0"/>
        <w:left w:val="single" w:color="auto" w:sz="4" w:space="0"/>
        <w:bottom w:val="single" w:color="auto" w:sz="4" w:space="0"/>
        <w:right w:val="single" w:color="auto" w:sz="4" w:space="0"/>
      </w:pBdr>
      <w:shd w:val="clear" w:color="000000" w:fill="DA9694"/>
      <w:spacing w:before="100" w:beforeAutospacing="1" w:after="100" w:afterAutospacing="1" w:line="240" w:lineRule="auto"/>
    </w:pPr>
    <w:rPr>
      <w:rFonts w:ascii="Arial" w:hAnsi="Arial" w:eastAsia="Times New Roman" w:cs="Arial"/>
      <w:b/>
      <w:bCs/>
      <w:kern w:val="0"/>
      <w:sz w:val="16"/>
      <w:szCs w:val="16"/>
      <w:lang w:eastAsia="pt-BR"/>
      <w14:ligatures w14:val="none"/>
    </w:rPr>
  </w:style>
  <w:style w:type="paragraph" w:customStyle="1" w:styleId="195">
    <w:name w:val="xl128"/>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pPr>
    <w:rPr>
      <w:rFonts w:ascii="Arial" w:hAnsi="Arial" w:eastAsia="Times New Roman" w:cs="Arial"/>
      <w:b/>
      <w:bCs/>
      <w:kern w:val="0"/>
      <w:sz w:val="16"/>
      <w:szCs w:val="16"/>
      <w:lang w:eastAsia="pt-BR"/>
      <w14:ligatures w14:val="none"/>
    </w:rPr>
  </w:style>
  <w:style w:type="paragraph" w:customStyle="1" w:styleId="196">
    <w:name w:val="xl129"/>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pPr>
    <w:rPr>
      <w:rFonts w:ascii="Arial" w:hAnsi="Arial" w:eastAsia="Times New Roman" w:cs="Arial"/>
      <w:b/>
      <w:bCs/>
      <w:color w:val="000000"/>
      <w:kern w:val="0"/>
      <w:sz w:val="16"/>
      <w:szCs w:val="16"/>
      <w:lang w:eastAsia="pt-BR"/>
      <w14:ligatures w14:val="none"/>
    </w:rPr>
  </w:style>
  <w:style w:type="paragraph" w:customStyle="1" w:styleId="197">
    <w:name w:val="xl130"/>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jc w:val="center"/>
    </w:pPr>
    <w:rPr>
      <w:rFonts w:ascii="Arial" w:hAnsi="Arial" w:eastAsia="Times New Roman" w:cs="Arial"/>
      <w:b/>
      <w:bCs/>
      <w:color w:val="000000"/>
      <w:kern w:val="0"/>
      <w:sz w:val="16"/>
      <w:szCs w:val="16"/>
      <w:lang w:eastAsia="pt-BR"/>
      <w14:ligatures w14:val="none"/>
    </w:rPr>
  </w:style>
  <w:style w:type="paragraph" w:customStyle="1" w:styleId="198">
    <w:name w:val="xl131"/>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jc w:val="center"/>
    </w:pPr>
    <w:rPr>
      <w:rFonts w:ascii="Arial" w:hAnsi="Arial" w:eastAsia="Times New Roman" w:cs="Arial"/>
      <w:b/>
      <w:bCs/>
      <w:color w:val="000000"/>
      <w:kern w:val="0"/>
      <w:sz w:val="16"/>
      <w:szCs w:val="16"/>
      <w:lang w:eastAsia="pt-BR"/>
      <w14:ligatures w14:val="none"/>
    </w:rPr>
  </w:style>
  <w:style w:type="paragraph" w:customStyle="1" w:styleId="199">
    <w:name w:val="xl132"/>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pPr>
    <w:rPr>
      <w:rFonts w:ascii="Arial" w:hAnsi="Arial" w:eastAsia="Times New Roman" w:cs="Arial"/>
      <w:b/>
      <w:bCs/>
      <w:color w:val="000000"/>
      <w:kern w:val="0"/>
      <w:sz w:val="16"/>
      <w:szCs w:val="16"/>
      <w:lang w:eastAsia="pt-BR"/>
      <w14:ligatures w14:val="none"/>
    </w:rPr>
  </w:style>
  <w:style w:type="paragraph" w:customStyle="1" w:styleId="200">
    <w:name w:val="xl133"/>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pPr>
    <w:rPr>
      <w:rFonts w:ascii="Arial" w:hAnsi="Arial" w:eastAsia="Times New Roman" w:cs="Arial"/>
      <w:b/>
      <w:bCs/>
      <w:color w:val="000000"/>
      <w:kern w:val="0"/>
      <w:sz w:val="16"/>
      <w:szCs w:val="16"/>
      <w:lang w:eastAsia="pt-BR"/>
      <w14:ligatures w14:val="none"/>
    </w:rPr>
  </w:style>
  <w:style w:type="paragraph" w:customStyle="1" w:styleId="201">
    <w:name w:val="xl134"/>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pPr>
    <w:rPr>
      <w:rFonts w:ascii="Arial" w:hAnsi="Arial" w:eastAsia="Times New Roman" w:cs="Arial"/>
      <w:b/>
      <w:bCs/>
      <w:color w:val="000000"/>
      <w:kern w:val="0"/>
      <w:sz w:val="16"/>
      <w:szCs w:val="16"/>
      <w:lang w:eastAsia="pt-BR"/>
      <w14:ligatures w14:val="none"/>
    </w:rPr>
  </w:style>
  <w:style w:type="paragraph" w:customStyle="1" w:styleId="202">
    <w:name w:val="xl135"/>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jc w:val="center"/>
    </w:pPr>
    <w:rPr>
      <w:rFonts w:ascii="Arial" w:hAnsi="Arial" w:eastAsia="Times New Roman" w:cs="Arial"/>
      <w:color w:val="000000"/>
      <w:kern w:val="0"/>
      <w:sz w:val="16"/>
      <w:szCs w:val="16"/>
      <w:lang w:eastAsia="pt-BR"/>
      <w14:ligatures w14:val="none"/>
    </w:rPr>
  </w:style>
  <w:style w:type="paragraph" w:customStyle="1" w:styleId="203">
    <w:name w:val="xl136"/>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jc w:val="center"/>
    </w:pPr>
    <w:rPr>
      <w:rFonts w:ascii="Arial" w:hAnsi="Arial" w:eastAsia="Times New Roman" w:cs="Arial"/>
      <w:color w:val="000000"/>
      <w:kern w:val="0"/>
      <w:sz w:val="16"/>
      <w:szCs w:val="16"/>
      <w:lang w:eastAsia="pt-BR"/>
      <w14:ligatures w14:val="none"/>
    </w:rPr>
  </w:style>
  <w:style w:type="paragraph" w:customStyle="1" w:styleId="204">
    <w:name w:val="xl137"/>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pPr>
    <w:rPr>
      <w:rFonts w:ascii="Arial" w:hAnsi="Arial" w:eastAsia="Times New Roman" w:cs="Arial"/>
      <w:b/>
      <w:bCs/>
      <w:color w:val="000000"/>
      <w:kern w:val="0"/>
      <w:sz w:val="16"/>
      <w:szCs w:val="16"/>
      <w:lang w:eastAsia="pt-BR"/>
      <w14:ligatures w14:val="none"/>
    </w:rPr>
  </w:style>
  <w:style w:type="paragraph" w:customStyle="1" w:styleId="205">
    <w:name w:val="xl138"/>
    <w:basedOn w:val="1"/>
    <w:uiPriority w:val="0"/>
    <w:pPr>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line="240" w:lineRule="auto"/>
      <w:jc w:val="center"/>
    </w:pPr>
    <w:rPr>
      <w:rFonts w:ascii="Arial" w:hAnsi="Arial" w:eastAsia="Times New Roman" w:cs="Arial"/>
      <w:b/>
      <w:bCs/>
      <w:color w:val="000000"/>
      <w:kern w:val="0"/>
      <w:sz w:val="16"/>
      <w:szCs w:val="16"/>
      <w:lang w:eastAsia="pt-BR"/>
      <w14:ligatures w14:val="none"/>
    </w:rPr>
  </w:style>
  <w:style w:type="paragraph" w:customStyle="1" w:styleId="206">
    <w:name w:val="xl139"/>
    <w:basedOn w:val="1"/>
    <w:uiPriority w:val="0"/>
    <w:pPr>
      <w:pBdr>
        <w:left w:val="single" w:color="auto" w:sz="4" w:space="0"/>
        <w:right w:val="single" w:color="auto" w:sz="4" w:space="0"/>
      </w:pBdr>
      <w:shd w:val="clear" w:color="000000" w:fill="CCC0DA"/>
      <w:spacing w:before="100" w:beforeAutospacing="1" w:after="100" w:afterAutospacing="1" w:line="240" w:lineRule="auto"/>
      <w:jc w:val="center"/>
    </w:pPr>
    <w:rPr>
      <w:rFonts w:ascii="Arial" w:hAnsi="Arial" w:eastAsia="Times New Roman" w:cs="Arial"/>
      <w:b/>
      <w:bCs/>
      <w:color w:val="000000"/>
      <w:kern w:val="0"/>
      <w:sz w:val="16"/>
      <w:szCs w:val="16"/>
      <w:lang w:eastAsia="pt-BR"/>
      <w14:ligatures w14:val="none"/>
    </w:rPr>
  </w:style>
  <w:style w:type="paragraph" w:customStyle="1" w:styleId="207">
    <w:name w:val="Nível 3"/>
    <w:basedOn w:val="50"/>
    <w:link w:val="209"/>
    <w:qFormat/>
    <w:uiPriority w:val="0"/>
    <w:pPr>
      <w:ind w:left="284"/>
    </w:pPr>
    <w:rPr>
      <w:rFonts w:eastAsia="Times New Roman"/>
      <w:i w:val="0"/>
      <w:iCs w:val="0"/>
    </w:rPr>
  </w:style>
  <w:style w:type="paragraph" w:customStyle="1" w:styleId="208">
    <w:name w:val="Nível 4"/>
    <w:basedOn w:val="207"/>
    <w:link w:val="211"/>
    <w:qFormat/>
    <w:uiPriority w:val="0"/>
    <w:pPr>
      <w:numPr>
        <w:ilvl w:val="0"/>
        <w:numId w:val="0"/>
      </w:numPr>
      <w:ind w:left="567"/>
    </w:pPr>
  </w:style>
  <w:style w:type="character" w:customStyle="1" w:styleId="209">
    <w:name w:val="Nível 3 Char"/>
    <w:basedOn w:val="53"/>
    <w:link w:val="207"/>
    <w:uiPriority w:val="0"/>
    <w:rPr>
      <w:rFonts w:ascii="Arial" w:hAnsi="Arial" w:eastAsia="Times New Roman" w:cs="Arial"/>
      <w:i w:val="0"/>
      <w:iCs w:val="0"/>
      <w:color w:val="FF0000"/>
      <w:kern w:val="0"/>
      <w:sz w:val="20"/>
      <w:szCs w:val="20"/>
      <w:lang w:eastAsia="pt-BR"/>
      <w14:ligatures w14:val="none"/>
    </w:rPr>
  </w:style>
  <w:style w:type="paragraph" w:customStyle="1" w:styleId="210">
    <w:name w:val="SubTitNN"/>
    <w:basedOn w:val="1"/>
    <w:link w:val="212"/>
    <w:qFormat/>
    <w:uiPriority w:val="0"/>
    <w:pPr>
      <w:spacing w:before="240" w:after="120" w:line="276" w:lineRule="auto"/>
      <w:jc w:val="both"/>
    </w:pPr>
    <w:rPr>
      <w:rFonts w:ascii="Arial" w:hAnsi="Arial" w:eastAsia="Times New Roman" w:cs="Arial"/>
      <w:b/>
      <w:bCs/>
      <w:iCs/>
      <w:kern w:val="0"/>
      <w:sz w:val="20"/>
      <w:szCs w:val="20"/>
      <w:lang w:eastAsia="pt-BR"/>
      <w14:ligatures w14:val="none"/>
    </w:rPr>
  </w:style>
  <w:style w:type="character" w:customStyle="1" w:styleId="211">
    <w:name w:val="Nível 4 Char"/>
    <w:basedOn w:val="209"/>
    <w:link w:val="208"/>
    <w:uiPriority w:val="0"/>
    <w:rPr>
      <w:rFonts w:ascii="Arial" w:hAnsi="Arial" w:eastAsia="Times New Roman" w:cs="Arial"/>
      <w:color w:val="FF0000"/>
      <w:kern w:val="0"/>
      <w:sz w:val="20"/>
      <w:szCs w:val="20"/>
      <w:lang w:eastAsia="pt-BR"/>
      <w14:ligatures w14:val="none"/>
    </w:rPr>
  </w:style>
  <w:style w:type="character" w:customStyle="1" w:styleId="212">
    <w:name w:val="SubTitNN Char"/>
    <w:basedOn w:val="8"/>
    <w:link w:val="210"/>
    <w:uiPriority w:val="0"/>
    <w:rPr>
      <w:rFonts w:ascii="Arial" w:hAnsi="Arial" w:eastAsia="Times New Roman" w:cs="Arial"/>
      <w:b/>
      <w:bCs/>
      <w:iCs/>
      <w:kern w:val="0"/>
      <w:sz w:val="20"/>
      <w:szCs w:val="20"/>
      <w:lang w:eastAsia="pt-BR"/>
      <w14:ligatures w14:val="none"/>
    </w:rPr>
  </w:style>
  <w:style w:type="paragraph" w:styleId="213">
    <w:name w:val="No Spacing"/>
    <w:qFormat/>
    <w:uiPriority w:val="99"/>
    <w:pPr>
      <w:spacing w:after="0" w:line="240" w:lineRule="auto"/>
      <w:ind w:left="1985"/>
      <w:jc w:val="both"/>
    </w:pPr>
    <w:rPr>
      <w:rFonts w:ascii="Times New Roman" w:hAnsi="Times New Roman" w:eastAsia="Times New Roman" w:cs="Times New Roman"/>
      <w:kern w:val="0"/>
      <w:sz w:val="24"/>
      <w:szCs w:val="24"/>
      <w:lang w:val="pt-BR" w:eastAsia="pt-BR" w:bidi="ar-SA"/>
      <w14:ligatures w14:val="none"/>
    </w:rPr>
  </w:style>
  <w:style w:type="character" w:customStyle="1" w:styleId="214">
    <w:name w:val="Menção Pendente5"/>
    <w:basedOn w:val="8"/>
    <w:semiHidden/>
    <w:unhideWhenUsed/>
    <w:uiPriority w:val="99"/>
    <w:rPr>
      <w:color w:val="605E5C"/>
      <w:shd w:val="clear" w:color="auto" w:fill="E1DFDD"/>
    </w:rPr>
  </w:style>
  <w:style w:type="character" w:customStyle="1" w:styleId="215">
    <w:name w:val="citação 2 Char"/>
    <w:basedOn w:val="70"/>
    <w:link w:val="125"/>
    <w:uiPriority w:val="0"/>
    <w:rPr>
      <w:rFonts w:ascii="Arial" w:hAnsi="Arial" w:eastAsia="Calibri" w:cs="Tahoma"/>
      <w:color w:val="000000"/>
      <w:kern w:val="0"/>
      <w:sz w:val="20"/>
      <w:szCs w:val="20"/>
      <w:shd w:val="clear" w:color="auto" w:fill="FFFFCC"/>
      <w14:ligatures w14:val="none"/>
    </w:rPr>
  </w:style>
  <w:style w:type="paragraph" w:customStyle="1" w:styleId="216">
    <w:name w:val="Cabeçalho1"/>
    <w:basedOn w:val="1"/>
    <w:unhideWhenUsed/>
    <w:qFormat/>
    <w:uiPriority w:val="0"/>
    <w:pPr>
      <w:tabs>
        <w:tab w:val="center" w:pos="4252"/>
        <w:tab w:val="right" w:pos="8504"/>
      </w:tabs>
      <w:spacing w:after="0" w:line="240" w:lineRule="auto"/>
    </w:pPr>
    <w:rPr>
      <w:rFonts w:ascii="Times New Roman" w:hAnsi="Times New Roman" w:eastAsia="Times New Roman" w:cs="Times New Roman"/>
      <w:kern w:val="0"/>
      <w:sz w:val="24"/>
      <w:szCs w:val="24"/>
      <w:lang w:eastAsia="pt-BR"/>
      <w14:ligatures w14:val="none"/>
    </w:rPr>
  </w:style>
  <w:style w:type="paragraph" w:customStyle="1" w:styleId="217">
    <w:name w:val="Normal1"/>
    <w:qFormat/>
    <w:uiPriority w:val="0"/>
    <w:pPr>
      <w:widowControl w:val="0"/>
      <w:spacing w:after="0" w:line="240" w:lineRule="auto"/>
    </w:pPr>
    <w:rPr>
      <w:rFonts w:ascii="Liberation Serif" w:hAnsi="Liberation Serif" w:eastAsia="Liberation Serif" w:cs="Liberation Serif"/>
      <w:kern w:val="0"/>
      <w:sz w:val="24"/>
      <w:szCs w:val="24"/>
      <w:lang w:val="pt-BR" w:eastAsia="pt-BR" w:bidi="ar-SA"/>
      <w14:ligatures w14:val="none"/>
    </w:rPr>
  </w:style>
  <w:style w:type="paragraph" w:customStyle="1" w:styleId="218">
    <w:name w:val="font5"/>
    <w:basedOn w:val="1"/>
    <w:uiPriority w:val="0"/>
    <w:pPr>
      <w:spacing w:before="100" w:beforeAutospacing="1" w:after="100" w:afterAutospacing="1" w:line="240" w:lineRule="auto"/>
    </w:pPr>
    <w:rPr>
      <w:rFonts w:ascii="Calibri" w:hAnsi="Calibri" w:eastAsia="Times New Roman" w:cs="Calibri"/>
      <w:color w:val="000000"/>
      <w:kern w:val="0"/>
      <w:sz w:val="16"/>
      <w:szCs w:val="16"/>
      <w:lang w:eastAsia="pt-BR"/>
      <w14:ligatures w14:val="none"/>
    </w:rPr>
  </w:style>
  <w:style w:type="paragraph" w:customStyle="1" w:styleId="219">
    <w:name w:val="font6"/>
    <w:basedOn w:val="1"/>
    <w:uiPriority w:val="0"/>
    <w:pPr>
      <w:spacing w:before="100" w:beforeAutospacing="1" w:after="100" w:afterAutospacing="1" w:line="240" w:lineRule="auto"/>
    </w:pPr>
    <w:rPr>
      <w:rFonts w:ascii="Calibri" w:hAnsi="Calibri" w:eastAsia="Times New Roman" w:cs="Calibri"/>
      <w:b/>
      <w:bCs/>
      <w:color w:val="000000"/>
      <w:kern w:val="0"/>
      <w:sz w:val="16"/>
      <w:szCs w:val="16"/>
      <w:lang w:eastAsia="pt-BR"/>
      <w14:ligatures w14:val="none"/>
    </w:rPr>
  </w:style>
  <w:style w:type="paragraph" w:customStyle="1" w:styleId="220">
    <w:name w:val="font7"/>
    <w:basedOn w:val="1"/>
    <w:uiPriority w:val="0"/>
    <w:pPr>
      <w:spacing w:before="100" w:beforeAutospacing="1" w:after="100" w:afterAutospacing="1" w:line="240" w:lineRule="auto"/>
    </w:pPr>
    <w:rPr>
      <w:rFonts w:ascii="Calibri" w:hAnsi="Calibri" w:eastAsia="Times New Roman" w:cs="Calibri"/>
      <w:b/>
      <w:bCs/>
      <w:color w:val="000000"/>
      <w:kern w:val="0"/>
      <w:sz w:val="16"/>
      <w:szCs w:val="16"/>
      <w:lang w:eastAsia="pt-BR"/>
      <w14:ligatures w14:val="none"/>
    </w:rPr>
  </w:style>
  <w:style w:type="paragraph" w:customStyle="1" w:styleId="221">
    <w:name w:val="xl267"/>
    <w:basedOn w:val="1"/>
    <w:uiPriority w:val="0"/>
    <w:pP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22">
    <w:name w:val="xl2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23">
    <w:name w:val="xl26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24">
    <w:name w:val="xl27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25">
    <w:name w:val="xl271"/>
    <w:basedOn w:val="1"/>
    <w:uiPriority w:val="0"/>
    <w:pP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26">
    <w:name w:val="xl2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ascii="Times New Roman" w:hAnsi="Times New Roman" w:eastAsia="Times New Roman" w:cs="Times New Roman"/>
      <w:kern w:val="0"/>
      <w:sz w:val="16"/>
      <w:szCs w:val="16"/>
      <w:lang w:eastAsia="pt-BR"/>
      <w14:ligatures w14:val="none"/>
    </w:rPr>
  </w:style>
  <w:style w:type="paragraph" w:customStyle="1" w:styleId="227">
    <w:name w:val="xl2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28">
    <w:name w:val="xl27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29">
    <w:name w:val="xl27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ascii="Times New Roman" w:hAnsi="Times New Roman" w:eastAsia="Times New Roman" w:cs="Times New Roman"/>
      <w:kern w:val="0"/>
      <w:sz w:val="16"/>
      <w:szCs w:val="16"/>
      <w:lang w:eastAsia="pt-BR"/>
      <w14:ligatures w14:val="none"/>
    </w:rPr>
  </w:style>
  <w:style w:type="paragraph" w:customStyle="1" w:styleId="230">
    <w:name w:val="xl2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31">
    <w:name w:val="xl277"/>
    <w:basedOn w:val="1"/>
    <w:uiPriority w:val="0"/>
    <w:pP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32">
    <w:name w:val="xl2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33">
    <w:name w:val="xl2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34">
    <w:name w:val="xl280"/>
    <w:basedOn w:val="1"/>
    <w:uiPriority w:val="0"/>
    <w:pPr>
      <w:pBdr>
        <w:top w:val="single" w:color="auto" w:sz="4" w:space="0"/>
        <w:left w:val="single" w:color="auto" w:sz="4" w:space="0"/>
        <w:bottom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35">
    <w:name w:val="xl281"/>
    <w:basedOn w:val="1"/>
    <w:uiPriority w:val="0"/>
    <w:pP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36">
    <w:name w:val="xl282"/>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37">
    <w:name w:val="xl283"/>
    <w:basedOn w:val="1"/>
    <w:uiPriority w:val="0"/>
    <w:pP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38">
    <w:name w:val="xl284"/>
    <w:basedOn w:val="1"/>
    <w:uiPriority w:val="0"/>
    <w:pPr>
      <w:pBdr>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39">
    <w:name w:val="xl285"/>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40">
    <w:name w:val="xl286"/>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41">
    <w:name w:val="xl287"/>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42">
    <w:name w:val="xl288"/>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43">
    <w:name w:val="xl289"/>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44">
    <w:name w:val="xl290"/>
    <w:basedOn w:val="1"/>
    <w:uiPriority w:val="0"/>
    <w:pPr>
      <w:pBdr>
        <w:top w:val="single" w:color="auto" w:sz="4" w:space="0"/>
        <w:left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16"/>
      <w:szCs w:val="16"/>
      <w:lang w:eastAsia="pt-BR"/>
      <w14:ligatures w14:val="none"/>
    </w:rPr>
  </w:style>
  <w:style w:type="paragraph" w:customStyle="1" w:styleId="245">
    <w:name w:val="xl29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46">
    <w:name w:val="xl2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47">
    <w:name w:val="xl293"/>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48">
    <w:name w:val="xl2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49">
    <w:name w:val="xl295"/>
    <w:basedOn w:val="1"/>
    <w:uiPriority w:val="0"/>
    <w:pP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50">
    <w:name w:val="xl296"/>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51">
    <w:name w:val="xl29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ascii="Times New Roman" w:hAnsi="Times New Roman" w:eastAsia="Times New Roman" w:cs="Times New Roman"/>
      <w:color w:val="000000"/>
      <w:kern w:val="0"/>
      <w:sz w:val="16"/>
      <w:szCs w:val="16"/>
      <w:lang w:eastAsia="pt-BR"/>
      <w14:ligatures w14:val="none"/>
    </w:rPr>
  </w:style>
  <w:style w:type="paragraph" w:customStyle="1" w:styleId="252">
    <w:name w:val="xl2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color w:val="000000"/>
      <w:kern w:val="0"/>
      <w:sz w:val="16"/>
      <w:szCs w:val="16"/>
      <w:lang w:eastAsia="pt-BR"/>
      <w14:ligatures w14:val="none"/>
    </w:rPr>
  </w:style>
  <w:style w:type="paragraph" w:customStyle="1" w:styleId="253">
    <w:name w:val="xl29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54">
    <w:name w:val="xl30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55">
    <w:name w:val="xl30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56">
    <w:name w:val="xl30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57">
    <w:name w:val="xl30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58">
    <w:name w:val="xl30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59">
    <w:name w:val="xl305"/>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0">
    <w:name w:val="xl306"/>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1">
    <w:name w:val="xl307"/>
    <w:basedOn w:val="1"/>
    <w:uiPriority w:val="0"/>
    <w:pPr>
      <w:pBdr>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2">
    <w:name w:val="xl308"/>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3">
    <w:name w:val="xl309"/>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4">
    <w:name w:val="xl310"/>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5">
    <w:name w:val="xl311"/>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66">
    <w:name w:val="xl312"/>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7">
    <w:name w:val="xl313"/>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68">
    <w:name w:val="xl314"/>
    <w:basedOn w:val="1"/>
    <w:uiPriority w:val="0"/>
    <w:pP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69">
    <w:name w:val="xl315"/>
    <w:basedOn w:val="1"/>
    <w:uiPriority w:val="0"/>
    <w:pPr>
      <w:pBdr>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70">
    <w:name w:val="xl316"/>
    <w:basedOn w:val="1"/>
    <w:uiPriority w:val="0"/>
    <w:pPr>
      <w:pBdr>
        <w:lef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71">
    <w:name w:val="xl317"/>
    <w:basedOn w:val="1"/>
    <w:uiPriority w:val="0"/>
    <w:pP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72">
    <w:name w:val="xl318"/>
    <w:basedOn w:val="1"/>
    <w:uiPriority w:val="0"/>
    <w:pPr>
      <w:pBdr>
        <w:left w:val="single" w:color="auto" w:sz="4" w:space="0"/>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73">
    <w:name w:val="xl319"/>
    <w:basedOn w:val="1"/>
    <w:uiPriority w:val="0"/>
    <w:pPr>
      <w:pBdr>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74">
    <w:name w:val="xl320"/>
    <w:basedOn w:val="1"/>
    <w:uiPriority w:val="0"/>
    <w:pPr>
      <w:pBdr>
        <w:lef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75">
    <w:name w:val="font8"/>
    <w:basedOn w:val="1"/>
    <w:uiPriority w:val="0"/>
    <w:pPr>
      <w:spacing w:before="100" w:beforeAutospacing="1" w:after="100" w:afterAutospacing="1" w:line="240" w:lineRule="auto"/>
    </w:pPr>
    <w:rPr>
      <w:rFonts w:ascii="Arial" w:hAnsi="Arial" w:eastAsia="Times New Roman" w:cs="Arial"/>
      <w:kern w:val="0"/>
      <w:sz w:val="24"/>
      <w:szCs w:val="24"/>
      <w:lang w:eastAsia="pt-BR"/>
      <w14:ligatures w14:val="none"/>
    </w:rPr>
  </w:style>
  <w:style w:type="paragraph" w:customStyle="1" w:styleId="276">
    <w:name w:val="font9"/>
    <w:basedOn w:val="1"/>
    <w:uiPriority w:val="0"/>
    <w:pPr>
      <w:spacing w:before="100" w:beforeAutospacing="1" w:after="100" w:afterAutospacing="1" w:line="240" w:lineRule="auto"/>
    </w:pPr>
    <w:rPr>
      <w:rFonts w:ascii="Arial" w:hAnsi="Arial" w:eastAsia="Times New Roman" w:cs="Arial"/>
      <w:color w:val="000000"/>
      <w:kern w:val="0"/>
      <w:sz w:val="24"/>
      <w:szCs w:val="24"/>
      <w:lang w:eastAsia="pt-BR"/>
      <w14:ligatures w14:val="none"/>
    </w:rPr>
  </w:style>
  <w:style w:type="table" w:customStyle="1" w:styleId="277">
    <w:name w:val="Tabela com grade1"/>
    <w:basedOn w:val="9"/>
    <w:uiPriority w:val="39"/>
    <w:pPr>
      <w:spacing w:after="0" w:line="276" w:lineRule="auto"/>
      <w:jc w:val="both"/>
    </w:pPr>
    <w:rPr>
      <w:rFonts w:ascii="Calibri" w:hAnsi="Calibri" w:eastAsia="Calibri" w:cs="Times New Roman"/>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a com grade21"/>
    <w:basedOn w:val="9"/>
    <w:uiPriority w:val="39"/>
    <w:pPr>
      <w:spacing w:after="0" w:line="240" w:lineRule="auto"/>
    </w:pPr>
    <w:rPr>
      <w:rFonts w:ascii="Calibri" w:hAnsi="Calibri" w:eastAsia="Calibri" w:cs="Times New Roman"/>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a com grade6"/>
    <w:basedOn w:val="9"/>
    <w:uiPriority w:val="39"/>
    <w:pPr>
      <w:spacing w:after="0" w:line="240" w:lineRule="auto"/>
    </w:pPr>
    <w:rPr>
      <w:rFonts w:ascii="Calibri" w:hAnsi="Calibri" w:eastAsia="Calibri" w:cs="Times New Roman"/>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0">
    <w:name w:val="Default"/>
    <w:uiPriority w:val="0"/>
    <w:pPr>
      <w:autoSpaceDE w:val="0"/>
      <w:autoSpaceDN w:val="0"/>
      <w:adjustRightInd w:val="0"/>
      <w:spacing w:after="0" w:line="240" w:lineRule="auto"/>
    </w:pPr>
    <w:rPr>
      <w:rFonts w:ascii="Calibri" w:hAnsi="Calibri" w:cs="Calibri" w:eastAsiaTheme="minorHAnsi"/>
      <w:color w:val="000000"/>
      <w:kern w:val="0"/>
      <w:sz w:val="24"/>
      <w:szCs w:val="24"/>
      <w:lang w:val="pt-BR" w:eastAsia="en-US" w:bidi="ar-SA"/>
      <w14:ligatures w14:val="standardContextual"/>
    </w:rPr>
  </w:style>
  <w:style w:type="paragraph" w:customStyle="1" w:styleId="281">
    <w:name w:val="Conteúdo da tabela"/>
    <w:basedOn w:val="1"/>
    <w:uiPriority w:val="0"/>
    <w:pPr>
      <w:suppressLineNumbers/>
      <w:suppressAutoHyphens/>
      <w:spacing w:after="0" w:line="240" w:lineRule="auto"/>
    </w:pPr>
    <w:rPr>
      <w:rFonts w:ascii="Times New Roman" w:hAnsi="Times New Roman" w:eastAsia="Times New Roman" w:cs="Times New Roman"/>
      <w:kern w:val="0"/>
      <w:sz w:val="20"/>
      <w:szCs w:val="20"/>
      <w:lang w:eastAsia="zh-CN"/>
      <w14:ligatures w14:val="none"/>
    </w:rPr>
  </w:style>
  <w:style w:type="paragraph" w:customStyle="1" w:styleId="282">
    <w:name w:val="Nivel 2-Opcional"/>
    <w:basedOn w:val="1"/>
    <w:autoRedefine/>
    <w:uiPriority w:val="0"/>
    <w:pPr>
      <w:shd w:val="clear" w:color="auto" w:fill="7B7B7B" w:themeFill="accent3" w:themeFillShade="BF"/>
      <w:spacing w:before="120" w:after="120" w:line="276" w:lineRule="auto"/>
      <w:jc w:val="both"/>
    </w:pPr>
    <w:rPr>
      <w:rFonts w:ascii="Arial" w:hAnsi="Arial" w:eastAsia="Arial" w:cs="Arial"/>
      <w:i/>
      <w:color w:val="FF0000"/>
      <w:kern w:val="0"/>
      <w:sz w:val="20"/>
      <w:szCs w:val="20"/>
      <w:lang w:eastAsia="pt-BR"/>
      <w14:ligatures w14:val="none"/>
    </w:rPr>
  </w:style>
  <w:style w:type="paragraph" w:customStyle="1" w:styleId="283">
    <w:name w:val="Nível 2-Opcional"/>
    <w:basedOn w:val="1"/>
    <w:link w:val="284"/>
    <w:qFormat/>
    <w:uiPriority w:val="0"/>
    <w:pPr>
      <w:spacing w:before="120" w:after="120" w:line="276" w:lineRule="auto"/>
      <w:jc w:val="both"/>
    </w:pPr>
    <w:rPr>
      <w:rFonts w:ascii="Arial" w:hAnsi="Arial" w:eastAsia="Arial" w:cs="Arial"/>
      <w:i/>
      <w:iCs/>
      <w:color w:val="FF0000"/>
      <w:kern w:val="0"/>
      <w:sz w:val="20"/>
      <w:szCs w:val="20"/>
      <w:lang w:eastAsia="pt-BR"/>
      <w14:ligatures w14:val="none"/>
    </w:rPr>
  </w:style>
  <w:style w:type="character" w:customStyle="1" w:styleId="284">
    <w:name w:val="Nível 2-Opcional Char"/>
    <w:basedOn w:val="8"/>
    <w:link w:val="283"/>
    <w:uiPriority w:val="0"/>
    <w:rPr>
      <w:rFonts w:ascii="Arial" w:hAnsi="Arial" w:eastAsia="Arial" w:cs="Arial"/>
      <w:i/>
      <w:iCs/>
      <w:color w:val="FF0000"/>
      <w:kern w:val="0"/>
      <w:sz w:val="20"/>
      <w:szCs w:val="20"/>
      <w:lang w:eastAsia="pt-BR"/>
      <w14:ligatures w14:val="none"/>
    </w:rPr>
  </w:style>
  <w:style w:type="paragraph" w:customStyle="1" w:styleId="285">
    <w:name w:val="Nível 02"/>
    <w:basedOn w:val="282"/>
    <w:link w:val="286"/>
    <w:autoRedefine/>
    <w:qFormat/>
    <w:uiPriority w:val="0"/>
    <w:pPr>
      <w:shd w:val="clear" w:color="auto" w:fill="auto"/>
      <w:spacing w:before="0" w:after="0" w:line="240" w:lineRule="auto"/>
    </w:pPr>
    <w:rPr>
      <w:rFonts w:ascii="Times New Roman" w:hAnsi="Times New Roman" w:cs="Times New Roman"/>
      <w:i w:val="0"/>
      <w:iCs/>
      <w:color w:val="auto"/>
      <w:sz w:val="22"/>
      <w:szCs w:val="22"/>
    </w:rPr>
  </w:style>
  <w:style w:type="character" w:customStyle="1" w:styleId="286">
    <w:name w:val="Nível 02 Char"/>
    <w:basedOn w:val="8"/>
    <w:link w:val="285"/>
    <w:uiPriority w:val="0"/>
    <w:rPr>
      <w:rFonts w:ascii="Times New Roman" w:hAnsi="Times New Roman" w:eastAsia="Arial" w:cs="Times New Roman"/>
      <w:iCs/>
      <w:kern w:val="0"/>
      <w:lang w:eastAsia="pt-BR"/>
      <w14:ligatures w14:val="none"/>
    </w:rPr>
  </w:style>
  <w:style w:type="paragraph" w:customStyle="1" w:styleId="287">
    <w:name w:val="xl321"/>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88">
    <w:name w:val="xl322"/>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89">
    <w:name w:val="xl323"/>
    <w:basedOn w:val="1"/>
    <w:uiPriority w:val="0"/>
    <w:pPr>
      <w:pBdr>
        <w:top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90">
    <w:name w:val="xl324"/>
    <w:basedOn w:val="1"/>
    <w:uiPriority w:val="0"/>
    <w:pPr>
      <w:pBdr>
        <w:top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91">
    <w:name w:val="xl325"/>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92">
    <w:name w:val="xl32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ascii="Times New Roman" w:hAnsi="Times New Roman" w:eastAsia="Times New Roman" w:cs="Times New Roman"/>
      <w:color w:val="000000"/>
      <w:kern w:val="0"/>
      <w:sz w:val="16"/>
      <w:szCs w:val="16"/>
      <w:lang w:eastAsia="pt-BR"/>
      <w14:ligatures w14:val="none"/>
    </w:rPr>
  </w:style>
  <w:style w:type="paragraph" w:customStyle="1" w:styleId="293">
    <w:name w:val="xl3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color w:val="000000"/>
      <w:kern w:val="0"/>
      <w:sz w:val="16"/>
      <w:szCs w:val="16"/>
      <w:lang w:eastAsia="pt-BR"/>
      <w14:ligatures w14:val="none"/>
    </w:rPr>
  </w:style>
  <w:style w:type="paragraph" w:customStyle="1" w:styleId="294">
    <w:name w:val="xl3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295">
    <w:name w:val="xl3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96">
    <w:name w:val="xl3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97">
    <w:name w:val="xl33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98">
    <w:name w:val="xl33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299">
    <w:name w:val="xl333"/>
    <w:basedOn w:val="1"/>
    <w:uiPriority w:val="0"/>
    <w:pP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00">
    <w:name w:val="xl334"/>
    <w:basedOn w:val="1"/>
    <w:uiPriority w:val="0"/>
    <w:pPr>
      <w:pBdr>
        <w:top w:val="single" w:color="auto" w:sz="4" w:space="0"/>
        <w:left w:val="single" w:color="auto" w:sz="4" w:space="0"/>
        <w:bottom w:val="single" w:color="auto" w:sz="4" w:space="0"/>
        <w:right w:val="single" w:color="auto" w:sz="4" w:space="0"/>
      </w:pBd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01">
    <w:name w:val="xl335"/>
    <w:basedOn w:val="1"/>
    <w:uiPriority w:val="0"/>
    <w:pPr>
      <w:pBdr>
        <w:top w:val="single" w:color="auto" w:sz="4" w:space="0"/>
        <w:left w:val="single" w:color="auto" w:sz="4" w:space="0"/>
        <w:bottom w:val="single" w:color="auto" w:sz="4" w:space="0"/>
        <w:right w:val="single" w:color="auto" w:sz="4" w:space="0"/>
      </w:pBd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02">
    <w:name w:val="xl336"/>
    <w:basedOn w:val="1"/>
    <w:uiPriority w:val="0"/>
    <w:pPr>
      <w:pBdr>
        <w:top w:val="single" w:color="auto" w:sz="4" w:space="0"/>
        <w:bottom w:val="single" w:color="auto" w:sz="4" w:space="0"/>
        <w:right w:val="single" w:color="auto" w:sz="4" w:space="0"/>
      </w:pBd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03">
    <w:name w:val="xl337"/>
    <w:basedOn w:val="1"/>
    <w:uiPriority w:val="0"/>
    <w:pPr>
      <w:pBdr>
        <w:top w:val="single" w:color="auto" w:sz="4" w:space="0"/>
        <w:bottom w:val="single" w:color="auto" w:sz="4" w:space="0"/>
        <w:right w:val="single" w:color="auto" w:sz="4" w:space="0"/>
      </w:pBd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04">
    <w:name w:val="xl338"/>
    <w:basedOn w:val="1"/>
    <w:uiPriority w:val="0"/>
    <w:pPr>
      <w:pBdr>
        <w:top w:val="single" w:color="auto" w:sz="4" w:space="0"/>
        <w:right w:val="single" w:color="auto" w:sz="4" w:space="0"/>
      </w:pBd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05">
    <w:name w:val="xl339"/>
    <w:basedOn w:val="1"/>
    <w:uiPriority w:val="0"/>
    <w:pPr>
      <w:pBdr>
        <w:top w:val="single" w:color="auto" w:sz="4" w:space="0"/>
        <w:left w:val="single" w:color="auto" w:sz="4" w:space="0"/>
        <w:right w:val="single" w:color="auto" w:sz="4" w:space="0"/>
      </w:pBd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06">
    <w:name w:val="xl340"/>
    <w:basedOn w:val="1"/>
    <w:uiPriority w:val="0"/>
    <w:pP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07">
    <w:name w:val="xl341"/>
    <w:basedOn w:val="1"/>
    <w:uiPriority w:val="0"/>
    <w:pPr>
      <w:shd w:val="clear" w:color="000000" w:fill="000000"/>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08">
    <w:name w:val="xl34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09">
    <w:name w:val="xl34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0">
    <w:name w:val="xl344"/>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1">
    <w:name w:val="xl345"/>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2">
    <w:name w:val="xl346"/>
    <w:basedOn w:val="1"/>
    <w:uiPriority w:val="0"/>
    <w:pPr>
      <w:pBdr>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3">
    <w:name w:val="xl347"/>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4">
    <w:name w:val="xl348"/>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5">
    <w:name w:val="xl349"/>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6">
    <w:name w:val="xl350"/>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17">
    <w:name w:val="xl351"/>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8">
    <w:name w:val="xl352"/>
    <w:basedOn w:val="1"/>
    <w:uiPriority w:val="0"/>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16"/>
      <w:szCs w:val="16"/>
      <w:lang w:eastAsia="pt-BR"/>
      <w14:ligatures w14:val="none"/>
    </w:rPr>
  </w:style>
  <w:style w:type="paragraph" w:customStyle="1" w:styleId="319">
    <w:name w:val="xl353"/>
    <w:basedOn w:val="1"/>
    <w:uiPriority w:val="0"/>
    <w:pPr>
      <w:pBdr>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20">
    <w:name w:val="xl354"/>
    <w:basedOn w:val="1"/>
    <w:uiPriority w:val="0"/>
    <w:pPr>
      <w:pBdr>
        <w:lef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21">
    <w:name w:val="xl355"/>
    <w:basedOn w:val="1"/>
    <w:uiPriority w:val="0"/>
    <w:pP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22">
    <w:name w:val="xl356"/>
    <w:basedOn w:val="1"/>
    <w:uiPriority w:val="0"/>
    <w:pPr>
      <w:pBdr>
        <w:left w:val="single" w:color="auto" w:sz="4" w:space="0"/>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23">
    <w:name w:val="xl357"/>
    <w:basedOn w:val="1"/>
    <w:uiPriority w:val="0"/>
    <w:pPr>
      <w:pBdr>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24">
    <w:name w:val="xl358"/>
    <w:basedOn w:val="1"/>
    <w:uiPriority w:val="0"/>
    <w:pPr>
      <w:pBdr>
        <w:lef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25">
    <w:name w:val="xl359"/>
    <w:basedOn w:val="1"/>
    <w:uiPriority w:val="0"/>
    <w:pPr>
      <w:spacing w:before="100" w:beforeAutospacing="1" w:after="100" w:afterAutospacing="1" w:line="240" w:lineRule="auto"/>
      <w:jc w:val="center"/>
      <w:textAlignment w:val="center"/>
    </w:pPr>
    <w:rPr>
      <w:rFonts w:ascii="Times New Roman" w:hAnsi="Times New Roman" w:eastAsia="Times New Roman" w:cs="Times New Roman"/>
      <w:b/>
      <w:bCs/>
      <w:kern w:val="0"/>
      <w:sz w:val="16"/>
      <w:szCs w:val="16"/>
      <w:lang w:eastAsia="pt-BR"/>
      <w14:ligatures w14:val="none"/>
    </w:rPr>
  </w:style>
  <w:style w:type="paragraph" w:customStyle="1" w:styleId="326">
    <w:name w:val="font10"/>
    <w:basedOn w:val="1"/>
    <w:uiPriority w:val="0"/>
    <w:pPr>
      <w:spacing w:before="100" w:beforeAutospacing="1" w:after="100" w:afterAutospacing="1" w:line="240" w:lineRule="auto"/>
    </w:pPr>
    <w:rPr>
      <w:rFonts w:ascii="Calibri" w:hAnsi="Calibri" w:eastAsia="Times New Roman" w:cs="Calibri"/>
      <w:b/>
      <w:bCs/>
      <w:color w:val="000000"/>
      <w:kern w:val="0"/>
      <w:sz w:val="28"/>
      <w:szCs w:val="28"/>
      <w:lang w:eastAsia="pt-BR"/>
      <w14:ligatures w14:val="none"/>
    </w:rPr>
  </w:style>
  <w:style w:type="character" w:customStyle="1" w:styleId="327">
    <w:name w:val="Menção Pendente6"/>
    <w:basedOn w:val="8"/>
    <w:semiHidden/>
    <w:unhideWhenUsed/>
    <w:uiPriority w:val="99"/>
    <w:rPr>
      <w:color w:val="605E5C"/>
      <w:shd w:val="clear" w:color="auto" w:fill="E1DFDD"/>
    </w:rPr>
  </w:style>
  <w:style w:type="paragraph" w:customStyle="1" w:styleId="328">
    <w:name w:val="font0"/>
    <w:basedOn w:val="1"/>
    <w:uiPriority w:val="0"/>
    <w:pPr>
      <w:spacing w:before="100" w:beforeAutospacing="1" w:after="100" w:afterAutospacing="1" w:line="240" w:lineRule="auto"/>
    </w:pPr>
    <w:rPr>
      <w:rFonts w:ascii="Calibri" w:hAnsi="Calibri" w:eastAsia="Times New Roman" w:cs="Calibri"/>
      <w:color w:val="000000"/>
      <w:kern w:val="0"/>
      <w:lang w:eastAsia="pt-BR"/>
      <w14:ligatures w14:val="none"/>
    </w:rPr>
  </w:style>
  <w:style w:type="paragraph" w:customStyle="1" w:styleId="329">
    <w:name w:val="Nível 1-Sem Numeração"/>
    <w:basedOn w:val="54"/>
    <w:link w:val="330"/>
    <w:autoRedefine/>
    <w:qFormat/>
    <w:uiPriority w:val="0"/>
    <w:pPr>
      <w:keepNext w:val="0"/>
      <w:keepLines w:val="0"/>
      <w:tabs>
        <w:tab w:val="clear" w:pos="567"/>
      </w:tabs>
      <w:spacing w:before="0"/>
      <w:ind w:left="0"/>
    </w:pPr>
    <w:rPr>
      <w:rFonts w:ascii="Times New Roman" w:hAnsi="Times New Roman" w:eastAsia="Arial" w:cs="Times New Roman"/>
      <w:bCs w:val="0"/>
      <w:color w:val="auto"/>
      <w:sz w:val="23"/>
      <w:szCs w:val="23"/>
    </w:rPr>
  </w:style>
  <w:style w:type="character" w:customStyle="1" w:styleId="330">
    <w:name w:val="Nível 1-Sem Numeração Char"/>
    <w:basedOn w:val="55"/>
    <w:link w:val="329"/>
    <w:uiPriority w:val="0"/>
    <w:rPr>
      <w:rFonts w:ascii="Times New Roman" w:hAnsi="Times New Roman" w:eastAsia="Arial" w:cs="Times New Roman"/>
      <w:bCs w:val="0"/>
      <w:color w:val="FF0000"/>
      <w:kern w:val="0"/>
      <w:sz w:val="23"/>
      <w:szCs w:val="23"/>
      <w:lang w:eastAsia="pt-BR"/>
      <w14:ligatures w14:val="none"/>
    </w:rPr>
  </w:style>
  <w:style w:type="character" w:customStyle="1" w:styleId="331">
    <w:name w:val="findhit"/>
    <w:basedOn w:val="8"/>
    <w:uiPriority w:val="0"/>
  </w:style>
  <w:style w:type="paragraph" w:customStyle="1" w:styleId="332">
    <w:name w:val="xl36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33">
    <w:name w:val="xl361"/>
    <w:basedOn w:val="1"/>
    <w:uiPriority w:val="0"/>
    <w:pP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34">
    <w:name w:val="xl362"/>
    <w:basedOn w:val="1"/>
    <w:uiPriority w:val="0"/>
    <w:pPr>
      <w:spacing w:before="100" w:beforeAutospacing="1" w:after="100" w:afterAutospacing="1" w:line="240" w:lineRule="auto"/>
      <w:jc w:val="center"/>
      <w:textAlignment w:val="center"/>
    </w:pPr>
    <w:rPr>
      <w:rFonts w:ascii="Times New Roman" w:hAnsi="Times New Roman" w:eastAsia="Times New Roman" w:cs="Times New Roman"/>
      <w:b/>
      <w:bCs/>
      <w:kern w:val="0"/>
      <w:sz w:val="14"/>
      <w:szCs w:val="14"/>
      <w:lang w:eastAsia="pt-BR"/>
      <w14:ligatures w14:val="none"/>
    </w:rPr>
  </w:style>
  <w:style w:type="paragraph" w:customStyle="1" w:styleId="335">
    <w:name w:val="xl363"/>
    <w:basedOn w:val="1"/>
    <w:uiPriority w:val="0"/>
    <w:pPr>
      <w:spacing w:before="100" w:beforeAutospacing="1" w:after="100" w:afterAutospacing="1" w:line="240" w:lineRule="auto"/>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36">
    <w:name w:val="xl36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37">
    <w:name w:val="xl365"/>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38">
    <w:name w:val="xl366"/>
    <w:basedOn w:val="1"/>
    <w:uiPriority w:val="0"/>
    <w:pP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39">
    <w:name w:val="xl3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40">
    <w:name w:val="xl3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41">
    <w:name w:val="xl369"/>
    <w:basedOn w:val="1"/>
    <w:uiPriority w:val="0"/>
    <w:pP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42">
    <w:name w:val="xl37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43">
    <w:name w:val="xl37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44">
    <w:name w:val="xl3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45">
    <w:name w:val="xl373"/>
    <w:basedOn w:val="1"/>
    <w:uiPriority w:val="0"/>
    <w:pPr>
      <w:pBdr>
        <w:top w:val="single" w:color="auto" w:sz="4" w:space="0"/>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46">
    <w:name w:val="xl37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47">
    <w:name w:val="xl375"/>
    <w:basedOn w:val="1"/>
    <w:uiPriority w:val="0"/>
    <w:pPr>
      <w:pBdr>
        <w:top w:val="single" w:color="auto" w:sz="4" w:space="0"/>
        <w:bottom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48">
    <w:name w:val="xl3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49">
    <w:name w:val="xl37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50">
    <w:name w:val="xl3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51">
    <w:name w:val="xl379"/>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52">
    <w:name w:val="xl38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53">
    <w:name w:val="xl38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54">
    <w:name w:val="xl382"/>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55">
    <w:name w:val="xl383"/>
    <w:basedOn w:val="1"/>
    <w:uiPriority w:val="0"/>
    <w:pP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56">
    <w:name w:val="xl384"/>
    <w:basedOn w:val="1"/>
    <w:uiPriority w:val="0"/>
    <w:pP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57">
    <w:name w:val="xl38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color w:val="000000"/>
      <w:kern w:val="0"/>
      <w:sz w:val="14"/>
      <w:szCs w:val="14"/>
      <w:lang w:eastAsia="pt-BR"/>
      <w14:ligatures w14:val="none"/>
    </w:rPr>
  </w:style>
  <w:style w:type="paragraph" w:customStyle="1" w:styleId="358">
    <w:name w:val="xl386"/>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 w:type="paragraph" w:customStyle="1" w:styleId="359">
    <w:name w:val="xl387"/>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14"/>
      <w:szCs w:val="14"/>
      <w:lang w:eastAsia="pt-BR"/>
      <w14:ligatures w14: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5"/>
    <customShpInfo spid="_x0000_s1034"/>
    <customShpInfo spid="_x0000_s103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1CC5CF-3E37-4325-B943-5705E28A568E}">
  <ds:schemaRefs/>
</ds:datastoreItem>
</file>

<file path=docProps/app.xml><?xml version="1.0" encoding="utf-8"?>
<Properties xmlns="http://schemas.openxmlformats.org/officeDocument/2006/extended-properties" xmlns:vt="http://schemas.openxmlformats.org/officeDocument/2006/docPropsVTypes">
  <Template>Normal</Template>
  <Pages>38</Pages>
  <Words>17652</Words>
  <Characters>95324</Characters>
  <Lines>794</Lines>
  <Paragraphs>225</Paragraphs>
  <TotalTime>411</TotalTime>
  <ScaleCrop>false</ScaleCrop>
  <LinksUpToDate>false</LinksUpToDate>
  <CharactersWithSpaces>112751</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2025-04-17T12:28:00Z</dcterms:created>
  <dc:creator>José Ricardo</dc:creator>
  <cp:lastModifiedBy>jessyca.ferreira</cp:lastModifiedBy>
  <cp:lastPrinted>2025-04-24T16:49:00Z</cp:lastPrinted>
  <dcterms:modified xsi:type="dcterms:W3CDTF">2025-04-30T11:56:55Z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1046-12.2.0.20795</vt:lpwstr>
  </property>
  <property fmtid="{D5CDD505-2E9C-101B-9397-08002B2CF9AE}" pid="3" name="ICV">
    <vt:lpwstr>A1BED8D7AB474B568D729C0766A756E3_13</vt:lpwstr>
  </property>
</Properties>
</file>