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D1BE8">
      <w:pPr>
        <w:spacing w:before="120" w:after="120"/>
        <w:rPr>
          <w:rFonts w:asciiTheme="minorHAnsi" w:hAnsiTheme="minorHAnsi" w:cstheme="minorHAnsi"/>
          <w:b/>
          <w:bCs/>
          <w:color w:val="405CA1"/>
          <w:sz w:val="22"/>
          <w:szCs w:val="22"/>
        </w:rPr>
      </w:pPr>
      <w:r>
        <w:rPr>
          <w:rFonts w:asciiTheme="minorHAnsi" w:hAnsiTheme="minorHAnsi" w:cstheme="minorHAnsi"/>
          <w:b/>
          <w:color w:val="405CA1"/>
          <w:sz w:val="22"/>
          <w:szCs w:val="22"/>
        </w:rPr>
        <w:t>PREGÃO</w:t>
      </w:r>
      <w:r>
        <w:rPr>
          <w:rFonts w:asciiTheme="minorHAnsi" w:hAnsiTheme="minorHAnsi" w:cstheme="minorHAnsi"/>
          <w:b/>
          <w:bCs/>
          <w:color w:val="405CA1"/>
          <w:sz w:val="22"/>
          <w:szCs w:val="22"/>
        </w:rPr>
        <w:t xml:space="preserve"> </w:t>
      </w:r>
      <w:r>
        <w:rPr>
          <w:rFonts w:asciiTheme="minorHAnsi" w:hAnsiTheme="minorHAnsi" w:cstheme="minorHAnsi"/>
          <w:b/>
          <w:color w:val="405CA1"/>
          <w:sz w:val="22"/>
          <w:szCs w:val="22"/>
        </w:rPr>
        <w:t>ELETRÔNICO</w:t>
      </w:r>
    </w:p>
    <w:p w14:paraId="13898A3F">
      <w:pPr>
        <w:spacing w:before="120" w:after="120"/>
        <w:rPr>
          <w:rFonts w:asciiTheme="minorHAnsi" w:hAnsiTheme="minorHAnsi" w:cstheme="minorHAnsi"/>
          <w:b/>
          <w:bCs/>
          <w:sz w:val="22"/>
          <w:szCs w:val="22"/>
        </w:rPr>
      </w:pPr>
      <w:r>
        <w:rPr>
          <w:rFonts w:asciiTheme="minorHAnsi" w:hAnsiTheme="minorHAnsi" w:cstheme="minorHAnsi"/>
          <w:b/>
          <w:bCs/>
          <w:sz w:val="22"/>
          <w:szCs w:val="22"/>
        </w:rPr>
        <w:t>90045/2025</w:t>
      </w:r>
    </w:p>
    <w:p w14:paraId="1E895068">
      <w:pPr>
        <w:spacing w:before="120" w:after="120"/>
        <w:rPr>
          <w:rFonts w:asciiTheme="minorHAnsi" w:hAnsiTheme="minorHAnsi" w:cstheme="minorHAnsi"/>
          <w:b/>
          <w:bCs/>
          <w:color w:val="405CA1"/>
          <w:sz w:val="22"/>
          <w:szCs w:val="22"/>
        </w:rPr>
      </w:pPr>
    </w:p>
    <w:p w14:paraId="31CDE23E">
      <w:pPr>
        <w:spacing w:before="120" w:after="120"/>
        <w:rPr>
          <w:rFonts w:asciiTheme="minorHAnsi" w:hAnsiTheme="minorHAnsi" w:cstheme="minorHAnsi"/>
          <w:b/>
          <w:bCs/>
          <w:color w:val="405CA1"/>
          <w:sz w:val="22"/>
          <w:szCs w:val="22"/>
        </w:rPr>
      </w:pPr>
      <w:r>
        <w:rPr>
          <w:rFonts w:asciiTheme="minorHAnsi" w:hAnsiTheme="minorHAnsi" w:cstheme="minorHAnsi"/>
          <w:b/>
          <w:bCs/>
          <w:color w:val="405CA1"/>
          <w:sz w:val="22"/>
          <w:szCs w:val="22"/>
        </w:rPr>
        <w:t>CONTRATANTE (UASG)</w:t>
      </w:r>
    </w:p>
    <w:p w14:paraId="426D3E96">
      <w:pPr>
        <w:spacing w:before="120" w:after="120"/>
        <w:rPr>
          <w:rFonts w:asciiTheme="minorHAnsi" w:hAnsiTheme="minorHAnsi" w:cstheme="minorHAnsi"/>
          <w:b/>
          <w:sz w:val="22"/>
          <w:szCs w:val="22"/>
        </w:rPr>
      </w:pPr>
      <w:r>
        <w:rPr>
          <w:rFonts w:asciiTheme="minorHAnsi" w:hAnsiTheme="minorHAnsi" w:cstheme="minorHAnsi"/>
          <w:b/>
          <w:sz w:val="22"/>
          <w:szCs w:val="22"/>
        </w:rPr>
        <w:t>150247</w:t>
      </w:r>
    </w:p>
    <w:p w14:paraId="47940C06">
      <w:pPr>
        <w:spacing w:before="120" w:after="120"/>
        <w:rPr>
          <w:rFonts w:asciiTheme="minorHAnsi" w:hAnsiTheme="minorHAnsi" w:cstheme="minorHAnsi"/>
          <w:b/>
          <w:bCs/>
          <w:color w:val="405CA1"/>
          <w:sz w:val="22"/>
          <w:szCs w:val="22"/>
        </w:rPr>
      </w:pPr>
    </w:p>
    <w:p w14:paraId="159E29BC">
      <w:pPr>
        <w:spacing w:before="120" w:after="120"/>
        <w:rPr>
          <w:rFonts w:asciiTheme="minorHAnsi" w:hAnsiTheme="minorHAnsi" w:cstheme="minorHAnsi"/>
          <w:b/>
          <w:bCs/>
          <w:color w:val="5B5B5F"/>
          <w:sz w:val="22"/>
          <w:szCs w:val="22"/>
        </w:rPr>
      </w:pPr>
      <w:r>
        <w:rPr>
          <w:rFonts w:asciiTheme="minorHAnsi" w:hAnsiTheme="minorHAnsi" w:cstheme="minorHAnsi"/>
          <w:b/>
          <w:bCs/>
          <w:color w:val="405CA1"/>
          <w:sz w:val="22"/>
          <w:szCs w:val="22"/>
        </w:rPr>
        <w:t>OBJETO</w:t>
      </w:r>
    </w:p>
    <w:p w14:paraId="5F78454B">
      <w:pPr>
        <w:spacing w:before="120" w:after="120"/>
        <w:jc w:val="both"/>
        <w:rPr>
          <w:rFonts w:asciiTheme="minorHAnsi" w:hAnsiTheme="minorHAnsi" w:cstheme="minorHAnsi"/>
          <w:b/>
          <w:bCs/>
          <w:sz w:val="22"/>
          <w:szCs w:val="22"/>
          <w:u w:val="single"/>
        </w:rPr>
      </w:pPr>
      <w:r>
        <w:rPr>
          <w:rFonts w:asciiTheme="minorHAnsi" w:hAnsiTheme="minorHAnsi" w:cstheme="minorHAnsi"/>
          <w:b/>
          <w:bCs/>
          <w:sz w:val="22"/>
          <w:szCs w:val="22"/>
          <w:u w:val="single"/>
        </w:rPr>
        <w:t>MATERIAL MÉDICO HOSPITALAR</w:t>
      </w:r>
    </w:p>
    <w:p w14:paraId="711E0E15">
      <w:pPr>
        <w:spacing w:before="120" w:after="120"/>
        <w:jc w:val="both"/>
        <w:rPr>
          <w:rFonts w:asciiTheme="minorHAnsi" w:hAnsiTheme="minorHAnsi" w:cstheme="minorHAnsi"/>
          <w:b/>
          <w:sz w:val="22"/>
          <w:szCs w:val="22"/>
        </w:rPr>
      </w:pPr>
    </w:p>
    <w:p w14:paraId="77D404CD">
      <w:pPr>
        <w:spacing w:before="120" w:after="120"/>
        <w:rPr>
          <w:rFonts w:asciiTheme="minorHAnsi" w:hAnsiTheme="minorHAnsi" w:cstheme="minorHAnsi"/>
          <w:b/>
          <w:bCs/>
          <w:color w:val="405CA1"/>
          <w:sz w:val="22"/>
          <w:szCs w:val="22"/>
        </w:rPr>
      </w:pPr>
      <w:r>
        <w:rPr>
          <w:rFonts w:asciiTheme="minorHAnsi" w:hAnsiTheme="minorHAnsi" w:cstheme="minorHAnsi"/>
          <w:b/>
          <w:bCs/>
          <w:color w:val="405CA1"/>
          <w:sz w:val="22"/>
          <w:szCs w:val="22"/>
        </w:rPr>
        <w:t>VALOR TOTAL DA CONTRATAÇÃO</w:t>
      </w:r>
    </w:p>
    <w:p w14:paraId="44BA22F5">
      <w:pPr>
        <w:spacing w:before="120" w:after="120" w:line="360" w:lineRule="auto"/>
        <w:rPr>
          <w:rFonts w:asciiTheme="minorHAnsi" w:hAnsiTheme="minorHAnsi" w:cstheme="minorHAnsi"/>
          <w:b/>
          <w:sz w:val="22"/>
          <w:szCs w:val="22"/>
        </w:rPr>
      </w:pPr>
      <w:r>
        <w:rPr>
          <w:rFonts w:eastAsia="Times New Roman" w:asciiTheme="minorHAnsi" w:hAnsiTheme="minorHAnsi" w:cstheme="minorHAnsi"/>
          <w:b/>
          <w:bCs/>
          <w:sz w:val="22"/>
          <w:szCs w:val="22"/>
        </w:rPr>
        <w:t>R$ 2.626.730,00 (dois milhões e seiscentos e vinte e seis mil e setecentos e trinta reais)</w:t>
      </w:r>
    </w:p>
    <w:p w14:paraId="3ECF7587">
      <w:pPr>
        <w:spacing w:before="120" w:after="120"/>
        <w:rPr>
          <w:rFonts w:asciiTheme="minorHAnsi" w:hAnsiTheme="minorHAnsi" w:cstheme="minorHAnsi"/>
          <w:b/>
          <w:bCs/>
          <w:color w:val="405CA1"/>
          <w:sz w:val="22"/>
          <w:szCs w:val="22"/>
        </w:rPr>
      </w:pPr>
      <w:r>
        <w:rPr>
          <w:rFonts w:asciiTheme="minorHAnsi" w:hAnsiTheme="minorHAnsi" w:cstheme="minorHAnsi"/>
          <w:b/>
          <w:bCs/>
          <w:color w:val="405CA1"/>
          <w:sz w:val="22"/>
          <w:szCs w:val="22"/>
        </w:rPr>
        <w:t>DATA DA SESSÃO PÚBLICA</w:t>
      </w:r>
    </w:p>
    <w:p w14:paraId="37DC80FA">
      <w:pPr>
        <w:spacing w:before="120" w:after="120"/>
        <w:rPr>
          <w:rFonts w:asciiTheme="minorHAnsi" w:hAnsiTheme="minorHAnsi" w:cstheme="minorHAnsi"/>
          <w:b/>
          <w:bCs/>
          <w:sz w:val="22"/>
          <w:szCs w:val="22"/>
        </w:rPr>
      </w:pPr>
      <w:r>
        <w:rPr>
          <w:rFonts w:asciiTheme="minorHAnsi" w:hAnsiTheme="minorHAnsi" w:cstheme="minorHAnsi"/>
          <w:b/>
          <w:sz w:val="22"/>
          <w:szCs w:val="22"/>
        </w:rPr>
        <w:t xml:space="preserve">DIA </w:t>
      </w:r>
      <w:r>
        <w:rPr>
          <w:rFonts w:hint="default" w:asciiTheme="minorHAnsi" w:hAnsiTheme="minorHAnsi" w:cstheme="minorHAnsi"/>
          <w:b/>
          <w:sz w:val="22"/>
          <w:szCs w:val="22"/>
          <w:lang w:val="pt-BR"/>
        </w:rPr>
        <w:t>02</w:t>
      </w:r>
      <w:r>
        <w:rPr>
          <w:rFonts w:asciiTheme="minorHAnsi" w:hAnsiTheme="minorHAnsi" w:cstheme="minorHAnsi"/>
          <w:b/>
          <w:bCs/>
          <w:sz w:val="22"/>
          <w:szCs w:val="22"/>
        </w:rPr>
        <w:t>/</w:t>
      </w:r>
      <w:r>
        <w:rPr>
          <w:rFonts w:hint="default" w:asciiTheme="minorHAnsi" w:hAnsiTheme="minorHAnsi" w:cstheme="minorHAnsi"/>
          <w:b/>
          <w:bCs/>
          <w:sz w:val="22"/>
          <w:szCs w:val="22"/>
          <w:lang w:val="pt-BR"/>
        </w:rPr>
        <w:t>06</w:t>
      </w:r>
      <w:r>
        <w:rPr>
          <w:rFonts w:asciiTheme="minorHAnsi" w:hAnsiTheme="minorHAnsi" w:cstheme="minorHAnsi"/>
          <w:b/>
          <w:bCs/>
          <w:sz w:val="22"/>
          <w:szCs w:val="22"/>
        </w:rPr>
        <w:t>/</w:t>
      </w:r>
      <w:r>
        <w:rPr>
          <w:rFonts w:hint="default" w:asciiTheme="minorHAnsi" w:hAnsiTheme="minorHAnsi" w:cstheme="minorHAnsi"/>
          <w:b/>
          <w:bCs/>
          <w:sz w:val="22"/>
          <w:szCs w:val="22"/>
          <w:lang w:val="pt-BR"/>
        </w:rPr>
        <w:t>2025</w:t>
      </w:r>
      <w:r>
        <w:rPr>
          <w:rFonts w:asciiTheme="minorHAnsi" w:hAnsiTheme="minorHAnsi" w:cstheme="minorHAnsi"/>
          <w:b/>
          <w:bCs/>
          <w:sz w:val="22"/>
          <w:szCs w:val="22"/>
        </w:rPr>
        <w:t xml:space="preserve"> </w:t>
      </w:r>
      <w:r>
        <w:rPr>
          <w:rFonts w:asciiTheme="minorHAnsi" w:hAnsiTheme="minorHAnsi" w:cstheme="minorHAnsi"/>
          <w:b/>
          <w:sz w:val="22"/>
          <w:szCs w:val="22"/>
        </w:rPr>
        <w:t xml:space="preserve">ÀS </w:t>
      </w:r>
      <w:r>
        <w:rPr>
          <w:rFonts w:hint="default" w:asciiTheme="minorHAnsi" w:hAnsiTheme="minorHAnsi" w:cstheme="minorHAnsi"/>
          <w:b/>
          <w:sz w:val="22"/>
          <w:szCs w:val="22"/>
          <w:lang w:val="pt-BR"/>
        </w:rPr>
        <w:t>09:00</w:t>
      </w:r>
      <w:r>
        <w:rPr>
          <w:rFonts w:asciiTheme="minorHAnsi" w:hAnsiTheme="minorHAnsi" w:cstheme="minorHAnsi"/>
          <w:b/>
          <w:bCs/>
          <w:sz w:val="22"/>
          <w:szCs w:val="22"/>
        </w:rPr>
        <w:t>H (HORÁRIO DE BRASÍLIA)</w:t>
      </w:r>
    </w:p>
    <w:p w14:paraId="4BAF5071">
      <w:pPr>
        <w:spacing w:before="120" w:after="120"/>
        <w:jc w:val="both"/>
        <w:rPr>
          <w:rFonts w:asciiTheme="minorHAnsi" w:hAnsiTheme="minorHAnsi" w:cstheme="minorHAnsi"/>
          <w:b/>
          <w:bCs/>
          <w:caps/>
          <w:color w:val="405CA1"/>
          <w:sz w:val="22"/>
          <w:szCs w:val="22"/>
        </w:rPr>
      </w:pPr>
    </w:p>
    <w:p w14:paraId="1FADE242">
      <w:pPr>
        <w:spacing w:before="120" w:after="120"/>
        <w:jc w:val="both"/>
        <w:rPr>
          <w:rFonts w:asciiTheme="minorHAnsi" w:hAnsiTheme="minorHAnsi" w:cstheme="minorHAnsi"/>
          <w:b/>
          <w:caps/>
          <w:color w:val="0000FF"/>
          <w:sz w:val="22"/>
          <w:szCs w:val="22"/>
        </w:rPr>
      </w:pPr>
      <w:r>
        <w:rPr>
          <w:rFonts w:asciiTheme="minorHAnsi" w:hAnsiTheme="minorHAnsi" w:cstheme="minorHAnsi"/>
          <w:b/>
          <w:bCs/>
          <w:caps/>
          <w:color w:val="405CA1"/>
          <w:sz w:val="22"/>
          <w:szCs w:val="22"/>
        </w:rPr>
        <w:t>Critério de Julgamento:</w:t>
      </w:r>
    </w:p>
    <w:p w14:paraId="6CCDC455">
      <w:pPr>
        <w:spacing w:before="120" w:after="120"/>
        <w:jc w:val="both"/>
        <w:rPr>
          <w:rFonts w:asciiTheme="minorHAnsi" w:hAnsiTheme="minorHAnsi" w:cstheme="minorHAnsi"/>
          <w:b/>
          <w:sz w:val="22"/>
          <w:szCs w:val="22"/>
        </w:rPr>
      </w:pPr>
      <w:r>
        <w:rPr>
          <w:rFonts w:asciiTheme="minorHAnsi" w:hAnsiTheme="minorHAnsi" w:cstheme="minorHAnsi"/>
          <w:b/>
          <w:sz w:val="22"/>
          <w:szCs w:val="22"/>
        </w:rPr>
        <w:t>MENOR PREÇO POR ITEM</w:t>
      </w:r>
    </w:p>
    <w:p w14:paraId="2B651DC2">
      <w:pPr>
        <w:spacing w:before="120" w:after="120"/>
        <w:jc w:val="both"/>
        <w:rPr>
          <w:rFonts w:asciiTheme="minorHAnsi" w:hAnsiTheme="minorHAnsi" w:cstheme="minorHAnsi"/>
          <w:b/>
          <w:bCs/>
          <w:caps/>
          <w:color w:val="405CA1"/>
          <w:sz w:val="22"/>
          <w:szCs w:val="22"/>
        </w:rPr>
      </w:pPr>
    </w:p>
    <w:p w14:paraId="5633C18C">
      <w:pPr>
        <w:spacing w:before="120" w:after="120"/>
        <w:jc w:val="both"/>
        <w:rPr>
          <w:rFonts w:asciiTheme="minorHAnsi" w:hAnsiTheme="minorHAnsi" w:cstheme="minorHAnsi"/>
          <w:b/>
          <w:caps/>
          <w:sz w:val="22"/>
          <w:szCs w:val="22"/>
        </w:rPr>
      </w:pPr>
      <w:r>
        <w:rPr>
          <w:rFonts w:asciiTheme="minorHAnsi" w:hAnsiTheme="minorHAnsi" w:cstheme="minorHAnsi"/>
          <w:b/>
          <w:bCs/>
          <w:caps/>
          <w:color w:val="405CA1"/>
          <w:sz w:val="22"/>
          <w:szCs w:val="22"/>
        </w:rPr>
        <w:t>Modo de disputa:</w:t>
      </w:r>
    </w:p>
    <w:p w14:paraId="1A9505B5">
      <w:pPr>
        <w:spacing w:before="120" w:after="120"/>
        <w:jc w:val="both"/>
        <w:rPr>
          <w:rFonts w:asciiTheme="minorHAnsi" w:hAnsiTheme="minorHAnsi" w:cstheme="minorHAnsi"/>
          <w:b/>
          <w:sz w:val="22"/>
          <w:szCs w:val="22"/>
        </w:rPr>
      </w:pPr>
      <w:r>
        <w:rPr>
          <w:rFonts w:asciiTheme="minorHAnsi" w:hAnsiTheme="minorHAnsi" w:cstheme="minorHAnsi"/>
          <w:b/>
          <w:sz w:val="22"/>
          <w:szCs w:val="22"/>
        </w:rPr>
        <w:t>ABERTO</w:t>
      </w:r>
    </w:p>
    <w:p w14:paraId="32741B21">
      <w:pPr>
        <w:spacing w:before="120" w:after="120"/>
        <w:rPr>
          <w:rFonts w:asciiTheme="minorHAnsi" w:hAnsiTheme="minorHAnsi" w:cstheme="minorHAnsi"/>
          <w:b/>
          <w:bCs/>
          <w:color w:val="405CA1"/>
          <w:sz w:val="22"/>
          <w:szCs w:val="22"/>
        </w:rPr>
      </w:pPr>
    </w:p>
    <w:p w14:paraId="430A723C">
      <w:pPr>
        <w:spacing w:before="120" w:after="120"/>
        <w:rPr>
          <w:rFonts w:asciiTheme="minorHAnsi" w:hAnsiTheme="minorHAnsi" w:cstheme="minorHAnsi"/>
          <w:b/>
          <w:bCs/>
          <w:color w:val="405CA1"/>
          <w:sz w:val="22"/>
          <w:szCs w:val="22"/>
        </w:rPr>
      </w:pPr>
      <w:r>
        <w:rPr>
          <w:rFonts w:asciiTheme="minorHAnsi" w:hAnsiTheme="minorHAnsi" w:cstheme="minorHAnsi"/>
          <w:b/>
          <w:bCs/>
          <w:color w:val="405CA1"/>
          <w:sz w:val="22"/>
          <w:szCs w:val="22"/>
        </w:rPr>
        <w:t>PREFERÊNCIA ME/EPP/EQUIPARADAS</w:t>
      </w:r>
    </w:p>
    <w:p w14:paraId="02CD465D">
      <w:pPr>
        <w:spacing w:before="120" w:after="120"/>
        <w:rPr>
          <w:rFonts w:asciiTheme="minorHAnsi" w:hAnsiTheme="minorHAnsi" w:cstheme="minorHAnsi"/>
          <w:b/>
          <w:bCs/>
          <w:sz w:val="22"/>
          <w:szCs w:val="22"/>
        </w:rPr>
      </w:pPr>
      <w:r>
        <w:rPr>
          <w:rFonts w:asciiTheme="minorHAnsi" w:hAnsiTheme="minorHAnsi" w:cstheme="minorHAnsi"/>
          <w:b/>
          <w:bCs/>
          <w:sz w:val="22"/>
          <w:szCs w:val="22"/>
        </w:rPr>
        <w:t>NÃO</w:t>
      </w:r>
    </w:p>
    <w:p w14:paraId="1D866C5B">
      <w:pPr>
        <w:spacing w:before="120" w:after="120" w:line="360" w:lineRule="auto"/>
        <w:rPr>
          <w:rFonts w:asciiTheme="minorHAnsi" w:hAnsiTheme="minorHAnsi" w:cstheme="minorHAnsi"/>
          <w:b/>
          <w:bCs/>
          <w:sz w:val="22"/>
          <w:szCs w:val="22"/>
        </w:rPr>
      </w:pPr>
    </w:p>
    <w:p w14:paraId="1DB52C75">
      <w:pPr>
        <w:spacing w:before="120" w:after="120"/>
        <w:rPr>
          <w:rFonts w:asciiTheme="minorHAnsi" w:hAnsiTheme="minorHAnsi" w:cstheme="minorHAnsi"/>
          <w:b/>
          <w:bCs/>
          <w:color w:val="405CA1"/>
          <w:sz w:val="22"/>
          <w:szCs w:val="22"/>
        </w:rPr>
      </w:pPr>
      <w:r>
        <w:rPr>
          <w:rFonts w:asciiTheme="minorHAnsi" w:hAnsiTheme="minorHAnsi" w:cstheme="minorHAnsi"/>
          <w:b/>
          <w:bCs/>
          <w:color w:val="405CA1"/>
          <w:sz w:val="22"/>
          <w:szCs w:val="22"/>
        </w:rPr>
        <w:t>MARGEM DE PREFERÊNCIA PARA ALGUM ITEM</w:t>
      </w:r>
    </w:p>
    <w:p w14:paraId="41BB0D95">
      <w:pPr>
        <w:spacing w:before="120" w:after="120"/>
        <w:rPr>
          <w:rFonts w:asciiTheme="minorHAnsi" w:hAnsiTheme="minorHAnsi" w:cstheme="minorHAnsi"/>
          <w:b/>
          <w:bCs/>
          <w:sz w:val="22"/>
          <w:szCs w:val="22"/>
        </w:rPr>
      </w:pPr>
      <w:r>
        <w:rPr>
          <w:rFonts w:asciiTheme="minorHAnsi" w:hAnsiTheme="minorHAnsi" w:cstheme="minorHAnsi"/>
          <w:b/>
          <w:bCs/>
          <w:sz w:val="22"/>
          <w:szCs w:val="22"/>
        </w:rPr>
        <w:t>NÃO</w:t>
      </w:r>
    </w:p>
    <w:p w14:paraId="0284D252">
      <w:pPr>
        <w:spacing w:before="120" w:after="120" w:line="360" w:lineRule="auto"/>
        <w:rPr>
          <w:rFonts w:asciiTheme="minorHAnsi" w:hAnsiTheme="minorHAnsi" w:cstheme="minorHAnsi"/>
          <w:bCs/>
          <w:sz w:val="22"/>
          <w:szCs w:val="22"/>
        </w:rPr>
      </w:pPr>
    </w:p>
    <w:p w14:paraId="48D5D2B8">
      <w:pPr>
        <w:spacing w:before="120" w:after="120" w:line="360" w:lineRule="auto"/>
        <w:rPr>
          <w:rFonts w:asciiTheme="minorHAnsi" w:hAnsiTheme="minorHAnsi" w:cstheme="minorHAnsi"/>
          <w:bCs/>
          <w:sz w:val="22"/>
          <w:szCs w:val="22"/>
        </w:rPr>
      </w:pPr>
    </w:p>
    <w:p w14:paraId="393D6122">
      <w:pPr>
        <w:spacing w:before="120" w:after="120" w:line="360" w:lineRule="auto"/>
        <w:rPr>
          <w:rFonts w:asciiTheme="minorHAnsi" w:hAnsiTheme="minorHAnsi" w:cstheme="minorHAnsi"/>
          <w:bCs/>
          <w:sz w:val="22"/>
          <w:szCs w:val="22"/>
        </w:rPr>
      </w:pPr>
    </w:p>
    <w:p w14:paraId="0F6300E0">
      <w:pPr>
        <w:spacing w:before="120" w:after="120" w:line="360" w:lineRule="auto"/>
        <w:rPr>
          <w:rFonts w:asciiTheme="minorHAnsi" w:hAnsiTheme="minorHAnsi" w:cstheme="minorHAnsi"/>
          <w:bCs/>
          <w:sz w:val="22"/>
          <w:szCs w:val="22"/>
        </w:rPr>
      </w:pPr>
    </w:p>
    <w:p w14:paraId="05C385E1">
      <w:pPr>
        <w:spacing w:before="120" w:after="120" w:line="360" w:lineRule="auto"/>
        <w:rPr>
          <w:rFonts w:asciiTheme="minorHAnsi" w:hAnsiTheme="minorHAnsi" w:cstheme="minorHAnsi"/>
          <w:bCs/>
          <w:sz w:val="22"/>
          <w:szCs w:val="22"/>
        </w:rPr>
      </w:pPr>
    </w:p>
    <w:p w14:paraId="76314A8B">
      <w:pPr>
        <w:spacing w:before="120" w:after="120" w:line="360" w:lineRule="auto"/>
        <w:rPr>
          <w:rFonts w:asciiTheme="minorHAnsi" w:hAnsiTheme="minorHAnsi" w:cstheme="minorHAnsi"/>
          <w:b/>
          <w:bCs/>
          <w:sz w:val="22"/>
          <w:szCs w:val="22"/>
        </w:rPr>
      </w:pPr>
      <w:r>
        <w:rPr>
          <w:rFonts w:asciiTheme="minorHAnsi" w:hAnsiTheme="minorHAnsi" w:cstheme="minorHAnsi"/>
          <w:b/>
          <w:bCs/>
          <w:sz w:val="22"/>
          <w:szCs w:val="22"/>
        </w:rPr>
        <w:t>SUMÁRIO</w:t>
      </w:r>
    </w:p>
    <w:p w14:paraId="52CD3D34">
      <w:pPr>
        <w:pStyle w:val="35"/>
        <w:ind w:left="0"/>
        <w:rPr>
          <w:rFonts w:asciiTheme="minorHAnsi" w:hAnsiTheme="minorHAnsi" w:eastAsiaTheme="minorEastAsia" w:cstheme="minorHAnsi"/>
          <w:b/>
          <w:sz w:val="22"/>
          <w:szCs w:val="22"/>
        </w:rPr>
      </w:pPr>
      <w:r>
        <w:rPr>
          <w:rFonts w:asciiTheme="minorHAnsi" w:hAnsiTheme="minorHAnsi" w:cstheme="minorHAnsi"/>
          <w:b/>
          <w:sz w:val="22"/>
          <w:szCs w:val="22"/>
          <w:lang w:eastAsia="en-US"/>
        </w:rPr>
        <w:t>1.</w:t>
      </w:r>
      <w:r>
        <w:rPr>
          <w:rFonts w:asciiTheme="minorHAnsi" w:hAnsiTheme="minorHAnsi" w:eastAsiaTheme="minorEastAsia" w:cstheme="minorHAnsi"/>
          <w:b/>
          <w:sz w:val="22"/>
          <w:szCs w:val="22"/>
        </w:rPr>
        <w:tab/>
      </w:r>
      <w:r>
        <w:rPr>
          <w:rFonts w:asciiTheme="minorHAnsi" w:hAnsiTheme="minorHAnsi" w:cstheme="minorHAnsi"/>
          <w:b/>
          <w:sz w:val="22"/>
          <w:szCs w:val="22"/>
          <w:lang w:eastAsia="en-US"/>
        </w:rPr>
        <w:t>DO OBJETO</w:t>
      </w:r>
      <w:r>
        <w:rPr>
          <w:rFonts w:asciiTheme="minorHAnsi" w:hAnsiTheme="minorHAnsi" w:cstheme="minorHAnsi"/>
          <w:b/>
          <w:sz w:val="22"/>
          <w:szCs w:val="22"/>
        </w:rPr>
        <w:tab/>
      </w:r>
      <w:r>
        <w:rPr>
          <w:rFonts w:asciiTheme="minorHAnsi" w:hAnsiTheme="minorHAnsi" w:cstheme="minorHAnsi"/>
          <w:b/>
          <w:sz w:val="22"/>
          <w:szCs w:val="22"/>
        </w:rPr>
        <w:t>3</w:t>
      </w:r>
    </w:p>
    <w:p w14:paraId="26B1D4C6">
      <w:pPr>
        <w:pStyle w:val="35"/>
        <w:ind w:left="0"/>
        <w:rPr>
          <w:rFonts w:asciiTheme="minorHAnsi" w:hAnsiTheme="minorHAnsi" w:eastAsiaTheme="minorEastAsia" w:cstheme="minorHAnsi"/>
          <w:b/>
          <w:sz w:val="22"/>
          <w:szCs w:val="22"/>
        </w:rPr>
      </w:pPr>
      <w:r>
        <w:rPr>
          <w:rFonts w:asciiTheme="minorHAnsi" w:hAnsiTheme="minorHAnsi" w:cstheme="minorHAnsi"/>
          <w:b/>
          <w:sz w:val="22"/>
          <w:szCs w:val="22"/>
          <w:highlight w:val="cyan"/>
        </w:rPr>
        <w:t>2.</w:t>
      </w:r>
      <w:r>
        <w:rPr>
          <w:rFonts w:asciiTheme="minorHAnsi" w:hAnsiTheme="minorHAnsi" w:eastAsiaTheme="minorEastAsia" w:cstheme="minorHAnsi"/>
          <w:b/>
          <w:sz w:val="22"/>
          <w:szCs w:val="22"/>
        </w:rPr>
        <w:tab/>
      </w:r>
      <w:r>
        <w:rPr>
          <w:rFonts w:asciiTheme="minorHAnsi" w:hAnsiTheme="minorHAnsi" w:cstheme="minorHAnsi"/>
          <w:b/>
          <w:sz w:val="22"/>
          <w:szCs w:val="22"/>
          <w:highlight w:val="cyan"/>
        </w:rPr>
        <w:t xml:space="preserve">DO REGISTRO DE PREÇOS </w:t>
      </w:r>
      <w:r>
        <w:rPr>
          <w:rFonts w:asciiTheme="minorHAnsi" w:hAnsiTheme="minorHAnsi" w:cstheme="minorHAnsi"/>
          <w:b/>
          <w:sz w:val="22"/>
          <w:szCs w:val="22"/>
        </w:rPr>
        <w:tab/>
      </w:r>
      <w:r>
        <w:rPr>
          <w:rFonts w:asciiTheme="minorHAnsi" w:hAnsiTheme="minorHAnsi" w:cstheme="minorHAnsi"/>
          <w:b/>
          <w:sz w:val="22"/>
          <w:szCs w:val="22"/>
        </w:rPr>
        <w:t>4</w:t>
      </w:r>
    </w:p>
    <w:p w14:paraId="0F3C8474">
      <w:pPr>
        <w:pStyle w:val="35"/>
        <w:ind w:left="0"/>
        <w:rPr>
          <w:rFonts w:asciiTheme="minorHAnsi" w:hAnsiTheme="minorHAnsi" w:eastAsiaTheme="minorEastAsia" w:cstheme="minorHAnsi"/>
          <w:b/>
          <w:sz w:val="22"/>
          <w:szCs w:val="22"/>
        </w:rPr>
      </w:pPr>
      <w:r>
        <w:rPr>
          <w:rFonts w:asciiTheme="minorHAnsi" w:hAnsiTheme="minorHAnsi" w:cstheme="minorHAnsi"/>
          <w:b/>
          <w:sz w:val="22"/>
          <w:szCs w:val="22"/>
        </w:rPr>
        <w:t>3.</w:t>
      </w:r>
      <w:r>
        <w:rPr>
          <w:rFonts w:asciiTheme="minorHAnsi" w:hAnsiTheme="minorHAnsi" w:eastAsiaTheme="minorEastAsia" w:cstheme="minorHAnsi"/>
          <w:b/>
          <w:sz w:val="22"/>
          <w:szCs w:val="22"/>
        </w:rPr>
        <w:tab/>
      </w:r>
      <w:r>
        <w:rPr>
          <w:rFonts w:asciiTheme="minorHAnsi" w:hAnsiTheme="minorHAnsi" w:cstheme="minorHAnsi"/>
          <w:b/>
          <w:sz w:val="22"/>
          <w:szCs w:val="22"/>
        </w:rPr>
        <w:t>DA PARTICIPAÇÃO NA LICITAÇÃO</w:t>
      </w:r>
      <w:r>
        <w:rPr>
          <w:rFonts w:asciiTheme="minorHAnsi" w:hAnsiTheme="minorHAnsi" w:cstheme="minorHAnsi"/>
          <w:b/>
          <w:sz w:val="22"/>
          <w:szCs w:val="22"/>
        </w:rPr>
        <w:tab/>
      </w:r>
      <w:r>
        <w:rPr>
          <w:rFonts w:asciiTheme="minorHAnsi" w:hAnsiTheme="minorHAnsi" w:cstheme="minorHAnsi"/>
          <w:b/>
          <w:sz w:val="22"/>
          <w:szCs w:val="22"/>
        </w:rPr>
        <w:fldChar w:fldCharType="begin"/>
      </w:r>
      <w:r>
        <w:rPr>
          <w:rFonts w:asciiTheme="minorHAnsi" w:hAnsiTheme="minorHAnsi" w:cstheme="minorHAnsi"/>
          <w:b/>
          <w:sz w:val="22"/>
          <w:szCs w:val="22"/>
        </w:rPr>
        <w:instrText xml:space="preserve"> PAGEREF _Toc135469225 \h </w:instrText>
      </w:r>
      <w:r>
        <w:rPr>
          <w:rFonts w:asciiTheme="minorHAnsi" w:hAnsiTheme="minorHAnsi" w:cstheme="minorHAnsi"/>
          <w:b/>
          <w:sz w:val="22"/>
          <w:szCs w:val="22"/>
        </w:rPr>
        <w:fldChar w:fldCharType="separate"/>
      </w:r>
      <w:r>
        <w:rPr>
          <w:rFonts w:asciiTheme="minorHAnsi" w:hAnsiTheme="minorHAnsi" w:cstheme="minorHAnsi"/>
          <w:b/>
          <w:sz w:val="22"/>
          <w:szCs w:val="22"/>
        </w:rPr>
        <w:t>4</w:t>
      </w:r>
      <w:r>
        <w:rPr>
          <w:rFonts w:asciiTheme="minorHAnsi" w:hAnsiTheme="minorHAnsi" w:cstheme="minorHAnsi"/>
          <w:b/>
          <w:sz w:val="22"/>
          <w:szCs w:val="22"/>
        </w:rPr>
        <w:fldChar w:fldCharType="end"/>
      </w:r>
    </w:p>
    <w:p w14:paraId="1FB2056C">
      <w:pPr>
        <w:pStyle w:val="35"/>
        <w:ind w:left="0"/>
        <w:rPr>
          <w:rFonts w:asciiTheme="minorHAnsi" w:hAnsiTheme="minorHAnsi" w:eastAsiaTheme="minorEastAsia" w:cstheme="minorHAnsi"/>
          <w:b/>
          <w:sz w:val="22"/>
          <w:szCs w:val="22"/>
        </w:rPr>
      </w:pPr>
      <w:r>
        <w:rPr>
          <w:rFonts w:asciiTheme="minorHAnsi" w:hAnsiTheme="minorHAnsi" w:cstheme="minorHAnsi"/>
          <w:b/>
          <w:sz w:val="22"/>
          <w:szCs w:val="22"/>
        </w:rPr>
        <w:t>4.</w:t>
      </w:r>
      <w:r>
        <w:rPr>
          <w:rFonts w:asciiTheme="minorHAnsi" w:hAnsiTheme="minorHAnsi" w:eastAsiaTheme="minorEastAsia" w:cstheme="minorHAnsi"/>
          <w:b/>
          <w:sz w:val="22"/>
          <w:szCs w:val="22"/>
        </w:rPr>
        <w:tab/>
      </w:r>
      <w:r>
        <w:rPr>
          <w:rFonts w:asciiTheme="minorHAnsi" w:hAnsiTheme="minorHAnsi" w:cstheme="minorHAnsi"/>
          <w:b/>
          <w:sz w:val="22"/>
          <w:szCs w:val="22"/>
        </w:rPr>
        <w:t>DA APRESENTAÇÃO DA PROPOSTA E DOS DOCUMENTOS DE HABILITAÇÃO</w:t>
      </w:r>
      <w:r>
        <w:rPr>
          <w:rFonts w:asciiTheme="minorHAnsi" w:hAnsiTheme="minorHAnsi" w:cstheme="minorHAnsi"/>
          <w:b/>
          <w:sz w:val="22"/>
          <w:szCs w:val="22"/>
        </w:rPr>
        <w:tab/>
      </w:r>
      <w:r>
        <w:rPr>
          <w:rFonts w:asciiTheme="minorHAnsi" w:hAnsiTheme="minorHAnsi" w:cstheme="minorHAnsi"/>
          <w:b/>
          <w:sz w:val="22"/>
          <w:szCs w:val="22"/>
        </w:rPr>
        <w:t>6</w:t>
      </w:r>
    </w:p>
    <w:p w14:paraId="0B86CB51">
      <w:pPr>
        <w:pStyle w:val="35"/>
        <w:ind w:left="0"/>
        <w:rPr>
          <w:rFonts w:asciiTheme="minorHAnsi" w:hAnsiTheme="minorHAnsi" w:eastAsiaTheme="minorEastAsia" w:cstheme="minorHAnsi"/>
          <w:b/>
          <w:sz w:val="22"/>
          <w:szCs w:val="22"/>
        </w:rPr>
      </w:pPr>
      <w:r>
        <w:rPr>
          <w:rFonts w:asciiTheme="minorHAnsi" w:hAnsiTheme="minorHAnsi" w:cstheme="minorHAnsi"/>
          <w:b/>
          <w:sz w:val="22"/>
          <w:szCs w:val="22"/>
        </w:rPr>
        <w:t>5.</w:t>
      </w:r>
      <w:r>
        <w:rPr>
          <w:rFonts w:asciiTheme="minorHAnsi" w:hAnsiTheme="minorHAnsi" w:eastAsiaTheme="minorEastAsia" w:cstheme="minorHAnsi"/>
          <w:b/>
          <w:sz w:val="22"/>
          <w:szCs w:val="22"/>
        </w:rPr>
        <w:tab/>
      </w:r>
      <w:r>
        <w:rPr>
          <w:rFonts w:asciiTheme="minorHAnsi" w:hAnsiTheme="minorHAnsi" w:cstheme="minorHAnsi"/>
          <w:b/>
          <w:sz w:val="22"/>
          <w:szCs w:val="22"/>
        </w:rPr>
        <w:t>DO PREENCHIMENTO DA PROPOSTA</w:t>
      </w:r>
      <w:r>
        <w:rPr>
          <w:rFonts w:asciiTheme="minorHAnsi" w:hAnsiTheme="minorHAnsi" w:cstheme="minorHAnsi"/>
          <w:b/>
          <w:sz w:val="22"/>
          <w:szCs w:val="22"/>
        </w:rPr>
        <w:tab/>
      </w:r>
      <w:r>
        <w:rPr>
          <w:rFonts w:asciiTheme="minorHAnsi" w:hAnsiTheme="minorHAnsi" w:cstheme="minorHAnsi"/>
          <w:b/>
          <w:sz w:val="22"/>
          <w:szCs w:val="22"/>
        </w:rPr>
        <w:t>9</w:t>
      </w:r>
    </w:p>
    <w:p w14:paraId="4D32960D">
      <w:pPr>
        <w:pStyle w:val="35"/>
        <w:ind w:left="0"/>
        <w:rPr>
          <w:rFonts w:asciiTheme="minorHAnsi" w:hAnsiTheme="minorHAnsi" w:eastAsiaTheme="minorEastAsia" w:cstheme="minorHAnsi"/>
          <w:b/>
          <w:sz w:val="22"/>
          <w:szCs w:val="22"/>
        </w:rPr>
      </w:pPr>
      <w:r>
        <w:rPr>
          <w:rFonts w:asciiTheme="minorHAnsi" w:hAnsiTheme="minorHAnsi" w:cstheme="minorHAnsi"/>
          <w:b/>
          <w:sz w:val="22"/>
          <w:szCs w:val="22"/>
        </w:rPr>
        <w:t>6.</w:t>
      </w:r>
      <w:r>
        <w:rPr>
          <w:rFonts w:asciiTheme="minorHAnsi" w:hAnsiTheme="minorHAnsi" w:eastAsiaTheme="minorEastAsia" w:cstheme="minorHAnsi"/>
          <w:b/>
          <w:sz w:val="22"/>
          <w:szCs w:val="22"/>
        </w:rPr>
        <w:tab/>
      </w:r>
      <w:r>
        <w:rPr>
          <w:rFonts w:asciiTheme="minorHAnsi" w:hAnsiTheme="minorHAnsi" w:cstheme="minorHAnsi"/>
          <w:b/>
          <w:sz w:val="22"/>
          <w:szCs w:val="22"/>
        </w:rPr>
        <w:t>DA ABERTURA DA SESSÃO, CLASSIFICAÇÃO DAS PROPOSTAS E FORMULAÇÃO DE LANCES</w:t>
      </w:r>
      <w:r>
        <w:rPr>
          <w:rFonts w:asciiTheme="minorHAnsi" w:hAnsiTheme="minorHAnsi" w:cstheme="minorHAnsi"/>
          <w:b/>
          <w:sz w:val="22"/>
          <w:szCs w:val="22"/>
        </w:rPr>
        <w:tab/>
      </w:r>
      <w:r>
        <w:rPr>
          <w:rFonts w:asciiTheme="minorHAnsi" w:hAnsiTheme="minorHAnsi" w:cstheme="minorHAnsi"/>
          <w:b/>
          <w:sz w:val="22"/>
          <w:szCs w:val="22"/>
        </w:rPr>
        <w:t>10</w:t>
      </w:r>
    </w:p>
    <w:p w14:paraId="28B35055">
      <w:pPr>
        <w:pStyle w:val="35"/>
        <w:ind w:left="0"/>
        <w:rPr>
          <w:rFonts w:asciiTheme="minorHAnsi" w:hAnsiTheme="minorHAnsi" w:eastAsiaTheme="minorEastAsia" w:cstheme="minorHAnsi"/>
          <w:b/>
          <w:sz w:val="22"/>
          <w:szCs w:val="22"/>
        </w:rPr>
      </w:pPr>
      <w:r>
        <w:rPr>
          <w:rFonts w:asciiTheme="minorHAnsi" w:hAnsiTheme="minorHAnsi" w:cstheme="minorHAnsi"/>
          <w:b/>
          <w:sz w:val="22"/>
          <w:szCs w:val="22"/>
        </w:rPr>
        <w:t>7.</w:t>
      </w:r>
      <w:r>
        <w:rPr>
          <w:rFonts w:asciiTheme="minorHAnsi" w:hAnsiTheme="minorHAnsi" w:eastAsiaTheme="minorEastAsia" w:cstheme="minorHAnsi"/>
          <w:b/>
          <w:sz w:val="22"/>
          <w:szCs w:val="22"/>
        </w:rPr>
        <w:tab/>
      </w:r>
      <w:r>
        <w:rPr>
          <w:rFonts w:asciiTheme="minorHAnsi" w:hAnsiTheme="minorHAnsi" w:cstheme="minorHAnsi"/>
          <w:b/>
          <w:sz w:val="22"/>
          <w:szCs w:val="22"/>
        </w:rPr>
        <w:t>DA FASE DE JULGAMENTO</w:t>
      </w:r>
      <w:r>
        <w:rPr>
          <w:rFonts w:asciiTheme="minorHAnsi" w:hAnsiTheme="minorHAnsi" w:cstheme="minorHAnsi"/>
          <w:b/>
          <w:sz w:val="22"/>
          <w:szCs w:val="22"/>
        </w:rPr>
        <w:tab/>
      </w:r>
      <w:r>
        <w:rPr>
          <w:rFonts w:asciiTheme="minorHAnsi" w:hAnsiTheme="minorHAnsi" w:cstheme="minorHAnsi"/>
          <w:b/>
          <w:sz w:val="22"/>
          <w:szCs w:val="22"/>
        </w:rPr>
        <w:t>14</w:t>
      </w:r>
    </w:p>
    <w:p w14:paraId="021D9E08">
      <w:pPr>
        <w:pStyle w:val="35"/>
        <w:ind w:left="0"/>
        <w:rPr>
          <w:rFonts w:asciiTheme="minorHAnsi" w:hAnsiTheme="minorHAnsi" w:eastAsiaTheme="minorEastAsia" w:cstheme="minorHAnsi"/>
          <w:b/>
          <w:sz w:val="22"/>
          <w:szCs w:val="22"/>
        </w:rPr>
      </w:pPr>
      <w:r>
        <w:rPr>
          <w:rFonts w:asciiTheme="minorHAnsi" w:hAnsiTheme="minorHAnsi" w:cstheme="minorHAnsi"/>
          <w:b/>
          <w:sz w:val="22"/>
          <w:szCs w:val="22"/>
        </w:rPr>
        <w:t>8.</w:t>
      </w:r>
      <w:r>
        <w:rPr>
          <w:rFonts w:asciiTheme="minorHAnsi" w:hAnsiTheme="minorHAnsi" w:eastAsiaTheme="minorEastAsia" w:cstheme="minorHAnsi"/>
          <w:b/>
          <w:sz w:val="22"/>
          <w:szCs w:val="22"/>
        </w:rPr>
        <w:tab/>
      </w:r>
      <w:r>
        <w:rPr>
          <w:rFonts w:asciiTheme="minorHAnsi" w:hAnsiTheme="minorHAnsi" w:cstheme="minorHAnsi"/>
          <w:b/>
          <w:sz w:val="22"/>
          <w:szCs w:val="22"/>
        </w:rPr>
        <w:t>DA FASE DE HABILITAÇÃO</w:t>
      </w:r>
      <w:r>
        <w:rPr>
          <w:rFonts w:asciiTheme="minorHAnsi" w:hAnsiTheme="minorHAnsi" w:cstheme="minorHAnsi"/>
          <w:b/>
          <w:sz w:val="22"/>
          <w:szCs w:val="22"/>
        </w:rPr>
        <w:tab/>
      </w:r>
      <w:r>
        <w:rPr>
          <w:rFonts w:asciiTheme="minorHAnsi" w:hAnsiTheme="minorHAnsi" w:cstheme="minorHAnsi"/>
          <w:b/>
          <w:sz w:val="22"/>
          <w:szCs w:val="22"/>
        </w:rPr>
        <w:fldChar w:fldCharType="begin"/>
      </w:r>
      <w:r>
        <w:rPr>
          <w:rFonts w:asciiTheme="minorHAnsi" w:hAnsiTheme="minorHAnsi" w:cstheme="minorHAnsi"/>
          <w:b/>
          <w:sz w:val="22"/>
          <w:szCs w:val="22"/>
        </w:rPr>
        <w:instrText xml:space="preserve"> PAGEREF _Toc135469230 \h </w:instrText>
      </w:r>
      <w:r>
        <w:rPr>
          <w:rFonts w:asciiTheme="minorHAnsi" w:hAnsiTheme="minorHAnsi" w:cstheme="minorHAnsi"/>
          <w:b/>
          <w:sz w:val="22"/>
          <w:szCs w:val="22"/>
        </w:rPr>
        <w:fldChar w:fldCharType="separate"/>
      </w:r>
      <w:r>
        <w:rPr>
          <w:rFonts w:asciiTheme="minorHAnsi" w:hAnsiTheme="minorHAnsi" w:cstheme="minorHAnsi"/>
          <w:b/>
          <w:sz w:val="22"/>
          <w:szCs w:val="22"/>
        </w:rPr>
        <w:t>20</w:t>
      </w:r>
      <w:r>
        <w:rPr>
          <w:rFonts w:asciiTheme="minorHAnsi" w:hAnsiTheme="minorHAnsi" w:cstheme="minorHAnsi"/>
          <w:b/>
          <w:sz w:val="22"/>
          <w:szCs w:val="22"/>
        </w:rPr>
        <w:fldChar w:fldCharType="end"/>
      </w:r>
    </w:p>
    <w:p w14:paraId="45444184">
      <w:pPr>
        <w:pStyle w:val="35"/>
        <w:ind w:left="0"/>
        <w:rPr>
          <w:rFonts w:asciiTheme="minorHAnsi" w:hAnsiTheme="minorHAnsi" w:eastAsiaTheme="minorEastAsia" w:cstheme="minorHAnsi"/>
          <w:b/>
          <w:sz w:val="22"/>
          <w:szCs w:val="22"/>
        </w:rPr>
      </w:pPr>
      <w:r>
        <w:rPr>
          <w:rFonts w:asciiTheme="minorHAnsi" w:hAnsiTheme="minorHAnsi" w:cstheme="minorHAnsi"/>
          <w:b/>
          <w:sz w:val="22"/>
          <w:szCs w:val="22"/>
          <w:highlight w:val="cyan"/>
        </w:rPr>
        <w:t>9.</w:t>
      </w:r>
      <w:r>
        <w:rPr>
          <w:rFonts w:asciiTheme="minorHAnsi" w:hAnsiTheme="minorHAnsi" w:eastAsiaTheme="minorEastAsia" w:cstheme="minorHAnsi"/>
          <w:b/>
          <w:sz w:val="22"/>
          <w:szCs w:val="22"/>
        </w:rPr>
        <w:tab/>
      </w:r>
      <w:r>
        <w:rPr>
          <w:rFonts w:asciiTheme="minorHAnsi" w:hAnsiTheme="minorHAnsi" w:cstheme="minorHAnsi"/>
          <w:b/>
          <w:sz w:val="22"/>
          <w:szCs w:val="22"/>
          <w:highlight w:val="cyan"/>
        </w:rPr>
        <w:t>DA ATA DE REGISTRO DE PREÇOS</w:t>
      </w:r>
      <w:r>
        <w:rPr>
          <w:rFonts w:asciiTheme="minorHAnsi" w:hAnsiTheme="minorHAnsi" w:cstheme="minorHAnsi"/>
          <w:b/>
          <w:sz w:val="22"/>
          <w:szCs w:val="22"/>
        </w:rPr>
        <w:tab/>
      </w:r>
      <w:r>
        <w:rPr>
          <w:rFonts w:asciiTheme="minorHAnsi" w:hAnsiTheme="minorHAnsi" w:cstheme="minorHAnsi"/>
          <w:b/>
          <w:sz w:val="22"/>
          <w:szCs w:val="22"/>
        </w:rPr>
        <w:fldChar w:fldCharType="begin"/>
      </w:r>
      <w:r>
        <w:rPr>
          <w:rFonts w:asciiTheme="minorHAnsi" w:hAnsiTheme="minorHAnsi" w:cstheme="minorHAnsi"/>
          <w:b/>
          <w:sz w:val="22"/>
          <w:szCs w:val="22"/>
        </w:rPr>
        <w:instrText xml:space="preserve"> PAGEREF _Toc135469231 \h </w:instrText>
      </w:r>
      <w:r>
        <w:rPr>
          <w:rFonts w:asciiTheme="minorHAnsi" w:hAnsiTheme="minorHAnsi" w:cstheme="minorHAnsi"/>
          <w:b/>
          <w:sz w:val="22"/>
          <w:szCs w:val="22"/>
        </w:rPr>
        <w:fldChar w:fldCharType="separate"/>
      </w:r>
      <w:r>
        <w:rPr>
          <w:rFonts w:asciiTheme="minorHAnsi" w:hAnsiTheme="minorHAnsi" w:cstheme="minorHAnsi"/>
          <w:b/>
          <w:sz w:val="22"/>
          <w:szCs w:val="22"/>
        </w:rPr>
        <w:t>23</w:t>
      </w:r>
      <w:r>
        <w:rPr>
          <w:rFonts w:asciiTheme="minorHAnsi" w:hAnsiTheme="minorHAnsi" w:cstheme="minorHAnsi"/>
          <w:b/>
          <w:sz w:val="22"/>
          <w:szCs w:val="22"/>
        </w:rPr>
        <w:fldChar w:fldCharType="end"/>
      </w:r>
    </w:p>
    <w:p w14:paraId="66925007">
      <w:pPr>
        <w:pStyle w:val="35"/>
        <w:ind w:left="0"/>
        <w:rPr>
          <w:rFonts w:asciiTheme="minorHAnsi" w:hAnsiTheme="minorHAnsi" w:eastAsiaTheme="minorEastAsia" w:cstheme="minorHAnsi"/>
          <w:b/>
          <w:sz w:val="22"/>
          <w:szCs w:val="22"/>
        </w:rPr>
      </w:pPr>
      <w:r>
        <w:rPr>
          <w:rFonts w:asciiTheme="minorHAnsi" w:hAnsiTheme="minorHAnsi" w:cstheme="minorHAnsi"/>
          <w:b/>
          <w:sz w:val="22"/>
          <w:szCs w:val="22"/>
          <w:highlight w:val="cyan"/>
        </w:rPr>
        <w:t>10.</w:t>
      </w:r>
      <w:r>
        <w:rPr>
          <w:rFonts w:asciiTheme="minorHAnsi" w:hAnsiTheme="minorHAnsi" w:eastAsiaTheme="minorEastAsia" w:cstheme="minorHAnsi"/>
          <w:b/>
          <w:sz w:val="22"/>
          <w:szCs w:val="22"/>
        </w:rPr>
        <w:tab/>
      </w:r>
      <w:r>
        <w:rPr>
          <w:rFonts w:asciiTheme="minorHAnsi" w:hAnsiTheme="minorHAnsi" w:cstheme="minorHAnsi"/>
          <w:b/>
          <w:sz w:val="22"/>
          <w:szCs w:val="22"/>
          <w:highlight w:val="cyan"/>
        </w:rPr>
        <w:t>DA FORMAÇÃO DO CADASTRO DE RESERVA</w:t>
      </w:r>
      <w:r>
        <w:rPr>
          <w:rFonts w:asciiTheme="minorHAnsi" w:hAnsiTheme="minorHAnsi" w:cstheme="minorHAnsi"/>
          <w:b/>
          <w:sz w:val="22"/>
          <w:szCs w:val="22"/>
        </w:rPr>
        <w:tab/>
      </w:r>
      <w:r>
        <w:rPr>
          <w:rFonts w:asciiTheme="minorHAnsi" w:hAnsiTheme="minorHAnsi" w:cstheme="minorHAnsi"/>
          <w:b/>
          <w:sz w:val="22"/>
          <w:szCs w:val="22"/>
        </w:rPr>
        <w:t>20</w:t>
      </w:r>
    </w:p>
    <w:p w14:paraId="1614FCAE">
      <w:pPr>
        <w:pStyle w:val="35"/>
        <w:ind w:left="0"/>
        <w:rPr>
          <w:rFonts w:asciiTheme="minorHAnsi" w:hAnsiTheme="minorHAnsi" w:eastAsiaTheme="minorEastAsia" w:cstheme="minorHAnsi"/>
          <w:b/>
          <w:sz w:val="22"/>
          <w:szCs w:val="22"/>
        </w:rPr>
      </w:pPr>
      <w:r>
        <w:rPr>
          <w:rFonts w:asciiTheme="minorHAnsi" w:hAnsiTheme="minorHAnsi" w:cstheme="minorHAnsi"/>
          <w:b/>
          <w:sz w:val="22"/>
          <w:szCs w:val="22"/>
        </w:rPr>
        <w:t>11.</w:t>
      </w:r>
      <w:r>
        <w:rPr>
          <w:rFonts w:asciiTheme="minorHAnsi" w:hAnsiTheme="minorHAnsi" w:eastAsiaTheme="minorEastAsia" w:cstheme="minorHAnsi"/>
          <w:b/>
          <w:sz w:val="22"/>
          <w:szCs w:val="22"/>
        </w:rPr>
        <w:tab/>
      </w:r>
      <w:r>
        <w:rPr>
          <w:rFonts w:asciiTheme="minorHAnsi" w:hAnsiTheme="minorHAnsi" w:cstheme="minorHAnsi"/>
          <w:b/>
          <w:sz w:val="22"/>
          <w:szCs w:val="22"/>
        </w:rPr>
        <w:t>DOS RECURSOS</w:t>
      </w:r>
      <w:r>
        <w:rPr>
          <w:rFonts w:asciiTheme="minorHAnsi" w:hAnsiTheme="minorHAnsi" w:cstheme="minorHAnsi"/>
          <w:b/>
          <w:sz w:val="22"/>
          <w:szCs w:val="22"/>
        </w:rPr>
        <w:tab/>
      </w:r>
      <w:r>
        <w:rPr>
          <w:rFonts w:asciiTheme="minorHAnsi" w:hAnsiTheme="minorHAnsi" w:cstheme="minorHAnsi"/>
          <w:b/>
          <w:sz w:val="22"/>
          <w:szCs w:val="22"/>
        </w:rPr>
        <w:t>21</w:t>
      </w:r>
    </w:p>
    <w:p w14:paraId="3E2E5469">
      <w:pPr>
        <w:pStyle w:val="35"/>
        <w:ind w:left="0"/>
        <w:rPr>
          <w:rFonts w:asciiTheme="minorHAnsi" w:hAnsiTheme="minorHAnsi" w:eastAsiaTheme="minorEastAsia" w:cstheme="minorHAnsi"/>
          <w:b/>
          <w:sz w:val="22"/>
          <w:szCs w:val="22"/>
        </w:rPr>
      </w:pPr>
      <w:r>
        <w:rPr>
          <w:rFonts w:asciiTheme="minorHAnsi" w:hAnsiTheme="minorHAnsi" w:cstheme="minorHAnsi"/>
          <w:b/>
          <w:sz w:val="22"/>
          <w:szCs w:val="22"/>
        </w:rPr>
        <w:t>12.</w:t>
      </w:r>
      <w:r>
        <w:rPr>
          <w:rFonts w:asciiTheme="minorHAnsi" w:hAnsiTheme="minorHAnsi" w:eastAsiaTheme="minorEastAsia" w:cstheme="minorHAnsi"/>
          <w:b/>
          <w:sz w:val="22"/>
          <w:szCs w:val="22"/>
        </w:rPr>
        <w:tab/>
      </w:r>
      <w:r>
        <w:rPr>
          <w:rFonts w:asciiTheme="minorHAnsi" w:hAnsiTheme="minorHAnsi" w:cstheme="minorHAnsi"/>
          <w:b/>
          <w:sz w:val="22"/>
          <w:szCs w:val="22"/>
        </w:rPr>
        <w:t>DAS INFRAÇÕES ADMINISTRATIVAS E SANÇÕES</w:t>
      </w:r>
      <w:r>
        <w:rPr>
          <w:rFonts w:asciiTheme="minorHAnsi" w:hAnsiTheme="minorHAnsi" w:cstheme="minorHAnsi"/>
          <w:b/>
          <w:sz w:val="22"/>
          <w:szCs w:val="22"/>
        </w:rPr>
        <w:tab/>
      </w:r>
      <w:r>
        <w:rPr>
          <w:rFonts w:asciiTheme="minorHAnsi" w:hAnsiTheme="minorHAnsi" w:cstheme="minorHAnsi"/>
          <w:b/>
          <w:sz w:val="22"/>
          <w:szCs w:val="22"/>
        </w:rPr>
        <w:t>22</w:t>
      </w:r>
    </w:p>
    <w:p w14:paraId="126918A3">
      <w:pPr>
        <w:pStyle w:val="35"/>
        <w:ind w:left="0"/>
        <w:rPr>
          <w:rFonts w:asciiTheme="minorHAnsi" w:hAnsiTheme="minorHAnsi" w:cstheme="minorHAnsi"/>
          <w:b/>
          <w:sz w:val="22"/>
          <w:szCs w:val="22"/>
        </w:rPr>
      </w:pPr>
      <w:r>
        <w:rPr>
          <w:rFonts w:asciiTheme="minorHAnsi" w:hAnsiTheme="minorHAnsi" w:cstheme="minorHAnsi"/>
          <w:b/>
          <w:sz w:val="22"/>
          <w:szCs w:val="22"/>
        </w:rPr>
        <w:t>13.</w:t>
      </w:r>
      <w:r>
        <w:rPr>
          <w:rFonts w:asciiTheme="minorHAnsi" w:hAnsiTheme="minorHAnsi" w:eastAsiaTheme="minorEastAsia" w:cstheme="minorHAnsi"/>
          <w:b/>
          <w:sz w:val="22"/>
          <w:szCs w:val="22"/>
        </w:rPr>
        <w:tab/>
      </w:r>
      <w:r>
        <w:rPr>
          <w:rFonts w:asciiTheme="minorHAnsi" w:hAnsiTheme="minorHAnsi" w:cstheme="minorHAnsi"/>
          <w:b/>
          <w:sz w:val="22"/>
          <w:szCs w:val="22"/>
        </w:rPr>
        <w:t>DA IMPUGNAÇÃO AO EDITAL E DO PEDIDO DE ESCLARECIMENTO ...............................................25</w:t>
      </w:r>
    </w:p>
    <w:p w14:paraId="64E2EC8B">
      <w:pPr>
        <w:pStyle w:val="35"/>
        <w:ind w:left="0"/>
        <w:rPr>
          <w:rStyle w:val="15"/>
          <w:rFonts w:asciiTheme="minorHAnsi" w:hAnsiTheme="minorHAnsi" w:cstheme="minorHAnsi"/>
          <w:b/>
          <w:color w:val="auto"/>
          <w:sz w:val="22"/>
          <w:szCs w:val="22"/>
          <w:u w:val="none"/>
        </w:rPr>
      </w:pPr>
      <w:r>
        <w:rPr>
          <w:rStyle w:val="15"/>
          <w:rFonts w:asciiTheme="minorHAnsi" w:hAnsiTheme="minorHAnsi" w:cstheme="minorHAnsi"/>
          <w:b/>
          <w:color w:val="auto"/>
          <w:sz w:val="22"/>
          <w:szCs w:val="22"/>
          <w:u w:val="none"/>
        </w:rPr>
        <w:t>14. DAS DISPOSIÇÕES GERAIS .................................................................................................................................26</w:t>
      </w:r>
    </w:p>
    <w:p w14:paraId="0B52DEAF">
      <w:pPr>
        <w:rPr>
          <w:rFonts w:asciiTheme="minorHAnsi" w:hAnsiTheme="minorHAnsi" w:cstheme="minorHAnsi"/>
          <w:b/>
          <w:bCs/>
          <w:color w:val="5B5B5F"/>
          <w:sz w:val="22"/>
          <w:szCs w:val="22"/>
        </w:rPr>
      </w:pPr>
    </w:p>
    <w:p w14:paraId="56C68AEB">
      <w:pPr>
        <w:jc w:val="center"/>
        <w:rPr>
          <w:rFonts w:asciiTheme="minorHAnsi" w:hAnsiTheme="minorHAnsi" w:cstheme="minorHAnsi"/>
          <w:b/>
          <w:bCs/>
          <w:sz w:val="22"/>
          <w:szCs w:val="22"/>
        </w:rPr>
      </w:pPr>
    </w:p>
    <w:p w14:paraId="6C5BC4C7">
      <w:pPr>
        <w:jc w:val="center"/>
        <w:rPr>
          <w:rFonts w:asciiTheme="minorHAnsi" w:hAnsiTheme="minorHAnsi" w:cstheme="minorHAnsi"/>
          <w:b/>
          <w:bCs/>
          <w:sz w:val="22"/>
          <w:szCs w:val="22"/>
        </w:rPr>
      </w:pPr>
    </w:p>
    <w:p w14:paraId="22A9E62A">
      <w:pPr>
        <w:jc w:val="center"/>
        <w:rPr>
          <w:rFonts w:asciiTheme="minorHAnsi" w:hAnsiTheme="minorHAnsi" w:cstheme="minorHAnsi"/>
          <w:b/>
          <w:bCs/>
          <w:sz w:val="22"/>
          <w:szCs w:val="22"/>
        </w:rPr>
      </w:pPr>
    </w:p>
    <w:p w14:paraId="78735FDB">
      <w:pPr>
        <w:jc w:val="center"/>
        <w:rPr>
          <w:rFonts w:asciiTheme="minorHAnsi" w:hAnsiTheme="minorHAnsi" w:cstheme="minorHAnsi"/>
          <w:b/>
          <w:bCs/>
          <w:sz w:val="22"/>
          <w:szCs w:val="22"/>
        </w:rPr>
      </w:pPr>
    </w:p>
    <w:p w14:paraId="15AC8E80">
      <w:pPr>
        <w:jc w:val="center"/>
        <w:rPr>
          <w:rFonts w:asciiTheme="minorHAnsi" w:hAnsiTheme="minorHAnsi" w:cstheme="minorHAnsi"/>
          <w:b/>
          <w:bCs/>
          <w:sz w:val="22"/>
          <w:szCs w:val="22"/>
        </w:rPr>
      </w:pPr>
    </w:p>
    <w:p w14:paraId="5543100A">
      <w:pPr>
        <w:ind w:left="284"/>
        <w:jc w:val="center"/>
        <w:rPr>
          <w:rFonts w:asciiTheme="minorHAnsi" w:hAnsiTheme="minorHAnsi" w:cstheme="minorHAnsi"/>
          <w:b/>
          <w:bCs/>
          <w:sz w:val="22"/>
          <w:szCs w:val="22"/>
        </w:rPr>
      </w:pPr>
    </w:p>
    <w:p w14:paraId="3AE6BBEC">
      <w:pPr>
        <w:ind w:left="284"/>
        <w:jc w:val="center"/>
        <w:rPr>
          <w:rFonts w:asciiTheme="minorHAnsi" w:hAnsiTheme="minorHAnsi" w:cstheme="minorHAnsi"/>
          <w:b/>
          <w:bCs/>
          <w:sz w:val="22"/>
          <w:szCs w:val="22"/>
        </w:rPr>
      </w:pPr>
    </w:p>
    <w:p w14:paraId="2F2B000F">
      <w:pPr>
        <w:ind w:left="284"/>
        <w:jc w:val="center"/>
        <w:rPr>
          <w:rFonts w:asciiTheme="minorHAnsi" w:hAnsiTheme="minorHAnsi" w:cstheme="minorHAnsi"/>
          <w:b/>
          <w:bCs/>
          <w:sz w:val="22"/>
          <w:szCs w:val="22"/>
        </w:rPr>
      </w:pPr>
    </w:p>
    <w:p w14:paraId="36FC18AE">
      <w:pPr>
        <w:ind w:left="284"/>
        <w:jc w:val="center"/>
        <w:rPr>
          <w:rFonts w:asciiTheme="minorHAnsi" w:hAnsiTheme="minorHAnsi" w:cstheme="minorHAnsi"/>
          <w:b/>
          <w:bCs/>
          <w:sz w:val="22"/>
          <w:szCs w:val="22"/>
        </w:rPr>
      </w:pPr>
    </w:p>
    <w:p w14:paraId="7C1F7183">
      <w:pPr>
        <w:ind w:left="284"/>
        <w:jc w:val="center"/>
        <w:rPr>
          <w:rFonts w:asciiTheme="minorHAnsi" w:hAnsiTheme="minorHAnsi" w:cstheme="minorHAnsi"/>
          <w:b/>
          <w:bCs/>
          <w:sz w:val="22"/>
          <w:szCs w:val="22"/>
        </w:rPr>
      </w:pPr>
    </w:p>
    <w:p w14:paraId="67CE5CDB">
      <w:pPr>
        <w:ind w:left="284"/>
        <w:jc w:val="center"/>
        <w:rPr>
          <w:rFonts w:asciiTheme="minorHAnsi" w:hAnsiTheme="minorHAnsi" w:cstheme="minorHAnsi"/>
          <w:b/>
          <w:bCs/>
          <w:sz w:val="22"/>
          <w:szCs w:val="22"/>
        </w:rPr>
      </w:pPr>
    </w:p>
    <w:p w14:paraId="5D74671F">
      <w:pPr>
        <w:ind w:left="284"/>
        <w:jc w:val="center"/>
        <w:rPr>
          <w:rFonts w:asciiTheme="minorHAnsi" w:hAnsiTheme="minorHAnsi" w:cstheme="minorHAnsi"/>
          <w:b/>
          <w:bCs/>
          <w:sz w:val="22"/>
          <w:szCs w:val="22"/>
        </w:rPr>
      </w:pPr>
    </w:p>
    <w:p w14:paraId="024B5B15">
      <w:pPr>
        <w:ind w:left="284"/>
        <w:jc w:val="center"/>
        <w:rPr>
          <w:rFonts w:asciiTheme="minorHAnsi" w:hAnsiTheme="minorHAnsi" w:cstheme="minorHAnsi"/>
          <w:b/>
          <w:bCs/>
          <w:sz w:val="22"/>
          <w:szCs w:val="22"/>
        </w:rPr>
      </w:pPr>
    </w:p>
    <w:p w14:paraId="0DFECF24">
      <w:pPr>
        <w:ind w:left="284"/>
        <w:jc w:val="center"/>
        <w:rPr>
          <w:rFonts w:asciiTheme="minorHAnsi" w:hAnsiTheme="minorHAnsi" w:cstheme="minorHAnsi"/>
          <w:b/>
          <w:bCs/>
          <w:sz w:val="22"/>
          <w:szCs w:val="22"/>
        </w:rPr>
      </w:pPr>
    </w:p>
    <w:p w14:paraId="2389D659">
      <w:pPr>
        <w:ind w:left="284"/>
        <w:jc w:val="center"/>
        <w:rPr>
          <w:rFonts w:asciiTheme="minorHAnsi" w:hAnsiTheme="minorHAnsi" w:cstheme="minorHAnsi"/>
          <w:b/>
          <w:bCs/>
          <w:sz w:val="22"/>
          <w:szCs w:val="22"/>
        </w:rPr>
      </w:pPr>
    </w:p>
    <w:p w14:paraId="670FD6B1">
      <w:pPr>
        <w:ind w:left="284"/>
        <w:jc w:val="center"/>
        <w:rPr>
          <w:rFonts w:asciiTheme="minorHAnsi" w:hAnsiTheme="minorHAnsi" w:cstheme="minorHAnsi"/>
          <w:b/>
          <w:bCs/>
          <w:sz w:val="22"/>
          <w:szCs w:val="22"/>
        </w:rPr>
      </w:pPr>
    </w:p>
    <w:p w14:paraId="5E39471F">
      <w:pPr>
        <w:ind w:left="284"/>
        <w:jc w:val="center"/>
        <w:rPr>
          <w:rFonts w:asciiTheme="minorHAnsi" w:hAnsiTheme="minorHAnsi" w:cstheme="minorHAnsi"/>
          <w:b/>
          <w:bCs/>
          <w:sz w:val="22"/>
          <w:szCs w:val="22"/>
        </w:rPr>
      </w:pPr>
    </w:p>
    <w:p w14:paraId="730F1B9E">
      <w:pPr>
        <w:ind w:left="284"/>
        <w:jc w:val="center"/>
        <w:rPr>
          <w:rFonts w:asciiTheme="minorHAnsi" w:hAnsiTheme="minorHAnsi" w:cstheme="minorHAnsi"/>
          <w:b/>
          <w:bCs/>
          <w:sz w:val="22"/>
          <w:szCs w:val="22"/>
        </w:rPr>
      </w:pPr>
    </w:p>
    <w:p w14:paraId="044FF0F8">
      <w:pPr>
        <w:ind w:left="284"/>
        <w:jc w:val="center"/>
        <w:rPr>
          <w:rFonts w:asciiTheme="minorHAnsi" w:hAnsiTheme="minorHAnsi" w:cstheme="minorHAnsi"/>
          <w:b/>
          <w:bCs/>
          <w:sz w:val="22"/>
          <w:szCs w:val="22"/>
        </w:rPr>
      </w:pPr>
    </w:p>
    <w:p w14:paraId="5B4BFCD6">
      <w:pPr>
        <w:ind w:left="284"/>
        <w:jc w:val="center"/>
        <w:rPr>
          <w:rFonts w:asciiTheme="minorHAnsi" w:hAnsiTheme="minorHAnsi" w:cstheme="minorHAnsi"/>
          <w:b/>
          <w:bCs/>
          <w:sz w:val="22"/>
          <w:szCs w:val="22"/>
        </w:rPr>
      </w:pPr>
    </w:p>
    <w:p w14:paraId="74B196C4">
      <w:pPr>
        <w:ind w:left="284"/>
        <w:jc w:val="center"/>
        <w:rPr>
          <w:rFonts w:asciiTheme="minorHAnsi" w:hAnsiTheme="minorHAnsi" w:cstheme="minorHAnsi"/>
          <w:b/>
          <w:bCs/>
          <w:sz w:val="22"/>
          <w:szCs w:val="22"/>
        </w:rPr>
      </w:pPr>
    </w:p>
    <w:p w14:paraId="6937CB8F">
      <w:pPr>
        <w:ind w:left="284"/>
        <w:jc w:val="center"/>
        <w:rPr>
          <w:rFonts w:asciiTheme="minorHAnsi" w:hAnsiTheme="minorHAnsi" w:cstheme="minorHAnsi"/>
          <w:b/>
          <w:bCs/>
          <w:sz w:val="22"/>
          <w:szCs w:val="22"/>
        </w:rPr>
      </w:pPr>
    </w:p>
    <w:p w14:paraId="1445A1FE">
      <w:pPr>
        <w:jc w:val="center"/>
        <w:rPr>
          <w:rFonts w:asciiTheme="minorHAnsi" w:hAnsiTheme="minorHAnsi" w:cstheme="minorHAnsi"/>
          <w:b/>
          <w:bCs/>
          <w:color w:val="FF0000"/>
          <w:sz w:val="22"/>
          <w:szCs w:val="22"/>
        </w:rPr>
      </w:pPr>
      <w:r>
        <w:rPr>
          <w:rFonts w:asciiTheme="minorHAnsi" w:hAnsiTheme="minorHAnsi" w:cstheme="minorHAnsi"/>
          <w:b/>
          <w:bCs/>
          <w:sz w:val="22"/>
          <w:szCs w:val="22"/>
        </w:rPr>
        <w:t xml:space="preserve">COMPLEXO HOSPITALAR E DE SAÚDE DA UFBA - </w:t>
      </w:r>
      <w:r>
        <w:rPr>
          <w:rFonts w:asciiTheme="minorHAnsi" w:hAnsiTheme="minorHAnsi" w:cstheme="minorHAnsi"/>
          <w:b/>
          <w:bCs/>
          <w:color w:val="FF0000"/>
          <w:sz w:val="22"/>
          <w:szCs w:val="22"/>
        </w:rPr>
        <w:t>UASG: 150247</w:t>
      </w:r>
    </w:p>
    <w:p w14:paraId="4C6E48BB">
      <w:pPr>
        <w:jc w:val="center"/>
        <w:rPr>
          <w:rFonts w:asciiTheme="minorHAnsi" w:hAnsiTheme="minorHAnsi" w:cstheme="minorHAnsi"/>
          <w:b/>
          <w:bCs/>
          <w:sz w:val="22"/>
          <w:szCs w:val="22"/>
        </w:rPr>
      </w:pPr>
      <w:r>
        <w:rPr>
          <w:rFonts w:asciiTheme="minorHAnsi" w:hAnsiTheme="minorHAnsi" w:cstheme="minorHAnsi"/>
          <w:b/>
          <w:bCs/>
          <w:sz w:val="22"/>
          <w:szCs w:val="22"/>
        </w:rPr>
        <w:t>PROCESSO ADMINISTRATIVO Nº 23066.024487/2025-13</w:t>
      </w:r>
    </w:p>
    <w:p w14:paraId="7F83356A">
      <w:pPr>
        <w:jc w:val="center"/>
        <w:rPr>
          <w:rFonts w:asciiTheme="minorHAnsi" w:hAnsiTheme="minorHAnsi" w:cstheme="minorHAnsi"/>
          <w:b/>
          <w:bCs/>
          <w:sz w:val="22"/>
          <w:szCs w:val="22"/>
        </w:rPr>
      </w:pPr>
      <w:r>
        <w:rPr>
          <w:rFonts w:asciiTheme="minorHAnsi" w:hAnsiTheme="minorHAnsi" w:cstheme="minorHAnsi"/>
          <w:b/>
          <w:bCs/>
          <w:sz w:val="22"/>
          <w:szCs w:val="22"/>
        </w:rPr>
        <w:t>PREGÃO ELETRÔNICO N° 90045/2025</w:t>
      </w:r>
    </w:p>
    <w:p w14:paraId="6C6953E2">
      <w:pPr>
        <w:spacing w:line="360" w:lineRule="auto"/>
        <w:ind w:left="284"/>
        <w:rPr>
          <w:rFonts w:asciiTheme="minorHAnsi" w:hAnsiTheme="minorHAnsi" w:cstheme="minorHAnsi"/>
          <w:b/>
          <w:color w:val="000000"/>
          <w:sz w:val="22"/>
          <w:szCs w:val="22"/>
          <w:shd w:val="clear" w:color="auto" w:fill="FFFFFF"/>
        </w:rPr>
      </w:pPr>
    </w:p>
    <w:p w14:paraId="22AC98D6">
      <w:pPr>
        <w:spacing w:line="360" w:lineRule="auto"/>
        <w:ind w:left="284"/>
        <w:rPr>
          <w:rFonts w:asciiTheme="minorHAnsi" w:hAnsiTheme="minorHAnsi" w:cstheme="minorHAnsi"/>
          <w:b/>
          <w:color w:val="000000"/>
          <w:sz w:val="22"/>
          <w:szCs w:val="22"/>
          <w:shd w:val="clear" w:color="auto" w:fill="FFFFFF"/>
        </w:rPr>
      </w:pPr>
    </w:p>
    <w:p w14:paraId="6ADFC8F3">
      <w:pPr>
        <w:spacing w:line="360" w:lineRule="auto"/>
        <w:ind w:left="284"/>
        <w:rPr>
          <w:rFonts w:asciiTheme="minorHAnsi" w:hAnsiTheme="minorHAnsi" w:cstheme="minorHAnsi"/>
          <w:b/>
          <w:color w:val="000000"/>
          <w:sz w:val="22"/>
          <w:szCs w:val="22"/>
          <w:shd w:val="clear" w:color="auto" w:fill="FFFFFF"/>
        </w:rPr>
      </w:pPr>
    </w:p>
    <w:p w14:paraId="1FC3E9E2">
      <w:pPr>
        <w:spacing w:line="360" w:lineRule="auto"/>
        <w:ind w:left="284"/>
        <w:rPr>
          <w:rFonts w:asciiTheme="minorHAnsi" w:hAnsiTheme="minorHAnsi" w:cstheme="minorHAnsi"/>
          <w:b/>
          <w:color w:val="000000"/>
          <w:sz w:val="22"/>
          <w:szCs w:val="22"/>
          <w:shd w:val="clear" w:color="auto" w:fill="FFFFFF"/>
        </w:rPr>
      </w:pPr>
    </w:p>
    <w:p w14:paraId="39F0426B">
      <w:pPr>
        <w:pStyle w:val="82"/>
        <w:spacing w:before="0" w:after="0" w:line="360" w:lineRule="auto"/>
        <w:rPr>
          <w:rFonts w:eastAsia="Times New Roman" w:asciiTheme="minorHAnsi" w:hAnsiTheme="minorHAnsi" w:cstheme="minorHAnsi"/>
          <w:sz w:val="22"/>
          <w:szCs w:val="22"/>
        </w:rPr>
      </w:pPr>
      <w:r>
        <w:rPr>
          <w:rFonts w:asciiTheme="minorHAnsi" w:hAnsiTheme="minorHAnsi" w:cstheme="minorHAnsi"/>
          <w:sz w:val="22"/>
          <w:szCs w:val="22"/>
        </w:rPr>
        <w:t xml:space="preserve">Torna-se público, para conhecimento dos interessados, que a </w:t>
      </w:r>
      <w:r>
        <w:rPr>
          <w:rFonts w:asciiTheme="minorHAnsi" w:hAnsiTheme="minorHAnsi" w:cstheme="minorHAnsi"/>
          <w:b/>
          <w:sz w:val="22"/>
          <w:szCs w:val="22"/>
          <w:u w:val="single"/>
        </w:rPr>
        <w:t>UNIVERSIDADE FEDERAL DA BAHIA</w:t>
      </w:r>
      <w:r>
        <w:rPr>
          <w:rFonts w:asciiTheme="minorHAnsi" w:hAnsiTheme="minorHAnsi" w:cstheme="minorHAnsi"/>
          <w:sz w:val="22"/>
          <w:szCs w:val="22"/>
        </w:rPr>
        <w:t xml:space="preserve">, por intermédio do </w:t>
      </w:r>
      <w:r>
        <w:rPr>
          <w:rFonts w:asciiTheme="minorHAnsi" w:hAnsiTheme="minorHAnsi" w:cstheme="minorHAnsi"/>
          <w:b/>
          <w:bCs/>
          <w:sz w:val="22"/>
          <w:szCs w:val="22"/>
          <w:u w:val="single"/>
        </w:rPr>
        <w:t>COMPLEXO HOSPITALAR E DE SAÚDE DA UFBA</w:t>
      </w:r>
      <w:r>
        <w:rPr>
          <w:rFonts w:asciiTheme="minorHAnsi" w:hAnsiTheme="minorHAnsi" w:cstheme="minorHAnsi"/>
          <w:sz w:val="22"/>
          <w:szCs w:val="22"/>
        </w:rPr>
        <w:t xml:space="preserve">, sediado no Campus Universitário de Ondina, PAF IV, </w:t>
      </w:r>
      <w:r>
        <w:rPr>
          <w:rStyle w:val="51"/>
          <w:rFonts w:asciiTheme="minorHAnsi" w:hAnsiTheme="minorHAnsi" w:cstheme="minorHAnsi"/>
          <w:sz w:val="22"/>
          <w:szCs w:val="22"/>
        </w:rPr>
        <w:t>Rua Barão de Jeremoabo</w:t>
      </w:r>
      <w:r>
        <w:rPr>
          <w:rFonts w:asciiTheme="minorHAnsi" w:hAnsiTheme="minorHAnsi" w:cstheme="minorHAnsi"/>
          <w:sz w:val="22"/>
          <w:szCs w:val="22"/>
        </w:rPr>
        <w:t>,</w:t>
      </w:r>
      <w:r>
        <w:rPr>
          <w:rStyle w:val="50"/>
          <w:rFonts w:asciiTheme="minorHAnsi" w:hAnsiTheme="minorHAnsi" w:cstheme="minorHAnsi"/>
          <w:sz w:val="22"/>
          <w:szCs w:val="22"/>
        </w:rPr>
        <w:t> </w:t>
      </w:r>
      <w:r>
        <w:rPr>
          <w:rStyle w:val="51"/>
          <w:rFonts w:asciiTheme="minorHAnsi" w:hAnsiTheme="minorHAnsi" w:cstheme="minorHAnsi"/>
          <w:sz w:val="22"/>
          <w:szCs w:val="22"/>
        </w:rPr>
        <w:t>s/n</w:t>
      </w:r>
      <w:r>
        <w:rPr>
          <w:rStyle w:val="50"/>
          <w:rFonts w:asciiTheme="minorHAnsi" w:hAnsiTheme="minorHAnsi" w:cstheme="minorHAnsi"/>
          <w:sz w:val="22"/>
          <w:szCs w:val="22"/>
        </w:rPr>
        <w:t>,</w:t>
      </w:r>
      <w:r>
        <w:rPr>
          <w:rFonts w:asciiTheme="minorHAnsi" w:hAnsiTheme="minorHAnsi" w:cstheme="minorHAnsi"/>
          <w:sz w:val="22"/>
          <w:szCs w:val="22"/>
        </w:rPr>
        <w:t xml:space="preserve"> 1º andar,</w:t>
      </w:r>
      <w:r>
        <w:rPr>
          <w:rStyle w:val="51"/>
          <w:rFonts w:asciiTheme="minorHAnsi" w:hAnsiTheme="minorHAnsi" w:cstheme="minorHAnsi"/>
          <w:sz w:val="22"/>
          <w:szCs w:val="22"/>
        </w:rPr>
        <w:t xml:space="preserve"> Ondina</w:t>
      </w:r>
      <w:r>
        <w:rPr>
          <w:rFonts w:asciiTheme="minorHAnsi" w:hAnsiTheme="minorHAnsi" w:cstheme="minorHAnsi"/>
          <w:sz w:val="22"/>
          <w:szCs w:val="22"/>
        </w:rPr>
        <w:t>,</w:t>
      </w:r>
      <w:r>
        <w:rPr>
          <w:rStyle w:val="50"/>
          <w:rFonts w:asciiTheme="minorHAnsi" w:hAnsiTheme="minorHAnsi" w:cstheme="minorHAnsi"/>
          <w:sz w:val="22"/>
          <w:szCs w:val="22"/>
        </w:rPr>
        <w:t xml:space="preserve"> CEP: </w:t>
      </w:r>
      <w:r>
        <w:rPr>
          <w:rStyle w:val="51"/>
          <w:rFonts w:asciiTheme="minorHAnsi" w:hAnsiTheme="minorHAnsi" w:cstheme="minorHAnsi"/>
          <w:sz w:val="22"/>
          <w:szCs w:val="22"/>
        </w:rPr>
        <w:t>40170-115</w:t>
      </w:r>
      <w:r>
        <w:rPr>
          <w:rFonts w:asciiTheme="minorHAnsi" w:hAnsiTheme="minorHAnsi" w:cstheme="minorHAnsi"/>
          <w:sz w:val="22"/>
          <w:szCs w:val="22"/>
        </w:rPr>
        <w:t xml:space="preserve">, Salvador-Ba, realizará licitação, para </w:t>
      </w:r>
      <w:r>
        <w:rPr>
          <w:rFonts w:asciiTheme="minorHAnsi" w:hAnsiTheme="minorHAnsi" w:cstheme="minorHAnsi"/>
          <w:b/>
          <w:sz w:val="22"/>
          <w:szCs w:val="22"/>
        </w:rPr>
        <w:t>REGISTRO DE PREÇOS</w:t>
      </w:r>
      <w:r>
        <w:rPr>
          <w:rFonts w:asciiTheme="minorHAnsi" w:hAnsiTheme="minorHAnsi" w:cstheme="minorHAnsi"/>
          <w:sz w:val="22"/>
          <w:szCs w:val="22"/>
        </w:rPr>
        <w:t xml:space="preserve">, na modalidade </w:t>
      </w:r>
      <w:r>
        <w:rPr>
          <w:rFonts w:asciiTheme="minorHAnsi" w:hAnsiTheme="minorHAnsi" w:cstheme="minorHAnsi"/>
          <w:b/>
          <w:bCs/>
          <w:sz w:val="22"/>
          <w:szCs w:val="22"/>
        </w:rPr>
        <w:t>PREGÃO</w:t>
      </w:r>
      <w:r>
        <w:rPr>
          <w:rFonts w:asciiTheme="minorHAnsi" w:hAnsiTheme="minorHAnsi" w:cstheme="minorHAnsi"/>
          <w:bCs/>
          <w:sz w:val="22"/>
          <w:szCs w:val="22"/>
        </w:rPr>
        <w:t xml:space="preserve">, </w:t>
      </w:r>
      <w:r>
        <w:rPr>
          <w:rFonts w:asciiTheme="minorHAnsi" w:hAnsiTheme="minorHAnsi" w:cstheme="minorHAnsi"/>
          <w:sz w:val="22"/>
          <w:szCs w:val="22"/>
        </w:rPr>
        <w:t xml:space="preserve">na forma </w:t>
      </w:r>
      <w:r>
        <w:rPr>
          <w:rFonts w:asciiTheme="minorHAnsi" w:hAnsiTheme="minorHAnsi" w:cstheme="minorHAnsi"/>
          <w:b/>
          <w:bCs/>
          <w:sz w:val="22"/>
          <w:szCs w:val="22"/>
        </w:rPr>
        <w:t>ELETRÔNICA</w:t>
      </w:r>
      <w:r>
        <w:rPr>
          <w:rFonts w:asciiTheme="minorHAnsi" w:hAnsiTheme="minorHAnsi" w:cstheme="minorHAnsi"/>
          <w:bCs/>
          <w:sz w:val="22"/>
          <w:szCs w:val="22"/>
        </w:rPr>
        <w:t xml:space="preserve">, </w:t>
      </w:r>
      <w:r>
        <w:fldChar w:fldCharType="begin"/>
      </w:r>
      <w:r>
        <w:instrText xml:space="preserve"> HYPERLINK "http://www.planalto.gov.br/ccivil_03/_ato2019-2022/2021/lei/L14133.htm" </w:instrText>
      </w:r>
      <w:r>
        <w:fldChar w:fldCharType="separate"/>
      </w:r>
      <w:r>
        <w:rPr>
          <w:rStyle w:val="15"/>
          <w:rFonts w:asciiTheme="minorHAnsi" w:hAnsiTheme="minorHAnsi" w:cstheme="minorHAnsi"/>
          <w:color w:val="auto"/>
          <w:sz w:val="22"/>
          <w:szCs w:val="22"/>
        </w:rPr>
        <w:t>Lei nº 14.133, de 1º de abril de 2021</w:t>
      </w:r>
      <w:r>
        <w:rPr>
          <w:rStyle w:val="15"/>
          <w:rFonts w:asciiTheme="minorHAnsi" w:hAnsiTheme="minorHAnsi" w:cstheme="minorHAnsi"/>
          <w:color w:val="auto"/>
          <w:sz w:val="22"/>
          <w:szCs w:val="22"/>
        </w:rPr>
        <w:fldChar w:fldCharType="end"/>
      </w:r>
      <w:r>
        <w:rPr>
          <w:rFonts w:asciiTheme="minorHAnsi" w:hAnsiTheme="minorHAnsi" w:cstheme="minorHAnsi"/>
          <w:sz w:val="22"/>
          <w:szCs w:val="22"/>
        </w:rPr>
        <w:t>, do Decreto nº 11.462, de 31 de março de 2023, e demais legislação aplicável e, ainda, de acordo com as condições estabelecidas neste Edital</w:t>
      </w:r>
      <w:r>
        <w:rPr>
          <w:rFonts w:eastAsia="Times New Roman" w:asciiTheme="minorHAnsi" w:hAnsiTheme="minorHAnsi" w:cstheme="minorHAnsi"/>
          <w:sz w:val="22"/>
          <w:szCs w:val="22"/>
        </w:rPr>
        <w:t>.</w:t>
      </w:r>
    </w:p>
    <w:p w14:paraId="5130C901">
      <w:pPr>
        <w:spacing w:line="360" w:lineRule="auto"/>
        <w:jc w:val="both"/>
        <w:rPr>
          <w:rFonts w:asciiTheme="minorHAnsi" w:hAnsiTheme="minorHAnsi" w:cstheme="minorHAnsi"/>
          <w:sz w:val="22"/>
          <w:szCs w:val="22"/>
        </w:rPr>
      </w:pPr>
    </w:p>
    <w:p w14:paraId="0A9F44E6">
      <w:pPr>
        <w:tabs>
          <w:tab w:val="left" w:pos="0"/>
        </w:tabs>
        <w:spacing w:line="360" w:lineRule="auto"/>
        <w:jc w:val="both"/>
        <w:rPr>
          <w:rFonts w:asciiTheme="minorHAnsi" w:hAnsiTheme="minorHAnsi" w:cstheme="minorHAnsi"/>
          <w:sz w:val="22"/>
          <w:szCs w:val="22"/>
        </w:rPr>
      </w:pPr>
    </w:p>
    <w:p w14:paraId="0891BCFF">
      <w:pPr>
        <w:tabs>
          <w:tab w:val="left" w:pos="0"/>
        </w:tabs>
        <w:spacing w:line="360" w:lineRule="auto"/>
        <w:jc w:val="both"/>
        <w:rPr>
          <w:rFonts w:asciiTheme="minorHAnsi" w:hAnsiTheme="minorHAnsi" w:cstheme="minorHAnsi"/>
          <w:sz w:val="22"/>
          <w:szCs w:val="22"/>
        </w:rPr>
      </w:pPr>
    </w:p>
    <w:p w14:paraId="00B8E284">
      <w:pPr>
        <w:tabs>
          <w:tab w:val="left" w:pos="0"/>
        </w:tabs>
        <w:spacing w:line="360" w:lineRule="auto"/>
        <w:jc w:val="both"/>
        <w:rPr>
          <w:rFonts w:asciiTheme="minorHAnsi" w:hAnsiTheme="minorHAnsi" w:cstheme="minorHAnsi"/>
          <w:sz w:val="22"/>
          <w:szCs w:val="22"/>
        </w:rPr>
      </w:pPr>
    </w:p>
    <w:p w14:paraId="17976C88">
      <w:pPr>
        <w:spacing w:line="360" w:lineRule="auto"/>
        <w:ind w:right="-93"/>
        <w:jc w:val="both"/>
        <w:rPr>
          <w:rFonts w:hint="default" w:asciiTheme="minorHAnsi" w:hAnsiTheme="minorHAnsi" w:cstheme="minorHAnsi"/>
          <w:b/>
          <w:sz w:val="22"/>
          <w:szCs w:val="22"/>
          <w:lang w:val="pt-BR"/>
        </w:rPr>
      </w:pPr>
      <w:r>
        <w:rPr>
          <w:rFonts w:asciiTheme="minorHAnsi" w:hAnsiTheme="minorHAnsi" w:cstheme="minorHAnsi"/>
          <w:b/>
          <w:sz w:val="22"/>
          <w:szCs w:val="22"/>
        </w:rPr>
        <w:t xml:space="preserve">Data da sessão: </w:t>
      </w:r>
      <w:r>
        <w:rPr>
          <w:rFonts w:hint="default" w:asciiTheme="minorHAnsi" w:hAnsiTheme="minorHAnsi" w:cstheme="minorHAnsi"/>
          <w:b/>
          <w:sz w:val="22"/>
          <w:szCs w:val="22"/>
          <w:lang w:val="pt-BR"/>
        </w:rPr>
        <w:t>02</w:t>
      </w:r>
      <w:bookmarkStart w:id="86" w:name="_GoBack"/>
      <w:bookmarkEnd w:id="86"/>
      <w:r>
        <w:rPr>
          <w:rFonts w:asciiTheme="minorHAnsi" w:hAnsiTheme="minorHAnsi" w:cstheme="minorHAnsi"/>
          <w:sz w:val="22"/>
          <w:szCs w:val="22"/>
        </w:rPr>
        <w:t xml:space="preserve"> de </w:t>
      </w:r>
      <w:r>
        <w:rPr>
          <w:rFonts w:hint="default" w:asciiTheme="minorHAnsi" w:hAnsiTheme="minorHAnsi" w:cstheme="minorHAnsi"/>
          <w:sz w:val="22"/>
          <w:szCs w:val="22"/>
          <w:lang w:val="pt-BR"/>
        </w:rPr>
        <w:t>junho</w:t>
      </w:r>
      <w:r>
        <w:rPr>
          <w:rFonts w:asciiTheme="minorHAnsi" w:hAnsiTheme="minorHAnsi" w:cstheme="minorHAnsi"/>
          <w:sz w:val="22"/>
          <w:szCs w:val="22"/>
        </w:rPr>
        <w:t xml:space="preserve"> de </w:t>
      </w:r>
      <w:r>
        <w:rPr>
          <w:rFonts w:hint="default" w:asciiTheme="minorHAnsi" w:hAnsiTheme="minorHAnsi" w:cstheme="minorHAnsi"/>
          <w:sz w:val="22"/>
          <w:szCs w:val="22"/>
          <w:lang w:val="pt-BR"/>
        </w:rPr>
        <w:t>2025</w:t>
      </w:r>
    </w:p>
    <w:p w14:paraId="272B55D4">
      <w:pPr>
        <w:spacing w:line="360" w:lineRule="auto"/>
        <w:ind w:right="-93"/>
        <w:jc w:val="both"/>
        <w:rPr>
          <w:rFonts w:asciiTheme="minorHAnsi" w:hAnsiTheme="minorHAnsi" w:cstheme="minorHAnsi"/>
          <w:sz w:val="22"/>
          <w:szCs w:val="22"/>
        </w:rPr>
      </w:pPr>
      <w:r>
        <w:rPr>
          <w:rFonts w:asciiTheme="minorHAnsi" w:hAnsiTheme="minorHAnsi" w:cstheme="minorHAnsi"/>
          <w:b/>
          <w:sz w:val="22"/>
          <w:szCs w:val="22"/>
        </w:rPr>
        <w:t>Horário</w:t>
      </w:r>
      <w:r>
        <w:rPr>
          <w:rFonts w:asciiTheme="minorHAnsi" w:hAnsiTheme="minorHAnsi" w:cstheme="minorHAnsi"/>
          <w:sz w:val="22"/>
          <w:szCs w:val="22"/>
        </w:rPr>
        <w:t xml:space="preserve">: </w:t>
      </w:r>
      <w:r>
        <w:rPr>
          <w:rFonts w:hint="default" w:asciiTheme="minorHAnsi" w:hAnsiTheme="minorHAnsi" w:cstheme="minorHAnsi"/>
          <w:sz w:val="22"/>
          <w:szCs w:val="22"/>
          <w:lang w:val="pt-BR"/>
        </w:rPr>
        <w:t>09:00</w:t>
      </w:r>
      <w:r>
        <w:rPr>
          <w:rFonts w:asciiTheme="minorHAnsi" w:hAnsiTheme="minorHAnsi" w:cstheme="minorHAnsi"/>
          <w:sz w:val="22"/>
          <w:szCs w:val="22"/>
        </w:rPr>
        <w:t xml:space="preserve"> ( </w:t>
      </w:r>
      <w:r>
        <w:rPr>
          <w:rFonts w:hint="default" w:asciiTheme="minorHAnsi" w:hAnsiTheme="minorHAnsi" w:cstheme="minorHAnsi"/>
          <w:sz w:val="22"/>
          <w:szCs w:val="22"/>
          <w:lang w:val="pt-BR"/>
        </w:rPr>
        <w:t>nove</w:t>
      </w:r>
      <w:r>
        <w:rPr>
          <w:rFonts w:asciiTheme="minorHAnsi" w:hAnsiTheme="minorHAnsi" w:cstheme="minorHAnsi"/>
          <w:sz w:val="22"/>
          <w:szCs w:val="22"/>
        </w:rPr>
        <w:t xml:space="preserve"> horas - horário de Brasília)</w:t>
      </w:r>
    </w:p>
    <w:p w14:paraId="4488773D">
      <w:pPr>
        <w:spacing w:line="360" w:lineRule="auto"/>
        <w:rPr>
          <w:rStyle w:val="47"/>
          <w:rFonts w:asciiTheme="minorHAnsi" w:hAnsiTheme="minorHAnsi" w:cstheme="minorHAnsi"/>
          <w:color w:val="00000A"/>
          <w:sz w:val="22"/>
          <w:szCs w:val="22"/>
        </w:rPr>
      </w:pPr>
      <w:r>
        <w:rPr>
          <w:rFonts w:asciiTheme="minorHAnsi" w:hAnsiTheme="minorHAnsi" w:cstheme="minorHAnsi"/>
          <w:b/>
          <w:sz w:val="22"/>
          <w:szCs w:val="22"/>
        </w:rPr>
        <w:t>Local:</w:t>
      </w:r>
      <w:r>
        <w:rPr>
          <w:rFonts w:asciiTheme="minorHAnsi" w:hAnsiTheme="minorHAnsi" w:cstheme="minorHAnsi"/>
          <w:sz w:val="22"/>
          <w:szCs w:val="22"/>
        </w:rPr>
        <w:t xml:space="preserve"> Portal de Compras do Governo Federal – </w:t>
      </w:r>
      <w:r>
        <w:fldChar w:fldCharType="begin"/>
      </w:r>
      <w:r>
        <w:instrText xml:space="preserve"> HYPERLINK "http://www.comprasgovernamentais.gov.br/" \h </w:instrText>
      </w:r>
      <w:r>
        <w:fldChar w:fldCharType="separate"/>
      </w:r>
      <w:r>
        <w:rPr>
          <w:rStyle w:val="47"/>
          <w:rFonts w:asciiTheme="minorHAnsi" w:hAnsiTheme="minorHAnsi" w:cstheme="minorHAnsi"/>
          <w:color w:val="00000A"/>
          <w:sz w:val="22"/>
          <w:szCs w:val="22"/>
        </w:rPr>
        <w:t>www.comprasgovernamentais.gov.br</w:t>
      </w:r>
      <w:r>
        <w:rPr>
          <w:rStyle w:val="47"/>
          <w:rFonts w:asciiTheme="minorHAnsi" w:hAnsiTheme="minorHAnsi" w:cstheme="minorHAnsi"/>
          <w:color w:val="00000A"/>
          <w:sz w:val="22"/>
          <w:szCs w:val="22"/>
        </w:rPr>
        <w:fldChar w:fldCharType="end"/>
      </w:r>
    </w:p>
    <w:p w14:paraId="4253351A">
      <w:pPr>
        <w:spacing w:line="360" w:lineRule="auto"/>
        <w:rPr>
          <w:rFonts w:asciiTheme="minorHAnsi" w:hAnsiTheme="minorHAnsi" w:cstheme="minorHAnsi"/>
          <w:b/>
          <w:bCs/>
          <w:iCs/>
          <w:sz w:val="22"/>
          <w:szCs w:val="22"/>
        </w:rPr>
      </w:pPr>
      <w:r>
        <w:rPr>
          <w:rFonts w:asciiTheme="minorHAnsi" w:hAnsiTheme="minorHAnsi" w:cstheme="minorHAnsi"/>
          <w:b/>
          <w:sz w:val="22"/>
          <w:szCs w:val="22"/>
        </w:rPr>
        <w:t>Critério de Julgamento:</w:t>
      </w:r>
      <w:r>
        <w:rPr>
          <w:rFonts w:asciiTheme="minorHAnsi" w:hAnsiTheme="minorHAnsi" w:cstheme="minorHAnsi"/>
          <w:sz w:val="22"/>
          <w:szCs w:val="22"/>
        </w:rPr>
        <w:t xml:space="preserve"> </w:t>
      </w:r>
      <w:r>
        <w:rPr>
          <w:rFonts w:asciiTheme="minorHAnsi" w:hAnsiTheme="minorHAnsi" w:cstheme="minorHAnsi"/>
          <w:b/>
          <w:bCs/>
          <w:iCs/>
          <w:sz w:val="22"/>
          <w:szCs w:val="22"/>
        </w:rPr>
        <w:t>MENOR PREÇO POR ITEM</w:t>
      </w:r>
    </w:p>
    <w:p w14:paraId="39AEF953">
      <w:pPr>
        <w:spacing w:line="360" w:lineRule="auto"/>
        <w:rPr>
          <w:rFonts w:asciiTheme="minorHAnsi" w:hAnsiTheme="minorHAnsi" w:cstheme="minorHAnsi"/>
          <w:sz w:val="22"/>
          <w:szCs w:val="22"/>
        </w:rPr>
      </w:pPr>
    </w:p>
    <w:p w14:paraId="06F5A25C">
      <w:pPr>
        <w:spacing w:line="360" w:lineRule="auto"/>
        <w:rPr>
          <w:rFonts w:asciiTheme="minorHAnsi" w:hAnsiTheme="minorHAnsi" w:cstheme="minorHAnsi"/>
          <w:sz w:val="22"/>
          <w:szCs w:val="22"/>
        </w:rPr>
      </w:pPr>
    </w:p>
    <w:p w14:paraId="7AF3CB8E">
      <w:pPr>
        <w:spacing w:line="360" w:lineRule="auto"/>
        <w:rPr>
          <w:rFonts w:asciiTheme="minorHAnsi" w:hAnsiTheme="minorHAnsi" w:cstheme="minorHAnsi"/>
          <w:sz w:val="22"/>
          <w:szCs w:val="22"/>
        </w:rPr>
      </w:pPr>
    </w:p>
    <w:p w14:paraId="3742C68A">
      <w:pPr>
        <w:spacing w:line="360" w:lineRule="auto"/>
        <w:rPr>
          <w:rFonts w:asciiTheme="minorHAnsi" w:hAnsiTheme="minorHAnsi" w:cstheme="minorHAnsi"/>
          <w:sz w:val="22"/>
          <w:szCs w:val="22"/>
        </w:rPr>
      </w:pPr>
    </w:p>
    <w:p w14:paraId="75D50E0E">
      <w:pPr>
        <w:pStyle w:val="82"/>
        <w:numPr>
          <w:ilvl w:val="0"/>
          <w:numId w:val="1"/>
        </w:numPr>
        <w:tabs>
          <w:tab w:val="left" w:pos="284"/>
        </w:tabs>
        <w:spacing w:line="360" w:lineRule="auto"/>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DO OBJETO</w:t>
      </w:r>
    </w:p>
    <w:p w14:paraId="38FBA943">
      <w:pPr>
        <w:numPr>
          <w:ilvl w:val="1"/>
          <w:numId w:val="1"/>
        </w:numPr>
        <w:spacing w:before="120" w:after="120" w:line="360" w:lineRule="auto"/>
        <w:jc w:val="both"/>
        <w:rPr>
          <w:rFonts w:asciiTheme="minorHAnsi" w:hAnsiTheme="minorHAnsi" w:cstheme="minorHAnsi"/>
          <w:sz w:val="22"/>
          <w:szCs w:val="22"/>
        </w:rPr>
      </w:pPr>
      <w:r>
        <w:rPr>
          <w:rFonts w:asciiTheme="minorHAnsi" w:hAnsiTheme="minorHAnsi" w:cstheme="minorHAnsi"/>
          <w:sz w:val="22"/>
          <w:szCs w:val="22"/>
        </w:rPr>
        <w:t xml:space="preserve">O objeto da presente licitação é a escolha da proposta mais vantajosa para a aquisição de </w:t>
      </w:r>
      <w:r>
        <w:rPr>
          <w:rFonts w:asciiTheme="minorHAnsi" w:hAnsiTheme="minorHAnsi" w:cstheme="minorHAnsi"/>
          <w:b/>
          <w:bCs/>
          <w:sz w:val="22"/>
          <w:szCs w:val="22"/>
          <w:u w:val="single"/>
        </w:rPr>
        <w:t>MATERIAL MÉDICO HOSPITALAR</w:t>
      </w:r>
      <w:r>
        <w:rPr>
          <w:rFonts w:asciiTheme="minorHAnsi" w:hAnsiTheme="minorHAnsi" w:cstheme="minorHAnsi"/>
          <w:sz w:val="22"/>
          <w:szCs w:val="22"/>
        </w:rPr>
        <w:t xml:space="preserve">, </w:t>
      </w:r>
      <w:r>
        <w:rPr>
          <w:rFonts w:asciiTheme="minorHAnsi" w:hAnsiTheme="minorHAnsi" w:cstheme="minorHAnsi"/>
          <w:bCs/>
          <w:sz w:val="22"/>
          <w:szCs w:val="22"/>
        </w:rPr>
        <w:t xml:space="preserve">visando atender as necessidades do </w:t>
      </w:r>
      <w:r>
        <w:rPr>
          <w:rFonts w:asciiTheme="minorHAnsi" w:hAnsiTheme="minorHAnsi" w:cstheme="minorHAnsi"/>
          <w:b/>
          <w:bCs/>
          <w:sz w:val="22"/>
          <w:szCs w:val="22"/>
          <w:u w:val="single"/>
        </w:rPr>
        <w:t>Hospital Ana Nery - HAN</w:t>
      </w:r>
      <w:r>
        <w:rPr>
          <w:rFonts w:asciiTheme="minorHAnsi" w:hAnsiTheme="minorHAnsi" w:cstheme="minorHAnsi"/>
          <w:bCs/>
          <w:sz w:val="22"/>
          <w:szCs w:val="22"/>
        </w:rPr>
        <w:t xml:space="preserve"> unidade integrante do Complexo Hospitalar e de Saúde/UFBA</w:t>
      </w:r>
      <w:r>
        <w:rPr>
          <w:rFonts w:asciiTheme="minorHAnsi" w:hAnsiTheme="minorHAnsi" w:cstheme="minorHAnsi"/>
          <w:sz w:val="22"/>
          <w:szCs w:val="22"/>
        </w:rPr>
        <w:t>, pelo período de 12 (doze) meses, quantidades e exigências estabelecidas neste Edital e seus Anexos.</w:t>
      </w:r>
    </w:p>
    <w:p w14:paraId="09614090">
      <w:pPr>
        <w:pStyle w:val="71"/>
        <w:numPr>
          <w:ilvl w:val="2"/>
          <w:numId w:val="3"/>
        </w:numPr>
        <w:tabs>
          <w:tab w:val="left" w:pos="993"/>
        </w:tabs>
        <w:spacing w:before="120" w:after="120" w:line="360" w:lineRule="auto"/>
        <w:ind w:hanging="294"/>
        <w:jc w:val="both"/>
        <w:rPr>
          <w:rFonts w:asciiTheme="minorHAnsi" w:hAnsiTheme="minorHAnsi" w:cstheme="minorHAnsi"/>
          <w:sz w:val="22"/>
          <w:szCs w:val="22"/>
        </w:rPr>
      </w:pPr>
      <w:commentRangeStart w:id="0"/>
      <w:r>
        <w:rPr>
          <w:rFonts w:asciiTheme="minorHAnsi" w:hAnsiTheme="minorHAnsi" w:cstheme="minorHAnsi"/>
          <w:sz w:val="22"/>
          <w:szCs w:val="22"/>
        </w:rPr>
        <w:t xml:space="preserve">A licitação será dividida em </w:t>
      </w:r>
      <w:r>
        <w:rPr>
          <w:rFonts w:asciiTheme="minorHAnsi" w:hAnsiTheme="minorHAnsi" w:cstheme="minorHAnsi"/>
          <w:b/>
          <w:sz w:val="22"/>
          <w:szCs w:val="22"/>
          <w:u w:val="single"/>
        </w:rPr>
        <w:t>itens (3 a 32)  e grupo (GRUPO 01),</w:t>
      </w:r>
      <w:r>
        <w:rPr>
          <w:rFonts w:asciiTheme="minorHAnsi" w:hAnsiTheme="minorHAnsi" w:cstheme="minorHAnsi"/>
          <w:sz w:val="22"/>
          <w:szCs w:val="22"/>
        </w:rPr>
        <w:t xml:space="preserve"> sendo este(s) último(s) formado(s) por dois ou mais itens, conforme tabela constante do Termo de Referência</w:t>
      </w:r>
    </w:p>
    <w:p w14:paraId="450F4D5E">
      <w:pPr>
        <w:pStyle w:val="71"/>
        <w:numPr>
          <w:ilvl w:val="2"/>
          <w:numId w:val="3"/>
        </w:numPr>
        <w:tabs>
          <w:tab w:val="left" w:pos="993"/>
        </w:tabs>
        <w:spacing w:before="120" w:after="120" w:line="360" w:lineRule="auto"/>
        <w:ind w:left="709" w:hanging="294"/>
        <w:jc w:val="both"/>
        <w:rPr>
          <w:rFonts w:asciiTheme="minorHAnsi" w:hAnsiTheme="minorHAnsi" w:cstheme="minorHAnsi"/>
          <w:sz w:val="22"/>
          <w:szCs w:val="22"/>
        </w:rPr>
      </w:pPr>
      <w:r>
        <w:rPr>
          <w:rFonts w:asciiTheme="minorHAnsi" w:hAnsiTheme="minorHAnsi" w:cstheme="minorHAnsi"/>
          <w:sz w:val="22"/>
          <w:szCs w:val="22"/>
        </w:rPr>
        <w:t>Relativamente ao(s) item(s) isolado(s), faculta-se ao licitante a participação em quantos itens forem de seu interesse;</w:t>
      </w:r>
    </w:p>
    <w:p w14:paraId="55A07F4B">
      <w:pPr>
        <w:pStyle w:val="71"/>
        <w:numPr>
          <w:ilvl w:val="2"/>
          <w:numId w:val="3"/>
        </w:numPr>
        <w:tabs>
          <w:tab w:val="left" w:pos="993"/>
        </w:tabs>
        <w:spacing w:before="120" w:after="120" w:line="360" w:lineRule="auto"/>
        <w:ind w:hanging="294"/>
        <w:jc w:val="both"/>
        <w:rPr>
          <w:rFonts w:asciiTheme="minorHAnsi" w:hAnsiTheme="minorHAnsi" w:cstheme="minorHAnsi"/>
          <w:sz w:val="22"/>
          <w:szCs w:val="22"/>
        </w:rPr>
      </w:pPr>
      <w:r>
        <w:rPr>
          <w:rFonts w:asciiTheme="minorHAnsi" w:hAnsiTheme="minorHAnsi" w:cstheme="minorHAnsi"/>
          <w:sz w:val="22"/>
          <w:szCs w:val="22"/>
        </w:rPr>
        <w:t>Relativamente ao(s) grupo(s), faculta-se ao licitante a participação em quantos grupos forem de seu interesse, devendo oferecer proposta para todos os itens que os compõem</w:t>
      </w:r>
      <w:commentRangeEnd w:id="0"/>
      <w:r>
        <w:rPr>
          <w:rFonts w:asciiTheme="minorHAnsi" w:hAnsiTheme="minorHAnsi" w:cstheme="minorHAnsi"/>
          <w:sz w:val="22"/>
          <w:szCs w:val="22"/>
        </w:rPr>
        <w:commentReference w:id="0"/>
      </w:r>
      <w:r>
        <w:rPr>
          <w:rFonts w:asciiTheme="minorHAnsi" w:hAnsiTheme="minorHAnsi" w:cstheme="minorHAnsi"/>
          <w:sz w:val="22"/>
          <w:szCs w:val="22"/>
        </w:rPr>
        <w:t>.</w:t>
      </w:r>
    </w:p>
    <w:p w14:paraId="4D9FE0B3">
      <w:pPr>
        <w:pStyle w:val="71"/>
        <w:autoSpaceDE w:val="0"/>
        <w:autoSpaceDN w:val="0"/>
        <w:adjustRightInd w:val="0"/>
        <w:ind w:left="0"/>
        <w:rPr>
          <w:rFonts w:asciiTheme="minorHAnsi" w:hAnsiTheme="minorHAnsi" w:cstheme="minorHAnsi"/>
          <w:color w:val="000000"/>
          <w:sz w:val="22"/>
          <w:szCs w:val="22"/>
        </w:rPr>
      </w:pPr>
    </w:p>
    <w:p w14:paraId="3DECFFE2">
      <w:pPr>
        <w:pStyle w:val="82"/>
        <w:numPr>
          <w:ilvl w:val="0"/>
          <w:numId w:val="1"/>
        </w:numPr>
        <w:tabs>
          <w:tab w:val="left" w:pos="284"/>
        </w:tabs>
        <w:spacing w:line="360" w:lineRule="auto"/>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 xml:space="preserve">DO REGISTRO DE PREÇOS </w:t>
      </w:r>
    </w:p>
    <w:p w14:paraId="48214C1B">
      <w:pPr>
        <w:numPr>
          <w:ilvl w:val="1"/>
          <w:numId w:val="1"/>
        </w:numPr>
        <w:spacing w:before="120" w:after="120" w:line="360" w:lineRule="auto"/>
        <w:jc w:val="both"/>
        <w:rPr>
          <w:rFonts w:asciiTheme="minorHAnsi" w:hAnsiTheme="minorHAnsi" w:cstheme="minorHAnsi"/>
          <w:sz w:val="22"/>
          <w:szCs w:val="22"/>
        </w:rPr>
      </w:pPr>
      <w:r>
        <w:rPr>
          <w:rFonts w:asciiTheme="minorHAnsi" w:hAnsiTheme="minorHAnsi" w:cstheme="minorHAnsi"/>
          <w:sz w:val="22"/>
          <w:szCs w:val="22"/>
        </w:rPr>
        <w:t>As regras referentes aos órgãos gerenciador e participantes, bem como a eventuais adesões são as que constam da minuta de Ata de Registro de Preços</w:t>
      </w:r>
      <w:r>
        <w:rPr>
          <w:rFonts w:asciiTheme="minorHAnsi" w:hAnsiTheme="minorHAnsi" w:cstheme="minorHAnsi"/>
          <w:b/>
          <w:sz w:val="22"/>
          <w:szCs w:val="22"/>
        </w:rPr>
        <w:t>.</w:t>
      </w:r>
      <w:bookmarkStart w:id="0" w:name="_Toc135469225"/>
    </w:p>
    <w:p w14:paraId="3C4B24DD">
      <w:pPr>
        <w:spacing w:before="120" w:after="120" w:line="360" w:lineRule="auto"/>
        <w:jc w:val="both"/>
        <w:rPr>
          <w:rFonts w:asciiTheme="minorHAnsi" w:hAnsiTheme="minorHAnsi" w:cstheme="minorHAnsi"/>
          <w:sz w:val="22"/>
          <w:szCs w:val="22"/>
        </w:rPr>
      </w:pPr>
    </w:p>
    <w:p w14:paraId="40717AD4">
      <w:pPr>
        <w:pStyle w:val="82"/>
        <w:numPr>
          <w:ilvl w:val="0"/>
          <w:numId w:val="1"/>
        </w:numPr>
        <w:tabs>
          <w:tab w:val="left" w:pos="284"/>
        </w:tabs>
        <w:spacing w:line="360" w:lineRule="auto"/>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PARTICIPAÇÃO NA LICITAÇÃO</w:t>
      </w:r>
      <w:bookmarkEnd w:id="0"/>
    </w:p>
    <w:p w14:paraId="79C7437B">
      <w:pPr>
        <w:pStyle w:val="82"/>
        <w:numPr>
          <w:ilvl w:val="1"/>
          <w:numId w:val="1"/>
        </w:numPr>
        <w:spacing w:line="360" w:lineRule="auto"/>
        <w:rPr>
          <w:rFonts w:asciiTheme="minorHAnsi" w:hAnsiTheme="minorHAnsi" w:cstheme="minorHAnsi"/>
          <w:sz w:val="22"/>
          <w:szCs w:val="22"/>
        </w:rPr>
      </w:pPr>
      <w:bookmarkStart w:id="1" w:name="_Hlk135302270"/>
      <w:bookmarkStart w:id="2" w:name="_Toc135469226"/>
      <w:r>
        <w:rPr>
          <w:rFonts w:asciiTheme="minorHAnsi" w:hAnsiTheme="minorHAnsi" w:cstheme="minorHAnsi"/>
          <w:sz w:val="22"/>
          <w:szCs w:val="22"/>
        </w:rPr>
        <w:t>Poderão participar deste certame os interessados cujo ramo de atividade seja compatível com o objeto licitado e que estiverem previamente credenciados no Sistema de Cadastramento Unificado de Fornecedores - SICAF e no Sistema de Compras do Governo Federal (</w:t>
      </w:r>
      <w:r>
        <w:fldChar w:fldCharType="begin"/>
      </w:r>
      <w:r>
        <w:instrText xml:space="preserve"> HYPERLINK "http://www.gov.br/compras" </w:instrText>
      </w:r>
      <w:r>
        <w:fldChar w:fldCharType="separate"/>
      </w:r>
      <w:r>
        <w:rPr>
          <w:rStyle w:val="15"/>
          <w:rFonts w:asciiTheme="minorHAnsi" w:hAnsiTheme="minorHAnsi" w:cstheme="minorHAnsi"/>
          <w:sz w:val="22"/>
          <w:szCs w:val="22"/>
        </w:rPr>
        <w:t>www.gov.br/compras</w:t>
      </w:r>
      <w:r>
        <w:rPr>
          <w:rStyle w:val="15"/>
          <w:rFonts w:asciiTheme="minorHAnsi" w:hAnsiTheme="minorHAnsi" w:cstheme="minorHAnsi"/>
          <w:sz w:val="22"/>
          <w:szCs w:val="22"/>
        </w:rPr>
        <w:fldChar w:fldCharType="end"/>
      </w:r>
      <w:r>
        <w:rPr>
          <w:rFonts w:asciiTheme="minorHAnsi" w:hAnsiTheme="minorHAnsi" w:cstheme="minorHAnsi"/>
          <w:sz w:val="22"/>
          <w:szCs w:val="22"/>
        </w:rPr>
        <w:t>).</w:t>
      </w:r>
      <w:bookmarkEnd w:id="1"/>
    </w:p>
    <w:p w14:paraId="6C74B40D">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O</w:t>
      </w:r>
      <w:bookmarkStart w:id="3" w:name="_Hlk135304247"/>
      <w:r>
        <w:rPr>
          <w:rFonts w:asciiTheme="minorHAnsi" w:hAnsiTheme="minorHAnsi" w:cstheme="minorHAnsi"/>
          <w:sz w:val="22"/>
          <w:szCs w:val="22"/>
        </w:rPr>
        <w:t>s interessados deverão atender às condições exigidas no cadastramento no SICAF até o terceiro dia útil anterior à data prevista para recebimento das propostas.</w:t>
      </w:r>
    </w:p>
    <w:bookmarkEnd w:id="3"/>
    <w:p w14:paraId="542C45FE">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185F113">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4EECFFE">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A não observância do disposto no item anterior poderá ensejar desclassificação no momento da habilitação.</w:t>
      </w:r>
    </w:p>
    <w:p w14:paraId="38AE40EE">
      <w:pPr>
        <w:pStyle w:val="82"/>
        <w:numPr>
          <w:ilvl w:val="1"/>
          <w:numId w:val="1"/>
        </w:numPr>
        <w:spacing w:line="360" w:lineRule="auto"/>
        <w:rPr>
          <w:rFonts w:asciiTheme="minorHAnsi" w:hAnsiTheme="minorHAnsi" w:cstheme="minorHAnsi"/>
          <w:sz w:val="22"/>
          <w:szCs w:val="22"/>
        </w:rPr>
      </w:pPr>
      <w:bookmarkStart w:id="4" w:name="_Ref117015508"/>
      <w:r>
        <w:rPr>
          <w:rFonts w:asciiTheme="minorHAnsi" w:hAnsiTheme="minorHAnsi" w:cstheme="minorHAnsi"/>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4"/>
    </w:p>
    <w:p w14:paraId="0AF4745C">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 e do Decreto n.º 8.538, de 2015.</w:t>
      </w:r>
    </w:p>
    <w:p w14:paraId="13248962">
      <w:pPr>
        <w:pStyle w:val="82"/>
        <w:numPr>
          <w:ilvl w:val="1"/>
          <w:numId w:val="1"/>
        </w:numPr>
        <w:spacing w:line="360" w:lineRule="auto"/>
        <w:rPr>
          <w:rFonts w:asciiTheme="minorHAnsi" w:hAnsiTheme="minorHAnsi" w:cstheme="minorHAnsi"/>
          <w:sz w:val="22"/>
          <w:szCs w:val="22"/>
        </w:rPr>
      </w:pPr>
      <w:bookmarkStart w:id="5" w:name="_Ref117000692"/>
      <w:r>
        <w:rPr>
          <w:rFonts w:asciiTheme="minorHAnsi" w:hAnsiTheme="minorHAnsi" w:cstheme="minorHAnsi"/>
          <w:sz w:val="22"/>
          <w:szCs w:val="22"/>
        </w:rPr>
        <w:t>Não poderão disputar esta licitação:</w:t>
      </w:r>
      <w:bookmarkEnd w:id="5"/>
    </w:p>
    <w:p w14:paraId="7BB73616">
      <w:pPr>
        <w:pStyle w:val="332"/>
        <w:numPr>
          <w:ilvl w:val="2"/>
          <w:numId w:val="1"/>
        </w:numPr>
        <w:tabs>
          <w:tab w:val="clear" w:pos="360"/>
        </w:tabs>
        <w:spacing w:line="360" w:lineRule="auto"/>
        <w:ind w:left="567"/>
        <w:rPr>
          <w:rFonts w:asciiTheme="minorHAnsi" w:hAnsiTheme="minorHAnsi" w:cstheme="minorHAnsi"/>
          <w:color w:val="auto"/>
          <w:sz w:val="22"/>
          <w:szCs w:val="22"/>
        </w:rPr>
      </w:pPr>
      <w:bookmarkStart w:id="6" w:name="_Ref113883338"/>
      <w:r>
        <w:rPr>
          <w:rFonts w:asciiTheme="minorHAnsi" w:hAnsiTheme="minorHAnsi" w:cstheme="minorHAnsi"/>
          <w:color w:val="auto"/>
          <w:sz w:val="22"/>
          <w:szCs w:val="22"/>
        </w:rPr>
        <w:t>aquele que não atenda às condições deste Edital e seu(s) anexo(s);</w:t>
      </w:r>
    </w:p>
    <w:p w14:paraId="3EA2E0C1">
      <w:pPr>
        <w:pStyle w:val="332"/>
        <w:numPr>
          <w:ilvl w:val="2"/>
          <w:numId w:val="1"/>
        </w:numPr>
        <w:tabs>
          <w:tab w:val="clear" w:pos="360"/>
        </w:tabs>
        <w:spacing w:line="360" w:lineRule="auto"/>
        <w:ind w:left="567"/>
        <w:rPr>
          <w:rFonts w:asciiTheme="minorHAnsi" w:hAnsiTheme="minorHAnsi" w:cstheme="minorHAnsi"/>
          <w:color w:val="auto"/>
          <w:sz w:val="22"/>
          <w:szCs w:val="22"/>
        </w:rPr>
      </w:pPr>
      <w:r>
        <w:rPr>
          <w:rFonts w:asciiTheme="minorHAnsi" w:hAnsiTheme="minorHAnsi" w:cstheme="minorHAnsi"/>
          <w:color w:val="auto"/>
          <w:sz w:val="22"/>
          <w:szCs w:val="22"/>
        </w:rPr>
        <w:t>sociedade que desempenhe atividade incompatível com o objeto da licitação;</w:t>
      </w:r>
    </w:p>
    <w:p w14:paraId="09952236">
      <w:pPr>
        <w:pStyle w:val="332"/>
        <w:numPr>
          <w:ilvl w:val="2"/>
          <w:numId w:val="1"/>
        </w:numPr>
        <w:tabs>
          <w:tab w:val="clear" w:pos="360"/>
        </w:tabs>
        <w:spacing w:line="360" w:lineRule="auto"/>
        <w:ind w:left="567"/>
        <w:rPr>
          <w:rFonts w:asciiTheme="minorHAnsi" w:hAnsiTheme="minorHAnsi" w:cstheme="minorHAnsi"/>
          <w:color w:val="auto"/>
          <w:sz w:val="22"/>
          <w:szCs w:val="22"/>
        </w:rPr>
      </w:pPr>
      <w:r>
        <w:rPr>
          <w:rFonts w:asciiTheme="minorHAnsi" w:hAnsiTheme="minorHAnsi" w:cstheme="minorHAnsi"/>
          <w:color w:val="auto"/>
          <w:sz w:val="22"/>
          <w:szCs w:val="22"/>
        </w:rPr>
        <w:t>empresas estrangeiras que não tenham representação legal no Brasil com poderes expressos para receber citação e responder administrativa ou judicialmente;</w:t>
      </w:r>
    </w:p>
    <w:p w14:paraId="394E19C8">
      <w:pPr>
        <w:pStyle w:val="332"/>
        <w:numPr>
          <w:ilvl w:val="2"/>
          <w:numId w:val="1"/>
        </w:numPr>
        <w:tabs>
          <w:tab w:val="clear" w:pos="360"/>
        </w:tabs>
        <w:spacing w:line="360" w:lineRule="auto"/>
        <w:ind w:left="567"/>
        <w:rPr>
          <w:rFonts w:asciiTheme="minorHAnsi" w:hAnsiTheme="minorHAnsi" w:cstheme="minorHAnsi"/>
          <w:color w:val="auto"/>
          <w:sz w:val="22"/>
          <w:szCs w:val="22"/>
        </w:rPr>
      </w:pPr>
      <w:bookmarkStart w:id="7" w:name="_Ref114659912"/>
      <w:r>
        <w:rPr>
          <w:rFonts w:asciiTheme="minorHAnsi" w:hAnsiTheme="minorHAnsi" w:cstheme="minorHAnsi"/>
          <w:color w:val="auto"/>
          <w:sz w:val="22"/>
          <w:szCs w:val="22"/>
        </w:rPr>
        <w:t>autor do anteprojeto, do projeto básico ou do projeto executivo, pessoa física ou jurídica, quando a licitação versar sobre serviços ou fornecimento de bens a ele relacionados;</w:t>
      </w:r>
      <w:bookmarkEnd w:id="6"/>
      <w:bookmarkEnd w:id="7"/>
    </w:p>
    <w:p w14:paraId="043FCEEC">
      <w:pPr>
        <w:pStyle w:val="332"/>
        <w:numPr>
          <w:ilvl w:val="2"/>
          <w:numId w:val="1"/>
        </w:numPr>
        <w:tabs>
          <w:tab w:val="clear" w:pos="360"/>
        </w:tabs>
        <w:spacing w:line="360" w:lineRule="auto"/>
        <w:ind w:left="567"/>
        <w:rPr>
          <w:rFonts w:asciiTheme="minorHAnsi" w:hAnsiTheme="minorHAnsi" w:cstheme="minorHAnsi"/>
          <w:color w:val="auto"/>
          <w:sz w:val="22"/>
          <w:szCs w:val="22"/>
        </w:rPr>
      </w:pPr>
      <w:bookmarkStart w:id="8" w:name="_Ref114659913"/>
      <w:bookmarkStart w:id="9" w:name="_Ref113883339"/>
      <w:bookmarkStart w:id="10" w:name="_Ref113883003"/>
      <w:r>
        <w:rPr>
          <w:rFonts w:asciiTheme="minorHAnsi" w:hAnsiTheme="minorHAnsi" w:cstheme="minorHAnsi"/>
          <w:color w:val="auto"/>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Pr>
          <w:rFonts w:asciiTheme="minorHAnsi" w:hAnsiTheme="minorHAnsi" w:cstheme="minorHAnsi"/>
          <w:color w:val="auto"/>
          <w:sz w:val="22"/>
          <w:szCs w:val="22"/>
        </w:rPr>
        <w:t xml:space="preserve"> </w:t>
      </w:r>
      <w:bookmarkEnd w:id="9"/>
    </w:p>
    <w:p w14:paraId="1EF1EF3B">
      <w:pPr>
        <w:pStyle w:val="332"/>
        <w:numPr>
          <w:ilvl w:val="2"/>
          <w:numId w:val="1"/>
        </w:numPr>
        <w:tabs>
          <w:tab w:val="clear" w:pos="360"/>
        </w:tabs>
        <w:spacing w:line="360" w:lineRule="auto"/>
        <w:ind w:left="567"/>
        <w:rPr>
          <w:rFonts w:asciiTheme="minorHAnsi" w:hAnsiTheme="minorHAnsi" w:cstheme="minorHAnsi"/>
          <w:color w:val="auto"/>
          <w:sz w:val="22"/>
          <w:szCs w:val="22"/>
        </w:rPr>
      </w:pPr>
      <w:r>
        <w:rPr>
          <w:rFonts w:asciiTheme="minorHAnsi" w:hAnsiTheme="minorHAnsi" w:cstheme="minorHAnsi"/>
          <w:color w:val="auto"/>
          <w:sz w:val="22"/>
          <w:szCs w:val="22"/>
        </w:rPr>
        <w:t>pessoa física ou jurídica que se encontre, ao tempo da licitação, impossibilitada de participar da licitação em decorrência de sanção que lhe foi imposta;</w:t>
      </w:r>
      <w:bookmarkEnd w:id="10"/>
    </w:p>
    <w:p w14:paraId="42736674">
      <w:pPr>
        <w:pStyle w:val="332"/>
        <w:numPr>
          <w:ilvl w:val="2"/>
          <w:numId w:val="1"/>
        </w:numPr>
        <w:tabs>
          <w:tab w:val="clear" w:pos="360"/>
        </w:tabs>
        <w:spacing w:line="360" w:lineRule="auto"/>
        <w:ind w:left="567"/>
        <w:rPr>
          <w:rFonts w:asciiTheme="minorHAnsi" w:hAnsiTheme="minorHAnsi" w:cstheme="minorHAnsi"/>
          <w:color w:val="auto"/>
          <w:sz w:val="22"/>
          <w:szCs w:val="22"/>
        </w:rPr>
      </w:pPr>
      <w:r>
        <w:rPr>
          <w:rFonts w:asciiTheme="minorHAnsi" w:hAnsiTheme="minorHAnsi" w:cstheme="minorHAnsi"/>
          <w:color w:val="auto"/>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02E3692">
      <w:pPr>
        <w:pStyle w:val="332"/>
        <w:numPr>
          <w:ilvl w:val="2"/>
          <w:numId w:val="1"/>
        </w:numPr>
        <w:tabs>
          <w:tab w:val="clear" w:pos="360"/>
        </w:tabs>
        <w:spacing w:line="360" w:lineRule="auto"/>
        <w:ind w:left="567"/>
        <w:rPr>
          <w:rFonts w:asciiTheme="minorHAnsi" w:hAnsiTheme="minorHAnsi" w:cstheme="minorHAnsi"/>
          <w:sz w:val="22"/>
          <w:szCs w:val="22"/>
        </w:rPr>
      </w:pPr>
      <w:bookmarkStart w:id="11" w:name="_Ref113883579"/>
      <w:r>
        <w:rPr>
          <w:rFonts w:asciiTheme="minorHAnsi" w:hAnsiTheme="minorHAnsi" w:cstheme="minorHAnsi"/>
          <w:sz w:val="22"/>
          <w:szCs w:val="22"/>
        </w:rPr>
        <w:t>empresas controladoras, controladas ou coligadas, nos termos da Lei nº 6.404, de 15 de dezembro de 1976, concorrendo entre si;</w:t>
      </w:r>
      <w:bookmarkEnd w:id="11"/>
    </w:p>
    <w:p w14:paraId="67F07559">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ED2D045">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Organizações da Sociedade Civil de Interesse Público - OSCIP, atuando nessa condição;</w:t>
      </w:r>
    </w:p>
    <w:p w14:paraId="488CA0FC">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w:instrText>
      </w:r>
      <w:r>
        <w:fldChar w:fldCharType="separate"/>
      </w:r>
      <w:r>
        <w:rPr>
          <w:rStyle w:val="15"/>
          <w:rFonts w:asciiTheme="minorHAnsi" w:hAnsiTheme="minorHAnsi" w:cstheme="minorHAnsi"/>
          <w:sz w:val="22"/>
          <w:szCs w:val="22"/>
        </w:rPr>
        <w:t>§ 1º do art. 9º da 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5608CD0B">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O impedimento de que trata o item 3.6.6</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_Ref113883003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3.7.5</w:t>
      </w:r>
      <w:r>
        <w:rPr>
          <w:rFonts w:asciiTheme="minorHAnsi" w:hAnsiTheme="minorHAnsi" w:cstheme="minorHAnsi"/>
          <w:sz w:val="22"/>
          <w:szCs w:val="22"/>
        </w:rPr>
        <w:fldChar w:fldCharType="end"/>
      </w:r>
      <w:r>
        <w:rPr>
          <w:rFonts w:asciiTheme="minorHAnsi" w:hAnsiTheme="minorHAnsi" w:cstheme="minorHAnsi"/>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AAF159C">
      <w:pPr>
        <w:pStyle w:val="82"/>
        <w:numPr>
          <w:ilvl w:val="1"/>
          <w:numId w:val="1"/>
        </w:numPr>
        <w:spacing w:line="360" w:lineRule="auto"/>
        <w:rPr>
          <w:rFonts w:asciiTheme="minorHAnsi" w:hAnsiTheme="minorHAnsi" w:cstheme="minorHAnsi"/>
          <w:sz w:val="22"/>
          <w:szCs w:val="22"/>
        </w:rPr>
      </w:pPr>
      <w:bookmarkStart w:id="12" w:name="art14§2"/>
      <w:bookmarkEnd w:id="12"/>
      <w:r>
        <w:rPr>
          <w:rFonts w:asciiTheme="minorHAnsi" w:hAnsiTheme="minorHAnsi" w:cstheme="minorHAnsi"/>
          <w:sz w:val="22"/>
          <w:szCs w:val="22"/>
        </w:rPr>
        <w:t xml:space="preserve">A critério da Administração e exclusivamente a seu serviço, o autor dos projetos e a empresa a que se referem os itens 3.6.4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_Ref114659913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3.7.5</w:t>
      </w:r>
      <w:r>
        <w:rPr>
          <w:rFonts w:asciiTheme="minorHAnsi" w:hAnsiTheme="minorHAnsi" w:cstheme="minorHAnsi"/>
          <w:sz w:val="22"/>
          <w:szCs w:val="22"/>
        </w:rPr>
        <w:fldChar w:fldCharType="end"/>
      </w:r>
      <w:r>
        <w:rPr>
          <w:rFonts w:asciiTheme="minorHAnsi" w:hAnsiTheme="minorHAnsi" w:cstheme="minorHAnsi"/>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19DCC9C1">
      <w:pPr>
        <w:pStyle w:val="82"/>
        <w:numPr>
          <w:ilvl w:val="1"/>
          <w:numId w:val="1"/>
        </w:numPr>
        <w:spacing w:line="360" w:lineRule="auto"/>
        <w:rPr>
          <w:rFonts w:asciiTheme="minorHAnsi" w:hAnsiTheme="minorHAnsi" w:cstheme="minorHAnsi"/>
          <w:sz w:val="22"/>
          <w:szCs w:val="22"/>
        </w:rPr>
      </w:pPr>
      <w:bookmarkStart w:id="13" w:name="art14§3"/>
      <w:bookmarkEnd w:id="13"/>
      <w:r>
        <w:rPr>
          <w:rFonts w:asciiTheme="minorHAnsi" w:hAnsiTheme="minorHAnsi" w:cstheme="minorHAnsi"/>
          <w:sz w:val="22"/>
          <w:szCs w:val="22"/>
        </w:rPr>
        <w:t>Equiparam-se aos autores do projeto as empresas integrantes do mesmo grupo econômico.</w:t>
      </w:r>
    </w:p>
    <w:p w14:paraId="4634C0E9">
      <w:pPr>
        <w:pStyle w:val="82"/>
        <w:numPr>
          <w:ilvl w:val="1"/>
          <w:numId w:val="1"/>
        </w:numPr>
        <w:spacing w:line="360" w:lineRule="auto"/>
        <w:rPr>
          <w:rFonts w:asciiTheme="minorHAnsi" w:hAnsiTheme="minorHAnsi" w:cstheme="minorHAnsi"/>
          <w:sz w:val="22"/>
          <w:szCs w:val="22"/>
        </w:rPr>
      </w:pPr>
      <w:bookmarkStart w:id="14" w:name="art14§4"/>
      <w:bookmarkEnd w:id="14"/>
      <w:r>
        <w:rPr>
          <w:rFonts w:asciiTheme="minorHAnsi" w:hAnsiTheme="minorHAnsi" w:cstheme="minorHAnsi"/>
          <w:sz w:val="22"/>
          <w:szCs w:val="22"/>
        </w:rPr>
        <w:t xml:space="preserve">O disposto nos itens 3.6.4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_Ref114659913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3.7.5</w:t>
      </w:r>
      <w:r>
        <w:rPr>
          <w:rFonts w:asciiTheme="minorHAnsi" w:hAnsiTheme="minorHAnsi" w:cstheme="minorHAnsi"/>
          <w:sz w:val="22"/>
          <w:szCs w:val="22"/>
        </w:rPr>
        <w:fldChar w:fldCharType="end"/>
      </w:r>
      <w:r>
        <w:rPr>
          <w:rFonts w:asciiTheme="minorHAnsi" w:hAnsiTheme="minorHAnsi" w:cstheme="minorHAnsi"/>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70D995A4">
      <w:pPr>
        <w:pStyle w:val="82"/>
        <w:numPr>
          <w:ilvl w:val="1"/>
          <w:numId w:val="1"/>
        </w:numPr>
        <w:spacing w:line="360" w:lineRule="auto"/>
        <w:rPr>
          <w:rFonts w:asciiTheme="minorHAnsi" w:hAnsiTheme="minorHAnsi" w:cstheme="minorHAnsi"/>
          <w:sz w:val="22"/>
          <w:szCs w:val="22"/>
        </w:rPr>
      </w:pPr>
      <w:bookmarkStart w:id="15" w:name="art14§5"/>
      <w:bookmarkEnd w:id="15"/>
      <w:r>
        <w:rPr>
          <w:rFonts w:asciiTheme="minorHAnsi" w:hAnsiTheme="minorHAnsi" w:cstheme="minorHAnsi"/>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rStyle w:val="15"/>
          <w:rFonts w:asciiTheme="minorHAnsi" w:hAnsiTheme="minorHAnsi" w:cstheme="minorHAnsi"/>
          <w:sz w:val="22"/>
          <w:szCs w:val="22"/>
        </w:rPr>
        <w:t>Lei nº 14.133/2021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664E9D1A">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A vedação de que trata o item 3.6.4 estende-se a terceiro que auxilie a condução da contratação na qualidade de integrante de equipe de apoio, profissional especializado ou funcionário ou representante de empresa que preste assessoria técnica.</w:t>
      </w:r>
    </w:p>
    <w:p w14:paraId="74C9A1C9">
      <w:pPr>
        <w:pStyle w:val="82"/>
        <w:spacing w:line="360" w:lineRule="auto"/>
        <w:rPr>
          <w:rFonts w:asciiTheme="minorHAnsi" w:hAnsiTheme="minorHAnsi" w:cstheme="minorHAnsi"/>
          <w:sz w:val="22"/>
          <w:szCs w:val="22"/>
        </w:rPr>
      </w:pPr>
    </w:p>
    <w:p w14:paraId="06997C3A">
      <w:pPr>
        <w:pStyle w:val="82"/>
        <w:spacing w:line="360" w:lineRule="auto"/>
        <w:rPr>
          <w:rFonts w:asciiTheme="minorHAnsi" w:hAnsiTheme="minorHAnsi" w:cstheme="minorHAnsi"/>
          <w:sz w:val="22"/>
          <w:szCs w:val="22"/>
        </w:rPr>
      </w:pPr>
    </w:p>
    <w:p w14:paraId="5E1559E7">
      <w:pPr>
        <w:pStyle w:val="82"/>
        <w:numPr>
          <w:ilvl w:val="0"/>
          <w:numId w:val="1"/>
        </w:numPr>
        <w:tabs>
          <w:tab w:val="left" w:pos="284"/>
        </w:tabs>
        <w:spacing w:line="360" w:lineRule="auto"/>
        <w:rPr>
          <w:rFonts w:asciiTheme="minorHAnsi" w:hAnsiTheme="minorHAnsi" w:cstheme="minorHAnsi"/>
          <w:b/>
          <w:sz w:val="22"/>
          <w:szCs w:val="22"/>
        </w:rPr>
      </w:pPr>
      <w:r>
        <w:rPr>
          <w:rFonts w:asciiTheme="minorHAnsi" w:hAnsiTheme="minorHAnsi" w:cstheme="minorHAnsi"/>
          <w:b/>
          <w:sz w:val="22"/>
          <w:szCs w:val="22"/>
          <w:highlight w:val="lightGray"/>
          <w:u w:val="single"/>
        </w:rPr>
        <w:t>DA APRESENTAÇÃO DA PROPOSTA E DOS DOCUMENTOS DE HABILITAÇÃO</w:t>
      </w:r>
      <w:bookmarkEnd w:id="2"/>
    </w:p>
    <w:p w14:paraId="2BAA8F37">
      <w:pPr>
        <w:pStyle w:val="370"/>
        <w:autoSpaceDE/>
        <w:autoSpaceDN/>
        <w:adjustRightInd/>
        <w:spacing w:line="360" w:lineRule="auto"/>
        <w:rPr>
          <w:rFonts w:asciiTheme="minorHAnsi" w:hAnsiTheme="minorHAnsi" w:cstheme="minorHAnsi"/>
          <w:i w:val="0"/>
          <w:color w:val="auto"/>
          <w:sz w:val="22"/>
          <w:szCs w:val="22"/>
        </w:rPr>
      </w:pPr>
      <w:bookmarkStart w:id="16" w:name="_Ref113886867"/>
      <w:r>
        <w:rPr>
          <w:rFonts w:asciiTheme="minorHAnsi" w:hAnsiTheme="minorHAnsi" w:cstheme="minorHAnsi"/>
          <w:i w:val="0"/>
          <w:color w:val="auto"/>
          <w:sz w:val="22"/>
          <w:szCs w:val="22"/>
        </w:rPr>
        <w:t>Na presente licitação, a fase de habilitação sucederá as fases de apresentação de propostas e lances e de julgamento.</w:t>
      </w:r>
    </w:p>
    <w:p w14:paraId="7426E5DB">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6"/>
    </w:p>
    <w:p w14:paraId="0A591CA5">
      <w:pPr>
        <w:pStyle w:val="82"/>
        <w:numPr>
          <w:ilvl w:val="1"/>
          <w:numId w:val="1"/>
        </w:numPr>
        <w:spacing w:line="360" w:lineRule="auto"/>
        <w:rPr>
          <w:rFonts w:asciiTheme="minorHAnsi" w:hAnsiTheme="minorHAnsi" w:cstheme="minorHAnsi"/>
          <w:sz w:val="22"/>
          <w:szCs w:val="22"/>
        </w:rPr>
      </w:pPr>
      <w:bookmarkStart w:id="17" w:name="_Ref113968921"/>
      <w:r>
        <w:rPr>
          <w:rFonts w:asciiTheme="minorHAnsi" w:hAnsiTheme="minorHAnsi" w:cstheme="minorHAnsi"/>
          <w:sz w:val="22"/>
          <w:szCs w:val="22"/>
        </w:rPr>
        <w:t>No cadastramento da proposta inicial, o licitante declarará, em campo próprio do sistema, que:</w:t>
      </w:r>
      <w:bookmarkEnd w:id="17"/>
    </w:p>
    <w:p w14:paraId="17AC9F30">
      <w:pPr>
        <w:pStyle w:val="332"/>
        <w:numPr>
          <w:ilvl w:val="2"/>
          <w:numId w:val="1"/>
        </w:numPr>
        <w:tabs>
          <w:tab w:val="clear" w:pos="360"/>
        </w:tabs>
        <w:spacing w:line="360" w:lineRule="auto"/>
        <w:ind w:left="567"/>
        <w:rPr>
          <w:rFonts w:asciiTheme="minorHAnsi" w:hAnsiTheme="minorHAnsi" w:cstheme="minorHAnsi"/>
          <w:color w:val="auto"/>
          <w:sz w:val="22"/>
          <w:szCs w:val="22"/>
        </w:rPr>
      </w:pPr>
      <w:r>
        <w:rPr>
          <w:rFonts w:asciiTheme="minorHAnsi" w:hAnsiTheme="minorHAnsi" w:cstheme="minorHAnsi"/>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463C595">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w:instrText>
      </w:r>
      <w:r>
        <w:fldChar w:fldCharType="separate"/>
      </w:r>
      <w:r>
        <w:rPr>
          <w:rStyle w:val="15"/>
          <w:rFonts w:asciiTheme="minorHAnsi" w:hAnsiTheme="minorHAnsi" w:cstheme="minorHAnsi"/>
          <w:sz w:val="22"/>
          <w:szCs w:val="22"/>
        </w:rPr>
        <w:t>artigo 7°, XXXIII, da Constituição</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29FDA78">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 xml:space="preserve">não possui empregados executando trabalho degradante ou forçado, observando o disposto nos </w:t>
      </w:r>
      <w:r>
        <w:fldChar w:fldCharType="begin"/>
      </w:r>
      <w:r>
        <w:instrText xml:space="preserve"> HYPERLINK "https://www.planalto.gov.br/ccivil_03/constituicao/constituicaocompilado.htm" </w:instrText>
      </w:r>
      <w:r>
        <w:fldChar w:fldCharType="separate"/>
      </w:r>
      <w:r>
        <w:rPr>
          <w:rStyle w:val="15"/>
          <w:rFonts w:asciiTheme="minorHAnsi" w:hAnsiTheme="minorHAnsi" w:cstheme="minorHAnsi"/>
          <w:sz w:val="22"/>
          <w:szCs w:val="22"/>
        </w:rPr>
        <w:t>incisos III e IV do art. 1º e no inciso III do art. 5º da Constituição Federal</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98CF24E">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cumpre as exigências de reserva de cargos para pessoa com deficiência e para reabilitado da Previdência Social, previstas em lei e em outras normas específicas.</w:t>
      </w:r>
    </w:p>
    <w:p w14:paraId="4F386377">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 \l "art16" \h </w:instrText>
      </w:r>
      <w:r>
        <w:fldChar w:fldCharType="separate"/>
      </w:r>
      <w:r>
        <w:rPr>
          <w:rStyle w:val="15"/>
          <w:rFonts w:asciiTheme="minorHAnsi" w:hAnsiTheme="minorHAnsi" w:cstheme="minorHAnsi"/>
          <w:sz w:val="22"/>
          <w:szCs w:val="22"/>
        </w:rPr>
        <w:t>artigo 16 da 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EAD9584">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O licitante deverá declarar em campo próprio do sistema se o produto ou serviço ofertado é manufaturado nacional beneficiado por um dos critérios de margem de preferência indicados no Termo de Referência, quando for o caso, para usufruir do benefício.</w:t>
      </w:r>
    </w:p>
    <w:p w14:paraId="414CB0DC">
      <w:pPr>
        <w:pStyle w:val="82"/>
        <w:numPr>
          <w:ilvl w:val="1"/>
          <w:numId w:val="1"/>
        </w:numPr>
        <w:spacing w:line="360" w:lineRule="auto"/>
        <w:rPr>
          <w:rFonts w:asciiTheme="minorHAnsi" w:hAnsiTheme="minorHAnsi" w:cstheme="minorHAnsi"/>
          <w:sz w:val="22"/>
          <w:szCs w:val="22"/>
        </w:rPr>
      </w:pPr>
      <w:bookmarkStart w:id="18" w:name="_Ref117000019"/>
      <w:r>
        <w:rPr>
          <w:rFonts w:asciiTheme="minorHAnsi" w:hAnsiTheme="minorHAnsi" w:cstheme="minorHAnsi"/>
          <w:sz w:val="22"/>
          <w:szCs w:val="22"/>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 \l "art3" \h </w:instrText>
      </w:r>
      <w:r>
        <w:fldChar w:fldCharType="separate"/>
      </w:r>
      <w:r>
        <w:rPr>
          <w:rStyle w:val="15"/>
          <w:rFonts w:asciiTheme="minorHAnsi" w:hAnsiTheme="minorHAnsi" w:cstheme="minorHAnsi"/>
          <w:sz w:val="22"/>
          <w:szCs w:val="22"/>
        </w:rPr>
        <w:t>artigo 3° da Lei Complementar nº 123, de 2006</w:t>
      </w:r>
      <w:r>
        <w:rPr>
          <w:rStyle w:val="15"/>
          <w:rFonts w:asciiTheme="minorHAnsi" w:hAnsiTheme="minorHAnsi" w:cstheme="minorHAnsi"/>
          <w:sz w:val="22"/>
          <w:szCs w:val="22"/>
        </w:rPr>
        <w:fldChar w:fldCharType="end"/>
      </w:r>
      <w:r>
        <w:rPr>
          <w:rFonts w:asciiTheme="minorHAnsi" w:hAnsiTheme="minorHAnsi" w:cstheme="minorHAnsi"/>
          <w:sz w:val="22"/>
          <w:szCs w:val="22"/>
        </w:rPr>
        <w:t xml:space="preserve">, estando apto a usufruir do tratamento favorecido estabelecido em seus </w:t>
      </w:r>
      <w:bookmarkEnd w:id="18"/>
      <w:r>
        <w:rPr>
          <w:rFonts w:asciiTheme="minorHAnsi" w:hAnsiTheme="minorHAnsi" w:cstheme="minorHAnsi"/>
          <w:color w:val="000000"/>
          <w:sz w:val="22"/>
          <w:szCs w:val="22"/>
        </w:rPr>
        <w:fldChar w:fldCharType="begin"/>
      </w:r>
      <w:r>
        <w:rPr>
          <w:rFonts w:asciiTheme="minorHAnsi" w:hAnsiTheme="minorHAnsi" w:cstheme="minorHAnsi"/>
          <w:sz w:val="22"/>
          <w:szCs w:val="22"/>
        </w:rPr>
        <w:instrText xml:space="preserve">HYPERLINK "https://www.planalto.gov.br/ccivil_03/leis/lcp/lcp123.htm" \l "art42"</w:instrText>
      </w:r>
      <w:r>
        <w:rPr>
          <w:rFonts w:asciiTheme="minorHAnsi" w:hAnsiTheme="minorHAnsi" w:cstheme="minorHAnsi"/>
          <w:color w:val="000000"/>
          <w:sz w:val="22"/>
          <w:szCs w:val="22"/>
        </w:rPr>
        <w:fldChar w:fldCharType="separate"/>
      </w:r>
      <w:r>
        <w:rPr>
          <w:rStyle w:val="15"/>
          <w:rFonts w:asciiTheme="minorHAnsi" w:hAnsiTheme="minorHAnsi" w:cstheme="minorHAnsi"/>
          <w:sz w:val="22"/>
          <w:szCs w:val="22"/>
        </w:rPr>
        <w:t>arts. 42 a 49</w:t>
      </w:r>
      <w:r>
        <w:rPr>
          <w:rStyle w:val="15"/>
          <w:rFonts w:asciiTheme="minorHAnsi" w:hAnsiTheme="minorHAnsi" w:cstheme="minorHAnsi"/>
          <w:sz w:val="22"/>
          <w:szCs w:val="22"/>
        </w:rPr>
        <w:fldChar w:fldCharType="end"/>
      </w:r>
      <w:r>
        <w:rPr>
          <w:rFonts w:asciiTheme="minorHAnsi" w:hAnsiTheme="minorHAnsi" w:cstheme="minorHAnsi"/>
          <w:sz w:val="22"/>
          <w:szCs w:val="22"/>
        </w:rPr>
        <w:t xml:space="preserve">, observado o disposto nos </w:t>
      </w:r>
      <w:r>
        <w:fldChar w:fldCharType="begin"/>
      </w:r>
      <w:r>
        <w:instrText xml:space="preserve"> HYPERLINK "http://www.planalto.gov.br/ccivil_03/_ato2019-2022/2021/lei/L14133.htm" \l "art4§1" \h </w:instrText>
      </w:r>
      <w:r>
        <w:fldChar w:fldCharType="separate"/>
      </w:r>
      <w:r>
        <w:rPr>
          <w:rStyle w:val="15"/>
          <w:rFonts w:asciiTheme="minorHAnsi" w:hAnsiTheme="minorHAnsi" w:cstheme="minorHAnsi"/>
          <w:sz w:val="22"/>
          <w:szCs w:val="22"/>
        </w:rPr>
        <w:t>§§ 1º ao 3º do art. 4º, da Lei n.º 14.133, de 2021.</w:t>
      </w:r>
      <w:r>
        <w:rPr>
          <w:rStyle w:val="15"/>
          <w:rFonts w:asciiTheme="minorHAnsi" w:hAnsiTheme="minorHAnsi" w:cstheme="minorHAnsi"/>
          <w:sz w:val="22"/>
          <w:szCs w:val="22"/>
        </w:rPr>
        <w:fldChar w:fldCharType="end"/>
      </w:r>
    </w:p>
    <w:p w14:paraId="3629BF97">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no item exclusivo para participação de microempresas e empresas de pequeno porte, a assinalação do campo “não” impedirá o prosseguimento no certame, para aquele item;</w:t>
      </w:r>
    </w:p>
    <w:p w14:paraId="7AA7CB42">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r>
        <w:fldChar w:fldCharType="begin"/>
      </w:r>
      <w:r>
        <w:instrText xml:space="preserve"> HYPERLINK "https://www.planalto.gov.br/ccivil_03/leis/lcp/lcp123.htm" </w:instrText>
      </w:r>
      <w:r>
        <w:fldChar w:fldCharType="separate"/>
      </w:r>
      <w:r>
        <w:rPr>
          <w:rStyle w:val="15"/>
          <w:rFonts w:asciiTheme="minorHAnsi" w:hAnsiTheme="minorHAnsi" w:cstheme="minorHAnsi"/>
          <w:sz w:val="22"/>
          <w:szCs w:val="22"/>
        </w:rPr>
        <w:t>Lei Complementar nº 123, de 2006</w:t>
      </w:r>
      <w:r>
        <w:rPr>
          <w:rStyle w:val="15"/>
          <w:rFonts w:asciiTheme="minorHAnsi" w:hAnsiTheme="minorHAnsi" w:cstheme="minorHAnsi"/>
          <w:sz w:val="22"/>
          <w:szCs w:val="22"/>
        </w:rPr>
        <w:fldChar w:fldCharType="end"/>
      </w:r>
      <w:r>
        <w:rPr>
          <w:rFonts w:asciiTheme="minorHAnsi" w:hAnsiTheme="minorHAnsi" w:cstheme="minorHAnsi"/>
          <w:sz w:val="22"/>
          <w:szCs w:val="22"/>
        </w:rPr>
        <w:t>, mesmo que microempresa, empresa de pequeno porte ou sociedade cooperativa.</w:t>
      </w:r>
    </w:p>
    <w:p w14:paraId="014988CA">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Não poderá se beneficiar do tratamento jurídico diferenciado estabelecido nos arts. 42 a 49 da Lei Complementar nº 123, de 2006, a pessoa jurídica:</w:t>
      </w:r>
    </w:p>
    <w:p w14:paraId="6DA055D7">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de cujo capital participe outra pessoa jurídica;</w:t>
      </w:r>
    </w:p>
    <w:p w14:paraId="3B0A1975">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que seja filial, sucursal, agência ou representação, no País, de pessoa jurídica com sede no exterior;</w:t>
      </w:r>
    </w:p>
    <w:p w14:paraId="0D7F7D31">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de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6EF2728D">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cujo titular ou sócio participe com mais de 10% (dez por cento) do capital de outra empresa não beneficiada pela Lei Complementar nº 123, de 2006, desde que a receita bruta global ultrapasse o limite de que trata o inciso II do art. 3º da referida lei;</w:t>
      </w:r>
    </w:p>
    <w:p w14:paraId="66217C70">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cujo sócio ou titular seja administrador ou equiparado de outra pessoa jurídica com fins lucrativos, desde que a receita bruta global ultrapasse o limite de que trata o inciso II do art. 3º da referida lei;</w:t>
      </w:r>
    </w:p>
    <w:p w14:paraId="2DAFC036">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constituída sob a forma de cooperativas, salvo as de consumo;</w:t>
      </w:r>
    </w:p>
    <w:p w14:paraId="4A6DA432">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que participe do capital de outra pessoa jurídica;</w:t>
      </w:r>
    </w:p>
    <w:p w14:paraId="6B40DE10">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14:paraId="32940C17">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resultante ou remanescente de cisão ou qualquer outra forma de desmembramento de pessoa jurídica que tenha ocorrido em um dos 5 (cinco) anos-calendário anteriores;</w:t>
      </w:r>
    </w:p>
    <w:p w14:paraId="74A0A6FE">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constituída sob a forma de sociedade por ações.</w:t>
      </w:r>
    </w:p>
    <w:p w14:paraId="523359E8">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cujos titulares ou sócios guardem, cumulativamente, com o contratante do serviço, relação de pessoalidade, subordinação e habitualidade.</w:t>
      </w:r>
    </w:p>
    <w:p w14:paraId="122DA727">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 xml:space="preserve">A falsidade da declaração de que trata 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_Ref113968921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4.3</w:t>
      </w:r>
      <w:r>
        <w:rPr>
          <w:rFonts w:asciiTheme="minorHAnsi" w:hAnsiTheme="minorHAnsi" w:cstheme="minorHAnsi"/>
          <w:sz w:val="22"/>
          <w:szCs w:val="22"/>
        </w:rPr>
        <w:fldChar w:fldCharType="end"/>
      </w:r>
      <w:r>
        <w:rPr>
          <w:rFonts w:asciiTheme="minorHAnsi" w:hAnsiTheme="minorHAnsi" w:cstheme="minorHAnsi"/>
          <w:sz w:val="22"/>
          <w:szCs w:val="22"/>
        </w:rPr>
        <w:t xml:space="preserve"> ou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_Ref117000019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4.6</w:t>
      </w:r>
      <w:r>
        <w:rPr>
          <w:rFonts w:asciiTheme="minorHAnsi" w:hAnsiTheme="minorHAnsi" w:cstheme="minorHAnsi"/>
          <w:sz w:val="22"/>
          <w:szCs w:val="22"/>
        </w:rPr>
        <w:fldChar w:fldCharType="end"/>
      </w:r>
      <w:r>
        <w:rPr>
          <w:rFonts w:asciiTheme="minorHAnsi" w:hAnsiTheme="minorHAnsi" w:cstheme="minorHAnsi"/>
          <w:sz w:val="22"/>
          <w:szCs w:val="22"/>
        </w:rPr>
        <w:t xml:space="preserve"> sujeitará o licitante às sanções previstas na </w:t>
      </w:r>
      <w:r>
        <w:fldChar w:fldCharType="begin"/>
      </w:r>
      <w:r>
        <w:instrText xml:space="preserve"> HYPERLINK "http://www.planalto.gov.br/ccivil_03/_ato2019-2022/2021/lei/L14133.htm" </w:instrText>
      </w:r>
      <w:r>
        <w:fldChar w:fldCharType="separate"/>
      </w:r>
      <w:r>
        <w:rPr>
          <w:rStyle w:val="15"/>
          <w:rFonts w:asciiTheme="minorHAnsi" w:hAnsiTheme="minorHAnsi" w:cstheme="minorHAnsi"/>
          <w:sz w:val="22"/>
          <w:szCs w:val="22"/>
        </w:rPr>
        <w:t>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 e neste Edital.</w:t>
      </w:r>
    </w:p>
    <w:p w14:paraId="7C724686">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7088E32">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2E43F665">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Serão disponibilizados para acesso público os documentos que compõem a proposta dos licitantes convocados para apresentação de propostas, após a fase de envio de lances.</w:t>
      </w:r>
    </w:p>
    <w:p w14:paraId="00505F8E">
      <w:pPr>
        <w:pStyle w:val="82"/>
        <w:numPr>
          <w:ilvl w:val="1"/>
          <w:numId w:val="1"/>
        </w:numPr>
        <w:spacing w:line="360" w:lineRule="auto"/>
        <w:rPr>
          <w:rFonts w:asciiTheme="minorHAnsi" w:hAnsiTheme="minorHAnsi" w:cstheme="minorHAnsi"/>
          <w:sz w:val="22"/>
          <w:szCs w:val="22"/>
        </w:rPr>
      </w:pPr>
      <w:bookmarkStart w:id="19" w:name="_Ref116992247"/>
      <w:r>
        <w:rPr>
          <w:rFonts w:asciiTheme="minorHAnsi" w:hAnsiTheme="minorHAnsi" w:cstheme="minorHAnsi"/>
          <w:sz w:val="22"/>
          <w:szCs w:val="22"/>
        </w:rPr>
        <w:t>Desde que disponibilizada a funcionalidade no sistema, o licitante poderá parametrizar o seu valor final mínimo ou o seu percentual de desconto máximo quando do cadastramento da proposta e obedecerá às seguintes regras:</w:t>
      </w:r>
      <w:bookmarkEnd w:id="19"/>
    </w:p>
    <w:p w14:paraId="266E7C6A">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a aplicação do intervalo mínimo de diferença de valores ou de percentuais entre os lances, que incidirá tanto em relação aos lances intermediários quanto em relação ao lance que cobrir a melhor oferta; e</w:t>
      </w:r>
    </w:p>
    <w:p w14:paraId="77A7C054">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os lances serão de envio automático pelo sistema, respeitado o valor final mínimo, caso estabelecido, e o intervalo de que trata o subitem acima.</w:t>
      </w:r>
    </w:p>
    <w:p w14:paraId="798A4C3A">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O valor final mínimo ou o percentual de desconto final máximo parametrizado no sistema poderá ser alterado pelo fornecedor durante a fase de disputa, sendo vedado:</w:t>
      </w:r>
    </w:p>
    <w:p w14:paraId="499B34B2">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valor superior a lance já registrado pelo fornecedor no sistema, quando adotado o critério de julgamento por menor preço; e</w:t>
      </w:r>
    </w:p>
    <w:p w14:paraId="62417298">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 xml:space="preserve"> percentual de desconto inferior a lance já registrado pelo fornecedor no sistema, quando adotado o critério de julgamento por maior desconto.</w:t>
      </w:r>
    </w:p>
    <w:p w14:paraId="03D61A92">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 xml:space="preserve">O valor final mínimo ou o percentual de desconto final máximo parametrizado na forma do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_Ref116992247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4.12</w:t>
      </w:r>
      <w:r>
        <w:rPr>
          <w:rFonts w:asciiTheme="minorHAnsi" w:hAnsiTheme="minorHAnsi" w:cstheme="minorHAnsi"/>
          <w:sz w:val="22"/>
          <w:szCs w:val="22"/>
        </w:rPr>
        <w:fldChar w:fldCharType="end"/>
      </w:r>
      <w:r>
        <w:rPr>
          <w:rFonts w:asciiTheme="minorHAnsi" w:hAnsiTheme="minorHAnsi" w:cstheme="minorHAnsi"/>
          <w:sz w:val="22"/>
          <w:szCs w:val="22"/>
        </w:rPr>
        <w:t xml:space="preserve"> possuirá caráter sigiloso para os demais fornecedores e para o órgão ou entidade promotora da licitação, podendo ser disponibilizado estrita e permanentemente aos órgãos de controle externo e interno.</w:t>
      </w:r>
    </w:p>
    <w:p w14:paraId="47C6155A">
      <w:pPr>
        <w:pStyle w:val="82"/>
        <w:numPr>
          <w:ilvl w:val="1"/>
          <w:numId w:val="1"/>
        </w:numPr>
        <w:spacing w:line="360" w:lineRule="auto"/>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Caberá ao licitante interessado em participar da licitação </w:t>
      </w:r>
      <w:r>
        <w:rPr>
          <w:rFonts w:asciiTheme="minorHAnsi" w:hAnsiTheme="minorHAnsi" w:cstheme="minorHAnsi"/>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152DEE05">
      <w:pPr>
        <w:pStyle w:val="82"/>
        <w:numPr>
          <w:ilvl w:val="1"/>
          <w:numId w:val="1"/>
        </w:numPr>
        <w:spacing w:line="360" w:lineRule="auto"/>
        <w:rPr>
          <w:rFonts w:asciiTheme="minorHAnsi" w:hAnsiTheme="minorHAnsi" w:cstheme="minorHAnsi"/>
          <w:sz w:val="22"/>
          <w:szCs w:val="22"/>
        </w:rPr>
      </w:pPr>
      <w:r>
        <w:rPr>
          <w:rFonts w:eastAsia="Times New Roman" w:asciiTheme="minorHAnsi" w:hAnsiTheme="minorHAnsi" w:cstheme="minorHAnsi"/>
          <w:sz w:val="22"/>
          <w:szCs w:val="22"/>
        </w:rPr>
        <w:t xml:space="preserve">O licitante deverá </w:t>
      </w:r>
      <w:r>
        <w:rPr>
          <w:rFonts w:asciiTheme="minorHAnsi" w:hAnsiTheme="minorHAnsi" w:cstheme="minorHAnsi"/>
          <w:sz w:val="22"/>
          <w:szCs w:val="22"/>
        </w:rPr>
        <w:t>comunicar imediatamente ao provedor do sistema qualquer acontecimento que possa comprometer o sigilo ou a segurança, para imediato bloqueio de acesso.</w:t>
      </w:r>
      <w:bookmarkStart w:id="20" w:name="_Toc135469227"/>
    </w:p>
    <w:p w14:paraId="1655C92D">
      <w:pPr>
        <w:pStyle w:val="82"/>
        <w:spacing w:line="360" w:lineRule="auto"/>
        <w:rPr>
          <w:rFonts w:asciiTheme="minorHAnsi" w:hAnsiTheme="minorHAnsi" w:cstheme="minorHAnsi"/>
          <w:sz w:val="22"/>
          <w:szCs w:val="22"/>
        </w:rPr>
      </w:pPr>
    </w:p>
    <w:p w14:paraId="1E1104DE">
      <w:pPr>
        <w:pStyle w:val="82"/>
        <w:numPr>
          <w:ilvl w:val="0"/>
          <w:numId w:val="1"/>
        </w:numPr>
        <w:tabs>
          <w:tab w:val="left" w:pos="284"/>
        </w:tabs>
        <w:spacing w:line="360" w:lineRule="auto"/>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DO PREENCHIMENTO DA PROPOSTA</w:t>
      </w:r>
      <w:bookmarkEnd w:id="20"/>
    </w:p>
    <w:p w14:paraId="0DF48454">
      <w:pPr>
        <w:pStyle w:val="82"/>
        <w:numPr>
          <w:ilvl w:val="1"/>
          <w:numId w:val="1"/>
        </w:numPr>
        <w:spacing w:line="360" w:lineRule="auto"/>
        <w:rPr>
          <w:rFonts w:eastAsia="Times New Roman" w:asciiTheme="minorHAnsi" w:hAnsiTheme="minorHAnsi" w:cstheme="minorHAnsi"/>
          <w:sz w:val="22"/>
          <w:szCs w:val="22"/>
        </w:rPr>
      </w:pPr>
      <w:r>
        <w:rPr>
          <w:rFonts w:asciiTheme="minorHAnsi" w:hAnsiTheme="minorHAnsi" w:cstheme="minorHAnsi"/>
          <w:sz w:val="22"/>
          <w:szCs w:val="22"/>
        </w:rPr>
        <w:t>O licitante deverá enviar sua proposta mediante o preenchimento, no sistema eletrônico, dos seguintes campos:</w:t>
      </w:r>
    </w:p>
    <w:p w14:paraId="78854F85">
      <w:pPr>
        <w:pStyle w:val="82"/>
        <w:numPr>
          <w:ilvl w:val="2"/>
          <w:numId w:val="1"/>
        </w:numPr>
        <w:spacing w:line="360" w:lineRule="auto"/>
        <w:ind w:left="567"/>
        <w:rPr>
          <w:rFonts w:eastAsia="Times New Roman" w:asciiTheme="minorHAnsi" w:hAnsiTheme="minorHAnsi" w:cstheme="minorHAnsi"/>
          <w:sz w:val="22"/>
          <w:szCs w:val="22"/>
        </w:rPr>
      </w:pPr>
      <w:r>
        <w:rPr>
          <w:rFonts w:eastAsia="Times New Roman" w:asciiTheme="minorHAnsi" w:hAnsiTheme="minorHAnsi" w:cstheme="minorHAnsi"/>
          <w:sz w:val="22"/>
          <w:szCs w:val="22"/>
        </w:rPr>
        <w:t>Valor unitário e total do item</w:t>
      </w:r>
    </w:p>
    <w:p w14:paraId="1EE2A370">
      <w:pPr>
        <w:pStyle w:val="82"/>
        <w:numPr>
          <w:ilvl w:val="3"/>
          <w:numId w:val="1"/>
        </w:numPr>
        <w:spacing w:line="360" w:lineRule="auto"/>
        <w:ind w:left="1134"/>
        <w:rPr>
          <w:rFonts w:eastAsia="Times New Roman" w:asciiTheme="minorHAnsi" w:hAnsiTheme="minorHAnsi" w:cstheme="minorHAnsi"/>
          <w:b/>
          <w:color w:val="FF0000"/>
          <w:sz w:val="22"/>
          <w:szCs w:val="22"/>
          <w:u w:val="single"/>
        </w:rPr>
      </w:pPr>
      <w:r>
        <w:rPr>
          <w:rFonts w:eastAsia="Times New Roman" w:asciiTheme="minorHAnsi" w:hAnsiTheme="minorHAnsi" w:cstheme="minorHAnsi"/>
          <w:b/>
          <w:color w:val="FF0000"/>
          <w:sz w:val="22"/>
          <w:szCs w:val="22"/>
          <w:u w:val="single"/>
        </w:rPr>
        <w:t>Só serão consideradas e aceitas duas casas decimas, tendo em vista que o SIAF - Sistema Integrado de Administração Financeira do Governo Federal só permite empenhar o material com até 2 casas decimais, embora o Sistema COMPRAS.GOV permita incluir proposta com até 4 casas decimais.</w:t>
      </w:r>
    </w:p>
    <w:p w14:paraId="2D48ACAF">
      <w:pPr>
        <w:pStyle w:val="82"/>
        <w:numPr>
          <w:ilvl w:val="2"/>
          <w:numId w:val="1"/>
        </w:numPr>
        <w:spacing w:line="360" w:lineRule="auto"/>
        <w:ind w:left="567"/>
        <w:rPr>
          <w:rFonts w:eastAsia="Times New Roman" w:asciiTheme="minorHAnsi" w:hAnsiTheme="minorHAnsi" w:cstheme="minorHAnsi"/>
          <w:sz w:val="22"/>
          <w:szCs w:val="22"/>
        </w:rPr>
      </w:pPr>
      <w:r>
        <w:rPr>
          <w:rFonts w:eastAsia="Times New Roman" w:asciiTheme="minorHAnsi" w:hAnsiTheme="minorHAnsi" w:cstheme="minorHAnsi"/>
          <w:sz w:val="22"/>
          <w:szCs w:val="22"/>
        </w:rPr>
        <w:t>Marca</w:t>
      </w:r>
    </w:p>
    <w:p w14:paraId="581589B8">
      <w:pPr>
        <w:pStyle w:val="82"/>
        <w:numPr>
          <w:ilvl w:val="2"/>
          <w:numId w:val="1"/>
        </w:numPr>
        <w:spacing w:line="360" w:lineRule="auto"/>
        <w:ind w:left="567"/>
        <w:rPr>
          <w:rFonts w:eastAsia="Times New Roman" w:asciiTheme="minorHAnsi" w:hAnsiTheme="minorHAnsi" w:cstheme="minorHAnsi"/>
          <w:sz w:val="22"/>
          <w:szCs w:val="22"/>
        </w:rPr>
      </w:pPr>
      <w:r>
        <w:rPr>
          <w:rFonts w:eastAsia="Times New Roman" w:asciiTheme="minorHAnsi" w:hAnsiTheme="minorHAnsi" w:cstheme="minorHAnsi"/>
          <w:sz w:val="22"/>
          <w:szCs w:val="22"/>
        </w:rPr>
        <w:t>Fabricante</w:t>
      </w:r>
    </w:p>
    <w:p w14:paraId="107A0C50">
      <w:pPr>
        <w:pStyle w:val="82"/>
        <w:numPr>
          <w:ilvl w:val="1"/>
          <w:numId w:val="1"/>
        </w:numPr>
        <w:spacing w:line="360" w:lineRule="auto"/>
        <w:rPr>
          <w:rFonts w:asciiTheme="minorHAnsi" w:hAnsiTheme="minorHAnsi" w:cstheme="minorHAnsi"/>
          <w:color w:val="FF0000"/>
          <w:sz w:val="22"/>
          <w:szCs w:val="22"/>
        </w:rPr>
      </w:pPr>
      <w:r>
        <w:rPr>
          <w:rFonts w:asciiTheme="minorHAnsi" w:hAnsiTheme="minorHAnsi" w:cstheme="minorHAnsi"/>
          <w:sz w:val="22"/>
          <w:szCs w:val="22"/>
        </w:rPr>
        <w:t>Quantidade cotada, devendo respeitar o mínimo</w:t>
      </w:r>
      <w:r>
        <w:rPr>
          <w:rFonts w:asciiTheme="minorHAnsi" w:hAnsiTheme="minorHAnsi" w:cstheme="minorHAnsi"/>
          <w:b/>
          <w:sz w:val="22"/>
          <w:szCs w:val="22"/>
        </w:rPr>
        <w:t xml:space="preserve"> </w:t>
      </w:r>
      <w:r>
        <w:rPr>
          <w:rFonts w:asciiTheme="minorHAnsi" w:hAnsiTheme="minorHAnsi" w:cstheme="minorHAnsi"/>
          <w:b/>
          <w:color w:val="FF0000"/>
          <w:sz w:val="22"/>
          <w:szCs w:val="22"/>
          <w:u w:val="single"/>
        </w:rPr>
        <w:t>de 100% do item.</w:t>
      </w:r>
    </w:p>
    <w:p w14:paraId="3ED1F969">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Todas as especificações do objeto contidas na proposta vinculam o licitante.</w:t>
      </w:r>
    </w:p>
    <w:p w14:paraId="0443889B">
      <w:pPr>
        <w:pStyle w:val="363"/>
        <w:spacing w:line="360" w:lineRule="auto"/>
        <w:ind w:left="567"/>
        <w:rPr>
          <w:rFonts w:asciiTheme="minorHAnsi" w:hAnsiTheme="minorHAnsi" w:cstheme="minorHAnsi"/>
          <w:i w:val="0"/>
          <w:color w:val="auto"/>
          <w:sz w:val="22"/>
          <w:szCs w:val="22"/>
        </w:rPr>
      </w:pPr>
      <w:r>
        <w:rPr>
          <w:rFonts w:asciiTheme="minorHAnsi" w:hAnsiTheme="minorHAnsi" w:cstheme="minorHAnsi"/>
          <w:i w:val="0"/>
          <w:color w:val="auto"/>
          <w:sz w:val="22"/>
          <w:szCs w:val="22"/>
        </w:rPr>
        <w:t>O licitante não poderá oferecer proposta em quantitativo inferior ao máximo previsto para contratação.</w:t>
      </w:r>
    </w:p>
    <w:p w14:paraId="51221A31">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Nos valores propostos estarão inclusos todos os custos operacionais, encargos previdenciários, trabalhistas, tributários, comerciais e quaisquer outros que incidam direta ou indiretamente na execução do objeto.</w:t>
      </w:r>
    </w:p>
    <w:p w14:paraId="2453B540">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3A5D1DDC">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4D070BC6">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Independentemente do percentual de tributo inserido na planilha, no pagamento serão retidos na fonte os percentuais estabelecidos na legislação vigente.</w:t>
      </w:r>
    </w:p>
    <w:p w14:paraId="7CACAF73">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Na presente licitação, a Microempresa e a Empresa de Pequeno Porte poderão se beneficiar do regime de tributação pelo Simples Nacional.</w:t>
      </w:r>
    </w:p>
    <w:p w14:paraId="214F50F3">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AE12D73">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 xml:space="preserve">O prazo de validade da proposta não será inferior </w:t>
      </w:r>
      <w:r>
        <w:rPr>
          <w:rFonts w:asciiTheme="minorHAnsi" w:hAnsiTheme="minorHAnsi" w:cstheme="minorHAnsi"/>
          <w:color w:val="auto"/>
          <w:sz w:val="22"/>
          <w:szCs w:val="22"/>
        </w:rPr>
        <w:t xml:space="preserve">a </w:t>
      </w:r>
      <w:r>
        <w:rPr>
          <w:rFonts w:asciiTheme="minorHAnsi" w:hAnsiTheme="minorHAnsi" w:cstheme="minorHAnsi"/>
          <w:b/>
          <w:bCs/>
          <w:color w:val="auto"/>
          <w:sz w:val="22"/>
          <w:szCs w:val="22"/>
        </w:rPr>
        <w:t>60 (sessenta)</w:t>
      </w:r>
      <w:r>
        <w:rPr>
          <w:rFonts w:asciiTheme="minorHAnsi" w:hAnsiTheme="minorHAnsi" w:cstheme="minorHAnsi"/>
          <w:b/>
          <w:color w:val="auto"/>
          <w:sz w:val="22"/>
          <w:szCs w:val="22"/>
        </w:rPr>
        <w:t xml:space="preserve"> </w:t>
      </w:r>
      <w:r>
        <w:rPr>
          <w:rFonts w:asciiTheme="minorHAnsi" w:hAnsiTheme="minorHAnsi" w:cstheme="minorHAnsi"/>
          <w:color w:val="auto"/>
          <w:sz w:val="22"/>
          <w:szCs w:val="22"/>
        </w:rPr>
        <w:t>dias</w:t>
      </w:r>
      <w:r>
        <w:rPr>
          <w:rFonts w:asciiTheme="minorHAnsi" w:hAnsiTheme="minorHAnsi" w:cstheme="minorHAnsi"/>
          <w:b/>
          <w:sz w:val="22"/>
          <w:szCs w:val="22"/>
        </w:rPr>
        <w:t>,</w:t>
      </w:r>
      <w:r>
        <w:rPr>
          <w:rFonts w:asciiTheme="minorHAnsi" w:hAnsiTheme="minorHAnsi" w:cstheme="minorHAnsi"/>
          <w:sz w:val="22"/>
          <w:szCs w:val="22"/>
        </w:rPr>
        <w:t xml:space="preserve"> a contar da data de sua apresentação.</w:t>
      </w:r>
    </w:p>
    <w:p w14:paraId="2B99974E">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Os licitantes devem respeitar os preços máximos estabelecidos nas normas de regência de contratações públicas federais, quando participarem de licitações públicas;</w:t>
      </w:r>
    </w:p>
    <w:p w14:paraId="047F001A">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Caso o critério de julgamento seja o de menor preço, os licitantes devem respeitar os preços máximos previstos no Termo de Referência.</w:t>
      </w:r>
    </w:p>
    <w:p w14:paraId="3E4E4EFF">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Caso o critério de julgamento seja o de maior desconto, o preço já decorrente da aplicação do desconto ofertado deverá respeitar os preços máximos previstos no Termo de Referência.</w:t>
      </w:r>
    </w:p>
    <w:p w14:paraId="5D39674C">
      <w:pPr>
        <w:pStyle w:val="82"/>
        <w:numPr>
          <w:ilvl w:val="1"/>
          <w:numId w:val="1"/>
        </w:numPr>
        <w:spacing w:line="360" w:lineRule="auto"/>
        <w:rPr>
          <w:rFonts w:eastAsia="Times New Roman" w:asciiTheme="minorHAnsi" w:hAnsiTheme="minorHAnsi" w:cstheme="minorHAnsi"/>
          <w:sz w:val="22"/>
          <w:szCs w:val="22"/>
        </w:rPr>
      </w:pPr>
      <w:r>
        <w:rPr>
          <w:rFonts w:asciiTheme="minorHAnsi" w:hAnsiTheme="minorHAnsi" w:cstheme="minorHAnsi"/>
          <w:sz w:val="22"/>
          <w:szCs w:val="22"/>
        </w:rPr>
        <w:t xml:space="preserve">O descumprimento das regras supramencionadas pela Administração por parte dos contratados pode ensejar a </w:t>
      </w:r>
      <w:r>
        <w:rPr>
          <w:rFonts w:asciiTheme="minorHAnsi" w:hAnsiTheme="minorHAnsi" w:cstheme="minorHAnsi"/>
          <w:color w:val="000000" w:themeColor="text1"/>
          <w:sz w:val="22"/>
          <w:szCs w:val="22"/>
          <w14:textFill>
            <w14:solidFill>
              <w14:schemeClr w14:val="tx1"/>
            </w14:solidFill>
          </w14:textFill>
        </w:rPr>
        <w:t>responsabilização pelo</w:t>
      </w:r>
      <w:r>
        <w:rPr>
          <w:rFonts w:asciiTheme="minorHAnsi" w:hAnsiTheme="minorHAnsi" w:cstheme="minorHAnsi"/>
          <w:sz w:val="22"/>
          <w:szCs w:val="22"/>
        </w:rPr>
        <w:t xml:space="preserve"> Tribunal de Contas da União e, após o devido processo legal, gerar as seguintes consequências: assinatura de prazo para a adoção das medidas necessárias ao exato cumprimento da lei, nos termos do </w:t>
      </w:r>
      <w:r>
        <w:fldChar w:fldCharType="begin"/>
      </w:r>
      <w:r>
        <w:instrText xml:space="preserve"> HYPERLINK "https://www.planalto.gov.br/ccivil_03/constituicao/constituicaocompilado.htm" </w:instrText>
      </w:r>
      <w:r>
        <w:fldChar w:fldCharType="separate"/>
      </w:r>
      <w:r>
        <w:rPr>
          <w:rStyle w:val="15"/>
          <w:rFonts w:asciiTheme="minorHAnsi" w:hAnsiTheme="minorHAnsi" w:cstheme="minorHAnsi"/>
          <w:sz w:val="22"/>
          <w:szCs w:val="22"/>
        </w:rPr>
        <w:t>art. 71, inciso IX, da Constituição</w:t>
      </w:r>
      <w:r>
        <w:rPr>
          <w:rStyle w:val="15"/>
          <w:rFonts w:asciiTheme="minorHAnsi" w:hAnsiTheme="minorHAnsi" w:cstheme="minorHAnsi"/>
          <w:sz w:val="22"/>
          <w:szCs w:val="22"/>
        </w:rPr>
        <w:fldChar w:fldCharType="end"/>
      </w:r>
      <w:r>
        <w:rPr>
          <w:rFonts w:asciiTheme="minorHAnsi" w:hAnsiTheme="minorHAnsi" w:cstheme="minorHAnsi"/>
          <w:sz w:val="22"/>
          <w:szCs w:val="22"/>
        </w:rPr>
        <w:t>; ou condenação dos agentes públicos responsáveis e da empresa contratada ao pagamento dos prejuízos ao erário, caso verificada a ocorrência de superfaturamento por sobrepreço na execução do contrato.</w:t>
      </w:r>
      <w:bookmarkStart w:id="21" w:name="_Toc135469228"/>
    </w:p>
    <w:p w14:paraId="0C127025">
      <w:pPr>
        <w:pStyle w:val="82"/>
        <w:spacing w:line="360" w:lineRule="auto"/>
        <w:rPr>
          <w:rFonts w:eastAsia="Times New Roman" w:asciiTheme="minorHAnsi" w:hAnsiTheme="minorHAnsi" w:cstheme="minorHAnsi"/>
          <w:sz w:val="22"/>
          <w:szCs w:val="22"/>
        </w:rPr>
      </w:pPr>
    </w:p>
    <w:bookmarkEnd w:id="21"/>
    <w:p w14:paraId="0F5545D9">
      <w:pPr>
        <w:pStyle w:val="82"/>
        <w:numPr>
          <w:ilvl w:val="0"/>
          <w:numId w:val="1"/>
        </w:numPr>
        <w:tabs>
          <w:tab w:val="left" w:pos="284"/>
        </w:tabs>
        <w:spacing w:line="360" w:lineRule="auto"/>
        <w:rPr>
          <w:rFonts w:eastAsia="Times New Roman" w:asciiTheme="minorHAnsi" w:hAnsiTheme="minorHAnsi" w:cstheme="minorHAnsi"/>
          <w:b/>
          <w:sz w:val="22"/>
          <w:szCs w:val="22"/>
          <w:u w:val="single"/>
        </w:rPr>
      </w:pPr>
      <w:r>
        <w:rPr>
          <w:rFonts w:asciiTheme="minorHAnsi" w:hAnsiTheme="minorHAnsi" w:cstheme="minorHAnsi"/>
          <w:b/>
          <w:sz w:val="22"/>
          <w:szCs w:val="22"/>
          <w:highlight w:val="lightGray"/>
          <w:u w:val="single"/>
        </w:rPr>
        <w:t>DA ABERTURA DA SESSÃO, CLASSIFICAÇÃO DAS PROPOSTAS E FORMULAÇÃO DE LANCES</w:t>
      </w:r>
    </w:p>
    <w:p w14:paraId="55655E36">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A abertura da presente licitação dar-se-á automaticamente em sessão pública, por meio de sistema eletrônico, na data, horário e local indicados neste Edital.</w:t>
      </w:r>
    </w:p>
    <w:p w14:paraId="2CDC294A">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Os licitantes poderão retirar ou substituir a proposta ou os documentos de habilitação, quando for o caso, anteriormente inseridos no sistema, até a abertura da sessão pública.</w:t>
      </w:r>
    </w:p>
    <w:p w14:paraId="1D1B1385">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O sistema disponibilizará campo próprio para troca de mensagens entre o Pregoeiro/Agente de Contratação/Comissão e os licitantes.</w:t>
      </w:r>
    </w:p>
    <w:p w14:paraId="5AB5CAB7">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 xml:space="preserve">Iniciada a etapa competitiva, os licitantes deverão encaminhar lances exclusivamente por meio de sistema eletrônico, sendo imediatamente informados do seu recebimento e do valor consignado no registro. </w:t>
      </w:r>
    </w:p>
    <w:p w14:paraId="0B2EA926">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O lance deverá ser ofertado pelo valor unitário do item</w:t>
      </w:r>
    </w:p>
    <w:p w14:paraId="181BC20B">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Os licitantes poderão oferecer lances sucessivos, observando o horário fixado para abertura da sessão e as regras estabelecidas no Edital.</w:t>
      </w:r>
    </w:p>
    <w:p w14:paraId="7BEFCC0D">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 xml:space="preserve">O licitante somente poderá oferecer lance </w:t>
      </w:r>
      <w:r>
        <w:rPr>
          <w:rFonts w:asciiTheme="minorHAnsi" w:hAnsiTheme="minorHAnsi" w:cstheme="minorHAnsi"/>
          <w:b/>
          <w:iCs/>
          <w:sz w:val="22"/>
          <w:szCs w:val="22"/>
        </w:rPr>
        <w:t>de valor</w:t>
      </w:r>
      <w:r>
        <w:rPr>
          <w:rFonts w:asciiTheme="minorHAnsi" w:hAnsiTheme="minorHAnsi" w:cstheme="minorHAnsi"/>
          <w:b/>
          <w:sz w:val="22"/>
          <w:szCs w:val="22"/>
        </w:rPr>
        <w:t xml:space="preserve"> </w:t>
      </w:r>
      <w:r>
        <w:rPr>
          <w:rFonts w:asciiTheme="minorHAnsi" w:hAnsiTheme="minorHAnsi" w:cstheme="minorHAnsi"/>
          <w:b/>
          <w:iCs/>
          <w:sz w:val="22"/>
          <w:szCs w:val="22"/>
        </w:rPr>
        <w:t>inferior</w:t>
      </w:r>
      <w:r>
        <w:rPr>
          <w:rFonts w:asciiTheme="minorHAnsi" w:hAnsiTheme="minorHAnsi" w:cstheme="minorHAnsi"/>
          <w:sz w:val="22"/>
          <w:szCs w:val="22"/>
        </w:rPr>
        <w:t xml:space="preserve"> ou percentual de desconto ao último por ele ofertado e registrado pelo sistema. </w:t>
      </w:r>
    </w:p>
    <w:p w14:paraId="3974076F">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O intervalo mínimo de diferença de valores ou percentuais entre os lances, que incidirá tanto em relação aos lances intermediários quanto em relação à proposta que cobrir a melhor oferta deverá ser</w:t>
      </w:r>
      <w:r>
        <w:rPr>
          <w:rFonts w:asciiTheme="minorHAnsi" w:hAnsiTheme="minorHAnsi" w:cstheme="minorHAnsi"/>
          <w:iCs/>
          <w:sz w:val="22"/>
          <w:szCs w:val="22"/>
        </w:rPr>
        <w:t xml:space="preserve"> de </w:t>
      </w:r>
      <w:r>
        <w:rPr>
          <w:rFonts w:asciiTheme="minorHAnsi" w:hAnsiTheme="minorHAnsi" w:cstheme="minorHAnsi"/>
          <w:b/>
          <w:iCs/>
          <w:color w:val="00B0F0"/>
          <w:sz w:val="22"/>
          <w:szCs w:val="22"/>
        </w:rPr>
        <w:t>R$ 0,01.</w:t>
      </w:r>
    </w:p>
    <w:p w14:paraId="334DF8C7">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O licitante poderá, uma única vez, excluir seu último lance ofertado, no intervalo de quinze segundos após o registro no sistema, na hipótese de lance inconsistente ou inexequível.</w:t>
      </w:r>
    </w:p>
    <w:p w14:paraId="514DC0C2">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O procedimento seguirá de acordo com o modo de disputa adotado.</w:t>
      </w:r>
    </w:p>
    <w:p w14:paraId="2EE8C3D8">
      <w:pPr>
        <w:pStyle w:val="82"/>
        <w:numPr>
          <w:ilvl w:val="1"/>
          <w:numId w:val="1"/>
        </w:numPr>
        <w:spacing w:line="360" w:lineRule="auto"/>
        <w:rPr>
          <w:rFonts w:asciiTheme="minorHAnsi" w:hAnsiTheme="minorHAnsi" w:cstheme="minorHAnsi"/>
          <w:sz w:val="22"/>
          <w:szCs w:val="22"/>
        </w:rPr>
      </w:pPr>
      <w:bookmarkStart w:id="22" w:name="_Hlk113697759"/>
      <w:r>
        <w:rPr>
          <w:rFonts w:asciiTheme="minorHAnsi" w:hAnsiTheme="minorHAnsi" w:cstheme="minorHAnsi"/>
          <w:sz w:val="22"/>
          <w:szCs w:val="22"/>
        </w:rPr>
        <w:t>Caso seja adotado para o envio de lances no pregão eletrônico o modo de disputa “aberto”, os licitantes apresentarão lances públicos e sucessivos, com prorrogações.</w:t>
      </w:r>
    </w:p>
    <w:bookmarkEnd w:id="22"/>
    <w:p w14:paraId="32AE087E">
      <w:pPr>
        <w:pStyle w:val="332"/>
        <w:numPr>
          <w:ilvl w:val="2"/>
          <w:numId w:val="1"/>
        </w:numPr>
        <w:tabs>
          <w:tab w:val="clear" w:pos="360"/>
        </w:tabs>
        <w:spacing w:line="360" w:lineRule="auto"/>
        <w:ind w:left="567"/>
        <w:rPr>
          <w:rFonts w:asciiTheme="minorHAnsi" w:hAnsiTheme="minorHAnsi" w:cstheme="minorHAnsi"/>
          <w:sz w:val="22"/>
          <w:szCs w:val="22"/>
        </w:rPr>
      </w:pPr>
      <w:bookmarkStart w:id="23" w:name="_Hlk113697816"/>
      <w:r>
        <w:rPr>
          <w:rFonts w:asciiTheme="minorHAnsi" w:hAnsiTheme="minorHAnsi" w:cstheme="minorHAnsi"/>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59888723">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65B540D9">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Não havendo novos lances na forma estabelecida nos itens anteriores, a sessão pública encerrar-se-á automaticamente, e o sistema ordenará e divulgará os lances conforme a ordem de classificação, sem prejuízo da aplicação da margem de preferência e do desempate ficto, conforme disposto neste edital, quando for o caso.</w:t>
      </w:r>
    </w:p>
    <w:p w14:paraId="7585BDB0">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6CB089E">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Após o reinício previsto no item supra, os licitantes serão convocados para apresentar lances intermediários.</w:t>
      </w:r>
      <w:bookmarkEnd w:id="23"/>
      <w:bookmarkStart w:id="24" w:name="_Hlk113631522"/>
    </w:p>
    <w:bookmarkEnd w:id="24"/>
    <w:p w14:paraId="56165CA7">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Após o término dos prazos estabelecidos nos subitens anteriores, o sistema ordenará e divulgará os lances segundo a ordem crescente de valores.</w:t>
      </w:r>
    </w:p>
    <w:p w14:paraId="32ED68E8">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 xml:space="preserve">Não serão aceitos dois ou mais lances de mesmo valor, prevalecendo aquele que for recebido e registrado em primeiro lugar. </w:t>
      </w:r>
    </w:p>
    <w:p w14:paraId="58DE57E2">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 xml:space="preserve">Durante o transcurso da sessão pública, os licitantes serão informados, em tempo real, do valor do menor lance registrado, vedada a identificação do licitante. </w:t>
      </w:r>
    </w:p>
    <w:p w14:paraId="64DE5D81">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 xml:space="preserve">No caso de desconexão com o Pregoeiro, no decorrer da etapa competitiva do Pregão, o sistema eletrônico poderá permanecer acessível aos licitantes para a recepção dos lances. </w:t>
      </w:r>
    </w:p>
    <w:p w14:paraId="41B606FD">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F36EBAD">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Caso o licitante não apresente lances, concorrerá com o valor de sua proposta.</w:t>
      </w:r>
    </w:p>
    <w:p w14:paraId="78FC4EE5">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Ao final da fase de lances, será aplicado o benefício da margem de preferência, nos termos do art. 26 da Lei 14133/21.</w:t>
      </w:r>
    </w:p>
    <w:p w14:paraId="026B9B8F">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Para produtos ou serviços abrangidos por margem de preferência normal ou adicional, caso a proposta de menor preço não tenha por objeto produto ou serviço contemplado pela referida margem, o sistema automaticamente indicará as propostas de produtos ou serviços que façam jus ao diferencial de preço, pela ordem de classificação, para fins de aceitação pelo Pregoeiro/Agente de Contratação/Comissão.</w:t>
      </w:r>
    </w:p>
    <w:p w14:paraId="753B73DE">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 xml:space="preserve">Nestas situações, a proposta beneficiada pela aplicação da margem de preferência normal ou adicional, conforme o caso, tornar-se-á a proposta classificada em primeiro lugar. </w:t>
      </w:r>
    </w:p>
    <w:p w14:paraId="04D91154">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Em relação a itens não exclusivos para participação de microempresas e empresas de pequeno porte, uma vez encerrada a etapa de lances</w:t>
      </w:r>
      <w:r>
        <w:rPr>
          <w:rFonts w:eastAsia="Zurich BT" w:asciiTheme="minorHAnsi" w:hAnsiTheme="minorHAnsi" w:cstheme="minorHAnsi"/>
          <w:sz w:val="22"/>
          <w:szCs w:val="22"/>
        </w:rPr>
        <w:t xml:space="preserve">, será efetivada a verificação automática, junto à Receita Federal, do porte da </w:t>
      </w:r>
      <w:r>
        <w:rPr>
          <w:rFonts w:asciiTheme="minorHAnsi" w:hAnsiTheme="minorHAnsi" w:cstheme="minorHAnsi"/>
          <w:sz w:val="22"/>
          <w:szCs w:val="22"/>
        </w:rPr>
        <w:t>entidade empresarial, caso a contratação não se enquadre nas vedações dos §§1º e 2º do art. 4º da Lei nº 14.133, de 2021.</w:t>
      </w:r>
      <w:r>
        <w:rPr>
          <w:rFonts w:eastAsia="Zurich BT" w:asciiTheme="minorHAnsi" w:hAnsiTheme="minorHAnsi" w:cstheme="minorHAnsi"/>
          <w:sz w:val="22"/>
          <w:szCs w:val="22"/>
        </w:rPr>
        <w:t xml:space="preserve"> O sistema identificará em coluna própria as microempresas e empresas de pequeno porte </w:t>
      </w:r>
      <w:r>
        <w:rPr>
          <w:rFonts w:asciiTheme="minorHAnsi" w:hAnsiTheme="minorHAnsi" w:cstheme="minorHAnsi"/>
          <w:sz w:val="22"/>
          <w:szCs w:val="22"/>
        </w:rPr>
        <w:t>participantes</w:t>
      </w:r>
      <w:r>
        <w:rPr>
          <w:rFonts w:eastAsia="Zurich BT" w:asciiTheme="minorHAnsi" w:hAnsiTheme="minorHAnsi" w:cstheme="minorHAnsi"/>
          <w:sz w:val="22"/>
          <w:szCs w:val="22"/>
        </w:rPr>
        <w:t xml:space="preserve">,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 \l "art44" \h </w:instrText>
      </w:r>
      <w:r>
        <w:fldChar w:fldCharType="separate"/>
      </w:r>
      <w:r>
        <w:rPr>
          <w:rStyle w:val="15"/>
          <w:rFonts w:eastAsia="Zurich BT" w:asciiTheme="minorHAnsi" w:hAnsiTheme="minorHAnsi" w:cstheme="minorHAnsi"/>
          <w:sz w:val="22"/>
          <w:szCs w:val="22"/>
        </w:rPr>
        <w:t>arts. 44 e 45 da Lei Complementar nº 123, de 2006</w:t>
      </w:r>
      <w:r>
        <w:rPr>
          <w:rStyle w:val="15"/>
          <w:rFonts w:eastAsia="Zurich BT" w:asciiTheme="minorHAnsi" w:hAnsiTheme="minorHAnsi" w:cstheme="minorHAnsi"/>
          <w:sz w:val="22"/>
          <w:szCs w:val="22"/>
        </w:rPr>
        <w:fldChar w:fldCharType="end"/>
      </w:r>
      <w:r>
        <w:rPr>
          <w:rFonts w:eastAsia="Zurich BT" w:asciiTheme="minorHAnsi" w:hAnsiTheme="minorHAnsi" w:cstheme="minorHAnsi"/>
          <w:sz w:val="22"/>
          <w:szCs w:val="22"/>
        </w:rPr>
        <w:t xml:space="preserve">, regulamentada pelo </w:t>
      </w:r>
      <w:r>
        <w:fldChar w:fldCharType="begin"/>
      </w:r>
      <w:r>
        <w:instrText xml:space="preserve"> HYPERLINK "https://www.planalto.gov.br/ccivil_03/_ato2015-2018/2015/decreto/d8539.htm" \h </w:instrText>
      </w:r>
      <w:r>
        <w:fldChar w:fldCharType="separate"/>
      </w:r>
      <w:r>
        <w:rPr>
          <w:rStyle w:val="15"/>
          <w:rFonts w:eastAsia="Zurich BT" w:asciiTheme="minorHAnsi" w:hAnsiTheme="minorHAnsi" w:cstheme="minorHAnsi"/>
          <w:sz w:val="22"/>
          <w:szCs w:val="22"/>
        </w:rPr>
        <w:t>Decreto nº 8.538, de 2015</w:t>
      </w:r>
      <w:r>
        <w:rPr>
          <w:rStyle w:val="15"/>
          <w:rFonts w:eastAsia="Zurich BT" w:asciiTheme="minorHAnsi" w:hAnsiTheme="minorHAnsi" w:cstheme="minorHAnsi"/>
          <w:sz w:val="22"/>
          <w:szCs w:val="22"/>
        </w:rPr>
        <w:fldChar w:fldCharType="end"/>
      </w:r>
      <w:r>
        <w:rPr>
          <w:rFonts w:eastAsia="Zurich BT" w:asciiTheme="minorHAnsi" w:hAnsiTheme="minorHAnsi" w:cstheme="minorHAnsi"/>
          <w:sz w:val="22"/>
          <w:szCs w:val="22"/>
        </w:rPr>
        <w:t>.</w:t>
      </w:r>
    </w:p>
    <w:p w14:paraId="167A6982">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Quando houver propostas beneficiadas com as margens de preferência, apenas poderão se valer do critério de desempate previsto nos arts. 44 e 45 da Lei Complementar nº 123, de 2006, as propostas de microempresas e empresas de pequeno porte que também fizerem jus às margens de preferência (art. 5º, §9º, I, do Decreto n.º 8538, de 2015).</w:t>
      </w:r>
    </w:p>
    <w:p w14:paraId="712E5739">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O parâmetro para o empate ficto, nesse caso, consistirá no preço ofertado pela fornecedora classificada em primeiro lugar em razão da aplicação da margem de preferência.</w:t>
      </w:r>
    </w:p>
    <w:p w14:paraId="19D50BFD">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Nessas condições, as propostas de microempresas e empresas de pequeno porte que se encontrarem na faixa de até 10% (dez por cento), caso se trate de uma concorrência, ou de até 5% (cinco por cento), caso se trate de um pregão, serão consideradas empatadas com a primeira colocada.</w:t>
      </w:r>
    </w:p>
    <w:p w14:paraId="1D399A24">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A licitante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45DB1784">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Caso a microempresa ou a empresa de pequeno porte melhor classificada desista ou não se manifeste no prazo estabelecido, serão convocadas as demais licitantes microempresa e empresa de pequeno porte que se encontrem naquele intervalo de até 10% (dez por cento), caso se trate de uma concorrência, ou de até 5% (cinco por cento), caso se trate de um pregão, na ordem de classificação, para o exercício do mesmo direito, no prazo estabelecido no subitem anterior.</w:t>
      </w:r>
    </w:p>
    <w:p w14:paraId="012204E3">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1223B74">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694F9373">
      <w:pPr>
        <w:pStyle w:val="82"/>
        <w:numPr>
          <w:ilvl w:val="1"/>
          <w:numId w:val="1"/>
        </w:numPr>
        <w:spacing w:line="360" w:lineRule="auto"/>
        <w:rPr>
          <w:rFonts w:eastAsia="Times New Roman" w:asciiTheme="minorHAnsi" w:hAnsiTheme="minorHAnsi" w:cstheme="minorHAnsi"/>
          <w:sz w:val="22"/>
          <w:szCs w:val="22"/>
        </w:rPr>
      </w:pPr>
      <w:r>
        <w:rPr>
          <w:rFonts w:asciiTheme="minorHAnsi" w:hAnsiTheme="minorHAnsi" w:cstheme="minorHAnsi"/>
          <w:sz w:val="22"/>
          <w:szCs w:val="22"/>
        </w:rPr>
        <w:t xml:space="preserve">Só poderá haver empate entre propostas iguais (não seguidas de lances), ou entre lances finais da fase fechada do modo de disputa aberto e fechado. </w:t>
      </w:r>
    </w:p>
    <w:p w14:paraId="2CD8A4F7">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 xml:space="preserve">Havendo eventual empate entre propostas ou lances, o critério de desempate será aquele previsto no </w:t>
      </w:r>
      <w:r>
        <w:fldChar w:fldCharType="begin"/>
      </w:r>
      <w:r>
        <w:instrText xml:space="preserve"> HYPERLINK "http://www.planalto.gov.br/ccivil_03/_ato2019-2022/2021/lei/L14133.htm" \l "art60" </w:instrText>
      </w:r>
      <w:r>
        <w:fldChar w:fldCharType="separate"/>
      </w:r>
      <w:r>
        <w:rPr>
          <w:rStyle w:val="15"/>
          <w:rFonts w:eastAsia="Arial" w:asciiTheme="minorHAnsi" w:hAnsiTheme="minorHAnsi" w:cstheme="minorHAnsi"/>
          <w:sz w:val="22"/>
          <w:szCs w:val="22"/>
        </w:rPr>
        <w:t>art</w:t>
      </w:r>
      <w:r>
        <w:rPr>
          <w:rStyle w:val="15"/>
          <w:rFonts w:asciiTheme="minorHAnsi" w:hAnsiTheme="minorHAnsi" w:cstheme="minorHAnsi"/>
          <w:sz w:val="22"/>
          <w:szCs w:val="22"/>
        </w:rPr>
        <w:t>. 60 da 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 nesta ordem:</w:t>
      </w:r>
    </w:p>
    <w:p w14:paraId="0E3D7565">
      <w:pPr>
        <w:pStyle w:val="333"/>
        <w:numPr>
          <w:ilvl w:val="3"/>
          <w:numId w:val="1"/>
        </w:numPr>
        <w:tabs>
          <w:tab w:val="clear" w:pos="360"/>
        </w:tabs>
        <w:spacing w:line="360" w:lineRule="auto"/>
        <w:ind w:left="1134"/>
        <w:rPr>
          <w:rFonts w:asciiTheme="minorHAnsi" w:hAnsiTheme="minorHAnsi" w:cstheme="minorHAnsi"/>
          <w:sz w:val="22"/>
          <w:szCs w:val="22"/>
        </w:rPr>
      </w:pPr>
      <w:r>
        <w:rPr>
          <w:rFonts w:asciiTheme="minorHAnsi" w:hAnsiTheme="minorHAnsi" w:cstheme="minorHAnsi"/>
          <w:sz w:val="22"/>
          <w:szCs w:val="22"/>
        </w:rPr>
        <w:t>disputa final, hipótese em que os licitantes empatados poderão apresentar nova proposta em ato contínuo à classificação;</w:t>
      </w:r>
    </w:p>
    <w:p w14:paraId="66CD591D">
      <w:pPr>
        <w:pStyle w:val="333"/>
        <w:numPr>
          <w:ilvl w:val="3"/>
          <w:numId w:val="1"/>
        </w:numPr>
        <w:tabs>
          <w:tab w:val="clear" w:pos="360"/>
        </w:tabs>
        <w:spacing w:line="360" w:lineRule="auto"/>
        <w:ind w:left="1134"/>
        <w:rPr>
          <w:rFonts w:asciiTheme="minorHAnsi" w:hAnsiTheme="minorHAnsi" w:cstheme="minorHAnsi"/>
          <w:sz w:val="22"/>
          <w:szCs w:val="22"/>
        </w:rPr>
      </w:pPr>
      <w:r>
        <w:rPr>
          <w:rFonts w:asciiTheme="minorHAnsi" w:hAnsiTheme="minorHAnsi" w:cstheme="minorHAnsi"/>
          <w:sz w:val="22"/>
          <w:szCs w:val="22"/>
        </w:rPr>
        <w:t>avaliação do desempenho contratual prévio dos licitantes, para a qual deverão preferencialmente ser utilizados registros cadastrais para efeito de atesto de cumprimento de obrigações previstos nesta Lei;</w:t>
      </w:r>
    </w:p>
    <w:p w14:paraId="6EE09AEE">
      <w:pPr>
        <w:pStyle w:val="333"/>
        <w:numPr>
          <w:ilvl w:val="3"/>
          <w:numId w:val="1"/>
        </w:numPr>
        <w:tabs>
          <w:tab w:val="clear" w:pos="360"/>
        </w:tabs>
        <w:spacing w:line="360" w:lineRule="auto"/>
        <w:ind w:left="1134"/>
        <w:rPr>
          <w:rFonts w:asciiTheme="minorHAnsi" w:hAnsiTheme="minorHAnsi" w:cstheme="minorHAnsi"/>
          <w:sz w:val="22"/>
          <w:szCs w:val="22"/>
        </w:rPr>
      </w:pPr>
      <w:r>
        <w:rPr>
          <w:rFonts w:asciiTheme="minorHAnsi" w:hAnsiTheme="minorHAnsi" w:cstheme="minorHAnsi"/>
          <w:sz w:val="22"/>
          <w:szCs w:val="22"/>
        </w:rPr>
        <w:t>desenvolvimento pelo licitante de ações de equidade entre homens e mulheres no ambiente de trabalho, conforme regulamento;</w:t>
      </w:r>
    </w:p>
    <w:p w14:paraId="39A47DCB">
      <w:pPr>
        <w:pStyle w:val="333"/>
        <w:numPr>
          <w:ilvl w:val="3"/>
          <w:numId w:val="1"/>
        </w:numPr>
        <w:tabs>
          <w:tab w:val="clear" w:pos="360"/>
        </w:tabs>
        <w:spacing w:line="360" w:lineRule="auto"/>
        <w:ind w:left="1134"/>
        <w:rPr>
          <w:rFonts w:asciiTheme="minorHAnsi" w:hAnsiTheme="minorHAnsi" w:cstheme="minorHAnsi"/>
          <w:sz w:val="22"/>
          <w:szCs w:val="22"/>
        </w:rPr>
      </w:pPr>
      <w:r>
        <w:rPr>
          <w:rFonts w:asciiTheme="minorHAnsi" w:hAnsiTheme="minorHAnsi" w:cstheme="minorHAnsi"/>
          <w:sz w:val="22"/>
          <w:szCs w:val="22"/>
        </w:rPr>
        <w:t>desenvolvimento pelo licitante de programa de integridade, conforme orientações dos órgãos de controle.</w:t>
      </w:r>
    </w:p>
    <w:p w14:paraId="767AACC9">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Persistindo o empate, será assegurada preferência, sucessivamente, aos bens e serviços produzidos ou prestados por:</w:t>
      </w:r>
    </w:p>
    <w:p w14:paraId="5B438544">
      <w:pPr>
        <w:pStyle w:val="333"/>
        <w:numPr>
          <w:ilvl w:val="3"/>
          <w:numId w:val="1"/>
        </w:numPr>
        <w:tabs>
          <w:tab w:val="clear" w:pos="360"/>
        </w:tabs>
        <w:spacing w:line="360" w:lineRule="auto"/>
        <w:ind w:left="1134"/>
        <w:rPr>
          <w:rFonts w:asciiTheme="minorHAnsi" w:hAnsiTheme="minorHAnsi" w:cstheme="minorHAnsi"/>
          <w:sz w:val="22"/>
          <w:szCs w:val="22"/>
        </w:rPr>
      </w:pPr>
      <w:bookmarkStart w:id="25" w:name="art60§1i"/>
      <w:bookmarkEnd w:id="25"/>
      <w:r>
        <w:rPr>
          <w:rFonts w:asciiTheme="minorHAnsi" w:hAnsiTheme="minorHAnsi" w:cstheme="minorHAnsi"/>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485C716C">
      <w:pPr>
        <w:pStyle w:val="333"/>
        <w:numPr>
          <w:ilvl w:val="3"/>
          <w:numId w:val="1"/>
        </w:numPr>
        <w:tabs>
          <w:tab w:val="clear" w:pos="360"/>
        </w:tabs>
        <w:spacing w:line="360" w:lineRule="auto"/>
        <w:ind w:left="1134"/>
        <w:rPr>
          <w:rFonts w:asciiTheme="minorHAnsi" w:hAnsiTheme="minorHAnsi" w:cstheme="minorHAnsi"/>
          <w:sz w:val="22"/>
          <w:szCs w:val="22"/>
        </w:rPr>
      </w:pPr>
      <w:bookmarkStart w:id="26" w:name="art60§1ii"/>
      <w:bookmarkEnd w:id="26"/>
      <w:r>
        <w:rPr>
          <w:rFonts w:asciiTheme="minorHAnsi" w:hAnsiTheme="minorHAnsi" w:cstheme="minorHAnsi"/>
          <w:sz w:val="22"/>
          <w:szCs w:val="22"/>
        </w:rPr>
        <w:t>empresas brasileiras;</w:t>
      </w:r>
    </w:p>
    <w:p w14:paraId="1D780F68">
      <w:pPr>
        <w:pStyle w:val="333"/>
        <w:numPr>
          <w:ilvl w:val="3"/>
          <w:numId w:val="1"/>
        </w:numPr>
        <w:tabs>
          <w:tab w:val="clear" w:pos="360"/>
        </w:tabs>
        <w:spacing w:line="360" w:lineRule="auto"/>
        <w:ind w:left="1134"/>
        <w:rPr>
          <w:rFonts w:asciiTheme="minorHAnsi" w:hAnsiTheme="minorHAnsi" w:cstheme="minorHAnsi"/>
          <w:sz w:val="22"/>
          <w:szCs w:val="22"/>
        </w:rPr>
      </w:pPr>
      <w:bookmarkStart w:id="27" w:name="art60§1iii"/>
      <w:bookmarkEnd w:id="27"/>
      <w:r>
        <w:rPr>
          <w:rFonts w:asciiTheme="minorHAnsi" w:hAnsiTheme="minorHAnsi" w:cstheme="minorHAnsi"/>
          <w:sz w:val="22"/>
          <w:szCs w:val="22"/>
        </w:rPr>
        <w:t>empresas que invistam em pesquisa e no desenvolvimento de tecnologia no País;</w:t>
      </w:r>
    </w:p>
    <w:p w14:paraId="21F3D416">
      <w:pPr>
        <w:pStyle w:val="333"/>
        <w:numPr>
          <w:ilvl w:val="3"/>
          <w:numId w:val="1"/>
        </w:numPr>
        <w:tabs>
          <w:tab w:val="clear" w:pos="360"/>
        </w:tabs>
        <w:spacing w:line="360" w:lineRule="auto"/>
        <w:ind w:left="1134"/>
        <w:rPr>
          <w:rFonts w:asciiTheme="minorHAnsi" w:hAnsiTheme="minorHAnsi" w:cstheme="minorHAnsi"/>
          <w:sz w:val="22"/>
          <w:szCs w:val="22"/>
        </w:rPr>
      </w:pPr>
      <w:bookmarkStart w:id="28" w:name="art60§1iv"/>
      <w:bookmarkEnd w:id="28"/>
      <w:r>
        <w:rPr>
          <w:rFonts w:asciiTheme="minorHAnsi" w:hAnsiTheme="minorHAnsi" w:cstheme="minorHAnsi"/>
          <w:sz w:val="22"/>
          <w:szCs w:val="22"/>
        </w:rPr>
        <w:t>empresas que comprovem a prática de mitigação, nos termos da </w:t>
      </w:r>
      <w:r>
        <w:fldChar w:fldCharType="begin"/>
      </w:r>
      <w:r>
        <w:instrText xml:space="preserve"> HYPERLINK "https://www.planalto.gov.br/ccivil_03/_ato2007-2010/2009/lei/l12187.htm" \l ":~:text=LEI%20N%C2%BA%2012.187%2C%20DE%2029%20DE%20DEZEMBRO%20DE%202009.&amp;text=Institui%20a%20Pol%C3%ADtica%20Nacional%20sobre,PNMC%20e%20d%C3%A1%20outras%20provid%C3%AAncias." </w:instrText>
      </w:r>
      <w:r>
        <w:fldChar w:fldCharType="separate"/>
      </w:r>
      <w:r>
        <w:rPr>
          <w:rStyle w:val="15"/>
          <w:rFonts w:asciiTheme="minorHAnsi" w:hAnsiTheme="minorHAnsi" w:cstheme="minorHAnsi"/>
          <w:sz w:val="22"/>
          <w:szCs w:val="22"/>
        </w:rPr>
        <w:t>Lei nº 12.187, de 29 de dezembro de 2009</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221C1886">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Esgotados todos os demais critérios de desempate previstos em lei, a escolha do licitante vencedor ocorrerá por sorteio, em ato público, para o qual todos os licitantes serão convocados, vedado qualquer outro processo.</w:t>
      </w:r>
    </w:p>
    <w:p w14:paraId="2AE59FED">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4635195E">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 xml:space="preserve">Tratando-se de licitação em grupo, a contratação posterior de item específico do grupo exigirá prévia pesquisa de mercado e demonstração de sua vantagem para o órgão ou a entidade e serão observados como critério de aceitabilidade os preços unitários máximos definidos no Termo de Referência. </w:t>
      </w:r>
    </w:p>
    <w:p w14:paraId="7E1B15EB">
      <w:pPr>
        <w:pStyle w:val="332"/>
        <w:numPr>
          <w:ilvl w:val="2"/>
          <w:numId w:val="1"/>
        </w:numPr>
        <w:tabs>
          <w:tab w:val="clear" w:pos="360"/>
        </w:tabs>
        <w:spacing w:line="360" w:lineRule="auto"/>
        <w:ind w:left="567"/>
        <w:rPr>
          <w:rFonts w:eastAsia="Times New Roman" w:asciiTheme="minorHAnsi" w:hAnsiTheme="minorHAnsi" w:cstheme="minorHAnsi"/>
          <w:sz w:val="22"/>
          <w:szCs w:val="22"/>
        </w:rPr>
      </w:pPr>
      <w:r>
        <w:rPr>
          <w:rFonts w:asciiTheme="minorHAnsi" w:hAnsiTheme="minorHAnsi" w:cstheme="minorHAnsi"/>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024D25A">
      <w:pPr>
        <w:pStyle w:val="332"/>
        <w:numPr>
          <w:ilvl w:val="2"/>
          <w:numId w:val="1"/>
        </w:numPr>
        <w:tabs>
          <w:tab w:val="clear" w:pos="360"/>
        </w:tabs>
        <w:spacing w:line="360" w:lineRule="auto"/>
        <w:ind w:left="567"/>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A </w:t>
      </w:r>
      <w:r>
        <w:rPr>
          <w:rFonts w:asciiTheme="minorHAnsi" w:hAnsiTheme="minorHAnsi" w:cstheme="minorHAnsi"/>
          <w:sz w:val="22"/>
          <w:szCs w:val="22"/>
        </w:rPr>
        <w:t>negociação será realizada por meio do sistema, podendo ser acompanhada pelos demais licitantes.</w:t>
      </w:r>
    </w:p>
    <w:p w14:paraId="4FA6BBCF">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O resultado da negociação será divulgado a todos os licitantes e anexado aos autos do processo licitatório.</w:t>
      </w:r>
    </w:p>
    <w:p w14:paraId="4A7FCA71">
      <w:pPr>
        <w:pStyle w:val="332"/>
        <w:numPr>
          <w:ilvl w:val="2"/>
          <w:numId w:val="1"/>
        </w:numPr>
        <w:tabs>
          <w:tab w:val="clear" w:pos="360"/>
        </w:tabs>
        <w:spacing w:line="360" w:lineRule="auto"/>
        <w:ind w:left="567"/>
        <w:rPr>
          <w:rFonts w:asciiTheme="minorHAnsi" w:hAnsiTheme="minorHAnsi" w:cstheme="minorHAnsi"/>
          <w:sz w:val="22"/>
          <w:szCs w:val="22"/>
        </w:rPr>
      </w:pPr>
      <w:r>
        <w:rPr>
          <w:rFonts w:eastAsia="Times New Roman" w:asciiTheme="minorHAnsi" w:hAnsiTheme="minorHAnsi" w:cstheme="minorHAnsi"/>
          <w:sz w:val="22"/>
          <w:szCs w:val="22"/>
        </w:rPr>
        <w:t>O Pregoeiro/Agente de Contratação/Comissão solicitará ao licitante mais bem classificado</w:t>
      </w:r>
      <w:r>
        <w:rPr>
          <w:rFonts w:asciiTheme="minorHAnsi" w:hAnsiTheme="minorHAnsi" w:cstheme="minorHAnsi"/>
          <w:sz w:val="22"/>
          <w:szCs w:val="22"/>
        </w:rPr>
        <w:t xml:space="preserve"> que, no prazo </w:t>
      </w:r>
      <w:r>
        <w:rPr>
          <w:rFonts w:asciiTheme="minorHAnsi" w:hAnsiTheme="minorHAnsi" w:cstheme="minorHAnsi"/>
          <w:b/>
          <w:color w:val="00B050"/>
          <w:sz w:val="22"/>
          <w:szCs w:val="22"/>
        </w:rPr>
        <w:t>de 2 (duas) horas</w:t>
      </w:r>
      <w:r>
        <w:rPr>
          <w:rFonts w:asciiTheme="minorHAnsi" w:hAnsiTheme="minorHAnsi" w:cstheme="minorHAnsi"/>
          <w:b/>
          <w:color w:val="auto"/>
          <w:sz w:val="22"/>
          <w:szCs w:val="22"/>
        </w:rPr>
        <w:t>,</w:t>
      </w:r>
      <w:r>
        <w:rPr>
          <w:rFonts w:asciiTheme="minorHAnsi" w:hAnsiTheme="minorHAnsi" w:cstheme="minorHAnsi"/>
          <w:color w:val="auto"/>
          <w:sz w:val="22"/>
          <w:szCs w:val="22"/>
        </w:rPr>
        <w:t xml:space="preserve"> </w:t>
      </w:r>
      <w:r>
        <w:rPr>
          <w:rFonts w:asciiTheme="minorHAnsi" w:hAnsiTheme="minorHAnsi" w:cstheme="minorHAnsi"/>
          <w:sz w:val="22"/>
          <w:szCs w:val="22"/>
        </w:rPr>
        <w:t>envie a proposta adequada ao último lance ofertado após a negociação realizada, acompanhada, se for o caso, dos documentos complementares, quando necessários à confirmação daqueles exigidos neste Edital e já apresentados.</w:t>
      </w:r>
      <w:bookmarkStart w:id="29" w:name="_Hlk117016948"/>
    </w:p>
    <w:p w14:paraId="23862D84">
      <w:pPr>
        <w:pStyle w:val="82"/>
        <w:numPr>
          <w:ilvl w:val="3"/>
          <w:numId w:val="1"/>
        </w:numPr>
        <w:spacing w:line="360" w:lineRule="auto"/>
        <w:ind w:left="1134"/>
        <w:rPr>
          <w:rFonts w:eastAsia="Times New Roman" w:asciiTheme="minorHAnsi" w:hAnsiTheme="minorHAnsi" w:cstheme="minorHAnsi"/>
          <w:b/>
          <w:color w:val="FF0000"/>
          <w:sz w:val="22"/>
          <w:szCs w:val="22"/>
          <w:u w:val="single"/>
        </w:rPr>
      </w:pPr>
      <w:r>
        <w:rPr>
          <w:rFonts w:eastAsia="Times New Roman" w:asciiTheme="minorHAnsi" w:hAnsiTheme="minorHAnsi" w:cstheme="minorHAnsi"/>
          <w:b/>
          <w:color w:val="FF0000"/>
          <w:sz w:val="22"/>
          <w:szCs w:val="22"/>
          <w:u w:val="single"/>
        </w:rPr>
        <w:t>Só serão consideradas e aceitas duas casas decimas, tendo em vista que o SIAF - Sistema Integrado de Administração Financeira do Governo Federal só permite empenhar o material com até 2 casas decimais, embora o Sistema COMPRAS.GOV permita incluir proposta com até 4 casas decimais.</w:t>
      </w:r>
    </w:p>
    <w:bookmarkEnd w:id="29"/>
    <w:p w14:paraId="6D8CD9F9">
      <w:pPr>
        <w:pStyle w:val="332"/>
        <w:numPr>
          <w:ilvl w:val="2"/>
          <w:numId w:val="1"/>
        </w:numPr>
        <w:tabs>
          <w:tab w:val="clear" w:pos="360"/>
        </w:tabs>
        <w:spacing w:line="360" w:lineRule="auto"/>
        <w:ind w:left="567"/>
        <w:rPr>
          <w:rFonts w:asciiTheme="minorHAnsi" w:hAnsiTheme="minorHAnsi" w:cstheme="minorHAnsi"/>
          <w:iCs/>
          <w:sz w:val="22"/>
          <w:szCs w:val="22"/>
        </w:rPr>
      </w:pPr>
      <w:r>
        <w:rPr>
          <w:rFonts w:asciiTheme="minorHAnsi" w:hAnsiTheme="minorHAnsi" w:cstheme="minorHAnsi"/>
          <w:sz w:val="22"/>
          <w:szCs w:val="22"/>
        </w:rPr>
        <w:t>É facultado ao pregoeiro prorrogar o prazo estabelecido, a partir de solicitação fundamentada feita no chat pelo licitante, antes de findo o prazo.</w:t>
      </w:r>
    </w:p>
    <w:p w14:paraId="4F930810">
      <w:pPr>
        <w:pStyle w:val="82"/>
        <w:numPr>
          <w:ilvl w:val="1"/>
          <w:numId w:val="1"/>
        </w:numPr>
        <w:spacing w:line="360" w:lineRule="auto"/>
        <w:rPr>
          <w:rFonts w:eastAsia="Times New Roman" w:asciiTheme="minorHAnsi" w:hAnsiTheme="minorHAnsi" w:cstheme="minorHAnsi"/>
          <w:sz w:val="22"/>
          <w:szCs w:val="22"/>
        </w:rPr>
      </w:pPr>
      <w:r>
        <w:rPr>
          <w:rFonts w:asciiTheme="minorHAnsi" w:hAnsiTheme="minorHAnsi" w:cstheme="minorHAnsi"/>
          <w:sz w:val="22"/>
          <w:szCs w:val="22"/>
        </w:rPr>
        <w:t>Após a negociação do preço, o Pregoeiro iniciará a fase de aceitação e julgamento da proposta.</w:t>
      </w:r>
      <w:bookmarkStart w:id="30" w:name="_Toc135469229"/>
    </w:p>
    <w:p w14:paraId="24167589">
      <w:pPr>
        <w:pStyle w:val="82"/>
        <w:spacing w:line="360" w:lineRule="auto"/>
        <w:rPr>
          <w:rFonts w:eastAsia="Times New Roman" w:asciiTheme="minorHAnsi" w:hAnsiTheme="minorHAnsi" w:cstheme="minorHAnsi"/>
          <w:sz w:val="22"/>
          <w:szCs w:val="22"/>
        </w:rPr>
      </w:pPr>
    </w:p>
    <w:p w14:paraId="329C80C1">
      <w:pPr>
        <w:pStyle w:val="82"/>
        <w:numPr>
          <w:ilvl w:val="0"/>
          <w:numId w:val="1"/>
        </w:numPr>
        <w:tabs>
          <w:tab w:val="left" w:pos="284"/>
          <w:tab w:val="left" w:pos="426"/>
        </w:tabs>
        <w:spacing w:line="360" w:lineRule="auto"/>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FASE DE JULGAMENTO</w:t>
      </w:r>
      <w:bookmarkEnd w:id="30"/>
    </w:p>
    <w:p w14:paraId="39043FCF">
      <w:pPr>
        <w:pStyle w:val="82"/>
        <w:numPr>
          <w:ilvl w:val="1"/>
          <w:numId w:val="1"/>
        </w:numPr>
        <w:spacing w:line="360" w:lineRule="auto"/>
        <w:rPr>
          <w:rFonts w:asciiTheme="minorHAnsi" w:hAnsiTheme="minorHAnsi" w:cstheme="minorHAnsi"/>
          <w:b/>
          <w:bCs/>
          <w:sz w:val="22"/>
          <w:szCs w:val="22"/>
          <w:lang w:eastAsia="ar-SA"/>
        </w:rPr>
      </w:pPr>
      <w:bookmarkStart w:id="31" w:name="_Ref117019424"/>
      <w:r>
        <w:rPr>
          <w:rFonts w:asciiTheme="minorHAnsi" w:hAnsiTheme="minorHAnsi" w:cstheme="minorHAnsi"/>
          <w:sz w:val="22"/>
          <w:szCs w:val="22"/>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 \l "art14" </w:instrText>
      </w:r>
      <w:r>
        <w:fldChar w:fldCharType="separate"/>
      </w:r>
      <w:r>
        <w:rPr>
          <w:rStyle w:val="15"/>
          <w:rFonts w:asciiTheme="minorHAnsi" w:hAnsiTheme="minorHAnsi" w:cstheme="minorHAnsi"/>
          <w:sz w:val="22"/>
          <w:szCs w:val="22"/>
        </w:rPr>
        <w:t>art. 14 da Lei nº 14.133/2021</w:t>
      </w:r>
      <w:r>
        <w:rPr>
          <w:rStyle w:val="15"/>
          <w:rFonts w:asciiTheme="minorHAnsi" w:hAnsiTheme="minorHAnsi" w:cstheme="minorHAnsi"/>
          <w:sz w:val="22"/>
          <w:szCs w:val="22"/>
        </w:rPr>
        <w:fldChar w:fldCharType="end"/>
      </w:r>
      <w:r>
        <w:rPr>
          <w:rFonts w:asciiTheme="minorHAnsi" w:hAnsiTheme="minorHAnsi" w:cstheme="minorHAnsi"/>
          <w:sz w:val="22"/>
          <w:szCs w:val="22"/>
        </w:rPr>
        <w:t xml:space="preserve">, legislação correlata e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_Ref117000692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3.7</w:t>
      </w:r>
      <w:r>
        <w:rPr>
          <w:rFonts w:asciiTheme="minorHAnsi" w:hAnsiTheme="minorHAnsi" w:cstheme="minorHAnsi"/>
          <w:sz w:val="22"/>
          <w:szCs w:val="22"/>
        </w:rPr>
        <w:fldChar w:fldCharType="end"/>
      </w:r>
      <w:r>
        <w:rPr>
          <w:rFonts w:asciiTheme="minorHAnsi" w:hAnsiTheme="minorHAnsi" w:cstheme="minorHAnsi"/>
          <w:sz w:val="22"/>
          <w:szCs w:val="22"/>
        </w:rPr>
        <w:t xml:space="preserve"> do edital, </w:t>
      </w:r>
      <w:bookmarkEnd w:id="31"/>
      <w:r>
        <w:rPr>
          <w:rFonts w:asciiTheme="minorHAnsi" w:hAnsiTheme="minorHAnsi" w:cstheme="minorHAnsi"/>
          <w:sz w:val="22"/>
          <w:szCs w:val="22"/>
          <w:lang w:eastAsia="ar-SA"/>
        </w:rPr>
        <w:t>especialmente quanto à existência de sanção que impeça a participação no certame ou a futura contratação, mediante a consulta aos seguintes cadastros:</w:t>
      </w:r>
    </w:p>
    <w:p w14:paraId="7310BDEA">
      <w:pPr>
        <w:pStyle w:val="332"/>
        <w:numPr>
          <w:ilvl w:val="2"/>
          <w:numId w:val="1"/>
        </w:numPr>
        <w:tabs>
          <w:tab w:val="clear" w:pos="360"/>
        </w:tabs>
        <w:spacing w:line="360" w:lineRule="auto"/>
        <w:ind w:left="567"/>
        <w:rPr>
          <w:rFonts w:asciiTheme="minorHAnsi" w:hAnsiTheme="minorHAnsi" w:cstheme="minorHAnsi"/>
          <w:sz w:val="22"/>
          <w:szCs w:val="22"/>
          <w:lang w:eastAsia="ar-SA"/>
        </w:rPr>
      </w:pPr>
      <w:r>
        <w:rPr>
          <w:rFonts w:asciiTheme="minorHAnsi" w:hAnsiTheme="minorHAnsi" w:cstheme="minorHAnsi"/>
          <w:sz w:val="22"/>
          <w:szCs w:val="22"/>
          <w:lang w:eastAsia="ar-SA"/>
        </w:rPr>
        <w:t xml:space="preserve">SICAF;  </w:t>
      </w:r>
    </w:p>
    <w:p w14:paraId="6452B26A">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Cadastro Nacional de Empresas Punidas – CNEP, mantido pela Controladoria-Geral da União (https://portaldatransparencia.gov.br/pagina-interna/603244-cnep); e.</w:t>
      </w:r>
    </w:p>
    <w:p w14:paraId="539388D0">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A consulta aos cadastros será realizada no nome e no CNPJ da empresa licitante.</w:t>
      </w:r>
    </w:p>
    <w:p w14:paraId="5DF47A83">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A consulta no CNEP quanto às sanções previstas na Lei nº 8.429, de1992, também ocorrerá no nome e no CPF do sócio majoritário da empresa licitante, se houver, por força do art. 12 da citada lei.</w:t>
      </w:r>
    </w:p>
    <w:p w14:paraId="070CE376">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Caso conste na Consulta de Situação do licitante a existência de Ocorrências Impeditivas Indiretas, o Pregoeiro diligenciará para verificar se houve fraude por parte das empresas apontadas no Relatório de Ocorrências Impeditivas Indiretas.</w:t>
      </w:r>
    </w:p>
    <w:p w14:paraId="147EE09D">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A tentativa de burla será verificada por meio dos vínculos societários, linhas de fornecimento similares, dentre outros.</w:t>
      </w:r>
    </w:p>
    <w:p w14:paraId="627BAA18">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O licitante será convocado para manifestação previamente a uma eventual desclassificação.</w:t>
      </w:r>
    </w:p>
    <w:p w14:paraId="3D394A5D">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Constatada a existência de sanção, o licitante será reputado inabilitado, por falta de condição de participação.</w:t>
      </w:r>
    </w:p>
    <w:p w14:paraId="59E69DFC">
      <w:pPr>
        <w:pStyle w:val="82"/>
        <w:numPr>
          <w:ilvl w:val="1"/>
          <w:numId w:val="1"/>
        </w:numPr>
        <w:spacing w:line="360" w:lineRule="auto"/>
        <w:rPr>
          <w:rFonts w:asciiTheme="minorHAnsi" w:hAnsiTheme="minorHAnsi" w:cstheme="minorHAnsi"/>
          <w:sz w:val="22"/>
          <w:szCs w:val="22"/>
        </w:rPr>
      </w:pPr>
      <w:bookmarkStart w:id="32" w:name="_Hlk135317550"/>
      <w:r>
        <w:rPr>
          <w:rFonts w:asciiTheme="minorHAnsi" w:hAnsiTheme="minorHAnsi" w:cstheme="minorHAnsi"/>
          <w:sz w:val="22"/>
          <w:szCs w:val="22"/>
        </w:rPr>
        <w:t>Na hipótese de inversão das fases de habilitação e julgamento, caso atendidas as condições de participação, será iniciado o procedimento de habilitação.</w:t>
      </w:r>
    </w:p>
    <w:bookmarkEnd w:id="32"/>
    <w:p w14:paraId="7F47C255">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Caso o licitante provisoriamente classificado em primeiro lugar tenha se utilizado de algum tratamento favorecido às ME/EPPs ou tenha se valido da aplicação da margem de preferência, o Pregoeiro/Agente de Contratação/Comissão verificará se o licitante faz jus ao benefício aplicado.</w:t>
      </w:r>
    </w:p>
    <w:p w14:paraId="7EF72565">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Caso o licitante não venha a comprovar o atendimento dos requisitos para fazer jus ao benefício da margem de preferência, as propostas serão reclassificadas, para fins de nova aplicação da margem de preferência.</w:t>
      </w:r>
    </w:p>
    <w:p w14:paraId="6A6290E5">
      <w:pPr>
        <w:pStyle w:val="82"/>
        <w:numPr>
          <w:ilvl w:val="1"/>
          <w:numId w:val="1"/>
        </w:numPr>
        <w:spacing w:line="360" w:lineRule="auto"/>
        <w:rPr>
          <w:rFonts w:asciiTheme="minorHAnsi" w:hAnsiTheme="minorHAnsi" w:cstheme="minorHAnsi"/>
          <w:b/>
          <w:sz w:val="22"/>
          <w:szCs w:val="22"/>
        </w:rPr>
      </w:pPr>
      <w:r>
        <w:rPr>
          <w:rFonts w:asciiTheme="minorHAnsi" w:hAnsiTheme="minorHAnsi" w:cstheme="minorHAnsi"/>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r>
        <w:fldChar w:fldCharType="begin"/>
      </w:r>
      <w:r>
        <w:instrText xml:space="preserve"> HYPERLINK "https://www.gov.br/compras/pt-br/acesso-a-informacao/legislacao/instrucoes-normativas/instrucao-normativa-seges-me-no-73-de-30-de-setembro-de-2022" \l "art29" </w:instrText>
      </w:r>
      <w:r>
        <w:fldChar w:fldCharType="separate"/>
      </w:r>
      <w:r>
        <w:rPr>
          <w:rStyle w:val="15"/>
          <w:rFonts w:asciiTheme="minorHAnsi" w:hAnsiTheme="minorHAnsi" w:cstheme="minorHAnsi"/>
          <w:sz w:val="22"/>
          <w:szCs w:val="22"/>
        </w:rPr>
        <w:t>artigo 29 a 35 da IN SEGES nº 73, de 30 de setembro de 2022</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625D8F1C">
      <w:pPr>
        <w:pStyle w:val="82"/>
        <w:numPr>
          <w:ilvl w:val="1"/>
          <w:numId w:val="1"/>
        </w:numPr>
        <w:spacing w:line="360" w:lineRule="auto"/>
        <w:rPr>
          <w:rFonts w:asciiTheme="minorHAnsi" w:hAnsiTheme="minorHAnsi" w:cstheme="minorHAnsi"/>
          <w:b/>
          <w:sz w:val="22"/>
          <w:szCs w:val="22"/>
        </w:rPr>
      </w:pPr>
      <w:r>
        <w:rPr>
          <w:rFonts w:asciiTheme="minorHAnsi" w:hAnsiTheme="minorHAnsi" w:cstheme="minorHAnsi"/>
          <w:sz w:val="22"/>
          <w:szCs w:val="22"/>
        </w:rPr>
        <w:t xml:space="preserve">Será desclassificada a proposta vencedora que: </w:t>
      </w:r>
    </w:p>
    <w:p w14:paraId="3A4810EB">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contiver vícios insanáveis;</w:t>
      </w:r>
    </w:p>
    <w:p w14:paraId="79BDE8D9">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não obedecer às especificações técnicas contidas no Termo de Referência;</w:t>
      </w:r>
    </w:p>
    <w:p w14:paraId="059AD91A">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apresentar preços inexequíveis ou permanecerem acima do preço máximo definido para a contratação;</w:t>
      </w:r>
    </w:p>
    <w:p w14:paraId="20876F1F">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não tiverem sua exequibilidade demonstrada, quando exigido pela Administração;</w:t>
      </w:r>
    </w:p>
    <w:p w14:paraId="06BEC657">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apresentar desconformidade com quaisquer outras exigências deste Edital ou seus anexos, desde que insanável.</w:t>
      </w:r>
    </w:p>
    <w:p w14:paraId="5FCBB56B">
      <w:pPr>
        <w:pStyle w:val="82"/>
        <w:numPr>
          <w:ilvl w:val="1"/>
          <w:numId w:val="1"/>
        </w:numPr>
        <w:spacing w:line="360" w:lineRule="auto"/>
        <w:rPr>
          <w:rFonts w:asciiTheme="minorHAnsi" w:hAnsiTheme="minorHAnsi" w:cstheme="minorHAnsi"/>
          <w:b/>
          <w:bCs/>
          <w:sz w:val="22"/>
          <w:szCs w:val="22"/>
        </w:rPr>
      </w:pPr>
      <w:r>
        <w:rPr>
          <w:rFonts w:asciiTheme="minorHAnsi" w:hAnsiTheme="minorHAnsi" w:cstheme="minorHAnsi"/>
          <w:sz w:val="22"/>
          <w:szCs w:val="22"/>
        </w:rPr>
        <w:t>No caso de bens e serviços em geral, é indício de inexequibilidade das propostas valores inferiores a 50% (cinquenta por cento) do valor orçado pela Administração.</w:t>
      </w:r>
    </w:p>
    <w:p w14:paraId="24FBC475">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 xml:space="preserve">A inexequibilidade, na hipótese de que trata o </w:t>
      </w:r>
      <w:r>
        <w:rPr>
          <w:rFonts w:asciiTheme="minorHAnsi" w:hAnsiTheme="minorHAnsi" w:cstheme="minorHAnsi"/>
          <w:b/>
          <w:bCs/>
          <w:sz w:val="22"/>
          <w:szCs w:val="22"/>
        </w:rPr>
        <w:t>caput</w:t>
      </w:r>
      <w:r>
        <w:rPr>
          <w:rFonts w:asciiTheme="minorHAnsi" w:hAnsiTheme="minorHAnsi" w:cstheme="minorHAnsi"/>
          <w:sz w:val="22"/>
          <w:szCs w:val="22"/>
        </w:rPr>
        <w:t>, só será considerada após diligência do pregoeiro, que comprove:</w:t>
      </w:r>
    </w:p>
    <w:p w14:paraId="69AC7645">
      <w:pPr>
        <w:pStyle w:val="333"/>
        <w:numPr>
          <w:ilvl w:val="3"/>
          <w:numId w:val="1"/>
        </w:numPr>
        <w:tabs>
          <w:tab w:val="clear" w:pos="360"/>
        </w:tabs>
        <w:spacing w:line="360" w:lineRule="auto"/>
        <w:ind w:left="1134"/>
        <w:rPr>
          <w:rFonts w:asciiTheme="minorHAnsi" w:hAnsiTheme="minorHAnsi" w:cstheme="minorHAnsi"/>
          <w:sz w:val="22"/>
          <w:szCs w:val="22"/>
        </w:rPr>
      </w:pPr>
      <w:r>
        <w:rPr>
          <w:rFonts w:asciiTheme="minorHAnsi" w:hAnsiTheme="minorHAnsi" w:cstheme="minorHAnsi"/>
          <w:sz w:val="22"/>
          <w:szCs w:val="22"/>
        </w:rPr>
        <w:t>que o custo do licitante ultrapassa o valor da proposta; e</w:t>
      </w:r>
    </w:p>
    <w:p w14:paraId="184236FF">
      <w:pPr>
        <w:pStyle w:val="333"/>
        <w:numPr>
          <w:ilvl w:val="3"/>
          <w:numId w:val="1"/>
        </w:numPr>
        <w:tabs>
          <w:tab w:val="clear" w:pos="360"/>
        </w:tabs>
        <w:spacing w:line="360" w:lineRule="auto"/>
        <w:ind w:left="1134"/>
        <w:rPr>
          <w:rFonts w:asciiTheme="minorHAnsi" w:hAnsiTheme="minorHAnsi" w:cstheme="minorHAnsi"/>
          <w:sz w:val="22"/>
          <w:szCs w:val="22"/>
        </w:rPr>
      </w:pPr>
      <w:r>
        <w:rPr>
          <w:rFonts w:asciiTheme="minorHAnsi" w:hAnsiTheme="minorHAnsi" w:cstheme="minorHAnsi"/>
          <w:sz w:val="22"/>
          <w:szCs w:val="22"/>
        </w:rPr>
        <w:t>inexistirem custos de oportunidade capazes de justificar o vulto da oferta.</w:t>
      </w:r>
    </w:p>
    <w:p w14:paraId="3F4486C4">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Se houver indícios de inexequibilidade da proposta de preço, ou em caso da necessidade de esclarecimentos complementares, poderão ser efetuadas diligências, para que a empresa comprove a exequibilidade da proposta.</w:t>
      </w:r>
    </w:p>
    <w:p w14:paraId="0D4E4F5B">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Para fins de análise da proposta quanto ao cumprimento das especificações do objeto, poderá ser colhida a manifestação escrita do setor requisitante do serviço ou da área especializada no objeto.</w:t>
      </w:r>
    </w:p>
    <w:p w14:paraId="104713F4">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Caso o Termo de Referência exija a apresentação de amostra, o licitante classificado em primeiro lugar deverá apresentá-la, conforme disciplinado no Termo de Referência, sob pena de não aceitação da proposta.</w:t>
      </w:r>
    </w:p>
    <w:p w14:paraId="11D52C78">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Por meio de mensagem no sistema, será divulgado o local e horário de realização do procedimento para a avaliação das amostras, cuja presença será facultada a todos os interessados, incluindo os demais licitantes.</w:t>
      </w:r>
    </w:p>
    <w:p w14:paraId="3A17AD3E">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Os resultados das avaliações serão divulgados por meio de mensagem no sistema.</w:t>
      </w:r>
    </w:p>
    <w:p w14:paraId="395DFF76">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No caso de não haver entrega da amostra ou ocorrer atraso na entrega, sem justificativa aceita pelo Pregoeiro, ou havendo entrega de amostra fora das especificações previstas neste Edital, a proposta do licitante será recusada.</w:t>
      </w:r>
    </w:p>
    <w:p w14:paraId="661E26D5">
      <w:pPr>
        <w:pStyle w:val="82"/>
        <w:numPr>
          <w:ilvl w:val="1"/>
          <w:numId w:val="1"/>
        </w:numPr>
        <w:spacing w:line="360" w:lineRule="auto"/>
        <w:rPr>
          <w:rFonts w:asciiTheme="minorHAnsi" w:hAnsiTheme="minorHAnsi" w:cstheme="minorHAnsi"/>
          <w:b/>
          <w:sz w:val="22"/>
          <w:szCs w:val="22"/>
        </w:rPr>
      </w:pPr>
      <w:r>
        <w:rPr>
          <w:rFonts w:asciiTheme="minorHAnsi" w:hAnsiTheme="minorHAnsi" w:cstheme="minorHAnsi"/>
          <w:sz w:val="22"/>
          <w:szCs w:val="22"/>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bookmarkStart w:id="33" w:name="_Toc135469230"/>
    </w:p>
    <w:p w14:paraId="2DC4B8D5">
      <w:pPr>
        <w:pStyle w:val="82"/>
        <w:spacing w:line="360" w:lineRule="auto"/>
        <w:rPr>
          <w:rFonts w:asciiTheme="minorHAnsi" w:hAnsiTheme="minorHAnsi" w:cstheme="minorHAnsi"/>
          <w:b/>
          <w:sz w:val="22"/>
          <w:szCs w:val="22"/>
        </w:rPr>
      </w:pPr>
    </w:p>
    <w:p w14:paraId="6EF39C17">
      <w:pPr>
        <w:pStyle w:val="82"/>
        <w:numPr>
          <w:ilvl w:val="0"/>
          <w:numId w:val="1"/>
        </w:numPr>
        <w:tabs>
          <w:tab w:val="left" w:pos="284"/>
          <w:tab w:val="left" w:pos="426"/>
        </w:tabs>
        <w:spacing w:line="360" w:lineRule="auto"/>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FASE DE HABILITAÇÃO</w:t>
      </w:r>
      <w:bookmarkEnd w:id="33"/>
    </w:p>
    <w:p w14:paraId="12B820F5">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 xml:space="preserve">Os documentos previstos no Termo de Referência,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w:instrText>
      </w:r>
      <w:r>
        <w:fldChar w:fldCharType="separate"/>
      </w:r>
      <w:r>
        <w:rPr>
          <w:rStyle w:val="15"/>
          <w:rFonts w:asciiTheme="minorHAnsi" w:hAnsiTheme="minorHAnsi" w:cstheme="minorHAnsi"/>
          <w:sz w:val="22"/>
          <w:szCs w:val="22"/>
        </w:rPr>
        <w:t>arts. 62 a 70 da 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3CD5218F">
      <w:pPr>
        <w:pStyle w:val="332"/>
        <w:numPr>
          <w:ilvl w:val="2"/>
          <w:numId w:val="1"/>
        </w:numPr>
        <w:tabs>
          <w:tab w:val="clear" w:pos="360"/>
        </w:tabs>
        <w:spacing w:line="360" w:lineRule="auto"/>
        <w:ind w:left="567"/>
        <w:rPr>
          <w:rFonts w:asciiTheme="minorHAnsi" w:hAnsiTheme="minorHAnsi" w:cstheme="minorHAnsi"/>
          <w:i/>
          <w:iCs/>
          <w:sz w:val="22"/>
          <w:szCs w:val="22"/>
        </w:rPr>
      </w:pPr>
      <w:bookmarkStart w:id="34" w:name="_Ref114663777"/>
      <w:r>
        <w:rPr>
          <w:rFonts w:asciiTheme="minorHAnsi" w:hAnsiTheme="minorHAnsi" w:cstheme="minorHAnsi"/>
          <w:sz w:val="22"/>
          <w:szCs w:val="22"/>
        </w:rPr>
        <w:t xml:space="preserve">A documentação exigida para fins de habilitação jurídica, fiscal, social e trabalhista e econômico-ﬁnanceira, </w:t>
      </w:r>
      <w:r>
        <w:rPr>
          <w:rFonts w:asciiTheme="minorHAnsi" w:hAnsiTheme="minorHAnsi" w:cstheme="minorHAnsi"/>
          <w:color w:val="auto"/>
          <w:sz w:val="22"/>
          <w:szCs w:val="22"/>
        </w:rPr>
        <w:t xml:space="preserve">poderá </w:t>
      </w:r>
      <w:r>
        <w:rPr>
          <w:rFonts w:asciiTheme="minorHAnsi" w:hAnsiTheme="minorHAnsi" w:cstheme="minorHAnsi"/>
          <w:sz w:val="22"/>
          <w:szCs w:val="22"/>
        </w:rPr>
        <w:t>ser substituída pelo registro cadastral no SICAF.</w:t>
      </w:r>
      <w:bookmarkEnd w:id="34"/>
    </w:p>
    <w:p w14:paraId="57753A86">
      <w:pPr>
        <w:pStyle w:val="82"/>
        <w:numPr>
          <w:ilvl w:val="1"/>
          <w:numId w:val="1"/>
        </w:numPr>
        <w:spacing w:line="360" w:lineRule="auto"/>
        <w:rPr>
          <w:rFonts w:asciiTheme="minorHAnsi" w:hAnsiTheme="minorHAnsi" w:cstheme="minorHAnsi"/>
          <w:i/>
          <w:sz w:val="22"/>
          <w:szCs w:val="22"/>
        </w:rPr>
      </w:pPr>
      <w:r>
        <w:rPr>
          <w:rFonts w:asciiTheme="minorHAnsi" w:hAnsiTheme="minorHAnsi" w:cstheme="minorHAnsi"/>
          <w:sz w:val="22"/>
          <w:szCs w:val="22"/>
        </w:rPr>
        <w:t>Quando permitida a participação de empresas estrangeiras que não funcionem no País, as exigências de habilitação serão atendidas mediante documentos equivalentes, inicialmente apresentados em tradução livre.</w:t>
      </w:r>
    </w:p>
    <w:p w14:paraId="4752FCC6">
      <w:pPr>
        <w:pStyle w:val="82"/>
        <w:numPr>
          <w:ilvl w:val="1"/>
          <w:numId w:val="1"/>
        </w:numPr>
        <w:spacing w:line="360" w:lineRule="auto"/>
        <w:rPr>
          <w:rFonts w:asciiTheme="minorHAnsi" w:hAnsiTheme="minorHAnsi" w:cstheme="minorHAnsi"/>
          <w:i/>
          <w:iCs/>
          <w:sz w:val="22"/>
          <w:szCs w:val="22"/>
        </w:rPr>
      </w:pPr>
      <w:r>
        <w:rPr>
          <w:rFonts w:asciiTheme="minorHAnsi" w:hAnsiTheme="minorHAnsi" w:cstheme="minorHAnsi"/>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r>
        <w:fldChar w:fldCharType="begin"/>
      </w:r>
      <w:r>
        <w:instrText xml:space="preserve"> HYPERLINK "https://www.planalto.gov.br/ccivil_03/_ato2015-2018/2016/decreto/d8660.htm" </w:instrText>
      </w:r>
      <w:r>
        <w:fldChar w:fldCharType="separate"/>
      </w:r>
      <w:r>
        <w:rPr>
          <w:rStyle w:val="15"/>
          <w:rFonts w:asciiTheme="minorHAnsi" w:hAnsiTheme="minorHAnsi" w:cstheme="minorHAnsi"/>
          <w:sz w:val="22"/>
          <w:szCs w:val="22"/>
        </w:rPr>
        <w:t>Decreto nº 8.660, de 29 de janeiro de 2016</w:t>
      </w:r>
      <w:r>
        <w:rPr>
          <w:rStyle w:val="15"/>
          <w:rFonts w:asciiTheme="minorHAnsi" w:hAnsiTheme="minorHAnsi" w:cstheme="minorHAnsi"/>
          <w:sz w:val="22"/>
          <w:szCs w:val="22"/>
        </w:rPr>
        <w:fldChar w:fldCharType="end"/>
      </w:r>
      <w:r>
        <w:rPr>
          <w:rFonts w:asciiTheme="minorHAnsi" w:hAnsiTheme="minorHAnsi" w:cstheme="minorHAnsi"/>
          <w:sz w:val="22"/>
          <w:szCs w:val="22"/>
        </w:rPr>
        <w:t>, ou de outro que venha a substituí-lo, ou consularizados pelos respectivos consulados ou embaixadas</w:t>
      </w:r>
    </w:p>
    <w:p w14:paraId="55B80674">
      <w:pPr>
        <w:pStyle w:val="82"/>
        <w:numPr>
          <w:ilvl w:val="1"/>
          <w:numId w:val="1"/>
        </w:numPr>
        <w:spacing w:line="360" w:lineRule="auto"/>
        <w:rPr>
          <w:rFonts w:asciiTheme="minorHAnsi" w:hAnsiTheme="minorHAnsi" w:cstheme="minorHAnsi"/>
          <w:i/>
          <w:iCs/>
          <w:sz w:val="22"/>
          <w:szCs w:val="22"/>
        </w:rPr>
      </w:pPr>
      <w:r>
        <w:rPr>
          <w:rFonts w:asciiTheme="minorHAnsi" w:hAnsiTheme="minorHAnsi" w:cstheme="minorHAnsi"/>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0FDC77C5">
      <w:pPr>
        <w:pStyle w:val="332"/>
        <w:numPr>
          <w:ilvl w:val="2"/>
          <w:numId w:val="1"/>
        </w:numPr>
        <w:tabs>
          <w:tab w:val="clear" w:pos="360"/>
        </w:tabs>
        <w:spacing w:line="360" w:lineRule="auto"/>
        <w:ind w:left="567"/>
        <w:rPr>
          <w:rFonts w:asciiTheme="minorHAnsi" w:hAnsiTheme="minorHAnsi" w:cstheme="minorHAnsi"/>
          <w:i/>
          <w:iCs/>
          <w:sz w:val="22"/>
          <w:szCs w:val="22"/>
        </w:rPr>
      </w:pPr>
      <w:r>
        <w:rPr>
          <w:rFonts w:asciiTheme="minorHAnsi" w:hAnsiTheme="minorHAnsi" w:cstheme="minorHAnsi"/>
          <w:sz w:val="22"/>
          <w:szCs w:val="22"/>
        </w:rPr>
        <w:t xml:space="preserve">Se o consórcio não for formado integralmente por microempresas ou empresas de pequeno porte e o termo de referência exigir requisitos de habilitação econômico-financeira, haverá um acréscimo de 10% </w:t>
      </w:r>
      <w:r>
        <w:rPr>
          <w:rFonts w:asciiTheme="minorHAnsi" w:hAnsiTheme="minorHAnsi" w:cstheme="minorHAnsi"/>
          <w:color w:val="auto"/>
          <w:sz w:val="22"/>
          <w:szCs w:val="22"/>
        </w:rPr>
        <w:t>para o consórcio em relação ao valor exigido para os licitantes individuais.</w:t>
      </w:r>
    </w:p>
    <w:p w14:paraId="17EB7C10">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Os documentos exigidos para fins de habilitação poderão ser apresentados em original ou por cópia.</w:t>
      </w:r>
    </w:p>
    <w:p w14:paraId="40032DD5">
      <w:pPr>
        <w:pStyle w:val="82"/>
        <w:numPr>
          <w:ilvl w:val="1"/>
          <w:numId w:val="1"/>
        </w:numPr>
        <w:spacing w:line="360" w:lineRule="auto"/>
        <w:rPr>
          <w:rFonts w:asciiTheme="minorHAnsi" w:hAnsiTheme="minorHAnsi" w:cstheme="minorHAnsi"/>
          <w:i/>
          <w:sz w:val="22"/>
          <w:szCs w:val="22"/>
        </w:rPr>
      </w:pPr>
      <w:r>
        <w:rPr>
          <w:rFonts w:asciiTheme="minorHAnsi" w:hAnsiTheme="minorHAnsi" w:cstheme="minorHAnsi"/>
          <w:sz w:val="22"/>
          <w:szCs w:val="22"/>
        </w:rPr>
        <w:t>Os documentos exigidos para fins de habilitação poderão ser substituídos por registro cadastral emitido por órgão ou entidade pública, desde que o registro tenha sido feito em obediência ao disposto na Lei nº 14.133/2021.</w:t>
      </w:r>
    </w:p>
    <w:p w14:paraId="55020ACF">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Será verificado se o licitante apresentou declaração de que atende aos requisitos de habilitação, e o declarante responderá pela veracidade das informações prestadas, na forma da lei (</w:t>
      </w:r>
      <w:r>
        <w:fldChar w:fldCharType="begin"/>
      </w:r>
      <w:r>
        <w:instrText xml:space="preserve"> HYPERLINK "http://www.planalto.gov.br/ccivil_03/_ato2019-2022/2021/lei/L14133.htm" \l "art63" \h </w:instrText>
      </w:r>
      <w:r>
        <w:fldChar w:fldCharType="separate"/>
      </w:r>
      <w:r>
        <w:rPr>
          <w:rStyle w:val="15"/>
          <w:rFonts w:asciiTheme="minorHAnsi" w:hAnsiTheme="minorHAnsi" w:cstheme="minorHAnsi"/>
          <w:sz w:val="22"/>
          <w:szCs w:val="22"/>
        </w:rPr>
        <w:t>art. 63, I, da Lei nº 14.133/2021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4A659D83">
      <w:pPr>
        <w:pStyle w:val="82"/>
        <w:numPr>
          <w:ilvl w:val="1"/>
          <w:numId w:val="1"/>
        </w:numPr>
        <w:spacing w:line="360" w:lineRule="auto"/>
        <w:rPr>
          <w:rFonts w:asciiTheme="minorHAnsi" w:hAnsiTheme="minorHAnsi" w:cstheme="minorHAnsi"/>
          <w:i/>
          <w:sz w:val="22"/>
          <w:szCs w:val="22"/>
        </w:rPr>
      </w:pPr>
      <w:r>
        <w:rPr>
          <w:rFonts w:asciiTheme="minorHAnsi" w:hAnsiTheme="minorHAnsi" w:cstheme="minorHAnsi"/>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37587D29">
      <w:pPr>
        <w:pStyle w:val="82"/>
        <w:numPr>
          <w:ilvl w:val="1"/>
          <w:numId w:val="1"/>
        </w:numPr>
        <w:spacing w:line="360" w:lineRule="auto"/>
        <w:rPr>
          <w:rFonts w:asciiTheme="minorHAnsi" w:hAnsiTheme="minorHAnsi" w:cstheme="minorHAnsi"/>
          <w:i/>
          <w:sz w:val="22"/>
          <w:szCs w:val="22"/>
        </w:rPr>
      </w:pPr>
      <w:r>
        <w:rPr>
          <w:rFonts w:asciiTheme="minorHAnsi" w:hAnsiTheme="minorHAnsi" w:cstheme="minorHAnsi"/>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8C66E2D">
      <w:pPr>
        <w:pStyle w:val="82"/>
        <w:numPr>
          <w:ilvl w:val="1"/>
          <w:numId w:val="1"/>
        </w:numPr>
        <w:spacing w:line="360" w:lineRule="auto"/>
        <w:rPr>
          <w:rFonts w:asciiTheme="minorHAnsi" w:hAnsiTheme="minorHAnsi" w:cstheme="minorHAnsi"/>
          <w:i/>
          <w:sz w:val="22"/>
          <w:szCs w:val="22"/>
        </w:rPr>
      </w:pPr>
      <w:r>
        <w:rPr>
          <w:rFonts w:asciiTheme="minorHAnsi" w:hAnsiTheme="minorHAnsi" w:cstheme="minorHAnsi"/>
          <w:sz w:val="22"/>
          <w:szCs w:val="22"/>
        </w:rPr>
        <w:t>A habilitação será verificada por meio do SICAF, nos documentos por ele abrangidos.</w:t>
      </w:r>
    </w:p>
    <w:p w14:paraId="4F7D9DD9">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Somente haverá a necessidade de comprovação do preenchimento de requisitos mediante apresentação dos documentos originais não-digitais quando houver dúvida em relação à integridade do documento digital ou quando a lei expressamente o exigir. (</w:t>
      </w:r>
      <w:r>
        <w:fldChar w:fldCharType="begin"/>
      </w:r>
      <w:r>
        <w:instrText xml:space="preserve"> HYPERLINK "https://www.gov.br/compras/pt-br/acesso-a-informacao/legislacao/instrucoes-normativas/instrucao-normativa-no-3-de-26-de-abril-de-2018" \l "art4" </w:instrText>
      </w:r>
      <w:r>
        <w:fldChar w:fldCharType="separate"/>
      </w:r>
      <w:r>
        <w:rPr>
          <w:rStyle w:val="15"/>
          <w:rFonts w:asciiTheme="minorHAnsi" w:hAnsiTheme="minorHAnsi" w:cstheme="minorHAnsi"/>
          <w:sz w:val="22"/>
          <w:szCs w:val="22"/>
        </w:rPr>
        <w:t>IN nº 3/2018, art. 4º, §1º, e art. 6º, §4º</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211D5E15">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r>
        <w:fldChar w:fldCharType="begin"/>
      </w:r>
      <w:r>
        <w:instrText xml:space="preserve"> HYPERLINK "https://www.gov.br/compras/pt-br/acesso-a-informacao/legislacao/instrucoes-normativas/instrucao-normativa-no-3-de-26-de-abril-de-2018" \h </w:instrText>
      </w:r>
      <w:r>
        <w:fldChar w:fldCharType="separate"/>
      </w:r>
      <w:r>
        <w:rPr>
          <w:rStyle w:val="15"/>
          <w:rFonts w:asciiTheme="minorHAnsi" w:hAnsiTheme="minorHAnsi" w:cstheme="minorHAnsi"/>
          <w:sz w:val="22"/>
          <w:szCs w:val="22"/>
        </w:rPr>
        <w:t xml:space="preserve">IN nº 3/2018, art. 7º, </w:t>
      </w:r>
      <w:r>
        <w:rPr>
          <w:rStyle w:val="15"/>
          <w:rFonts w:asciiTheme="minorHAnsi" w:hAnsiTheme="minorHAnsi" w:cstheme="minorHAnsi"/>
          <w:i/>
          <w:iCs/>
          <w:sz w:val="22"/>
          <w:szCs w:val="22"/>
        </w:rPr>
        <w:t>caput</w:t>
      </w:r>
      <w:r>
        <w:rPr>
          <w:rStyle w:val="15"/>
          <w:rFonts w:asciiTheme="minorHAnsi" w:hAnsiTheme="minorHAnsi" w:cstheme="minorHAnsi"/>
          <w:i/>
          <w:iCs/>
          <w:sz w:val="22"/>
          <w:szCs w:val="22"/>
        </w:rPr>
        <w:fldChar w:fldCharType="end"/>
      </w:r>
      <w:r>
        <w:rPr>
          <w:rFonts w:asciiTheme="minorHAnsi" w:hAnsiTheme="minorHAnsi" w:cstheme="minorHAnsi"/>
          <w:sz w:val="22"/>
          <w:szCs w:val="22"/>
        </w:rPr>
        <w:t>).</w:t>
      </w:r>
    </w:p>
    <w:p w14:paraId="7EAF13B5">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A não observância do disposto no item anterior poderá ensejar desclassificação no momento da habilitação. (</w:t>
      </w:r>
      <w:r>
        <w:fldChar w:fldCharType="begin"/>
      </w:r>
      <w:r>
        <w:instrText xml:space="preserve"> HYPERLINK "https://www.gov.br/compras/pt-br/acesso-a-informacao/legislacao/instrucoes-normativas/instrucao-normativa-no-3-de-26-de-abril-de-2018" </w:instrText>
      </w:r>
      <w:r>
        <w:fldChar w:fldCharType="separate"/>
      </w:r>
      <w:r>
        <w:rPr>
          <w:rStyle w:val="15"/>
          <w:rFonts w:asciiTheme="minorHAnsi" w:hAnsiTheme="minorHAnsi" w:cstheme="minorHAnsi"/>
          <w:sz w:val="22"/>
          <w:szCs w:val="22"/>
        </w:rPr>
        <w:t>IN nº 3/2018, art. 7º, parágrafo único</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D93FCEB">
      <w:pPr>
        <w:pStyle w:val="82"/>
        <w:numPr>
          <w:ilvl w:val="1"/>
          <w:numId w:val="1"/>
        </w:numPr>
        <w:spacing w:line="360" w:lineRule="auto"/>
        <w:rPr>
          <w:rFonts w:asciiTheme="minorHAnsi" w:hAnsiTheme="minorHAnsi" w:cstheme="minorHAnsi"/>
          <w:i/>
          <w:iCs/>
          <w:sz w:val="22"/>
          <w:szCs w:val="22"/>
        </w:rPr>
      </w:pPr>
      <w:r>
        <w:rPr>
          <w:rFonts w:asciiTheme="minorHAnsi" w:hAnsiTheme="minorHAnsi" w:cstheme="minorHAnsi"/>
          <w:sz w:val="22"/>
          <w:szCs w:val="22"/>
        </w:rPr>
        <w:t>A verificação pelo pregoeiro, em sítios eletrônicos oficiais de órgãos e entidades emissores de certidões constitui meio legal de prova, para fins de habilitação.</w:t>
      </w:r>
    </w:p>
    <w:p w14:paraId="515A8814">
      <w:pPr>
        <w:pStyle w:val="332"/>
        <w:numPr>
          <w:ilvl w:val="2"/>
          <w:numId w:val="1"/>
        </w:numPr>
        <w:tabs>
          <w:tab w:val="clear" w:pos="360"/>
        </w:tabs>
        <w:spacing w:line="360" w:lineRule="auto"/>
        <w:ind w:left="567"/>
        <w:rPr>
          <w:rFonts w:asciiTheme="minorHAnsi" w:hAnsiTheme="minorHAnsi" w:cstheme="minorHAnsi"/>
          <w:i/>
          <w:iCs/>
          <w:sz w:val="22"/>
          <w:szCs w:val="22"/>
        </w:rPr>
      </w:pPr>
      <w:bookmarkStart w:id="35" w:name="_Ref114663151"/>
      <w:r>
        <w:rPr>
          <w:rFonts w:asciiTheme="minorHAnsi" w:hAnsiTheme="minorHAnsi" w:cstheme="minorHAnsi"/>
          <w:sz w:val="22"/>
          <w:szCs w:val="22"/>
        </w:rPr>
        <w:t xml:space="preserve">Os documentos exigidos para habilitação que não estejam contemplados no SICAF serão enviados por meio do sistema, em formato digital, no prazo </w:t>
      </w:r>
      <w:r>
        <w:rPr>
          <w:rFonts w:asciiTheme="minorHAnsi" w:hAnsiTheme="minorHAnsi" w:cstheme="minorHAnsi"/>
          <w:color w:val="auto"/>
          <w:sz w:val="22"/>
          <w:szCs w:val="22"/>
        </w:rPr>
        <w:t xml:space="preserve">de </w:t>
      </w:r>
      <w:r>
        <w:rPr>
          <w:rFonts w:asciiTheme="minorHAnsi" w:hAnsiTheme="minorHAnsi" w:cstheme="minorHAnsi"/>
          <w:b/>
          <w:color w:val="00B050"/>
          <w:sz w:val="22"/>
          <w:szCs w:val="22"/>
        </w:rPr>
        <w:t>2 (duas) horas</w:t>
      </w:r>
      <w:r>
        <w:rPr>
          <w:rFonts w:asciiTheme="minorHAnsi" w:hAnsiTheme="minorHAnsi" w:cstheme="minorHAnsi"/>
          <w:color w:val="00B050"/>
          <w:sz w:val="22"/>
          <w:szCs w:val="22"/>
        </w:rPr>
        <w:t xml:space="preserve"> </w:t>
      </w:r>
      <w:r>
        <w:rPr>
          <w:rFonts w:asciiTheme="minorHAnsi" w:hAnsiTheme="minorHAnsi" w:cstheme="minorHAnsi"/>
          <w:color w:val="auto"/>
          <w:sz w:val="22"/>
          <w:szCs w:val="22"/>
        </w:rPr>
        <w:t>prorrogável</w:t>
      </w:r>
      <w:r>
        <w:rPr>
          <w:rFonts w:asciiTheme="minorHAnsi" w:hAnsiTheme="minorHAnsi" w:cstheme="minorHAnsi"/>
          <w:sz w:val="22"/>
          <w:szCs w:val="22"/>
        </w:rPr>
        <w:t xml:space="preserve"> por igual período, contado da solicitação do pregoeiro.</w:t>
      </w:r>
      <w:bookmarkEnd w:id="35"/>
    </w:p>
    <w:p w14:paraId="192356C3">
      <w:pPr>
        <w:pStyle w:val="332"/>
        <w:numPr>
          <w:ilvl w:val="2"/>
          <w:numId w:val="1"/>
        </w:numPr>
        <w:tabs>
          <w:tab w:val="clear" w:pos="360"/>
        </w:tabs>
        <w:spacing w:line="360" w:lineRule="auto"/>
        <w:ind w:left="567"/>
        <w:rPr>
          <w:rFonts w:asciiTheme="minorHAnsi" w:hAnsiTheme="minorHAnsi" w:cstheme="minorHAnsi"/>
          <w:i/>
          <w:iCs/>
          <w:sz w:val="22"/>
          <w:szCs w:val="22"/>
        </w:rPr>
      </w:pPr>
      <w:r>
        <w:rPr>
          <w:rFonts w:asciiTheme="minorHAnsi" w:hAnsiTheme="minorHAnsi" w:cstheme="minorHAnsi"/>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r>
        <w:fldChar w:fldCharType="begin"/>
      </w:r>
      <w:r>
        <w:instrText xml:space="preserve"> HYPERLINK "https://www.gov.br/compras/pt-br/acesso-a-informacao/legislacao/instrucoes-normativas/instrucao-normativa-seges-me-no-73-de-30-de-setembro-de-2022" </w:instrText>
      </w:r>
      <w:r>
        <w:fldChar w:fldCharType="separate"/>
      </w:r>
      <w:r>
        <w:rPr>
          <w:rStyle w:val="15"/>
          <w:rFonts w:asciiTheme="minorHAnsi" w:hAnsiTheme="minorHAnsi" w:cstheme="minorHAnsi"/>
          <w:sz w:val="22"/>
          <w:szCs w:val="22"/>
        </w:rPr>
        <w:t xml:space="preserve">§ 1º do art. 36 e no § 1º do art. 39 da </w:t>
      </w:r>
      <w:r>
        <w:rPr>
          <w:rStyle w:val="15"/>
          <w:rFonts w:asciiTheme="minorHAnsi" w:hAnsiTheme="minorHAnsi" w:cstheme="minorHAnsi"/>
          <w:i/>
          <w:iCs/>
          <w:sz w:val="22"/>
          <w:szCs w:val="22"/>
        </w:rPr>
        <w:t>Instrução Normativa SEGES nº 73, de 30 de setembro de 2022</w:t>
      </w:r>
      <w:r>
        <w:rPr>
          <w:rStyle w:val="15"/>
          <w:rFonts w:asciiTheme="minorHAnsi" w:hAnsiTheme="minorHAnsi" w:cstheme="minorHAnsi"/>
          <w:sz w:val="22"/>
          <w:szCs w:val="22"/>
        </w:rPr>
        <w:t>.</w:t>
      </w:r>
      <w:r>
        <w:rPr>
          <w:rStyle w:val="15"/>
          <w:rFonts w:asciiTheme="minorHAnsi" w:hAnsiTheme="minorHAnsi" w:cstheme="minorHAnsi"/>
          <w:sz w:val="22"/>
          <w:szCs w:val="22"/>
        </w:rPr>
        <w:fldChar w:fldCharType="end"/>
      </w:r>
    </w:p>
    <w:p w14:paraId="7BC4351A">
      <w:pPr>
        <w:pStyle w:val="82"/>
        <w:numPr>
          <w:ilvl w:val="1"/>
          <w:numId w:val="1"/>
        </w:numPr>
        <w:spacing w:line="360" w:lineRule="auto"/>
        <w:rPr>
          <w:rFonts w:asciiTheme="minorHAnsi" w:hAnsiTheme="minorHAnsi" w:cstheme="minorHAnsi"/>
          <w:i/>
          <w:sz w:val="22"/>
          <w:szCs w:val="22"/>
        </w:rPr>
      </w:pPr>
      <w:r>
        <w:rPr>
          <w:rFonts w:asciiTheme="minorHAnsi" w:hAnsiTheme="minorHAnsi" w:cstheme="minorHAnsi"/>
          <w:sz w:val="22"/>
          <w:szCs w:val="22"/>
        </w:rPr>
        <w:t>A verificação no SICAF ou a exigência dos documentos nele não contidos somente será feita em relação ao licitante vencedor.</w:t>
      </w:r>
    </w:p>
    <w:p w14:paraId="3136247A">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Os documentos relativos à regularidade fiscal que constem do Termo de Referência somente serão exigidos, em qualquer caso, em momento posterior ao julgamento das propostas, e apenas do licitante mais bem classificado.</w:t>
      </w:r>
    </w:p>
    <w:p w14:paraId="052223E1">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09C73420">
      <w:pPr>
        <w:pStyle w:val="82"/>
        <w:numPr>
          <w:ilvl w:val="1"/>
          <w:numId w:val="1"/>
        </w:numPr>
        <w:spacing w:line="360" w:lineRule="auto"/>
        <w:rPr>
          <w:rFonts w:asciiTheme="minorHAnsi" w:hAnsiTheme="minorHAnsi" w:cstheme="minorHAnsi"/>
          <w:i/>
          <w:sz w:val="22"/>
          <w:szCs w:val="22"/>
        </w:rPr>
      </w:pPr>
      <w:r>
        <w:rPr>
          <w:rFonts w:asciiTheme="minorHAnsi" w:hAnsiTheme="minorHAnsi" w:cstheme="minorHAnsi"/>
          <w:sz w:val="22"/>
          <w:szCs w:val="22"/>
        </w:rPr>
        <w:t>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\h </w:instrText>
      </w:r>
      <w:r>
        <w:fldChar w:fldCharType="separate"/>
      </w:r>
      <w:r>
        <w:rPr>
          <w:rStyle w:val="15"/>
          <w:rFonts w:asciiTheme="minorHAnsi" w:hAnsiTheme="minorHAnsi" w:cstheme="minorHAnsi"/>
          <w:sz w:val="22"/>
          <w:szCs w:val="22"/>
        </w:rPr>
        <w:t>Lei 14.133/21, art. 64</w:t>
      </w:r>
      <w:r>
        <w:rPr>
          <w:rStyle w:val="15"/>
          <w:rFonts w:asciiTheme="minorHAnsi" w:hAnsiTheme="minorHAnsi" w:cstheme="minorHAnsi"/>
          <w:sz w:val="22"/>
          <w:szCs w:val="22"/>
        </w:rPr>
        <w:fldChar w:fldCharType="end"/>
      </w:r>
      <w:r>
        <w:rPr>
          <w:rFonts w:asciiTheme="minorHAnsi" w:hAnsiTheme="minorHAnsi" w:cstheme="minorHAnsi"/>
          <w:sz w:val="22"/>
          <w:szCs w:val="22"/>
        </w:rPr>
        <w:t xml:space="preserve">, e </w:t>
      </w:r>
      <w:r>
        <w:fldChar w:fldCharType="begin"/>
      </w:r>
      <w:r>
        <w:instrText xml:space="preserve"> HYPERLINK "https://www.gov.br/compras/pt-br/acesso-a-informacao/legislacao/instrucoes-normativas/instrucao-normativa-seges-me-no-73-de-30-de-setembro-de-2022" \h </w:instrText>
      </w:r>
      <w:r>
        <w:fldChar w:fldCharType="separate"/>
      </w:r>
      <w:r>
        <w:rPr>
          <w:rStyle w:val="15"/>
          <w:rFonts w:asciiTheme="minorHAnsi" w:hAnsiTheme="minorHAnsi" w:cstheme="minorHAnsi"/>
          <w:sz w:val="22"/>
          <w:szCs w:val="22"/>
        </w:rPr>
        <w:t>IN 73/2022, art. 39, §4º</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3A276ABE">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complementação de informações acerca dos documentos já apresentados pelos licitantes e desde que necessária para apurar fatos existentes à época da abertura do certame; e</w:t>
      </w:r>
    </w:p>
    <w:p w14:paraId="1536E0EE">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atualização de documentos cuja validade tenha expirado após a data de recebimento das propostas;</w:t>
      </w:r>
    </w:p>
    <w:p w14:paraId="755FBF22">
      <w:pPr>
        <w:pStyle w:val="82"/>
        <w:numPr>
          <w:ilvl w:val="1"/>
          <w:numId w:val="1"/>
        </w:numPr>
        <w:spacing w:line="360" w:lineRule="auto"/>
        <w:rPr>
          <w:rFonts w:asciiTheme="minorHAnsi" w:hAnsiTheme="minorHAnsi" w:cstheme="minorHAnsi"/>
          <w:sz w:val="22"/>
          <w:szCs w:val="22"/>
        </w:rPr>
      </w:pPr>
      <w:bookmarkStart w:id="36" w:name="_Ref114670319"/>
      <w:r>
        <w:rPr>
          <w:rFonts w:asciiTheme="minorHAnsi" w:hAnsiTheme="minorHAnsi" w:cstheme="minorHAnsi"/>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36"/>
    </w:p>
    <w:p w14:paraId="75346FCA">
      <w:pPr>
        <w:pStyle w:val="82"/>
        <w:numPr>
          <w:ilvl w:val="1"/>
          <w:numId w:val="1"/>
        </w:numPr>
        <w:spacing w:line="360" w:lineRule="auto"/>
        <w:rPr>
          <w:rFonts w:asciiTheme="minorHAnsi" w:hAnsiTheme="minorHAnsi" w:cstheme="minorHAnsi"/>
          <w:sz w:val="22"/>
          <w:szCs w:val="22"/>
        </w:rPr>
      </w:pPr>
      <w:bookmarkStart w:id="37" w:name="_Ref114665528"/>
      <w:r>
        <w:rPr>
          <w:rFonts w:asciiTheme="minorHAnsi" w:hAnsiTheme="minorHAnsi" w:cstheme="minorHAnsi"/>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_Ref114663151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8.12.1</w:t>
      </w:r>
      <w:r>
        <w:rPr>
          <w:rFonts w:asciiTheme="minorHAnsi" w:hAnsiTheme="minorHAnsi" w:cstheme="minorHAnsi"/>
          <w:sz w:val="22"/>
          <w:szCs w:val="22"/>
        </w:rPr>
        <w:fldChar w:fldCharType="end"/>
      </w:r>
      <w:r>
        <w:rPr>
          <w:rFonts w:asciiTheme="minorHAnsi" w:hAnsiTheme="minorHAnsi" w:cstheme="minorHAnsi"/>
          <w:sz w:val="22"/>
          <w:szCs w:val="22"/>
        </w:rPr>
        <w:t>.</w:t>
      </w:r>
      <w:bookmarkEnd w:id="37"/>
    </w:p>
    <w:p w14:paraId="77B17CB5">
      <w:pPr>
        <w:pStyle w:val="82"/>
        <w:numPr>
          <w:ilvl w:val="1"/>
          <w:numId w:val="1"/>
        </w:numPr>
        <w:spacing w:line="360" w:lineRule="auto"/>
        <w:rPr>
          <w:rFonts w:asciiTheme="minorHAnsi" w:hAnsiTheme="minorHAnsi" w:cstheme="minorHAnsi"/>
          <w:sz w:val="22"/>
          <w:szCs w:val="22"/>
        </w:rPr>
      </w:pPr>
      <w:bookmarkStart w:id="38" w:name="_Ref114665515"/>
      <w:r>
        <w:rPr>
          <w:rFonts w:asciiTheme="minorHAnsi" w:hAnsiTheme="minorHAnsi" w:cstheme="minorHAnsi"/>
          <w:sz w:val="22"/>
          <w:szCs w:val="22"/>
        </w:rPr>
        <w:t>Somente serão disponibilizados para acesso público os documentos de habilitação do licitante cuja proposta atenda ao edital de licitação, após concluídos os procedimentos de que trata o subitem anterior</w:t>
      </w:r>
      <w:bookmarkEnd w:id="38"/>
      <w:r>
        <w:rPr>
          <w:rFonts w:asciiTheme="minorHAnsi" w:hAnsiTheme="minorHAnsi" w:cstheme="minorHAnsi"/>
          <w:sz w:val="22"/>
          <w:szCs w:val="22"/>
        </w:rPr>
        <w:t>.</w:t>
      </w:r>
    </w:p>
    <w:p w14:paraId="6F0A3458">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A comprovação de regularidade fiscal e trabalhista das microempresas e das empresas de pequeno porte somente será exigida para efeito de contratação, e não como condição para participação na licitação (</w:t>
      </w:r>
      <w:r>
        <w:fldChar w:fldCharType="begin"/>
      </w:r>
      <w:r>
        <w:instrText xml:space="preserve"> HYPERLINK "https://www.planalto.gov.br/ccivil_03/_ato2015-2018/2015/decreto/d8538.htm" \l "art4" \h </w:instrText>
      </w:r>
      <w:r>
        <w:fldChar w:fldCharType="separate"/>
      </w:r>
      <w:r>
        <w:rPr>
          <w:rStyle w:val="15"/>
          <w:rFonts w:asciiTheme="minorHAnsi" w:hAnsiTheme="minorHAnsi" w:cstheme="minorHAnsi"/>
          <w:color w:val="000000"/>
          <w:sz w:val="22"/>
          <w:szCs w:val="22"/>
        </w:rPr>
        <w:t>art. 4º do Decreto nº 8.538/2015</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w:t>
      </w:r>
    </w:p>
    <w:p w14:paraId="75871943">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 xml:space="preserve">Quando a fase de habilitação anteceder a de julgamento e já tiver sido encerrada, não caberá exclusão de licitante por motivo relacionado à habilitação, salvo em razão de fatos supervenientes ou </w:t>
      </w:r>
      <w:bookmarkStart w:id="39" w:name="_Toc135469231"/>
      <w:r>
        <w:rPr>
          <w:rFonts w:asciiTheme="minorHAnsi" w:hAnsiTheme="minorHAnsi" w:cstheme="minorHAnsi"/>
          <w:sz w:val="22"/>
          <w:szCs w:val="22"/>
        </w:rPr>
        <w:t>só conhecidos após o julgamento.</w:t>
      </w:r>
    </w:p>
    <w:p w14:paraId="5AE124F0">
      <w:pPr>
        <w:pStyle w:val="82"/>
        <w:spacing w:line="360" w:lineRule="auto"/>
        <w:rPr>
          <w:rFonts w:asciiTheme="minorHAnsi" w:hAnsiTheme="minorHAnsi" w:cstheme="minorHAnsi"/>
          <w:sz w:val="22"/>
          <w:szCs w:val="22"/>
        </w:rPr>
      </w:pPr>
    </w:p>
    <w:p w14:paraId="0A52DFEF">
      <w:pPr>
        <w:pStyle w:val="82"/>
        <w:numPr>
          <w:ilvl w:val="0"/>
          <w:numId w:val="1"/>
        </w:numPr>
        <w:tabs>
          <w:tab w:val="left" w:pos="284"/>
          <w:tab w:val="left" w:pos="426"/>
        </w:tabs>
        <w:spacing w:line="360" w:lineRule="auto"/>
        <w:rPr>
          <w:rFonts w:asciiTheme="minorHAnsi" w:hAnsiTheme="minorHAnsi" w:cstheme="minorHAnsi"/>
          <w:b/>
          <w:sz w:val="22"/>
          <w:szCs w:val="22"/>
          <w:highlight w:val="lightGray"/>
          <w:u w:val="single"/>
        </w:rPr>
      </w:pPr>
      <w:bookmarkStart w:id="40" w:name="_Toc180399230"/>
      <w:r>
        <w:rPr>
          <w:rFonts w:asciiTheme="minorHAnsi" w:hAnsiTheme="minorHAnsi" w:cstheme="minorHAnsi"/>
          <w:b/>
          <w:sz w:val="22"/>
          <w:szCs w:val="22"/>
          <w:highlight w:val="lightGray"/>
          <w:u w:val="single"/>
        </w:rPr>
        <w:t>DO TERMO DE CONTRATO</w:t>
      </w:r>
      <w:bookmarkEnd w:id="40"/>
    </w:p>
    <w:p w14:paraId="28659803">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Após a homologação e adjudicação, caso se conclua pela contratação, será firmado termo de contrato, ou outro instrumento equivalente.</w:t>
      </w:r>
    </w:p>
    <w:p w14:paraId="5C8569CE">
      <w:pPr>
        <w:pStyle w:val="82"/>
        <w:numPr>
          <w:ilvl w:val="1"/>
          <w:numId w:val="1"/>
        </w:numPr>
        <w:spacing w:line="360" w:lineRule="auto"/>
        <w:rPr>
          <w:rFonts w:asciiTheme="minorHAnsi" w:hAnsiTheme="minorHAnsi" w:cstheme="minorHAnsi"/>
          <w:sz w:val="22"/>
          <w:szCs w:val="22"/>
        </w:rPr>
      </w:pPr>
      <w:bookmarkStart w:id="41" w:name="_Ref167884937"/>
      <w:r>
        <w:rPr>
          <w:rFonts w:asciiTheme="minorHAnsi" w:hAnsiTheme="minorHAnsi" w:cstheme="minorHAnsi"/>
          <w:sz w:val="22"/>
          <w:szCs w:val="22"/>
        </w:rPr>
        <w:t xml:space="preserve">O adjudicatário terá o prazo de </w:t>
      </w:r>
      <w:r>
        <w:rPr>
          <w:rFonts w:asciiTheme="minorHAnsi" w:hAnsiTheme="minorHAnsi" w:cstheme="minorHAnsi"/>
          <w:b/>
          <w:color w:val="00B0F0"/>
          <w:sz w:val="22"/>
          <w:szCs w:val="22"/>
        </w:rPr>
        <w:t>5 (cinco) dias úteis</w:t>
      </w:r>
      <w:r>
        <w:rPr>
          <w:rFonts w:asciiTheme="minorHAnsi" w:hAnsiTheme="minorHAnsi" w:cstheme="minorHAnsi"/>
          <w:sz w:val="22"/>
          <w:szCs w:val="22"/>
        </w:rPr>
        <w:t>, contados a partir da data de sua convocação, para assinar o termo de contrato ou instrumento equivalente, sob pena de decair o direito à contratação, sem prejuízo das sanções previstas neste Edital.</w:t>
      </w:r>
      <w:bookmarkEnd w:id="41"/>
    </w:p>
    <w:p w14:paraId="0538DEF4">
      <w:pPr>
        <w:pStyle w:val="82"/>
        <w:numPr>
          <w:ilvl w:val="1"/>
          <w:numId w:val="1"/>
        </w:numPr>
        <w:spacing w:line="360" w:lineRule="auto"/>
        <w:rPr>
          <w:rFonts w:asciiTheme="minorHAnsi" w:hAnsiTheme="minorHAnsi" w:cstheme="minorHAnsi"/>
          <w:sz w:val="22"/>
          <w:szCs w:val="22"/>
        </w:rPr>
      </w:pPr>
      <w:bookmarkStart w:id="42" w:name="_Ref167884958"/>
      <w:r>
        <w:rPr>
          <w:rFonts w:asciiTheme="minorHAnsi" w:hAnsiTheme="minorHAnsi" w:cstheme="minorHAnsi"/>
          <w:sz w:val="22"/>
          <w:szCs w:val="22"/>
        </w:rPr>
        <w:t xml:space="preserve">Alternativamente à convocação para comparecer perante o órgão ou entidade para a assinatura do Termo de Contrato ou instrumento equivalente, a Administração poderá: </w:t>
      </w:r>
    </w:p>
    <w:p w14:paraId="71CDE551">
      <w:pPr>
        <w:pStyle w:val="82"/>
        <w:spacing w:line="360" w:lineRule="auto"/>
        <w:rPr>
          <w:rFonts w:asciiTheme="minorHAnsi" w:hAnsiTheme="minorHAnsi" w:cstheme="minorHAnsi"/>
          <w:sz w:val="22"/>
          <w:szCs w:val="22"/>
        </w:rPr>
      </w:pPr>
      <w:r>
        <w:rPr>
          <w:rFonts w:asciiTheme="minorHAnsi" w:hAnsiTheme="minorHAnsi" w:cstheme="minorHAnsi"/>
          <w:sz w:val="22"/>
          <w:szCs w:val="22"/>
        </w:rPr>
        <w:t xml:space="preserve">a) encaminhá-lo para assinatura, mediante correspondência postal com aviso de recebimento (AR), para que seja assinado e devolvido no prazo de </w:t>
      </w:r>
      <w:r>
        <w:rPr>
          <w:rFonts w:asciiTheme="minorHAnsi" w:hAnsiTheme="minorHAnsi" w:cstheme="minorHAnsi"/>
          <w:b/>
          <w:color w:val="00B0F0"/>
          <w:sz w:val="22"/>
          <w:szCs w:val="22"/>
        </w:rPr>
        <w:t>5 (cinco) dias úteis</w:t>
      </w:r>
      <w:r>
        <w:rPr>
          <w:rFonts w:asciiTheme="minorHAnsi" w:hAnsiTheme="minorHAnsi" w:cstheme="minorHAnsi"/>
          <w:sz w:val="22"/>
          <w:szCs w:val="22"/>
        </w:rPr>
        <w:t xml:space="preserve">, a contar da data de seu recebimento; </w:t>
      </w:r>
    </w:p>
    <w:p w14:paraId="02E35ADA">
      <w:pPr>
        <w:pStyle w:val="82"/>
        <w:spacing w:line="360" w:lineRule="auto"/>
        <w:rPr>
          <w:rFonts w:asciiTheme="minorHAnsi" w:hAnsiTheme="minorHAnsi" w:cstheme="minorHAnsi"/>
          <w:sz w:val="22"/>
          <w:szCs w:val="22"/>
        </w:rPr>
      </w:pPr>
      <w:r>
        <w:rPr>
          <w:rFonts w:asciiTheme="minorHAnsi" w:hAnsiTheme="minorHAnsi" w:cstheme="minorHAnsi"/>
          <w:sz w:val="22"/>
          <w:szCs w:val="22"/>
        </w:rPr>
        <w:t xml:space="preserve">b) disponibilizar acesso a sistema de processo eletrônico para que seja assinado digitalmente em até </w:t>
      </w:r>
      <w:r>
        <w:rPr>
          <w:rFonts w:asciiTheme="minorHAnsi" w:hAnsiTheme="minorHAnsi" w:cstheme="minorHAnsi"/>
          <w:b/>
          <w:color w:val="00B0F0"/>
          <w:sz w:val="22"/>
          <w:szCs w:val="22"/>
        </w:rPr>
        <w:t>5 (cinco) dias úteis</w:t>
      </w:r>
      <w:r>
        <w:rPr>
          <w:rFonts w:asciiTheme="minorHAnsi" w:hAnsiTheme="minorHAnsi" w:cstheme="minorHAnsi"/>
          <w:sz w:val="22"/>
          <w:szCs w:val="22"/>
        </w:rPr>
        <w:t xml:space="preserve">; ou </w:t>
      </w:r>
    </w:p>
    <w:p w14:paraId="67210B93">
      <w:pPr>
        <w:pStyle w:val="82"/>
        <w:spacing w:line="360" w:lineRule="auto"/>
        <w:rPr>
          <w:rFonts w:asciiTheme="minorHAnsi" w:hAnsiTheme="minorHAnsi" w:cstheme="minorHAnsi"/>
          <w:sz w:val="22"/>
          <w:szCs w:val="22"/>
        </w:rPr>
      </w:pPr>
      <w:r>
        <w:rPr>
          <w:rFonts w:asciiTheme="minorHAnsi" w:hAnsiTheme="minorHAnsi" w:cstheme="minorHAnsi"/>
          <w:sz w:val="22"/>
          <w:szCs w:val="22"/>
        </w:rPr>
        <w:t xml:space="preserve">c) outro meio eletrônico, assegurado o prazo de </w:t>
      </w:r>
      <w:r>
        <w:rPr>
          <w:rFonts w:asciiTheme="minorHAnsi" w:hAnsiTheme="minorHAnsi" w:cstheme="minorHAnsi"/>
          <w:b/>
          <w:color w:val="00B0F0"/>
          <w:sz w:val="22"/>
          <w:szCs w:val="22"/>
        </w:rPr>
        <w:t>5 (cinco) dias úteis</w:t>
      </w:r>
      <w:r>
        <w:rPr>
          <w:rFonts w:asciiTheme="minorHAnsi" w:hAnsiTheme="minorHAnsi" w:cstheme="minorHAnsi"/>
          <w:sz w:val="22"/>
          <w:szCs w:val="22"/>
        </w:rPr>
        <w:t xml:space="preserve"> para resposta após recebimento da notificação pela Administração.</w:t>
      </w:r>
      <w:bookmarkEnd w:id="42"/>
    </w:p>
    <w:p w14:paraId="79C5F0F3">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O Aceite da Nota de Empenho ou do instrumento equivalente, emitida ao fornecedor adjudicado, implica o reconhecimento de que:</w:t>
      </w:r>
    </w:p>
    <w:p w14:paraId="39B9965C">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referida Nota está substituindo o contrato, aplicando-se à relação de negócios ali estabelecida as disposições da Lei nº 14.133, de 2021;</w:t>
      </w:r>
    </w:p>
    <w:p w14:paraId="1FCA1978">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a contratada se vincula à sua proposta e às previsões contidas neste Edital;</w:t>
      </w:r>
    </w:p>
    <w:p w14:paraId="273FE677">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a contratada reconhece que as hipóteses de rescisão são aquelas previstas nos artigos 137 e 138 da Lei nº 14.133, de 2021 e reconhece os direitos da Administração previstos nos artigos 137 a 139 da mesma Lei.</w:t>
      </w:r>
    </w:p>
    <w:p w14:paraId="59791CD9">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Os prazos dos itens 9.2 e 9.3 poderão ser prorrogados, por igual período, por solicitação justificada do adjudicatário e aceita pela Administração.</w:t>
      </w:r>
    </w:p>
    <w:p w14:paraId="1654A4D3">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O prazo de vigência da contratação é o estabelecido no Termo de Referência.</w:t>
      </w:r>
    </w:p>
    <w:p w14:paraId="4843ED05">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Na assinatura do contrato ou instrumento equivalente será exigido o Cadastro Informativo de Créditos não Quitados do Setor Público Federal – Cadin e a comprovação das condições de habilitação e contratação consignadas neste Edital, que deverão ser mantidas pelo fornecedor durante a vigência do contrato.</w:t>
      </w:r>
    </w:p>
    <w:p w14:paraId="70E8C5C2">
      <w:pPr>
        <w:pStyle w:val="332"/>
        <w:numPr>
          <w:ilvl w:val="2"/>
          <w:numId w:val="1"/>
        </w:numPr>
        <w:tabs>
          <w:tab w:val="clear" w:pos="360"/>
        </w:tabs>
        <w:spacing w:line="360" w:lineRule="auto"/>
        <w:ind w:left="567"/>
        <w:rPr>
          <w:rFonts w:asciiTheme="minorHAnsi" w:hAnsiTheme="minorHAnsi" w:cstheme="minorHAnsi"/>
          <w:sz w:val="22"/>
          <w:szCs w:val="22"/>
        </w:rPr>
      </w:pPr>
      <w:r>
        <w:rPr>
          <w:rFonts w:asciiTheme="minorHAnsi" w:hAnsiTheme="minorHAnsi" w:cstheme="minorHAnsi"/>
          <w:sz w:val="22"/>
          <w:szCs w:val="22"/>
        </w:rPr>
        <w:t>A existência de registro no Cadin constitui fator impeditivo para a contratação.</w:t>
      </w:r>
    </w:p>
    <w:p w14:paraId="2CF7A7BA">
      <w:pPr>
        <w:pStyle w:val="82"/>
        <w:spacing w:line="360" w:lineRule="auto"/>
        <w:rPr>
          <w:rFonts w:asciiTheme="minorHAnsi" w:hAnsiTheme="minorHAnsi" w:cstheme="minorHAnsi"/>
          <w:sz w:val="22"/>
          <w:szCs w:val="22"/>
        </w:rPr>
      </w:pPr>
    </w:p>
    <w:p w14:paraId="33EA54FA">
      <w:pPr>
        <w:pStyle w:val="82"/>
        <w:numPr>
          <w:ilvl w:val="0"/>
          <w:numId w:val="1"/>
        </w:numPr>
        <w:tabs>
          <w:tab w:val="left" w:pos="284"/>
          <w:tab w:val="left" w:pos="426"/>
        </w:tabs>
        <w:spacing w:line="360" w:lineRule="auto"/>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ATA DE REGISTRO DE PREÇOS</w:t>
      </w:r>
      <w:bookmarkEnd w:id="39"/>
    </w:p>
    <w:p w14:paraId="3FCABC75">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 xml:space="preserve">Homologado o resultado da licitação, o licitante mais bem classificado terá o prazo de </w:t>
      </w:r>
      <w:r>
        <w:rPr>
          <w:rFonts w:asciiTheme="minorHAnsi" w:hAnsiTheme="minorHAnsi" w:cstheme="minorHAnsi"/>
          <w:b/>
          <w:color w:val="00B0F0"/>
          <w:sz w:val="22"/>
          <w:szCs w:val="22"/>
        </w:rPr>
        <w:t>5 (cinco) dias,</w:t>
      </w:r>
      <w:r>
        <w:rPr>
          <w:rFonts w:asciiTheme="minorHAnsi" w:hAnsiTheme="minorHAnsi" w:cstheme="minorHAnsi"/>
          <w:color w:val="00B0F0"/>
          <w:sz w:val="22"/>
          <w:szCs w:val="22"/>
        </w:rPr>
        <w:t xml:space="preserve"> </w:t>
      </w:r>
      <w:r>
        <w:rPr>
          <w:rFonts w:asciiTheme="minorHAnsi" w:hAnsiTheme="minorHAnsi" w:cstheme="minorHAnsi"/>
          <w:sz w:val="22"/>
          <w:szCs w:val="22"/>
        </w:rPr>
        <w:t xml:space="preserve">contados a partir da data de sua convocação, para assinar a Ata de Registro de Preços, cujo prazo de validade encontra-se nela fixado, sob pena de decadência do direito à contratação, sem prejuízo das sanções previstas na Lei nº 14.133, de 2021. </w:t>
      </w:r>
    </w:p>
    <w:p w14:paraId="5FACB2D6">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O prazo de convocação poderá ser prorrogado uma vez, por igual período, mediante solicitação do licitante mais bem classificado ou do fornecedor convocado, desde que:</w:t>
      </w:r>
    </w:p>
    <w:p w14:paraId="7F55AFE1">
      <w:pPr>
        <w:pStyle w:val="363"/>
        <w:spacing w:line="360" w:lineRule="auto"/>
        <w:ind w:left="567"/>
        <w:rPr>
          <w:rFonts w:asciiTheme="minorHAnsi" w:hAnsiTheme="minorHAnsi" w:cstheme="minorHAnsi"/>
          <w:i w:val="0"/>
          <w:color w:val="auto"/>
          <w:sz w:val="22"/>
          <w:szCs w:val="22"/>
        </w:rPr>
      </w:pPr>
      <w:r>
        <w:rPr>
          <w:rFonts w:asciiTheme="minorHAnsi" w:hAnsiTheme="minorHAnsi" w:cstheme="minorHAnsi"/>
          <w:i w:val="0"/>
          <w:color w:val="auto"/>
          <w:sz w:val="22"/>
          <w:szCs w:val="22"/>
        </w:rPr>
        <w:t>a solicitação seja devidamente justificada e apresentada dentro do prazo; e</w:t>
      </w:r>
    </w:p>
    <w:p w14:paraId="15493969">
      <w:pPr>
        <w:pStyle w:val="363"/>
        <w:spacing w:line="360" w:lineRule="auto"/>
        <w:ind w:left="567"/>
        <w:rPr>
          <w:rFonts w:asciiTheme="minorHAnsi" w:hAnsiTheme="minorHAnsi" w:cstheme="minorHAnsi"/>
          <w:i w:val="0"/>
          <w:color w:val="auto"/>
          <w:sz w:val="22"/>
          <w:szCs w:val="22"/>
        </w:rPr>
      </w:pPr>
      <w:r>
        <w:rPr>
          <w:rFonts w:asciiTheme="minorHAnsi" w:hAnsiTheme="minorHAnsi" w:cstheme="minorHAnsi"/>
          <w:i w:val="0"/>
          <w:color w:val="auto"/>
          <w:sz w:val="22"/>
          <w:szCs w:val="22"/>
        </w:rPr>
        <w:t>a justificativa apresentada seja aceita pela Administração.</w:t>
      </w:r>
    </w:p>
    <w:p w14:paraId="352C2F90">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A ata de registro de preços será assinada por meio de assinatura digital e disponibilizada no sistema de registro de preços.</w:t>
      </w:r>
    </w:p>
    <w:p w14:paraId="7B29668C">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7E5014BF">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O preço registrado, com a indicação dos fornecedores, será divulgado no PNCP e disponibilizado durante a vigência da ata de registro de preços.</w:t>
      </w:r>
    </w:p>
    <w:p w14:paraId="6138E862">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F37E153">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bookmarkStart w:id="43" w:name="_Toc135469232"/>
    </w:p>
    <w:p w14:paraId="7DCC124D">
      <w:pPr>
        <w:pStyle w:val="82"/>
        <w:spacing w:line="360" w:lineRule="auto"/>
        <w:rPr>
          <w:rFonts w:asciiTheme="minorHAnsi" w:hAnsiTheme="minorHAnsi" w:cstheme="minorHAnsi"/>
          <w:sz w:val="22"/>
          <w:szCs w:val="22"/>
        </w:rPr>
      </w:pPr>
    </w:p>
    <w:p w14:paraId="18E71C6B">
      <w:pPr>
        <w:pStyle w:val="82"/>
        <w:numPr>
          <w:ilvl w:val="0"/>
          <w:numId w:val="1"/>
        </w:numPr>
        <w:tabs>
          <w:tab w:val="left" w:pos="284"/>
          <w:tab w:val="left" w:pos="426"/>
        </w:tabs>
        <w:spacing w:line="360" w:lineRule="auto"/>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FORMAÇÃO DO CADASTRO DE RESERVA</w:t>
      </w:r>
      <w:bookmarkEnd w:id="43"/>
      <w:r>
        <w:rPr>
          <w:rFonts w:asciiTheme="minorHAnsi" w:hAnsiTheme="minorHAnsi" w:cstheme="minorHAnsi"/>
          <w:b/>
          <w:sz w:val="22"/>
          <w:szCs w:val="22"/>
          <w:highlight w:val="lightGray"/>
          <w:u w:val="single"/>
        </w:rPr>
        <w:t xml:space="preserve"> </w:t>
      </w:r>
    </w:p>
    <w:p w14:paraId="753A05DE">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Após a homologação da licitação, será incluído na ata, na forma de anexo, o registro:</w:t>
      </w:r>
    </w:p>
    <w:p w14:paraId="4DFFFD0D">
      <w:pPr>
        <w:pStyle w:val="363"/>
        <w:spacing w:line="360" w:lineRule="auto"/>
        <w:ind w:left="567"/>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dos licitantes </w:t>
      </w:r>
      <w:bookmarkStart w:id="44" w:name="_Hlk132991372"/>
      <w:r>
        <w:rPr>
          <w:rFonts w:asciiTheme="minorHAnsi" w:hAnsiTheme="minorHAnsi" w:cstheme="minorHAnsi"/>
          <w:i w:val="0"/>
          <w:color w:val="auto"/>
          <w:sz w:val="22"/>
          <w:szCs w:val="22"/>
        </w:rPr>
        <w:t xml:space="preserve">que </w:t>
      </w:r>
      <w:bookmarkStart w:id="45" w:name="_Hlk132989696"/>
      <w:r>
        <w:rPr>
          <w:rFonts w:asciiTheme="minorHAnsi" w:hAnsiTheme="minorHAnsi" w:cstheme="minorHAnsi"/>
          <w:i w:val="0"/>
          <w:color w:val="auto"/>
          <w:sz w:val="22"/>
          <w:szCs w:val="22"/>
        </w:rPr>
        <w:t>aceitarem cotar o objeto com preço igual ao do adjudicatári</w:t>
      </w:r>
      <w:bookmarkEnd w:id="44"/>
      <w:r>
        <w:rPr>
          <w:rFonts w:asciiTheme="minorHAnsi" w:hAnsiTheme="minorHAnsi" w:cstheme="minorHAnsi"/>
          <w:i w:val="0"/>
          <w:color w:val="auto"/>
          <w:sz w:val="22"/>
          <w:szCs w:val="22"/>
        </w:rPr>
        <w:t>o</w:t>
      </w:r>
      <w:bookmarkEnd w:id="45"/>
      <w:r>
        <w:rPr>
          <w:rFonts w:asciiTheme="minorHAnsi" w:hAnsiTheme="minorHAnsi" w:cstheme="minorHAnsi"/>
          <w:i w:val="0"/>
          <w:color w:val="auto"/>
          <w:sz w:val="22"/>
          <w:szCs w:val="22"/>
        </w:rPr>
        <w:t>, observada a classificação na licitação; e excluído o percentual referente à margem de preferência, quando o objeto não atender aos requisitos previstos no art. 26 da Lei nº 14.133, de 2021; e</w:t>
      </w:r>
    </w:p>
    <w:p w14:paraId="709BA8AC">
      <w:pPr>
        <w:pStyle w:val="363"/>
        <w:spacing w:line="360" w:lineRule="auto"/>
        <w:ind w:left="567"/>
        <w:rPr>
          <w:rFonts w:eastAsia="MS Mincho" w:asciiTheme="minorHAnsi" w:hAnsiTheme="minorHAnsi" w:cstheme="minorHAnsi"/>
          <w:i w:val="0"/>
          <w:iCs w:val="0"/>
          <w:color w:val="auto"/>
          <w:sz w:val="22"/>
          <w:szCs w:val="22"/>
        </w:rPr>
      </w:pPr>
      <w:r>
        <w:rPr>
          <w:rFonts w:asciiTheme="minorHAnsi" w:hAnsiTheme="minorHAnsi" w:cstheme="minorHAnsi"/>
          <w:i w:val="0"/>
          <w:color w:val="auto"/>
          <w:sz w:val="22"/>
          <w:szCs w:val="22"/>
        </w:rPr>
        <w:t>dos licitantes que mantiverem sua proposta original.</w:t>
      </w:r>
    </w:p>
    <w:p w14:paraId="1EA2BD3B">
      <w:pPr>
        <w:pStyle w:val="363"/>
        <w:numPr>
          <w:ilvl w:val="1"/>
          <w:numId w:val="1"/>
        </w:numPr>
        <w:spacing w:line="360" w:lineRule="auto"/>
        <w:rPr>
          <w:rFonts w:eastAsia="MS Mincho" w:asciiTheme="minorHAnsi" w:hAnsiTheme="minorHAnsi" w:cstheme="minorHAnsi"/>
          <w:i w:val="0"/>
          <w:iCs w:val="0"/>
          <w:color w:val="auto"/>
          <w:sz w:val="22"/>
          <w:szCs w:val="22"/>
        </w:rPr>
      </w:pPr>
      <w:r>
        <w:rPr>
          <w:rFonts w:asciiTheme="minorHAnsi" w:hAnsiTheme="minorHAnsi" w:cstheme="minorHAnsi"/>
          <w:i w:val="0"/>
          <w:color w:val="auto"/>
          <w:sz w:val="22"/>
          <w:szCs w:val="22"/>
        </w:rPr>
        <w:t>Será respeitada, nas contratações, a ordem de classificação dos licitantes ou fornecedores registrados na ata.</w:t>
      </w:r>
    </w:p>
    <w:p w14:paraId="644245E4">
      <w:pPr>
        <w:pStyle w:val="363"/>
        <w:spacing w:line="360" w:lineRule="auto"/>
        <w:ind w:left="567"/>
        <w:rPr>
          <w:rFonts w:eastAsia="Times New Roman" w:asciiTheme="minorHAnsi" w:hAnsiTheme="minorHAnsi" w:cstheme="minorHAnsi"/>
          <w:i w:val="0"/>
          <w:color w:val="auto"/>
          <w:sz w:val="22"/>
          <w:szCs w:val="22"/>
        </w:rPr>
      </w:pPr>
      <w:r>
        <w:rPr>
          <w:rFonts w:asciiTheme="minorHAnsi" w:hAnsiTheme="minorHAnsi" w:cstheme="minorHAnsi"/>
          <w:i w:val="0"/>
          <w:color w:val="auto"/>
          <w:sz w:val="22"/>
          <w:szCs w:val="22"/>
        </w:rPr>
        <w:t>A apresentação de novas propostas na forma deste item não prejudicará o resultado do certame em relação ao licitante mais bem classificado.</w:t>
      </w:r>
    </w:p>
    <w:p w14:paraId="5D802447">
      <w:pPr>
        <w:pStyle w:val="363"/>
        <w:spacing w:line="360" w:lineRule="auto"/>
        <w:ind w:left="567"/>
        <w:rPr>
          <w:rFonts w:asciiTheme="minorHAnsi" w:hAnsiTheme="minorHAnsi" w:cstheme="minorHAnsi"/>
          <w:i w:val="0"/>
          <w:color w:val="auto"/>
          <w:sz w:val="22"/>
          <w:szCs w:val="22"/>
        </w:rPr>
      </w:pPr>
      <w:r>
        <w:rPr>
          <w:rFonts w:asciiTheme="minorHAnsi" w:hAnsiTheme="minorHAnsi" w:cstheme="minorHAnsi"/>
          <w:i w:val="0"/>
          <w:color w:val="auto"/>
          <w:sz w:val="22"/>
          <w:szCs w:val="22"/>
        </w:rPr>
        <w:t>Para fins da ordem de classificação, os licitantes ou fornecedores que aceitarem cotar o objeto com preço igual ao do adjudicatário antecederão aqueles que mantiverem sua proposta original.</w:t>
      </w:r>
    </w:p>
    <w:p w14:paraId="17FC9994">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 xml:space="preserve"> A habilitação dos licitantes que comporão o cadastro de reserva será efetuada quando houver necessidade de contratação dos licitantes remanescentes, nas seguintes hipóteses:</w:t>
      </w:r>
    </w:p>
    <w:p w14:paraId="509C77D0">
      <w:pPr>
        <w:pStyle w:val="363"/>
        <w:spacing w:line="360" w:lineRule="auto"/>
        <w:ind w:left="567"/>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 quando o licitante vencedor não assinar a ata de registro de preços no prazo e nas condições estabelecidos no edital; ou</w:t>
      </w:r>
    </w:p>
    <w:p w14:paraId="1DAD577B">
      <w:pPr>
        <w:pStyle w:val="363"/>
        <w:spacing w:line="360" w:lineRule="auto"/>
        <w:ind w:left="567"/>
        <w:rPr>
          <w:rFonts w:eastAsia="Times New Roman" w:asciiTheme="minorHAnsi" w:hAnsiTheme="minorHAnsi" w:cstheme="minorHAnsi"/>
          <w:i w:val="0"/>
          <w:color w:val="auto"/>
          <w:sz w:val="22"/>
          <w:szCs w:val="22"/>
        </w:rPr>
      </w:pPr>
      <w:r>
        <w:rPr>
          <w:rFonts w:asciiTheme="minorHAnsi" w:hAnsiTheme="minorHAnsi" w:cstheme="minorHAnsi"/>
          <w:i w:val="0"/>
          <w:color w:val="auto"/>
          <w:sz w:val="22"/>
          <w:szCs w:val="22"/>
        </w:rPr>
        <w:t>quando houver o cancelamento do registro do fornecedor ou do registro de preços, nas hipóteses previstas nos art. 28 e art. 29 do Decreto nº 11.462/23.</w:t>
      </w:r>
    </w:p>
    <w:p w14:paraId="1E01D943">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47F88F12">
      <w:pPr>
        <w:pStyle w:val="363"/>
        <w:spacing w:line="360" w:lineRule="auto"/>
        <w:ind w:left="567"/>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 convocar os licitantes que mantiveram sua proposta original para negociação, na ordem de classificação, com vistas à obtenção de preço melhor, mesmo que acima do preço do adjudicatário; ou</w:t>
      </w:r>
    </w:p>
    <w:p w14:paraId="25957411">
      <w:pPr>
        <w:pStyle w:val="363"/>
        <w:spacing w:line="360" w:lineRule="auto"/>
        <w:ind w:left="567"/>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 adjudicar e firmar o contrato nas condições ofertadas pelos licitantes remanescentes, observada a ordem de classificação, quando frustrada a negociação de melhor condição.</w:t>
      </w:r>
      <w:bookmarkStart w:id="46" w:name="_Toc135469233"/>
    </w:p>
    <w:p w14:paraId="71927170">
      <w:pPr>
        <w:pStyle w:val="363"/>
        <w:numPr>
          <w:ilvl w:val="0"/>
          <w:numId w:val="0"/>
        </w:numPr>
        <w:spacing w:line="360" w:lineRule="auto"/>
        <w:rPr>
          <w:rFonts w:asciiTheme="minorHAnsi" w:hAnsiTheme="minorHAnsi" w:cstheme="minorHAnsi"/>
          <w:i w:val="0"/>
          <w:color w:val="auto"/>
          <w:sz w:val="22"/>
          <w:szCs w:val="22"/>
        </w:rPr>
      </w:pPr>
    </w:p>
    <w:p w14:paraId="1A16B78C">
      <w:pPr>
        <w:pStyle w:val="82"/>
        <w:numPr>
          <w:ilvl w:val="0"/>
          <w:numId w:val="1"/>
        </w:numPr>
        <w:tabs>
          <w:tab w:val="left" w:pos="284"/>
          <w:tab w:val="left" w:pos="426"/>
        </w:tabs>
        <w:spacing w:line="360" w:lineRule="auto"/>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DOS RECURSOS</w:t>
      </w:r>
      <w:bookmarkEnd w:id="46"/>
    </w:p>
    <w:p w14:paraId="748C3206">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 xml:space="preserve">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w:instrText>
      </w:r>
      <w:r>
        <w:fldChar w:fldCharType="separate"/>
      </w:r>
      <w:r>
        <w:rPr>
          <w:rStyle w:val="15"/>
          <w:rFonts w:asciiTheme="minorHAnsi" w:hAnsiTheme="minorHAnsi" w:cstheme="minorHAnsi"/>
          <w:color w:val="000000"/>
          <w:sz w:val="22"/>
          <w:szCs w:val="22"/>
        </w:rPr>
        <w:t>art. 165 da Lei nº 14.133, de 2021</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w:t>
      </w:r>
    </w:p>
    <w:p w14:paraId="41680AEA">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O prazo recursal é de 3 (três) dias úteis, contados da data de intimação ou de lavratura da ata.</w:t>
      </w:r>
    </w:p>
    <w:p w14:paraId="4F777ADD">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Quando o recurso apresentado impugnar o julgamento das propostas ou o ato de habilitação ou inabilitação do licitante:</w:t>
      </w:r>
    </w:p>
    <w:p w14:paraId="35B1518B">
      <w:pPr>
        <w:pStyle w:val="363"/>
        <w:spacing w:line="360" w:lineRule="auto"/>
        <w:ind w:left="567"/>
        <w:rPr>
          <w:rFonts w:asciiTheme="minorHAnsi" w:hAnsiTheme="minorHAnsi" w:cstheme="minorHAnsi"/>
          <w:i w:val="0"/>
          <w:color w:val="auto"/>
          <w:sz w:val="22"/>
          <w:szCs w:val="22"/>
        </w:rPr>
      </w:pPr>
      <w:r>
        <w:rPr>
          <w:rFonts w:asciiTheme="minorHAnsi" w:hAnsiTheme="minorHAnsi" w:cstheme="minorHAnsi"/>
          <w:i w:val="0"/>
          <w:color w:val="auto"/>
          <w:sz w:val="22"/>
          <w:szCs w:val="22"/>
        </w:rPr>
        <w:t>a intenção de recorrer deverá ser manifestada imediatamente, sob pena de preclusão;</w:t>
      </w:r>
    </w:p>
    <w:p w14:paraId="6E92127E">
      <w:pPr>
        <w:pStyle w:val="363"/>
        <w:spacing w:line="360" w:lineRule="auto"/>
        <w:ind w:left="567"/>
        <w:rPr>
          <w:rFonts w:asciiTheme="minorHAnsi" w:hAnsiTheme="minorHAnsi" w:cstheme="minorHAnsi"/>
          <w:i w:val="0"/>
          <w:color w:val="auto"/>
          <w:sz w:val="22"/>
          <w:szCs w:val="22"/>
        </w:rPr>
      </w:pPr>
      <w:bookmarkStart w:id="47" w:name="_Hlk135318381"/>
      <w:bookmarkStart w:id="48" w:name="_Hlk135315794"/>
      <w:r>
        <w:rPr>
          <w:rFonts w:asciiTheme="minorHAnsi" w:hAnsiTheme="minorHAnsi" w:cstheme="minorHAnsi"/>
          <w:i w:val="0"/>
          <w:color w:val="auto"/>
          <w:sz w:val="22"/>
          <w:szCs w:val="22"/>
        </w:rPr>
        <w:t xml:space="preserve">o prazo para a manifestação da intenção de recorrer será de </w:t>
      </w:r>
      <w:bookmarkEnd w:id="47"/>
      <w:r>
        <w:rPr>
          <w:rFonts w:asciiTheme="minorHAnsi" w:hAnsiTheme="minorHAnsi" w:cstheme="minorHAnsi"/>
          <w:b/>
          <w:i w:val="0"/>
          <w:color w:val="00B050"/>
          <w:sz w:val="22"/>
          <w:szCs w:val="22"/>
        </w:rPr>
        <w:t>30 (trinta) minutos.</w:t>
      </w:r>
    </w:p>
    <w:bookmarkEnd w:id="48"/>
    <w:p w14:paraId="74DC532C">
      <w:pPr>
        <w:pStyle w:val="363"/>
        <w:spacing w:line="360" w:lineRule="auto"/>
        <w:ind w:left="567"/>
        <w:rPr>
          <w:rFonts w:asciiTheme="minorHAnsi" w:hAnsiTheme="minorHAnsi" w:cstheme="minorHAnsi"/>
          <w:i w:val="0"/>
          <w:color w:val="auto"/>
          <w:sz w:val="22"/>
          <w:szCs w:val="22"/>
        </w:rPr>
      </w:pPr>
      <w:r>
        <w:rPr>
          <w:rFonts w:asciiTheme="minorHAnsi" w:hAnsiTheme="minorHAnsi" w:cstheme="minorHAnsi"/>
          <w:i w:val="0"/>
          <w:color w:val="auto"/>
          <w:sz w:val="22"/>
          <w:szCs w:val="22"/>
        </w:rPr>
        <w:t>o prazo para apresentação das razões recursais será iniciado na data de intimação ou de lavratura da ata de habilitação ou inabilitação;</w:t>
      </w:r>
    </w:p>
    <w:p w14:paraId="436FB24D">
      <w:pPr>
        <w:pStyle w:val="363"/>
        <w:spacing w:line="360" w:lineRule="auto"/>
        <w:ind w:left="567"/>
        <w:rPr>
          <w:rFonts w:asciiTheme="minorHAnsi" w:hAnsiTheme="minorHAnsi" w:cstheme="minorHAnsi"/>
          <w:i w:val="0"/>
          <w:color w:val="auto"/>
          <w:sz w:val="22"/>
          <w:szCs w:val="22"/>
        </w:rPr>
      </w:pPr>
      <w:r>
        <w:rPr>
          <w:rFonts w:asciiTheme="minorHAnsi" w:hAnsiTheme="minorHAnsi" w:cstheme="minorHAnsi"/>
          <w:i w:val="0"/>
          <w:color w:val="auto"/>
          <w:sz w:val="22"/>
          <w:szCs w:val="22"/>
        </w:rPr>
        <w:t>na hipótese de adoção da inversão de fases prevista no </w:t>
      </w:r>
      <w:r>
        <w:fldChar w:fldCharType="begin"/>
      </w:r>
      <w:r>
        <w:instrText xml:space="preserve"> HYPERLINK "http://www.planalto.gov.br/ccivil_03/_ato2019-2022/2021/lei/L14133.htm" \l "art17§1" </w:instrText>
      </w:r>
      <w:r>
        <w:fldChar w:fldCharType="separate"/>
      </w:r>
      <w:r>
        <w:rPr>
          <w:rStyle w:val="15"/>
          <w:rFonts w:asciiTheme="minorHAnsi" w:hAnsiTheme="minorHAnsi" w:cstheme="minorHAnsi"/>
          <w:i w:val="0"/>
          <w:color w:val="auto"/>
          <w:sz w:val="22"/>
          <w:szCs w:val="22"/>
        </w:rPr>
        <w:t>§ 1º do art. 17 da Lei nº 14.133, de 2021</w:t>
      </w:r>
      <w:r>
        <w:rPr>
          <w:rStyle w:val="15"/>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o prazo para apresentação das razões recursais será iniciado na data de intimação da ata de julgamento.</w:t>
      </w:r>
    </w:p>
    <w:p w14:paraId="2F17FC6E">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Os recursos deverão ser encaminhados em campo próprio do sistema.</w:t>
      </w:r>
    </w:p>
    <w:p w14:paraId="463BD43D">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049FE8F">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 xml:space="preserve">Os recursos interpostos fora do prazo não serão conhecidos. </w:t>
      </w:r>
    </w:p>
    <w:p w14:paraId="31B7519F">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0C317E7">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 xml:space="preserve">O recurso e o pedido de reconsideração terão efeito suspensivo do ato ou da decisão recorrida até que sobrevenha decisão final da autoridade competente. </w:t>
      </w:r>
    </w:p>
    <w:p w14:paraId="3778EAA9">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 xml:space="preserve">O acolhimento do recurso invalida tão somente os atos insuscetíveis de aproveitamento. </w:t>
      </w:r>
    </w:p>
    <w:p w14:paraId="34CF24E5">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 xml:space="preserve">Os autos do processo permanecerão com vista franqueada aos interessados no sítio eletrônico </w:t>
      </w:r>
      <w:bookmarkStart w:id="49" w:name="_Toc135469234"/>
      <w:r>
        <w:rPr>
          <w:rFonts w:asciiTheme="minorHAnsi" w:hAnsiTheme="minorHAnsi" w:cstheme="minorHAnsi"/>
          <w:b/>
          <w:i/>
          <w:iCs/>
          <w:color w:val="FF0000"/>
          <w:sz w:val="22"/>
          <w:szCs w:val="22"/>
        </w:rPr>
        <w:fldChar w:fldCharType="begin"/>
      </w:r>
      <w:r>
        <w:rPr>
          <w:rFonts w:asciiTheme="minorHAnsi" w:hAnsiTheme="minorHAnsi" w:cstheme="minorHAnsi"/>
          <w:b/>
          <w:i/>
          <w:iCs/>
          <w:color w:val="FF0000"/>
          <w:sz w:val="22"/>
          <w:szCs w:val="22"/>
        </w:rPr>
        <w:instrText xml:space="preserve"> HYPERLINK "https://sipac.ufba.br/public/jsp/portal.jsf" </w:instrText>
      </w:r>
      <w:r>
        <w:rPr>
          <w:rFonts w:asciiTheme="minorHAnsi" w:hAnsiTheme="minorHAnsi" w:cstheme="minorHAnsi"/>
          <w:b/>
          <w:i/>
          <w:iCs/>
          <w:color w:val="FF0000"/>
          <w:sz w:val="22"/>
          <w:szCs w:val="22"/>
        </w:rPr>
        <w:fldChar w:fldCharType="separate"/>
      </w:r>
      <w:r>
        <w:rPr>
          <w:rStyle w:val="15"/>
          <w:rFonts w:asciiTheme="minorHAnsi" w:hAnsiTheme="minorHAnsi" w:cstheme="minorHAnsi"/>
          <w:b/>
          <w:color w:val="FF0000"/>
          <w:sz w:val="22"/>
          <w:szCs w:val="22"/>
        </w:rPr>
        <w:t>https://sipac.ufba.br/public/jsp/portal.jsf</w:t>
      </w:r>
      <w:r>
        <w:rPr>
          <w:rFonts w:asciiTheme="minorHAnsi" w:hAnsiTheme="minorHAnsi" w:cstheme="minorHAnsi"/>
          <w:b/>
          <w:i/>
          <w:iCs/>
          <w:color w:val="FF0000"/>
          <w:sz w:val="22"/>
          <w:szCs w:val="22"/>
        </w:rPr>
        <w:fldChar w:fldCharType="end"/>
      </w:r>
    </w:p>
    <w:p w14:paraId="09C73452">
      <w:pPr>
        <w:pStyle w:val="82"/>
        <w:spacing w:line="360" w:lineRule="auto"/>
        <w:rPr>
          <w:rFonts w:asciiTheme="minorHAnsi" w:hAnsiTheme="minorHAnsi" w:cstheme="minorHAnsi"/>
          <w:sz w:val="22"/>
          <w:szCs w:val="22"/>
        </w:rPr>
      </w:pPr>
    </w:p>
    <w:p w14:paraId="3A2EDA13">
      <w:pPr>
        <w:pStyle w:val="82"/>
        <w:numPr>
          <w:ilvl w:val="0"/>
          <w:numId w:val="1"/>
        </w:numPr>
        <w:tabs>
          <w:tab w:val="left" w:pos="284"/>
          <w:tab w:val="left" w:pos="426"/>
        </w:tabs>
        <w:spacing w:line="360" w:lineRule="auto"/>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DAS INFRAÇÕES ADMINISTRATIVAS E SANÇÕES</w:t>
      </w:r>
      <w:bookmarkEnd w:id="49"/>
    </w:p>
    <w:p w14:paraId="3270CBCB">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 xml:space="preserve">Comete infração administrativa, nos termos da lei, o licitante que, com dolo ou culpa: </w:t>
      </w:r>
    </w:p>
    <w:p w14:paraId="2C46E9C3">
      <w:pPr>
        <w:pStyle w:val="363"/>
        <w:spacing w:line="360" w:lineRule="auto"/>
        <w:ind w:left="567"/>
        <w:rPr>
          <w:rFonts w:asciiTheme="minorHAnsi" w:hAnsiTheme="minorHAnsi" w:cstheme="minorHAnsi"/>
          <w:i w:val="0"/>
          <w:color w:val="auto"/>
          <w:sz w:val="22"/>
          <w:szCs w:val="22"/>
        </w:rPr>
      </w:pPr>
      <w:bookmarkStart w:id="50" w:name="_Ref114668085"/>
      <w:bookmarkStart w:id="51" w:name="_Hlk114652595"/>
      <w:r>
        <w:rPr>
          <w:rFonts w:asciiTheme="minorHAnsi" w:hAnsiTheme="minorHAnsi" w:cstheme="minorHAnsi"/>
          <w:i w:val="0"/>
          <w:color w:val="auto"/>
          <w:sz w:val="22"/>
          <w:szCs w:val="22"/>
        </w:rPr>
        <w:t>deixar de entregar a documentação exigida para o certame ou não entregar qualquer documento que tenha sido solicitado pelo/a pregoeiro/a durante o certame;</w:t>
      </w:r>
      <w:bookmarkEnd w:id="50"/>
    </w:p>
    <w:p w14:paraId="3782AE77">
      <w:pPr>
        <w:pStyle w:val="363"/>
        <w:spacing w:line="360" w:lineRule="auto"/>
        <w:ind w:left="567"/>
        <w:rPr>
          <w:rFonts w:asciiTheme="minorHAnsi" w:hAnsiTheme="minorHAnsi" w:cstheme="minorHAnsi"/>
          <w:i w:val="0"/>
          <w:color w:val="auto"/>
          <w:sz w:val="22"/>
          <w:szCs w:val="22"/>
        </w:rPr>
      </w:pPr>
      <w:bookmarkStart w:id="52" w:name="_Ref114668108"/>
      <w:r>
        <w:rPr>
          <w:rFonts w:asciiTheme="minorHAnsi" w:hAnsiTheme="minorHAnsi" w:cstheme="minorHAnsi"/>
          <w:i w:val="0"/>
          <w:color w:val="auto"/>
          <w:sz w:val="22"/>
          <w:szCs w:val="22"/>
        </w:rPr>
        <w:t>Salvo em decorrência de fato superveniente devidamente justificado, não mantiver a proposta em especial quando:</w:t>
      </w:r>
      <w:bookmarkEnd w:id="52"/>
    </w:p>
    <w:p w14:paraId="2B6BCFCB">
      <w:pPr>
        <w:pStyle w:val="333"/>
        <w:numPr>
          <w:ilvl w:val="3"/>
          <w:numId w:val="1"/>
        </w:numPr>
        <w:tabs>
          <w:tab w:val="clear" w:pos="360"/>
        </w:tabs>
        <w:spacing w:line="360" w:lineRule="auto"/>
        <w:ind w:left="1134"/>
        <w:rPr>
          <w:rFonts w:asciiTheme="minorHAnsi" w:hAnsiTheme="minorHAnsi" w:cstheme="minorHAnsi"/>
          <w:sz w:val="22"/>
          <w:szCs w:val="22"/>
        </w:rPr>
      </w:pPr>
      <w:r>
        <w:rPr>
          <w:rFonts w:asciiTheme="minorHAnsi" w:hAnsiTheme="minorHAnsi" w:cstheme="minorHAnsi"/>
          <w:sz w:val="22"/>
          <w:szCs w:val="22"/>
        </w:rPr>
        <w:t xml:space="preserve">não enviar a proposta adequada ao último lance ofertado ou após a negociação; </w:t>
      </w:r>
    </w:p>
    <w:p w14:paraId="620F59F0">
      <w:pPr>
        <w:pStyle w:val="333"/>
        <w:numPr>
          <w:ilvl w:val="3"/>
          <w:numId w:val="1"/>
        </w:numPr>
        <w:tabs>
          <w:tab w:val="clear" w:pos="360"/>
        </w:tabs>
        <w:spacing w:line="360" w:lineRule="auto"/>
        <w:ind w:left="1134"/>
        <w:rPr>
          <w:rFonts w:asciiTheme="minorHAnsi" w:hAnsiTheme="minorHAnsi" w:cstheme="minorHAnsi"/>
          <w:sz w:val="22"/>
          <w:szCs w:val="22"/>
        </w:rPr>
      </w:pPr>
      <w:r>
        <w:rPr>
          <w:rFonts w:asciiTheme="minorHAnsi" w:hAnsiTheme="minorHAnsi" w:cstheme="minorHAnsi"/>
          <w:sz w:val="22"/>
          <w:szCs w:val="22"/>
        </w:rPr>
        <w:t xml:space="preserve">recusar-se a enviar o detalhamento da proposta quando exigível; </w:t>
      </w:r>
    </w:p>
    <w:p w14:paraId="01FA3910">
      <w:pPr>
        <w:pStyle w:val="333"/>
        <w:numPr>
          <w:ilvl w:val="3"/>
          <w:numId w:val="1"/>
        </w:numPr>
        <w:tabs>
          <w:tab w:val="clear" w:pos="360"/>
        </w:tabs>
        <w:spacing w:line="360" w:lineRule="auto"/>
        <w:ind w:left="1134"/>
        <w:rPr>
          <w:rFonts w:asciiTheme="minorHAnsi" w:hAnsiTheme="minorHAnsi" w:cstheme="minorHAnsi"/>
          <w:sz w:val="22"/>
          <w:szCs w:val="22"/>
        </w:rPr>
      </w:pPr>
      <w:r>
        <w:rPr>
          <w:rFonts w:asciiTheme="minorHAnsi" w:hAnsiTheme="minorHAnsi" w:cstheme="minorHAnsi"/>
          <w:sz w:val="22"/>
          <w:szCs w:val="22"/>
        </w:rPr>
        <w:t xml:space="preserve">pedir para ser desclassificado quando encerrada a etapa competitiva; ou </w:t>
      </w:r>
    </w:p>
    <w:p w14:paraId="776BCB5D">
      <w:pPr>
        <w:pStyle w:val="333"/>
        <w:numPr>
          <w:ilvl w:val="3"/>
          <w:numId w:val="1"/>
        </w:numPr>
        <w:tabs>
          <w:tab w:val="clear" w:pos="360"/>
        </w:tabs>
        <w:spacing w:line="360" w:lineRule="auto"/>
        <w:ind w:left="1134"/>
        <w:rPr>
          <w:rFonts w:asciiTheme="minorHAnsi" w:hAnsiTheme="minorHAnsi" w:cstheme="minorHAnsi"/>
          <w:sz w:val="22"/>
          <w:szCs w:val="22"/>
        </w:rPr>
      </w:pPr>
      <w:r>
        <w:rPr>
          <w:rFonts w:asciiTheme="minorHAnsi" w:hAnsiTheme="minorHAnsi" w:cstheme="minorHAnsi"/>
          <w:sz w:val="22"/>
          <w:szCs w:val="22"/>
        </w:rPr>
        <w:t>deixar de apresentar amostra;</w:t>
      </w:r>
    </w:p>
    <w:p w14:paraId="7D65A399">
      <w:pPr>
        <w:pStyle w:val="333"/>
        <w:numPr>
          <w:ilvl w:val="3"/>
          <w:numId w:val="1"/>
        </w:numPr>
        <w:tabs>
          <w:tab w:val="clear" w:pos="360"/>
        </w:tabs>
        <w:spacing w:line="360" w:lineRule="auto"/>
        <w:ind w:left="1134"/>
        <w:rPr>
          <w:rFonts w:asciiTheme="minorHAnsi" w:hAnsiTheme="minorHAnsi" w:cstheme="minorHAnsi"/>
          <w:sz w:val="22"/>
          <w:szCs w:val="22"/>
        </w:rPr>
      </w:pPr>
      <w:r>
        <w:rPr>
          <w:rFonts w:asciiTheme="minorHAnsi" w:hAnsiTheme="minorHAnsi" w:cstheme="minorHAnsi"/>
          <w:sz w:val="22"/>
          <w:szCs w:val="22"/>
        </w:rPr>
        <w:t xml:space="preserve">apresentar proposta ou amostra em desacordo com as especificações do edital; </w:t>
      </w:r>
    </w:p>
    <w:p w14:paraId="3F421C3E">
      <w:pPr>
        <w:pStyle w:val="363"/>
        <w:spacing w:line="360" w:lineRule="auto"/>
        <w:ind w:left="567"/>
        <w:rPr>
          <w:rFonts w:asciiTheme="minorHAnsi" w:hAnsiTheme="minorHAnsi" w:cstheme="minorHAnsi"/>
          <w:i w:val="0"/>
          <w:color w:val="auto"/>
          <w:sz w:val="22"/>
          <w:szCs w:val="22"/>
        </w:rPr>
      </w:pPr>
      <w:bookmarkStart w:id="53" w:name="_Ref114668139"/>
      <w:r>
        <w:rPr>
          <w:rFonts w:asciiTheme="minorHAnsi" w:hAnsiTheme="minorHAnsi" w:cstheme="minorHAnsi"/>
          <w:i w:val="0"/>
          <w:color w:val="auto"/>
          <w:sz w:val="22"/>
          <w:szCs w:val="22"/>
        </w:rPr>
        <w:t>não celebrar o contrato ou não entregar a documentação exigida para a contratação, quando convocado dentro do prazo de validade de sua proposta;</w:t>
      </w:r>
      <w:bookmarkEnd w:id="53"/>
    </w:p>
    <w:p w14:paraId="66425382">
      <w:pPr>
        <w:pStyle w:val="333"/>
        <w:numPr>
          <w:ilvl w:val="3"/>
          <w:numId w:val="1"/>
        </w:numPr>
        <w:tabs>
          <w:tab w:val="clear" w:pos="360"/>
        </w:tabs>
        <w:spacing w:line="360" w:lineRule="auto"/>
        <w:ind w:left="1134"/>
        <w:rPr>
          <w:rFonts w:asciiTheme="minorHAnsi" w:hAnsiTheme="minorHAnsi" w:cstheme="minorHAnsi"/>
          <w:color w:val="auto"/>
          <w:sz w:val="22"/>
          <w:szCs w:val="22"/>
        </w:rPr>
      </w:pPr>
      <w:r>
        <w:rPr>
          <w:rFonts w:asciiTheme="minorHAnsi" w:hAnsiTheme="minorHAnsi" w:cstheme="minorHAnsi"/>
          <w:color w:val="auto"/>
          <w:sz w:val="22"/>
          <w:szCs w:val="22"/>
        </w:rPr>
        <w:t>recusar-se, sem justificativa, a assinar o contrato ou a ata de registro de preço, ou a aceitar ou retirar o instrumento equivalente no prazo estabelecido pela Administração;</w:t>
      </w:r>
    </w:p>
    <w:p w14:paraId="198A8C07">
      <w:pPr>
        <w:pStyle w:val="363"/>
        <w:spacing w:line="360" w:lineRule="auto"/>
        <w:ind w:left="567"/>
        <w:rPr>
          <w:rFonts w:asciiTheme="minorHAnsi" w:hAnsiTheme="minorHAnsi" w:cstheme="minorHAnsi"/>
          <w:i w:val="0"/>
          <w:color w:val="auto"/>
          <w:sz w:val="22"/>
          <w:szCs w:val="22"/>
        </w:rPr>
      </w:pPr>
      <w:bookmarkStart w:id="54" w:name="_Ref114668249"/>
      <w:r>
        <w:rPr>
          <w:rFonts w:asciiTheme="minorHAnsi" w:hAnsiTheme="minorHAnsi" w:cstheme="minorHAnsi"/>
          <w:i w:val="0"/>
          <w:color w:val="auto"/>
          <w:sz w:val="22"/>
          <w:szCs w:val="22"/>
        </w:rPr>
        <w:t>apresentar declaração ou documentação falsa exigida para o certame ou prestar declaração falsa durante a licitação</w:t>
      </w:r>
      <w:bookmarkEnd w:id="54"/>
    </w:p>
    <w:p w14:paraId="732AAE4C">
      <w:pPr>
        <w:pStyle w:val="363"/>
        <w:spacing w:line="360" w:lineRule="auto"/>
        <w:ind w:left="567"/>
        <w:rPr>
          <w:rFonts w:asciiTheme="minorHAnsi" w:hAnsiTheme="minorHAnsi" w:cstheme="minorHAnsi"/>
          <w:i w:val="0"/>
          <w:color w:val="auto"/>
          <w:sz w:val="22"/>
          <w:szCs w:val="22"/>
        </w:rPr>
      </w:pPr>
      <w:bookmarkStart w:id="55" w:name="_Ref114668245"/>
      <w:r>
        <w:rPr>
          <w:rFonts w:asciiTheme="minorHAnsi" w:hAnsiTheme="minorHAnsi" w:cstheme="minorHAnsi"/>
          <w:i w:val="0"/>
          <w:color w:val="auto"/>
          <w:sz w:val="22"/>
          <w:szCs w:val="22"/>
        </w:rPr>
        <w:t>fraudar a licitação</w:t>
      </w:r>
      <w:bookmarkEnd w:id="55"/>
    </w:p>
    <w:p w14:paraId="476D9DEF">
      <w:pPr>
        <w:pStyle w:val="363"/>
        <w:spacing w:line="360" w:lineRule="auto"/>
        <w:ind w:left="567"/>
        <w:rPr>
          <w:rFonts w:asciiTheme="minorHAnsi" w:hAnsiTheme="minorHAnsi" w:cstheme="minorHAnsi"/>
          <w:i w:val="0"/>
          <w:color w:val="auto"/>
          <w:sz w:val="22"/>
          <w:szCs w:val="22"/>
        </w:rPr>
      </w:pPr>
      <w:bookmarkStart w:id="56" w:name="_Ref114668247"/>
      <w:r>
        <w:rPr>
          <w:rFonts w:asciiTheme="minorHAnsi" w:hAnsiTheme="minorHAnsi" w:cstheme="minorHAnsi"/>
          <w:i w:val="0"/>
          <w:color w:val="auto"/>
          <w:sz w:val="22"/>
          <w:szCs w:val="22"/>
        </w:rPr>
        <w:t>comportar-se de modo inidôneo ou cometer fraude de qualquer natureza, em especial quando:</w:t>
      </w:r>
      <w:bookmarkEnd w:id="56"/>
    </w:p>
    <w:p w14:paraId="5350AB45">
      <w:pPr>
        <w:pStyle w:val="333"/>
        <w:numPr>
          <w:ilvl w:val="3"/>
          <w:numId w:val="1"/>
        </w:numPr>
        <w:tabs>
          <w:tab w:val="clear" w:pos="360"/>
        </w:tabs>
        <w:spacing w:line="360" w:lineRule="auto"/>
        <w:ind w:left="1134"/>
        <w:rPr>
          <w:rFonts w:asciiTheme="minorHAnsi" w:hAnsiTheme="minorHAnsi" w:cstheme="minorHAnsi"/>
          <w:sz w:val="22"/>
          <w:szCs w:val="22"/>
        </w:rPr>
      </w:pPr>
      <w:r>
        <w:rPr>
          <w:rFonts w:asciiTheme="minorHAnsi" w:hAnsiTheme="minorHAnsi" w:cstheme="minorHAnsi"/>
          <w:sz w:val="22"/>
          <w:szCs w:val="22"/>
        </w:rPr>
        <w:t xml:space="preserve">agir em conluio ou em desconformidade com a lei; </w:t>
      </w:r>
    </w:p>
    <w:p w14:paraId="58C760EA">
      <w:pPr>
        <w:pStyle w:val="333"/>
        <w:numPr>
          <w:ilvl w:val="3"/>
          <w:numId w:val="1"/>
        </w:numPr>
        <w:tabs>
          <w:tab w:val="clear" w:pos="360"/>
        </w:tabs>
        <w:spacing w:line="360" w:lineRule="auto"/>
        <w:ind w:left="1134"/>
        <w:rPr>
          <w:rFonts w:asciiTheme="minorHAnsi" w:hAnsiTheme="minorHAnsi" w:cstheme="minorHAnsi"/>
          <w:sz w:val="22"/>
          <w:szCs w:val="22"/>
        </w:rPr>
      </w:pPr>
      <w:r>
        <w:rPr>
          <w:rFonts w:asciiTheme="minorHAnsi" w:hAnsiTheme="minorHAnsi" w:cstheme="minorHAnsi"/>
          <w:sz w:val="22"/>
          <w:szCs w:val="22"/>
        </w:rPr>
        <w:t xml:space="preserve">induzir deliberadamente a erro no julgamento; </w:t>
      </w:r>
    </w:p>
    <w:p w14:paraId="73DDCB98">
      <w:pPr>
        <w:pStyle w:val="333"/>
        <w:numPr>
          <w:ilvl w:val="3"/>
          <w:numId w:val="1"/>
        </w:numPr>
        <w:tabs>
          <w:tab w:val="clear" w:pos="360"/>
        </w:tabs>
        <w:spacing w:line="360" w:lineRule="auto"/>
        <w:ind w:left="1134"/>
        <w:rPr>
          <w:rFonts w:asciiTheme="minorHAnsi" w:hAnsiTheme="minorHAnsi" w:cstheme="minorHAnsi"/>
          <w:sz w:val="22"/>
          <w:szCs w:val="22"/>
        </w:rPr>
      </w:pPr>
      <w:r>
        <w:rPr>
          <w:rFonts w:asciiTheme="minorHAnsi" w:hAnsiTheme="minorHAnsi" w:cstheme="minorHAnsi"/>
          <w:sz w:val="22"/>
          <w:szCs w:val="22"/>
        </w:rPr>
        <w:t xml:space="preserve">apresentar amostra falsificada ou deteriorada; </w:t>
      </w:r>
    </w:p>
    <w:p w14:paraId="1ED87737">
      <w:pPr>
        <w:pStyle w:val="363"/>
        <w:spacing w:line="360" w:lineRule="auto"/>
        <w:ind w:left="567"/>
        <w:rPr>
          <w:rFonts w:asciiTheme="minorHAnsi" w:hAnsiTheme="minorHAnsi" w:cstheme="minorHAnsi"/>
          <w:i w:val="0"/>
          <w:color w:val="auto"/>
          <w:sz w:val="22"/>
          <w:szCs w:val="22"/>
        </w:rPr>
      </w:pPr>
      <w:bookmarkStart w:id="57" w:name="_Ref114668251"/>
      <w:r>
        <w:rPr>
          <w:rFonts w:asciiTheme="minorHAnsi" w:hAnsiTheme="minorHAnsi" w:cstheme="minorHAnsi"/>
          <w:i w:val="0"/>
          <w:color w:val="auto"/>
          <w:sz w:val="22"/>
          <w:szCs w:val="22"/>
        </w:rPr>
        <w:t>praticar atos ilícitos com vistas a frustrar os objetivos da licitação</w:t>
      </w:r>
      <w:bookmarkEnd w:id="57"/>
    </w:p>
    <w:p w14:paraId="71622928">
      <w:pPr>
        <w:pStyle w:val="363"/>
        <w:spacing w:line="360" w:lineRule="auto"/>
        <w:ind w:left="567"/>
        <w:rPr>
          <w:rFonts w:asciiTheme="minorHAnsi" w:hAnsiTheme="minorHAnsi" w:cstheme="minorHAnsi"/>
          <w:i w:val="0"/>
          <w:color w:val="auto"/>
          <w:sz w:val="22"/>
          <w:szCs w:val="22"/>
        </w:rPr>
      </w:pPr>
      <w:bookmarkStart w:id="58" w:name="_Ref114668252"/>
      <w:r>
        <w:rPr>
          <w:rFonts w:asciiTheme="minorHAnsi" w:hAnsiTheme="minorHAnsi" w:cstheme="minorHAnsi"/>
          <w:i w:val="0"/>
          <w:color w:val="auto"/>
          <w:sz w:val="22"/>
          <w:szCs w:val="22"/>
        </w:rPr>
        <w:t xml:space="preserve">praticar ato lesivo previsto no </w:t>
      </w:r>
      <w:r>
        <w:fldChar w:fldCharType="begin"/>
      </w:r>
      <w:r>
        <w:instrText xml:space="preserve"> HYPERLINK "https://www.planalto.gov.br/ccivil_03/_ato2011-2014/2013/lei/l12846.htm" \l "art5" </w:instrText>
      </w:r>
      <w:r>
        <w:fldChar w:fldCharType="separate"/>
      </w:r>
      <w:r>
        <w:rPr>
          <w:rStyle w:val="15"/>
          <w:rFonts w:asciiTheme="minorHAnsi" w:hAnsiTheme="minorHAnsi" w:cstheme="minorHAnsi"/>
          <w:i w:val="0"/>
          <w:color w:val="auto"/>
          <w:sz w:val="22"/>
          <w:szCs w:val="22"/>
        </w:rPr>
        <w:t>art. 5º da Lei n.º 12.846, de 2013</w:t>
      </w:r>
      <w:r>
        <w:rPr>
          <w:rStyle w:val="15"/>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w:t>
      </w:r>
      <w:bookmarkEnd w:id="58"/>
    </w:p>
    <w:bookmarkEnd w:id="51"/>
    <w:p w14:paraId="5DD1DBDD">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 xml:space="preserve">Com fulcro na </w:t>
      </w:r>
      <w:r>
        <w:fldChar w:fldCharType="begin"/>
      </w:r>
      <w:r>
        <w:instrText xml:space="preserve"> HYPERLINK "http://www.planalto.gov.br/ccivil_03/_ato2019-2022/2021/lei/L14133.htm" </w:instrText>
      </w:r>
      <w:r>
        <w:fldChar w:fldCharType="separate"/>
      </w:r>
      <w:r>
        <w:rPr>
          <w:rFonts w:asciiTheme="minorHAnsi" w:hAnsiTheme="minorHAnsi" w:cstheme="minorHAnsi"/>
          <w:sz w:val="22"/>
          <w:szCs w:val="22"/>
        </w:rPr>
        <w:t>Lei nº 14.133, de 2021</w:t>
      </w:r>
      <w:r>
        <w:rPr>
          <w:rFonts w:asciiTheme="minorHAnsi" w:hAnsiTheme="minorHAnsi" w:cstheme="minorHAnsi"/>
          <w:sz w:val="22"/>
          <w:szCs w:val="22"/>
        </w:rPr>
        <w:fldChar w:fldCharType="end"/>
      </w:r>
      <w:r>
        <w:rPr>
          <w:rFonts w:asciiTheme="minorHAnsi" w:hAnsiTheme="minorHAnsi" w:cstheme="minorHAnsi"/>
          <w:sz w:val="22"/>
          <w:szCs w:val="22"/>
        </w:rPr>
        <w:t xml:space="preserve">, a Administração poderá, , após regular processo administrativo, garantida a prévia defesa, aplicar aos licitantes e/ou adjudicatários as seguintes sanções, sem prejuízo das responsabilidades civil e criminal: </w:t>
      </w:r>
    </w:p>
    <w:p w14:paraId="56ECA2B2">
      <w:pPr>
        <w:pStyle w:val="363"/>
        <w:spacing w:line="360" w:lineRule="auto"/>
        <w:ind w:left="567"/>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advertência; </w:t>
      </w:r>
    </w:p>
    <w:p w14:paraId="4F2A78B4">
      <w:pPr>
        <w:pStyle w:val="363"/>
        <w:spacing w:line="360" w:lineRule="auto"/>
        <w:ind w:left="567"/>
        <w:rPr>
          <w:rFonts w:asciiTheme="minorHAnsi" w:hAnsiTheme="minorHAnsi" w:cstheme="minorHAnsi"/>
          <w:i w:val="0"/>
          <w:color w:val="auto"/>
          <w:sz w:val="22"/>
          <w:szCs w:val="22"/>
        </w:rPr>
      </w:pPr>
      <w:r>
        <w:rPr>
          <w:rFonts w:asciiTheme="minorHAnsi" w:hAnsiTheme="minorHAnsi" w:cstheme="minorHAnsi"/>
          <w:i w:val="0"/>
          <w:color w:val="auto"/>
          <w:sz w:val="22"/>
          <w:szCs w:val="22"/>
        </w:rPr>
        <w:t>multa;</w:t>
      </w:r>
    </w:p>
    <w:p w14:paraId="2B657CC4">
      <w:pPr>
        <w:pStyle w:val="363"/>
        <w:spacing w:line="360" w:lineRule="auto"/>
        <w:ind w:left="567"/>
        <w:rPr>
          <w:rFonts w:asciiTheme="minorHAnsi" w:hAnsiTheme="minorHAnsi" w:cstheme="minorHAnsi"/>
          <w:i w:val="0"/>
          <w:color w:val="auto"/>
          <w:sz w:val="22"/>
          <w:szCs w:val="22"/>
        </w:rPr>
      </w:pPr>
      <w:r>
        <w:rPr>
          <w:rFonts w:asciiTheme="minorHAnsi" w:hAnsiTheme="minorHAnsi" w:cstheme="minorHAnsi"/>
          <w:i w:val="0"/>
          <w:color w:val="auto"/>
          <w:sz w:val="22"/>
          <w:szCs w:val="22"/>
        </w:rPr>
        <w:t>impedimento de licitar e contratar e</w:t>
      </w:r>
    </w:p>
    <w:p w14:paraId="6F7029D7">
      <w:pPr>
        <w:pStyle w:val="363"/>
        <w:spacing w:line="360" w:lineRule="auto"/>
        <w:ind w:left="567"/>
        <w:rPr>
          <w:rFonts w:asciiTheme="minorHAnsi" w:hAnsiTheme="minorHAnsi" w:cstheme="minorHAnsi"/>
          <w:i w:val="0"/>
          <w:color w:val="auto"/>
          <w:sz w:val="22"/>
          <w:szCs w:val="22"/>
        </w:rPr>
      </w:pPr>
      <w:r>
        <w:rPr>
          <w:rFonts w:asciiTheme="minorHAnsi" w:hAnsiTheme="minorHAnsi" w:cstheme="minorHAnsi"/>
          <w:i w:val="0"/>
          <w:color w:val="auto"/>
          <w:sz w:val="22"/>
          <w:szCs w:val="22"/>
        </w:rPr>
        <w:t>declaração de inidoneidade para licitar ou contratar, enquanto perdurarem os motivos determinantes da punição ou até que seja promovida sua reabilitação perante a própria autoridade que aplicou a penalidade.</w:t>
      </w:r>
    </w:p>
    <w:p w14:paraId="3D02179D">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Na aplicação das sanções serão considerados:</w:t>
      </w:r>
    </w:p>
    <w:p w14:paraId="1450BB47">
      <w:pPr>
        <w:pStyle w:val="363"/>
        <w:spacing w:line="360" w:lineRule="auto"/>
        <w:ind w:left="567"/>
        <w:rPr>
          <w:rFonts w:asciiTheme="minorHAnsi" w:hAnsiTheme="minorHAnsi" w:cstheme="minorHAnsi"/>
          <w:i w:val="0"/>
          <w:color w:val="auto"/>
          <w:sz w:val="22"/>
          <w:szCs w:val="22"/>
        </w:rPr>
      </w:pPr>
      <w:r>
        <w:rPr>
          <w:rFonts w:asciiTheme="minorHAnsi" w:hAnsiTheme="minorHAnsi" w:cstheme="minorHAnsi"/>
          <w:i w:val="0"/>
          <w:color w:val="auto"/>
          <w:sz w:val="22"/>
          <w:szCs w:val="22"/>
        </w:rPr>
        <w:t>a natureza e a gravidade da infração cometida.</w:t>
      </w:r>
    </w:p>
    <w:p w14:paraId="782D5314">
      <w:pPr>
        <w:pStyle w:val="363"/>
        <w:spacing w:line="360" w:lineRule="auto"/>
        <w:ind w:left="567"/>
        <w:rPr>
          <w:rFonts w:asciiTheme="minorHAnsi" w:hAnsiTheme="minorHAnsi" w:cstheme="minorHAnsi"/>
          <w:i w:val="0"/>
          <w:color w:val="auto"/>
          <w:sz w:val="22"/>
          <w:szCs w:val="22"/>
        </w:rPr>
      </w:pPr>
      <w:r>
        <w:rPr>
          <w:rFonts w:asciiTheme="minorHAnsi" w:hAnsiTheme="minorHAnsi" w:cstheme="minorHAnsi"/>
          <w:i w:val="0"/>
          <w:color w:val="auto"/>
          <w:sz w:val="22"/>
          <w:szCs w:val="22"/>
        </w:rPr>
        <w:t>as peculiaridades do caso concreto</w:t>
      </w:r>
    </w:p>
    <w:p w14:paraId="7DD9209F">
      <w:pPr>
        <w:pStyle w:val="363"/>
        <w:spacing w:line="360" w:lineRule="auto"/>
        <w:ind w:left="567"/>
        <w:rPr>
          <w:rFonts w:asciiTheme="minorHAnsi" w:hAnsiTheme="minorHAnsi" w:cstheme="minorHAnsi"/>
          <w:i w:val="0"/>
          <w:color w:val="auto"/>
          <w:sz w:val="22"/>
          <w:szCs w:val="22"/>
        </w:rPr>
      </w:pPr>
      <w:r>
        <w:rPr>
          <w:rFonts w:asciiTheme="minorHAnsi" w:hAnsiTheme="minorHAnsi" w:cstheme="minorHAnsi"/>
          <w:i w:val="0"/>
          <w:color w:val="auto"/>
          <w:sz w:val="22"/>
          <w:szCs w:val="22"/>
        </w:rPr>
        <w:t>as circunstâncias agravantes ou atenuantes</w:t>
      </w:r>
    </w:p>
    <w:p w14:paraId="0DC5656E">
      <w:pPr>
        <w:pStyle w:val="363"/>
        <w:spacing w:line="360" w:lineRule="auto"/>
        <w:ind w:left="567"/>
        <w:rPr>
          <w:rFonts w:asciiTheme="minorHAnsi" w:hAnsiTheme="minorHAnsi" w:cstheme="minorHAnsi"/>
          <w:i w:val="0"/>
          <w:color w:val="auto"/>
          <w:sz w:val="22"/>
          <w:szCs w:val="22"/>
        </w:rPr>
      </w:pPr>
      <w:r>
        <w:rPr>
          <w:rFonts w:asciiTheme="minorHAnsi" w:hAnsiTheme="minorHAnsi" w:cstheme="minorHAnsi"/>
          <w:i w:val="0"/>
          <w:color w:val="auto"/>
          <w:sz w:val="22"/>
          <w:szCs w:val="22"/>
        </w:rPr>
        <w:t>os danos que dela provierem para a Administração Pública</w:t>
      </w:r>
    </w:p>
    <w:p w14:paraId="68D0F590">
      <w:pPr>
        <w:pStyle w:val="363"/>
        <w:spacing w:line="360" w:lineRule="auto"/>
        <w:ind w:left="567"/>
        <w:rPr>
          <w:rFonts w:asciiTheme="minorHAnsi" w:hAnsiTheme="minorHAnsi" w:cstheme="minorHAnsi"/>
          <w:i w:val="0"/>
          <w:color w:val="auto"/>
          <w:sz w:val="22"/>
          <w:szCs w:val="22"/>
        </w:rPr>
      </w:pPr>
      <w:r>
        <w:rPr>
          <w:rFonts w:asciiTheme="minorHAnsi" w:hAnsiTheme="minorHAnsi" w:cstheme="minorHAnsi"/>
          <w:i w:val="0"/>
          <w:color w:val="auto"/>
          <w:sz w:val="22"/>
          <w:szCs w:val="22"/>
        </w:rPr>
        <w:t>a implantação ou o aperfeiçoamento de programa de integridade, conforme normas e orientações dos órgãos de controle.</w:t>
      </w:r>
    </w:p>
    <w:p w14:paraId="336995E4">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 xml:space="preserve">A multa será recolhida em percentual de 0,5% a 30% incidente sobre o valor do contrato licitado, recolhida no prazo máximo de </w:t>
      </w:r>
      <w:r>
        <w:rPr>
          <w:rFonts w:asciiTheme="minorHAnsi" w:hAnsiTheme="minorHAnsi" w:cstheme="minorHAnsi"/>
          <w:b/>
          <w:bCs/>
          <w:color w:val="00B0F0"/>
          <w:sz w:val="22"/>
          <w:szCs w:val="22"/>
        </w:rPr>
        <w:t>15 (quinze) dias</w:t>
      </w:r>
      <w:r>
        <w:rPr>
          <w:rFonts w:asciiTheme="minorHAnsi" w:hAnsiTheme="minorHAnsi" w:cstheme="minorHAnsi"/>
          <w:b/>
          <w:color w:val="00B0F0"/>
          <w:sz w:val="22"/>
          <w:szCs w:val="22"/>
        </w:rPr>
        <w:t xml:space="preserve"> úteis</w:t>
      </w:r>
      <w:r>
        <w:rPr>
          <w:rFonts w:asciiTheme="minorHAnsi" w:hAnsiTheme="minorHAnsi" w:cstheme="minorHAnsi"/>
          <w:sz w:val="22"/>
          <w:szCs w:val="22"/>
        </w:rPr>
        <w:t xml:space="preserve">, a contar da comunicação oficial. </w:t>
      </w:r>
    </w:p>
    <w:p w14:paraId="74A819FA">
      <w:pPr>
        <w:pStyle w:val="363"/>
        <w:spacing w:line="360" w:lineRule="auto"/>
        <w:ind w:left="567"/>
        <w:rPr>
          <w:rFonts w:asciiTheme="minorHAnsi" w:hAnsiTheme="minorHAnsi" w:cstheme="minorHAnsi"/>
          <w:i w:val="0"/>
          <w:color w:val="auto"/>
          <w:sz w:val="22"/>
          <w:szCs w:val="22"/>
        </w:rPr>
      </w:pPr>
      <w:bookmarkStart w:id="59" w:name="_Hlk113876035"/>
      <w:r>
        <w:rPr>
          <w:rFonts w:asciiTheme="minorHAnsi" w:hAnsiTheme="minorHAnsi" w:cstheme="minorHAnsi"/>
          <w:i w:val="0"/>
          <w:color w:val="auto"/>
          <w:sz w:val="22"/>
          <w:szCs w:val="22"/>
        </w:rPr>
        <w:t xml:space="preserve">Para as infrações previstas nos itens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_Ref114668085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13.1.1</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_Ref114668108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13.1.2</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_Ref114668139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13.1.3</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a multa será de </w:t>
      </w:r>
      <w:r>
        <w:rPr>
          <w:rFonts w:asciiTheme="minorHAnsi" w:hAnsiTheme="minorHAnsi" w:cstheme="minorHAnsi"/>
          <w:b/>
          <w:i w:val="0"/>
          <w:sz w:val="22"/>
          <w:szCs w:val="22"/>
        </w:rPr>
        <w:t>0,5% a 15%</w:t>
      </w:r>
      <w:r>
        <w:rPr>
          <w:rFonts w:asciiTheme="minorHAnsi" w:hAnsiTheme="minorHAnsi" w:cstheme="minorHAnsi"/>
          <w:i w:val="0"/>
          <w:sz w:val="22"/>
          <w:szCs w:val="22"/>
        </w:rPr>
        <w:t xml:space="preserve"> </w:t>
      </w:r>
      <w:r>
        <w:rPr>
          <w:rFonts w:asciiTheme="minorHAnsi" w:hAnsiTheme="minorHAnsi" w:cstheme="minorHAnsi"/>
          <w:i w:val="0"/>
          <w:color w:val="auto"/>
          <w:sz w:val="22"/>
          <w:szCs w:val="22"/>
        </w:rPr>
        <w:t>do valor do contrato licitado.</w:t>
      </w:r>
    </w:p>
    <w:bookmarkEnd w:id="59"/>
    <w:p w14:paraId="6FF976F7">
      <w:pPr>
        <w:pStyle w:val="363"/>
        <w:spacing w:line="360" w:lineRule="auto"/>
        <w:ind w:left="567"/>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Para as infrações previstas nos itens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_Ref114668249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13.1.4</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_Ref114668245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13.1.5</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_Ref114668247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13.1.6</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_Ref114668251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13.1.7</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_Ref114668252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13.1.8</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a multa será de </w:t>
      </w:r>
      <w:r>
        <w:rPr>
          <w:rFonts w:asciiTheme="minorHAnsi" w:hAnsiTheme="minorHAnsi" w:cstheme="minorHAnsi"/>
          <w:b/>
          <w:i w:val="0"/>
          <w:sz w:val="22"/>
          <w:szCs w:val="22"/>
        </w:rPr>
        <w:t>15% a 30%</w:t>
      </w:r>
      <w:r>
        <w:rPr>
          <w:rFonts w:asciiTheme="minorHAnsi" w:hAnsiTheme="minorHAnsi" w:cstheme="minorHAnsi"/>
          <w:i w:val="0"/>
          <w:sz w:val="22"/>
          <w:szCs w:val="22"/>
        </w:rPr>
        <w:t xml:space="preserve"> </w:t>
      </w:r>
      <w:r>
        <w:rPr>
          <w:rFonts w:asciiTheme="minorHAnsi" w:hAnsiTheme="minorHAnsi" w:cstheme="minorHAnsi"/>
          <w:i w:val="0"/>
          <w:color w:val="auto"/>
          <w:sz w:val="22"/>
          <w:szCs w:val="22"/>
        </w:rPr>
        <w:t>do valor do contrato licitado.</w:t>
      </w:r>
    </w:p>
    <w:p w14:paraId="5055D857">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As sanções de advertência, impedimento de licitar e contratar e declaração de inidoneidade para licitar ou contratar poderão ser aplicadas, cumulativamente ou não, à penalidade de multa.</w:t>
      </w:r>
    </w:p>
    <w:p w14:paraId="08597021">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Na aplicação da sanção de multa será facultada a defesa do interessado no prazo de 15 (quinze) dias úteis, contado da data de sua intimação.</w:t>
      </w:r>
    </w:p>
    <w:p w14:paraId="6A2F5264">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 xml:space="preserve">A sanção de impedimento de licitar e contratar será aplicada ao responsável em decorrência das infrações administrativas relacionadas nos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_Ref114668085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13.1.1</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_Ref114668108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13.1.2</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_Ref114668139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13.1.3</w:t>
      </w:r>
      <w:r>
        <w:rPr>
          <w:rFonts w:asciiTheme="minorHAnsi" w:hAnsiTheme="minorHAnsi" w:cstheme="minorHAnsi"/>
          <w:sz w:val="22"/>
          <w:szCs w:val="22"/>
        </w:rPr>
        <w:fldChar w:fldCharType="end"/>
      </w:r>
      <w:r>
        <w:rPr>
          <w:rFonts w:asciiTheme="minorHAnsi" w:hAnsiTheme="minorHAnsi" w:cstheme="minorHAnsi"/>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3478AD35">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 xml:space="preserve">Poderá ser aplicada ao responsável a sanção de declaração de inidoneidade para licitar ou contratar, em decorrência da prática das infrações dispostas nos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_Ref114668249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13.1.4</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_Ref114668245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13.1.5</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_Ref114668247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13.1.6</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_Ref114668251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13.1.7</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_Ref114668252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13.1.8</w:t>
      </w:r>
      <w:r>
        <w:rPr>
          <w:rFonts w:asciiTheme="minorHAnsi" w:hAnsiTheme="minorHAnsi" w:cstheme="minorHAnsi"/>
          <w:sz w:val="22"/>
          <w:szCs w:val="22"/>
        </w:rPr>
        <w:fldChar w:fldCharType="end"/>
      </w:r>
      <w:r>
        <w:rPr>
          <w:rFonts w:asciiTheme="minorHAnsi" w:hAnsiTheme="minorHAnsi" w:cstheme="minorHAnsi"/>
          <w:sz w:val="22"/>
          <w:szCs w:val="22"/>
        </w:rPr>
        <w:t xml:space="preserve">, bem como pelas infrações administrativas previstas nos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_Ref114668085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13.1.1</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_Ref114668108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13.1.2</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_Ref114668139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13.1.3</w:t>
      </w:r>
      <w:r>
        <w:rPr>
          <w:rFonts w:asciiTheme="minorHAnsi" w:hAnsiTheme="minorHAnsi" w:cstheme="minorHAnsi"/>
          <w:sz w:val="22"/>
          <w:szCs w:val="22"/>
        </w:rPr>
        <w:fldChar w:fldCharType="end"/>
      </w:r>
      <w:r>
        <w:rPr>
          <w:rFonts w:asciiTheme="minorHAnsi" w:hAnsiTheme="minorHAnsi" w:cstheme="minorHAnsi"/>
          <w:sz w:val="22"/>
          <w:szCs w:val="22"/>
        </w:rPr>
        <w:t xml:space="preserve"> que justifiquem a imposição de penalidade mais grave que a sanção de impedimento de licitar e contratar, cuja duração observará o prazo previsto no </w:t>
      </w:r>
      <w:r>
        <w:fldChar w:fldCharType="begin"/>
      </w:r>
      <w:r>
        <w:instrText xml:space="preserve"> HYPERLINK "http://www.planalto.gov.br/ccivil_03/_ato2019-2022/2021/lei/L14133.htm" \l "art156§5" </w:instrText>
      </w:r>
      <w:r>
        <w:fldChar w:fldCharType="separate"/>
      </w:r>
      <w:r>
        <w:rPr>
          <w:rStyle w:val="15"/>
          <w:rFonts w:asciiTheme="minorHAnsi" w:hAnsiTheme="minorHAnsi" w:cstheme="minorHAnsi"/>
          <w:color w:val="000000"/>
          <w:sz w:val="22"/>
          <w:szCs w:val="22"/>
        </w:rPr>
        <w:t>art. 156, §5º, da Lei n.º 14.133/2021</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w:t>
      </w:r>
    </w:p>
    <w:p w14:paraId="14998CCB">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 xml:space="preserve">A recusa injustificada do adjudicatário em assinar o contrato ou a ata de registro de preço, ou em aceitar ou retirar o instrumento equivalente no prazo estabelecido pela Administração, descrita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_Ref114668139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13.1.3</w:t>
      </w:r>
      <w:r>
        <w:rPr>
          <w:rFonts w:asciiTheme="minorHAnsi" w:hAnsiTheme="minorHAnsi" w:cstheme="minorHAnsi"/>
          <w:sz w:val="22"/>
          <w:szCs w:val="22"/>
        </w:rPr>
        <w:fldChar w:fldCharType="end"/>
      </w:r>
      <w:r>
        <w:rPr>
          <w:rFonts w:asciiTheme="minorHAnsi" w:hAnsiTheme="minorHAnsi" w:cstheme="minorHAnsi"/>
          <w:sz w:val="22"/>
          <w:szCs w:val="22"/>
        </w:rPr>
        <w:t xml:space="preserve">, caracterizará o descumprimento total da obrigação assumida e o sujeitará às penalidades e à imediata perda da garantia de proposta em favor do órgão ou entidade promotora da licitação, nos termos do </w:t>
      </w:r>
      <w:r>
        <w:fldChar w:fldCharType="begin"/>
      </w:r>
      <w:r>
        <w:instrText xml:space="preserve"> HYPERLINK "https://www.gov.br/compras/pt-br/acesso-a-informacao/legislacao/instrucoes-normativas/instrucao-normativa-seges-me-no-73-de-30-de-setembro-de-2022" </w:instrText>
      </w:r>
      <w:r>
        <w:fldChar w:fldCharType="separate"/>
      </w:r>
      <w:r>
        <w:rPr>
          <w:rStyle w:val="15"/>
          <w:rFonts w:asciiTheme="minorHAnsi" w:hAnsiTheme="minorHAnsi" w:cstheme="minorHAnsi"/>
          <w:color w:val="000000"/>
          <w:sz w:val="22"/>
          <w:szCs w:val="22"/>
        </w:rPr>
        <w:t>art. 45, §4º da IN SEGES/ME n.º 73, de 2022</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 xml:space="preserve">. </w:t>
      </w:r>
    </w:p>
    <w:p w14:paraId="61BB069C">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EF977B8">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372C103">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4634A8A">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O recurso e o pedido de reconsideração terão efeito suspensivo do ato ou da decisão recorrida até que sobrevenha decisão final da autoridade competente.</w:t>
      </w:r>
    </w:p>
    <w:p w14:paraId="702F3751">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 xml:space="preserve">A aplicação das sanções previstas neste edital não exclui, em hipótese alguma, a obrigação de reparação integral dos danos causados ao </w:t>
      </w:r>
      <w:r>
        <w:rPr>
          <w:rFonts w:asciiTheme="minorHAnsi" w:hAnsiTheme="minorHAnsi" w:cstheme="minorHAnsi"/>
          <w:b/>
          <w:color w:val="FF0000"/>
          <w:sz w:val="22"/>
          <w:szCs w:val="22"/>
        </w:rPr>
        <w:t>Complexo Hospitalar e de Saúde-CHS/UFBA.</w:t>
      </w:r>
      <w:bookmarkStart w:id="60" w:name="_Toc135469235"/>
    </w:p>
    <w:p w14:paraId="5E6A1E8D">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Para a garantia da ampla defesa e contraditório dos licitantes, as notificações serão enviadas eletronicamente para os endereços de e-mail informados na proposta comercial, bem como os cadastrados pela empresa no SICAF.</w:t>
      </w:r>
    </w:p>
    <w:p w14:paraId="2822F871">
      <w:pPr>
        <w:pStyle w:val="363"/>
        <w:spacing w:line="360" w:lineRule="auto"/>
        <w:ind w:left="567"/>
        <w:rPr>
          <w:rFonts w:asciiTheme="minorHAnsi" w:hAnsiTheme="minorHAnsi" w:cstheme="minorHAnsi"/>
          <w:i w:val="0"/>
          <w:color w:val="auto"/>
          <w:sz w:val="22"/>
          <w:szCs w:val="22"/>
        </w:rPr>
      </w:pPr>
      <w:r>
        <w:rPr>
          <w:rFonts w:asciiTheme="minorHAnsi" w:hAnsiTheme="minorHAnsi" w:cstheme="minorHAnsi"/>
          <w:i w:val="0"/>
          <w:color w:val="auto"/>
          <w:sz w:val="22"/>
          <w:szCs w:val="22"/>
        </w:rPr>
        <w:t>Os endereços de e-mail informados na proposta comercial e/ou cadastrados no Sicaf serão considerados de uso contínuo da empresa, não cabendo alegação de desconhecimento das comunicações a eles comprovadamente enviadas.</w:t>
      </w:r>
    </w:p>
    <w:p w14:paraId="60A1CC22">
      <w:pPr>
        <w:pStyle w:val="82"/>
        <w:spacing w:line="360" w:lineRule="auto"/>
        <w:rPr>
          <w:rFonts w:asciiTheme="minorHAnsi" w:hAnsiTheme="minorHAnsi" w:cstheme="minorHAnsi"/>
          <w:sz w:val="22"/>
          <w:szCs w:val="22"/>
        </w:rPr>
      </w:pPr>
    </w:p>
    <w:p w14:paraId="3A212053">
      <w:pPr>
        <w:pStyle w:val="82"/>
        <w:numPr>
          <w:ilvl w:val="0"/>
          <w:numId w:val="1"/>
        </w:numPr>
        <w:tabs>
          <w:tab w:val="left" w:pos="284"/>
          <w:tab w:val="left" w:pos="426"/>
        </w:tabs>
        <w:spacing w:line="360" w:lineRule="auto"/>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IMPUGNAÇÃO AO EDITAL E DO PEDIDO DE ESCLARECIMENTO</w:t>
      </w:r>
      <w:bookmarkEnd w:id="60"/>
    </w:p>
    <w:p w14:paraId="23E1E02E">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 xml:space="preserve">Qualquer pessoa é parte legítima para impugnar este Edital por irregularidade na aplicação da </w:t>
      </w:r>
      <w:r>
        <w:fldChar w:fldCharType="begin"/>
      </w:r>
      <w:r>
        <w:instrText xml:space="preserve"> HYPERLINK "http://www.planalto.gov.br/ccivil_03/_ato2019-2022/2021/lei/L14133.htm" </w:instrText>
      </w:r>
      <w:r>
        <w:fldChar w:fldCharType="separate"/>
      </w:r>
      <w:r>
        <w:rPr>
          <w:rStyle w:val="15"/>
          <w:rFonts w:asciiTheme="minorHAnsi" w:hAnsiTheme="minorHAnsi" w:cstheme="minorHAnsi"/>
          <w:color w:val="000000"/>
          <w:sz w:val="22"/>
          <w:szCs w:val="22"/>
        </w:rPr>
        <w:t>Lei nº 14.133, de 2021</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 devendo protocolar o pedido até 3 (três) dias úteis antes da data da abertura do certame.</w:t>
      </w:r>
    </w:p>
    <w:p w14:paraId="2B61F7E3">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A resposta à impugnação ou ao pedido de esclarecimento será divulgado em sítio eletrônico oficial no prazo de até 3 (três) dias úteis, limitado ao último dia útil anterior à data da abertura do certame.</w:t>
      </w:r>
    </w:p>
    <w:p w14:paraId="686F9BA0">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 xml:space="preserve">A impugnação e o pedido de esclarecimento poderão ser realizados por forma eletrônica, </w:t>
      </w:r>
      <w:r>
        <w:rPr>
          <w:rFonts w:asciiTheme="minorHAnsi" w:hAnsiTheme="minorHAnsi" w:cstheme="minorHAnsi"/>
          <w:iCs/>
          <w:sz w:val="22"/>
          <w:szCs w:val="22"/>
        </w:rPr>
        <w:t>pelos seguintes meios</w:t>
      </w:r>
      <w:r>
        <w:rPr>
          <w:rFonts w:asciiTheme="minorHAnsi" w:hAnsiTheme="minorHAnsi" w:cstheme="minorHAnsi"/>
          <w:sz w:val="22"/>
          <w:szCs w:val="22"/>
        </w:rPr>
        <w:t xml:space="preserve">: </w:t>
      </w:r>
      <w:r>
        <w:fldChar w:fldCharType="begin"/>
      </w:r>
      <w:r>
        <w:instrText xml:space="preserve"> HYPERLINK "mailto:licitacaosiunis@ufba.br" </w:instrText>
      </w:r>
      <w:r>
        <w:fldChar w:fldCharType="separate"/>
      </w:r>
      <w:r>
        <w:rPr>
          <w:rStyle w:val="15"/>
          <w:rFonts w:asciiTheme="minorHAnsi" w:hAnsiTheme="minorHAnsi" w:cstheme="minorHAnsi"/>
          <w:b/>
          <w:color w:val="FF0000"/>
          <w:sz w:val="22"/>
          <w:szCs w:val="22"/>
          <w:u w:val="none"/>
        </w:rPr>
        <w:t>licitacaosiunis@ufba.br</w:t>
      </w:r>
      <w:r>
        <w:rPr>
          <w:rStyle w:val="15"/>
          <w:rFonts w:asciiTheme="minorHAnsi" w:hAnsiTheme="minorHAnsi" w:cstheme="minorHAnsi"/>
          <w:b/>
          <w:color w:val="FF0000"/>
          <w:sz w:val="22"/>
          <w:szCs w:val="22"/>
          <w:u w:val="none"/>
        </w:rPr>
        <w:fldChar w:fldCharType="end"/>
      </w:r>
      <w:r>
        <w:rPr>
          <w:rFonts w:asciiTheme="minorHAnsi" w:hAnsiTheme="minorHAnsi" w:cstheme="minorHAnsi"/>
          <w:color w:val="FF0000"/>
          <w:sz w:val="22"/>
          <w:szCs w:val="22"/>
        </w:rPr>
        <w:t xml:space="preserve"> </w:t>
      </w:r>
    </w:p>
    <w:p w14:paraId="1CB23300">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As impugnações e pedidos de esclarecimentos não suspendem os prazos previstos no certame.</w:t>
      </w:r>
    </w:p>
    <w:p w14:paraId="7B5B53B9">
      <w:pPr>
        <w:pStyle w:val="363"/>
        <w:spacing w:line="360" w:lineRule="auto"/>
        <w:ind w:left="567"/>
        <w:rPr>
          <w:rFonts w:asciiTheme="minorHAnsi" w:hAnsiTheme="minorHAnsi" w:cstheme="minorHAnsi"/>
          <w:i w:val="0"/>
          <w:color w:val="auto"/>
          <w:sz w:val="22"/>
          <w:szCs w:val="22"/>
        </w:rPr>
      </w:pPr>
      <w:r>
        <w:rPr>
          <w:rFonts w:asciiTheme="minorHAnsi" w:hAnsiTheme="minorHAnsi" w:cstheme="minorHAnsi"/>
          <w:i w:val="0"/>
          <w:color w:val="auto"/>
          <w:sz w:val="22"/>
          <w:szCs w:val="22"/>
        </w:rPr>
        <w:t>A concessão de efeito suspensivo à impugnação é medida excepcional e deverá ser motivada pelo Pregoeiro/Agente de Contratação/Comissão, nos autos do processo de licitação.</w:t>
      </w:r>
    </w:p>
    <w:p w14:paraId="79A7E068">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Acolhida a impugnação, será definida e publicada nova data para a realização do certame.</w:t>
      </w:r>
      <w:bookmarkStart w:id="61" w:name="_Toc135469236"/>
    </w:p>
    <w:p w14:paraId="3858EDE4">
      <w:pPr>
        <w:pStyle w:val="82"/>
        <w:spacing w:line="360" w:lineRule="auto"/>
        <w:rPr>
          <w:rFonts w:asciiTheme="minorHAnsi" w:hAnsiTheme="minorHAnsi" w:cstheme="minorHAnsi"/>
          <w:sz w:val="22"/>
          <w:szCs w:val="22"/>
        </w:rPr>
      </w:pPr>
    </w:p>
    <w:p w14:paraId="46AB2443">
      <w:pPr>
        <w:pStyle w:val="82"/>
        <w:numPr>
          <w:ilvl w:val="0"/>
          <w:numId w:val="1"/>
        </w:numPr>
        <w:tabs>
          <w:tab w:val="left" w:pos="284"/>
          <w:tab w:val="left" w:pos="426"/>
        </w:tabs>
        <w:spacing w:line="360" w:lineRule="auto"/>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DAS DISPOSIÇÕES GERAIS</w:t>
      </w:r>
      <w:bookmarkEnd w:id="61"/>
    </w:p>
    <w:p w14:paraId="2E9AEF6A">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Será divulgada ata da sessão pública no sistema eletrônico.</w:t>
      </w:r>
    </w:p>
    <w:p w14:paraId="08DF7D85">
      <w:pPr>
        <w:pStyle w:val="82"/>
        <w:numPr>
          <w:ilvl w:val="1"/>
          <w:numId w:val="1"/>
        </w:numPr>
        <w:spacing w:line="360" w:lineRule="auto"/>
        <w:rPr>
          <w:rFonts w:asciiTheme="minorHAnsi" w:hAnsiTheme="minorHAnsi" w:cstheme="minorHAnsi"/>
          <w:sz w:val="22"/>
          <w:szCs w:val="22"/>
        </w:rPr>
      </w:pPr>
      <w:r>
        <w:rPr>
          <w:rFonts w:asciiTheme="minorHAnsi" w:hAnsiTheme="minorHAnsi" w:cstheme="minorHAnsi"/>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0DEF9CA">
      <w:pPr>
        <w:pStyle w:val="82"/>
        <w:numPr>
          <w:ilvl w:val="1"/>
          <w:numId w:val="1"/>
        </w:numPr>
        <w:spacing w:line="240" w:lineRule="auto"/>
        <w:rPr>
          <w:rFonts w:asciiTheme="minorHAnsi" w:hAnsiTheme="minorHAnsi" w:cstheme="minorHAnsi"/>
          <w:sz w:val="22"/>
          <w:szCs w:val="22"/>
        </w:rPr>
      </w:pPr>
      <w:r>
        <w:rPr>
          <w:rFonts w:asciiTheme="minorHAnsi" w:hAnsiTheme="minorHAnsi" w:cstheme="minorHAnsi"/>
          <w:sz w:val="22"/>
          <w:szCs w:val="22"/>
        </w:rPr>
        <w:t>Todas as referências de tempo no Edital, no aviso e durante a sessão pública observarão o horário de Brasília - DF.</w:t>
      </w:r>
    </w:p>
    <w:p w14:paraId="05215CC7">
      <w:pPr>
        <w:pStyle w:val="82"/>
        <w:numPr>
          <w:ilvl w:val="1"/>
          <w:numId w:val="1"/>
        </w:numPr>
        <w:spacing w:line="240" w:lineRule="auto"/>
        <w:rPr>
          <w:rFonts w:asciiTheme="minorHAnsi" w:hAnsiTheme="minorHAnsi" w:cstheme="minorHAnsi"/>
          <w:sz w:val="22"/>
          <w:szCs w:val="22"/>
        </w:rPr>
      </w:pPr>
      <w:r>
        <w:rPr>
          <w:rFonts w:asciiTheme="minorHAnsi" w:hAnsiTheme="minorHAnsi" w:cstheme="minorHAnsi"/>
          <w:sz w:val="22"/>
          <w:szCs w:val="22"/>
        </w:rPr>
        <w:t>A homologação do resultado desta licitação não implicará direito à contratação.</w:t>
      </w:r>
    </w:p>
    <w:p w14:paraId="6BF10014">
      <w:pPr>
        <w:pStyle w:val="82"/>
        <w:numPr>
          <w:ilvl w:val="1"/>
          <w:numId w:val="1"/>
        </w:numPr>
        <w:spacing w:line="240" w:lineRule="auto"/>
        <w:rPr>
          <w:rFonts w:asciiTheme="minorHAnsi" w:hAnsiTheme="minorHAnsi" w:cstheme="minorHAnsi"/>
          <w:sz w:val="22"/>
          <w:szCs w:val="22"/>
        </w:rPr>
      </w:pPr>
      <w:r>
        <w:rPr>
          <w:rFonts w:asciiTheme="minorHAnsi" w:hAnsiTheme="minorHAnsi" w:cstheme="minorHAnsi"/>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179CF709">
      <w:pPr>
        <w:pStyle w:val="82"/>
        <w:numPr>
          <w:ilvl w:val="1"/>
          <w:numId w:val="1"/>
        </w:numPr>
        <w:spacing w:line="240" w:lineRule="auto"/>
        <w:rPr>
          <w:rFonts w:asciiTheme="minorHAnsi" w:hAnsiTheme="minorHAnsi" w:cstheme="minorHAnsi"/>
          <w:sz w:val="22"/>
          <w:szCs w:val="22"/>
        </w:rPr>
      </w:pPr>
      <w:r>
        <w:rPr>
          <w:rFonts w:asciiTheme="minorHAnsi" w:hAnsiTheme="minorHAnsi" w:cstheme="minorHAnsi"/>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7BBDE0EB">
      <w:pPr>
        <w:pStyle w:val="82"/>
        <w:numPr>
          <w:ilvl w:val="1"/>
          <w:numId w:val="1"/>
        </w:numPr>
        <w:spacing w:line="240" w:lineRule="auto"/>
        <w:rPr>
          <w:rFonts w:asciiTheme="minorHAnsi" w:hAnsiTheme="minorHAnsi" w:cstheme="minorHAnsi"/>
          <w:sz w:val="22"/>
          <w:szCs w:val="22"/>
        </w:rPr>
      </w:pPr>
      <w:r>
        <w:rPr>
          <w:rFonts w:asciiTheme="minorHAnsi" w:hAnsiTheme="minorHAnsi" w:cstheme="minorHAnsi"/>
          <w:sz w:val="22"/>
          <w:szCs w:val="22"/>
        </w:rPr>
        <w:t>Na contagem dos prazos estabelecidos neste Edital e seus Anexos, excluir-se-á o dia do início e incluir-se-á o do vencimento. Só se iniciam e vencem os prazos em dias de expediente na Administração.</w:t>
      </w:r>
    </w:p>
    <w:p w14:paraId="3E6A909B">
      <w:pPr>
        <w:pStyle w:val="82"/>
        <w:numPr>
          <w:ilvl w:val="1"/>
          <w:numId w:val="1"/>
        </w:numPr>
        <w:spacing w:line="240" w:lineRule="auto"/>
        <w:rPr>
          <w:rFonts w:asciiTheme="minorHAnsi" w:hAnsiTheme="minorHAnsi" w:cstheme="minorHAnsi"/>
          <w:sz w:val="22"/>
          <w:szCs w:val="22"/>
        </w:rPr>
      </w:pPr>
      <w:r>
        <w:rPr>
          <w:rFonts w:asciiTheme="minorHAnsi" w:hAnsiTheme="minorHAnsi" w:cstheme="minorHAnsi"/>
          <w:sz w:val="22"/>
          <w:szCs w:val="22"/>
        </w:rPr>
        <w:t>O desatendimento de exigências formais não essenciais não importará o afastamento do licitante, desde que seja possível o aproveitamento do ato, observados os princípios da isonomia e do interesse público.</w:t>
      </w:r>
    </w:p>
    <w:p w14:paraId="193A6041">
      <w:pPr>
        <w:pStyle w:val="82"/>
        <w:numPr>
          <w:ilvl w:val="1"/>
          <w:numId w:val="1"/>
        </w:numPr>
        <w:spacing w:line="240" w:lineRule="auto"/>
        <w:rPr>
          <w:rFonts w:eastAsia="Times New Roman" w:asciiTheme="minorHAnsi" w:hAnsiTheme="minorHAnsi" w:cstheme="minorHAnsi"/>
          <w:sz w:val="22"/>
          <w:szCs w:val="22"/>
        </w:rPr>
      </w:pPr>
      <w:r>
        <w:rPr>
          <w:rFonts w:asciiTheme="minorHAnsi" w:hAnsiTheme="minorHAnsi" w:cstheme="minorHAnsi"/>
          <w:sz w:val="22"/>
          <w:szCs w:val="22"/>
        </w:rPr>
        <w:t>Em caso de divergência entre disposições deste Edital e de seus anexos ou demais peças que compõem o processo, prevalecerá as deste Edital.</w:t>
      </w:r>
    </w:p>
    <w:p w14:paraId="6F8B5E33">
      <w:pPr>
        <w:pStyle w:val="82"/>
        <w:numPr>
          <w:ilvl w:val="1"/>
          <w:numId w:val="1"/>
        </w:numPr>
        <w:spacing w:line="240" w:lineRule="auto"/>
        <w:rPr>
          <w:rFonts w:asciiTheme="minorHAnsi" w:hAnsiTheme="minorHAnsi" w:cstheme="minorHAnsi"/>
          <w:b/>
          <w:sz w:val="22"/>
          <w:szCs w:val="22"/>
          <w:u w:val="single"/>
        </w:rPr>
      </w:pPr>
      <w:r>
        <w:rPr>
          <w:rFonts w:asciiTheme="minorHAnsi" w:hAnsiTheme="minorHAnsi" w:cstheme="minorHAnsi"/>
          <w:sz w:val="22"/>
          <w:szCs w:val="22"/>
        </w:rPr>
        <w:t>O Edital e seus anexos estão disponíveis, na íntegra, no Portal Nacional de Contratações Públicas (PNCP), endereço eletrônico</w:t>
      </w:r>
      <w:r>
        <w:rPr>
          <w:rFonts w:asciiTheme="minorHAnsi" w:hAnsiTheme="minorHAnsi" w:cstheme="minorHAnsi"/>
          <w:b/>
          <w:sz w:val="22"/>
          <w:szCs w:val="22"/>
        </w:rPr>
        <w:t xml:space="preserve"> </w:t>
      </w:r>
      <w:r>
        <w:fldChar w:fldCharType="begin"/>
      </w:r>
      <w:r>
        <w:instrText xml:space="preserve"> HYPERLINK "https://sipac.ufba.br/public/jsp/portal.jsf" </w:instrText>
      </w:r>
      <w:r>
        <w:fldChar w:fldCharType="separate"/>
      </w:r>
      <w:r>
        <w:rPr>
          <w:rStyle w:val="15"/>
          <w:rFonts w:asciiTheme="minorHAnsi" w:hAnsiTheme="minorHAnsi" w:cstheme="minorHAnsi"/>
          <w:b/>
          <w:color w:val="FF0000"/>
          <w:sz w:val="22"/>
          <w:szCs w:val="22"/>
        </w:rPr>
        <w:t>https://sipac.ufba.br/public/jsp/portal.jsf</w:t>
      </w:r>
      <w:r>
        <w:rPr>
          <w:rStyle w:val="15"/>
          <w:rFonts w:asciiTheme="minorHAnsi" w:hAnsiTheme="minorHAnsi" w:cstheme="minorHAnsi"/>
          <w:b/>
          <w:color w:val="FF0000"/>
          <w:sz w:val="22"/>
          <w:szCs w:val="22"/>
        </w:rPr>
        <w:fldChar w:fldCharType="end"/>
      </w:r>
      <w:r>
        <w:rPr>
          <w:rFonts w:asciiTheme="minorHAnsi" w:hAnsiTheme="minorHAnsi" w:cstheme="minorHAnsi"/>
          <w:b/>
          <w:color w:val="FF0000"/>
          <w:sz w:val="22"/>
          <w:szCs w:val="22"/>
          <w:u w:val="single"/>
        </w:rPr>
        <w:t>, bem como poderão ser lidos e/ou obtidos na sede do órgão, situado na Rua Barão de Jeremoabo, s/n, 1º andar, Ondina, CEP: 40170-115, Salvador - Ba, nos dias úteis, no horário das 08 horas às 16 horas.</w:t>
      </w:r>
    </w:p>
    <w:p w14:paraId="50A9BA65">
      <w:pPr>
        <w:pStyle w:val="82"/>
        <w:numPr>
          <w:ilvl w:val="1"/>
          <w:numId w:val="1"/>
        </w:numPr>
        <w:spacing w:line="240" w:lineRule="auto"/>
        <w:rPr>
          <w:rFonts w:eastAsia="Times New Roman" w:asciiTheme="minorHAnsi" w:hAnsiTheme="minorHAnsi" w:cstheme="minorHAnsi"/>
          <w:sz w:val="22"/>
          <w:szCs w:val="22"/>
        </w:rPr>
      </w:pPr>
      <w:r>
        <w:rPr>
          <w:rFonts w:asciiTheme="minorHAnsi" w:hAnsiTheme="minorHAnsi" w:cstheme="minorHAnsi"/>
          <w:sz w:val="22"/>
          <w:szCs w:val="22"/>
        </w:rPr>
        <w:t>Integram este Edital, para todos os fins e efeitos, os seguintes anexos:</w:t>
      </w:r>
    </w:p>
    <w:p w14:paraId="1A6095E0">
      <w:pPr>
        <w:pStyle w:val="363"/>
        <w:spacing w:line="240" w:lineRule="auto"/>
        <w:ind w:left="567"/>
        <w:rPr>
          <w:rFonts w:asciiTheme="minorHAnsi" w:hAnsiTheme="minorHAnsi" w:cstheme="minorHAnsi"/>
          <w:b/>
          <w:i w:val="0"/>
          <w:color w:val="auto"/>
          <w:sz w:val="22"/>
          <w:szCs w:val="22"/>
        </w:rPr>
      </w:pPr>
      <w:r>
        <w:rPr>
          <w:rFonts w:asciiTheme="minorHAnsi" w:hAnsiTheme="minorHAnsi" w:cstheme="minorHAnsi"/>
          <w:b/>
          <w:i w:val="0"/>
          <w:color w:val="auto"/>
          <w:sz w:val="22"/>
          <w:szCs w:val="22"/>
        </w:rPr>
        <w:t xml:space="preserve">ANEXO I - </w:t>
      </w:r>
      <w:r>
        <w:rPr>
          <w:rFonts w:asciiTheme="minorHAnsi" w:hAnsiTheme="minorHAnsi" w:cstheme="minorHAnsi"/>
          <w:i w:val="0"/>
          <w:color w:val="auto"/>
          <w:sz w:val="22"/>
          <w:szCs w:val="22"/>
        </w:rPr>
        <w:t>Termo de Referência</w:t>
      </w:r>
      <w:r>
        <w:rPr>
          <w:rFonts w:asciiTheme="minorHAnsi" w:hAnsiTheme="minorHAnsi" w:cstheme="minorHAnsi"/>
          <w:b/>
          <w:i w:val="0"/>
          <w:color w:val="auto"/>
          <w:sz w:val="22"/>
          <w:szCs w:val="22"/>
        </w:rPr>
        <w:t xml:space="preserve"> </w:t>
      </w:r>
    </w:p>
    <w:p w14:paraId="06627C68">
      <w:pPr>
        <w:pStyle w:val="363"/>
        <w:spacing w:line="240" w:lineRule="auto"/>
        <w:ind w:left="567"/>
        <w:rPr>
          <w:rFonts w:asciiTheme="minorHAnsi" w:hAnsiTheme="minorHAnsi" w:cstheme="minorHAnsi"/>
          <w:i w:val="0"/>
          <w:color w:val="auto"/>
          <w:sz w:val="22"/>
          <w:szCs w:val="22"/>
        </w:rPr>
      </w:pPr>
      <w:r>
        <w:rPr>
          <w:rFonts w:asciiTheme="minorHAnsi" w:hAnsiTheme="minorHAnsi" w:cstheme="minorHAnsi"/>
          <w:b/>
          <w:i w:val="0"/>
          <w:color w:val="auto"/>
          <w:sz w:val="22"/>
          <w:szCs w:val="22"/>
        </w:rPr>
        <w:t xml:space="preserve">ANEXO II – </w:t>
      </w:r>
      <w:r>
        <w:rPr>
          <w:rFonts w:asciiTheme="minorHAnsi" w:hAnsiTheme="minorHAnsi" w:cstheme="minorHAnsi"/>
          <w:i w:val="0"/>
          <w:color w:val="auto"/>
          <w:sz w:val="22"/>
          <w:szCs w:val="22"/>
        </w:rPr>
        <w:t xml:space="preserve">Minuta de Ata de Registro de Preços </w:t>
      </w:r>
    </w:p>
    <w:p w14:paraId="0B4B66F2">
      <w:pPr>
        <w:pStyle w:val="363"/>
        <w:spacing w:line="240" w:lineRule="auto"/>
        <w:ind w:left="567"/>
        <w:rPr>
          <w:rFonts w:asciiTheme="minorHAnsi" w:hAnsiTheme="minorHAnsi" w:cstheme="minorHAnsi"/>
          <w:b/>
          <w:i w:val="0"/>
          <w:sz w:val="22"/>
          <w:szCs w:val="22"/>
          <w:u w:val="single"/>
        </w:rPr>
      </w:pPr>
      <w:r>
        <w:rPr>
          <w:rFonts w:asciiTheme="minorHAnsi" w:hAnsiTheme="minorHAnsi" w:cstheme="minorHAnsi"/>
          <w:b/>
          <w:i w:val="0"/>
          <w:sz w:val="22"/>
          <w:szCs w:val="22"/>
          <w:u w:val="single"/>
        </w:rPr>
        <w:t xml:space="preserve">ANEXO III – Modelo de Procuração </w:t>
      </w:r>
    </w:p>
    <w:p w14:paraId="66B8F820">
      <w:pPr>
        <w:pStyle w:val="363"/>
        <w:spacing w:line="240" w:lineRule="auto"/>
        <w:ind w:left="567"/>
        <w:rPr>
          <w:rFonts w:asciiTheme="minorHAnsi" w:hAnsiTheme="minorHAnsi" w:cstheme="minorHAnsi"/>
          <w:b/>
          <w:i w:val="0"/>
          <w:sz w:val="22"/>
          <w:szCs w:val="22"/>
          <w:u w:val="single"/>
        </w:rPr>
      </w:pPr>
      <w:r>
        <w:rPr>
          <w:rFonts w:asciiTheme="minorHAnsi" w:hAnsiTheme="minorHAnsi" w:cstheme="minorHAnsi"/>
          <w:b/>
          <w:i w:val="0"/>
          <w:sz w:val="22"/>
          <w:szCs w:val="22"/>
          <w:u w:val="single"/>
        </w:rPr>
        <w:t xml:space="preserve">ANEXO IV - Modelo de cadastro para assinatura de Ata de Registro de Preços; </w:t>
      </w:r>
    </w:p>
    <w:p w14:paraId="6113D5E4">
      <w:pPr>
        <w:pStyle w:val="363"/>
        <w:numPr>
          <w:ilvl w:val="0"/>
          <w:numId w:val="0"/>
        </w:numPr>
        <w:spacing w:line="240" w:lineRule="auto"/>
        <w:rPr>
          <w:rFonts w:asciiTheme="minorHAnsi" w:hAnsiTheme="minorHAnsi" w:cstheme="minorHAnsi"/>
          <w:b/>
          <w:i w:val="0"/>
          <w:sz w:val="22"/>
          <w:szCs w:val="22"/>
          <w:u w:val="single"/>
        </w:rPr>
      </w:pPr>
    </w:p>
    <w:p w14:paraId="510165BE">
      <w:pPr>
        <w:pStyle w:val="363"/>
        <w:numPr>
          <w:ilvl w:val="0"/>
          <w:numId w:val="0"/>
        </w:numPr>
        <w:spacing w:line="240" w:lineRule="auto"/>
        <w:rPr>
          <w:rFonts w:asciiTheme="minorHAnsi" w:hAnsiTheme="minorHAnsi" w:cstheme="minorHAnsi"/>
          <w:b/>
          <w:i w:val="0"/>
          <w:color w:val="auto"/>
          <w:sz w:val="22"/>
          <w:szCs w:val="22"/>
        </w:rPr>
      </w:pPr>
    </w:p>
    <w:p w14:paraId="3DA902AA">
      <w:pPr>
        <w:spacing w:before="120" w:after="120"/>
        <w:rPr>
          <w:rFonts w:asciiTheme="minorHAnsi" w:hAnsiTheme="minorHAnsi" w:cstheme="minorHAnsi"/>
          <w:sz w:val="22"/>
          <w:szCs w:val="22"/>
          <w:lang w:eastAsia="ar-SA"/>
        </w:rPr>
      </w:pPr>
      <w:r>
        <w:rPr>
          <w:rFonts w:asciiTheme="minorHAnsi" w:hAnsiTheme="minorHAnsi" w:cstheme="minorHAnsi"/>
          <w:sz w:val="22"/>
          <w:szCs w:val="22"/>
          <w:lang w:eastAsia="ar-SA"/>
        </w:rPr>
        <w:t>Salvador - Ba, 14 de maio de 2025</w:t>
      </w:r>
    </w:p>
    <w:p w14:paraId="17D80907">
      <w:pPr>
        <w:spacing w:before="120" w:after="120"/>
        <w:rPr>
          <w:rFonts w:asciiTheme="minorHAnsi" w:hAnsiTheme="minorHAnsi" w:cstheme="minorHAnsi"/>
          <w:b/>
          <w:sz w:val="22"/>
          <w:szCs w:val="22"/>
          <w:lang w:eastAsia="ar-SA"/>
        </w:rPr>
      </w:pPr>
      <w:r>
        <w:rPr>
          <w:rFonts w:asciiTheme="minorHAnsi" w:hAnsiTheme="minorHAnsi" w:cstheme="minorHAnsi"/>
          <w:b/>
          <w:sz w:val="22"/>
          <w:szCs w:val="22"/>
          <w:lang w:eastAsia="ar-SA"/>
        </w:rPr>
        <w:t>PREGOEIRO OFICIAL</w:t>
      </w:r>
    </w:p>
    <w:p w14:paraId="3BD80537">
      <w:pPr>
        <w:spacing w:before="120" w:after="120"/>
        <w:rPr>
          <w:rFonts w:asciiTheme="minorHAnsi" w:hAnsiTheme="minorHAnsi" w:cstheme="minorHAnsi"/>
          <w:b/>
          <w:sz w:val="22"/>
          <w:szCs w:val="22"/>
          <w:lang w:eastAsia="ar-SA"/>
        </w:rPr>
      </w:pPr>
    </w:p>
    <w:p w14:paraId="1051B4DA">
      <w:pPr>
        <w:spacing w:before="120" w:after="120"/>
        <w:rPr>
          <w:rFonts w:asciiTheme="minorHAnsi" w:hAnsiTheme="minorHAnsi" w:cstheme="minorHAnsi"/>
          <w:b/>
          <w:sz w:val="22"/>
          <w:szCs w:val="22"/>
          <w:lang w:eastAsia="ar-SA"/>
        </w:rPr>
      </w:pPr>
    </w:p>
    <w:p w14:paraId="6C7D1666">
      <w:pPr>
        <w:spacing w:before="120" w:after="120"/>
        <w:rPr>
          <w:rFonts w:asciiTheme="minorHAnsi" w:hAnsiTheme="minorHAnsi" w:cstheme="minorHAnsi"/>
          <w:b/>
          <w:sz w:val="22"/>
          <w:szCs w:val="22"/>
          <w:lang w:eastAsia="ar-SA"/>
        </w:rPr>
      </w:pPr>
    </w:p>
    <w:p w14:paraId="5386EA37">
      <w:pPr>
        <w:spacing w:before="120" w:after="120"/>
        <w:rPr>
          <w:rFonts w:asciiTheme="minorHAnsi" w:hAnsiTheme="minorHAnsi" w:cstheme="minorHAnsi"/>
          <w:b/>
          <w:sz w:val="22"/>
          <w:szCs w:val="22"/>
          <w:lang w:eastAsia="ar-SA"/>
        </w:rPr>
      </w:pPr>
    </w:p>
    <w:p w14:paraId="4CD51161">
      <w:pPr>
        <w:spacing w:before="120" w:after="120"/>
        <w:rPr>
          <w:rFonts w:asciiTheme="minorHAnsi" w:hAnsiTheme="minorHAnsi" w:cstheme="minorHAnsi"/>
          <w:b/>
          <w:sz w:val="22"/>
          <w:szCs w:val="22"/>
          <w:lang w:eastAsia="ar-SA"/>
        </w:rPr>
      </w:pPr>
    </w:p>
    <w:p w14:paraId="711025A7">
      <w:pPr>
        <w:spacing w:before="120" w:after="120"/>
        <w:rPr>
          <w:rFonts w:asciiTheme="minorHAnsi" w:hAnsiTheme="minorHAnsi" w:cstheme="minorHAnsi"/>
          <w:b/>
          <w:sz w:val="22"/>
          <w:szCs w:val="22"/>
          <w:lang w:eastAsia="ar-SA"/>
        </w:rPr>
      </w:pPr>
    </w:p>
    <w:p w14:paraId="58598FDB">
      <w:pPr>
        <w:jc w:val="center"/>
        <w:rPr>
          <w:rFonts w:asciiTheme="minorHAnsi" w:hAnsiTheme="minorHAnsi" w:cstheme="minorHAnsi"/>
          <w:b/>
          <w:color w:val="000000"/>
          <w:sz w:val="22"/>
          <w:szCs w:val="22"/>
        </w:rPr>
      </w:pPr>
      <w:bookmarkStart w:id="62" w:name="_Hlk82471863"/>
      <w:r>
        <w:rPr>
          <w:rFonts w:asciiTheme="minorHAnsi" w:hAnsiTheme="minorHAnsi" w:cstheme="minorHAnsi"/>
          <w:b/>
          <w:color w:val="000000"/>
          <w:sz w:val="22"/>
          <w:szCs w:val="22"/>
        </w:rPr>
        <w:t>ANEXO I</w:t>
      </w:r>
      <w:bookmarkEnd w:id="62"/>
    </w:p>
    <w:p w14:paraId="64B9604B">
      <w:pPr>
        <w:rPr>
          <w:rFonts w:asciiTheme="minorHAnsi" w:hAnsiTheme="minorHAnsi" w:cstheme="minorHAnsi"/>
          <w:b/>
          <w:sz w:val="22"/>
          <w:szCs w:val="22"/>
        </w:rPr>
      </w:pPr>
    </w:p>
    <w:p w14:paraId="6CD67601">
      <w:pPr>
        <w:spacing w:line="360" w:lineRule="auto"/>
        <w:ind w:right="140"/>
        <w:jc w:val="center"/>
        <w:rPr>
          <w:rFonts w:asciiTheme="minorHAnsi" w:hAnsiTheme="minorHAnsi" w:cstheme="minorHAnsi"/>
          <w:b/>
          <w:sz w:val="22"/>
          <w:szCs w:val="22"/>
          <w:lang w:eastAsia="ar-SA"/>
        </w:rPr>
      </w:pPr>
      <w:r>
        <w:rPr>
          <w:rFonts w:asciiTheme="minorHAnsi" w:hAnsiTheme="minorHAnsi" w:cstheme="minorHAnsi"/>
          <w:b/>
          <w:sz w:val="22"/>
          <w:szCs w:val="22"/>
          <w:lang w:eastAsia="ar-SA"/>
        </w:rPr>
        <w:t>TERMO DE REFERÊNCIA</w:t>
      </w:r>
    </w:p>
    <w:p w14:paraId="7A79F86D">
      <w:pPr>
        <w:spacing w:line="360" w:lineRule="auto"/>
        <w:ind w:right="140"/>
        <w:jc w:val="center"/>
        <w:rPr>
          <w:rFonts w:asciiTheme="minorHAnsi" w:hAnsiTheme="minorHAnsi" w:cstheme="minorHAnsi"/>
          <w:b/>
          <w:sz w:val="22"/>
          <w:szCs w:val="22"/>
          <w:lang w:eastAsia="ar-SA"/>
        </w:rPr>
      </w:pPr>
      <w:r>
        <w:rPr>
          <w:rFonts w:asciiTheme="minorHAnsi" w:hAnsiTheme="minorHAnsi" w:cstheme="minorHAnsi"/>
          <w:b/>
          <w:sz w:val="22"/>
          <w:szCs w:val="22"/>
          <w:lang w:eastAsia="ar-SA"/>
        </w:rPr>
        <w:t>PREGÃO SRP 90045/2025</w:t>
      </w:r>
    </w:p>
    <w:p w14:paraId="343C5560">
      <w:pPr>
        <w:spacing w:line="360" w:lineRule="auto"/>
        <w:ind w:right="140"/>
        <w:jc w:val="center"/>
        <w:rPr>
          <w:rFonts w:asciiTheme="minorHAnsi" w:hAnsiTheme="minorHAnsi" w:cstheme="minorHAnsi"/>
          <w:b/>
          <w:sz w:val="22"/>
          <w:szCs w:val="22"/>
          <w:lang w:eastAsia="ar-SA"/>
        </w:rPr>
      </w:pPr>
    </w:p>
    <w:p w14:paraId="09A40D62">
      <w:pPr>
        <w:spacing w:line="360" w:lineRule="auto"/>
        <w:ind w:right="140"/>
        <w:jc w:val="center"/>
        <w:rPr>
          <w:rFonts w:asciiTheme="minorHAnsi" w:hAnsiTheme="minorHAnsi" w:cstheme="minorHAnsi"/>
          <w:b/>
          <w:sz w:val="22"/>
          <w:szCs w:val="22"/>
        </w:rPr>
      </w:pPr>
      <w:r>
        <w:rPr>
          <w:rFonts w:asciiTheme="minorHAnsi" w:hAnsiTheme="minorHAnsi" w:cstheme="minorHAnsi"/>
          <w:b/>
          <w:sz w:val="22"/>
          <w:szCs w:val="22"/>
        </w:rPr>
        <w:t xml:space="preserve">PARTICIPAÇÃO EM AMPLA CONCORRÊNCIA </w:t>
      </w:r>
    </w:p>
    <w:p w14:paraId="75A22358">
      <w:pPr>
        <w:spacing w:line="360" w:lineRule="auto"/>
        <w:ind w:right="140"/>
        <w:jc w:val="center"/>
        <w:rPr>
          <w:rFonts w:asciiTheme="minorHAnsi" w:hAnsiTheme="minorHAnsi" w:cstheme="minorHAnsi"/>
          <w:b/>
          <w:sz w:val="22"/>
          <w:szCs w:val="22"/>
          <w:lang w:eastAsia="ar-SA"/>
        </w:rPr>
      </w:pPr>
      <w:r>
        <w:rPr>
          <w:rFonts w:asciiTheme="minorHAnsi" w:hAnsiTheme="minorHAnsi" w:cstheme="minorHAnsi"/>
          <w:b/>
          <w:sz w:val="22"/>
          <w:szCs w:val="22"/>
        </w:rPr>
        <w:t>SEM EXCLUSIVIDADE PARA ME/EPP</w:t>
      </w:r>
    </w:p>
    <w:p w14:paraId="6832D064">
      <w:pPr>
        <w:pStyle w:val="65"/>
        <w:rPr>
          <w:rFonts w:asciiTheme="minorHAnsi" w:hAnsiTheme="minorHAnsi" w:cstheme="minorHAnsi"/>
          <w:sz w:val="22"/>
          <w:szCs w:val="22"/>
        </w:rPr>
      </w:pPr>
      <w:r>
        <w:rPr>
          <w:rFonts w:asciiTheme="minorHAnsi" w:hAnsiTheme="minorHAnsi" w:cstheme="minorHAnsi"/>
          <w:sz w:val="22"/>
          <w:szCs w:val="22"/>
        </w:rPr>
        <w:t xml:space="preserve"> </w:t>
      </w:r>
    </w:p>
    <w:p w14:paraId="00717C0D">
      <w:pPr>
        <w:pStyle w:val="65"/>
        <w:rPr>
          <w:rFonts w:asciiTheme="minorHAnsi" w:hAnsiTheme="minorHAnsi" w:cstheme="minorHAnsi"/>
          <w:sz w:val="22"/>
          <w:szCs w:val="22"/>
        </w:rPr>
      </w:pPr>
    </w:p>
    <w:p w14:paraId="1CB0AB88">
      <w:pPr>
        <w:pStyle w:val="65"/>
        <w:rPr>
          <w:rFonts w:asciiTheme="minorHAnsi" w:hAnsiTheme="minorHAnsi" w:cstheme="minorHAnsi"/>
          <w:sz w:val="22"/>
          <w:szCs w:val="22"/>
          <w:shd w:val="clear" w:color="auto" w:fill="FFFFFF"/>
        </w:rPr>
      </w:pPr>
      <w:r>
        <w:rPr>
          <w:rFonts w:asciiTheme="minorHAnsi" w:hAnsiTheme="minorHAnsi" w:cstheme="minorHAnsi"/>
          <w:sz w:val="22"/>
          <w:szCs w:val="22"/>
        </w:rPr>
        <w:t xml:space="preserve">NÚMERO DO PROCESSO: </w:t>
      </w:r>
      <w:r>
        <w:rPr>
          <w:rFonts w:asciiTheme="minorHAnsi" w:hAnsiTheme="minorHAnsi" w:cstheme="minorHAnsi"/>
          <w:sz w:val="22"/>
          <w:szCs w:val="22"/>
          <w:shd w:val="clear" w:color="auto" w:fill="FFFFFF"/>
        </w:rPr>
        <w:t>23066.024487/2025-13</w:t>
      </w:r>
    </w:p>
    <w:p w14:paraId="40B14BB6">
      <w:pPr>
        <w:rPr>
          <w:rFonts w:asciiTheme="minorHAnsi" w:hAnsiTheme="minorHAnsi" w:cstheme="minorHAnsi"/>
          <w:sz w:val="22"/>
          <w:szCs w:val="22"/>
        </w:rPr>
      </w:pPr>
    </w:p>
    <w:p w14:paraId="6CB25926">
      <w:pPr>
        <w:rPr>
          <w:rFonts w:asciiTheme="minorHAnsi" w:hAnsiTheme="minorHAnsi" w:cstheme="minorHAnsi"/>
          <w:sz w:val="22"/>
          <w:szCs w:val="22"/>
        </w:rPr>
      </w:pPr>
    </w:p>
    <w:p w14:paraId="1112E8AA">
      <w:pPr>
        <w:rPr>
          <w:rFonts w:asciiTheme="minorHAnsi" w:hAnsiTheme="minorHAnsi" w:cstheme="minorHAnsi"/>
          <w:sz w:val="22"/>
          <w:szCs w:val="22"/>
        </w:rPr>
      </w:pPr>
    </w:p>
    <w:p w14:paraId="1D747DED">
      <w:pPr>
        <w:pStyle w:val="77"/>
        <w:numPr>
          <w:ilvl w:val="0"/>
          <w:numId w:val="4"/>
        </w:numPr>
        <w:tabs>
          <w:tab w:val="left" w:pos="284"/>
        </w:tabs>
        <w:spacing w:before="0" w:after="0" w:line="360" w:lineRule="auto"/>
        <w:ind w:left="0" w:right="140" w:firstLine="0"/>
        <w:rPr>
          <w:rFonts w:asciiTheme="minorHAnsi" w:hAnsiTheme="minorHAnsi" w:cstheme="minorHAnsi"/>
          <w:color w:val="auto"/>
          <w:sz w:val="22"/>
          <w:szCs w:val="22"/>
        </w:rPr>
      </w:pPr>
      <w:r>
        <w:rPr>
          <w:rFonts w:asciiTheme="minorHAnsi" w:hAnsiTheme="minorHAnsi" w:cstheme="minorHAnsi"/>
          <w:color w:val="auto"/>
          <w:sz w:val="22"/>
          <w:szCs w:val="22"/>
        </w:rPr>
        <w:t>CONDIÇÕES GERAIS DA CONTRATAÇÃO</w:t>
      </w:r>
    </w:p>
    <w:p w14:paraId="190FC178">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Registro de preços para eventual aquisição de MATERIAL MÉDICO HOSPITALAR, visando atender as necessidades do Hospital Ana Nery, Unidade integrante do Complexo Hospitalar e de Saúde/UFBA, pelo período de 12 (doze) meses, unidade integrante do Complexo Hospitalar e de Saúde/UFBA, conforme condições, exigências e estimativas estabelecidas neste instrumento:</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408"/>
        <w:gridCol w:w="934"/>
        <w:gridCol w:w="4374"/>
        <w:gridCol w:w="923"/>
        <w:gridCol w:w="906"/>
        <w:gridCol w:w="1133"/>
        <w:gridCol w:w="1434"/>
      </w:tblGrid>
      <w:tr w14:paraId="4E5C7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90" w:hRule="atLeast"/>
        </w:trPr>
        <w:tc>
          <w:tcPr>
            <w:tcW w:w="206" w:type="pct"/>
            <w:shd w:val="clear" w:color="auto" w:fill="A5A5A5" w:themeFill="background1" w:themeFillShade="A6"/>
            <w:noWrap/>
            <w:textDirection w:val="btLr"/>
            <w:vAlign w:val="center"/>
          </w:tcPr>
          <w:p w14:paraId="0C7DE04E">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ITEM</w:t>
            </w:r>
          </w:p>
        </w:tc>
        <w:tc>
          <w:tcPr>
            <w:tcW w:w="529" w:type="pct"/>
            <w:shd w:val="clear" w:color="auto" w:fill="A5A5A5" w:themeFill="background1" w:themeFillShade="A6"/>
            <w:vAlign w:val="center"/>
          </w:tcPr>
          <w:p w14:paraId="5412BD4B">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CÓDIGO                             CATMAT</w:t>
            </w:r>
          </w:p>
        </w:tc>
        <w:tc>
          <w:tcPr>
            <w:tcW w:w="2253" w:type="pct"/>
            <w:shd w:val="clear" w:color="auto" w:fill="A5A5A5" w:themeFill="background1" w:themeFillShade="A6"/>
            <w:vAlign w:val="center"/>
          </w:tcPr>
          <w:p w14:paraId="6DF4BF7C">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ESPECIFICAÇÃO </w:t>
            </w:r>
          </w:p>
        </w:tc>
        <w:tc>
          <w:tcPr>
            <w:tcW w:w="421" w:type="pct"/>
            <w:shd w:val="clear" w:color="auto" w:fill="A5A5A5" w:themeFill="background1" w:themeFillShade="A6"/>
            <w:vAlign w:val="center"/>
          </w:tcPr>
          <w:p w14:paraId="6162DEB2">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U.F</w:t>
            </w:r>
          </w:p>
        </w:tc>
        <w:tc>
          <w:tcPr>
            <w:tcW w:w="502" w:type="pct"/>
            <w:shd w:val="clear" w:color="auto" w:fill="A5A5A5" w:themeFill="background1" w:themeFillShade="A6"/>
            <w:vAlign w:val="center"/>
          </w:tcPr>
          <w:p w14:paraId="29064D2C">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HAN</w:t>
            </w:r>
          </w:p>
        </w:tc>
        <w:tc>
          <w:tcPr>
            <w:tcW w:w="453" w:type="pct"/>
            <w:shd w:val="clear" w:color="auto" w:fill="A5A5A5" w:themeFill="background1" w:themeFillShade="A6"/>
            <w:vAlign w:val="center"/>
          </w:tcPr>
          <w:p w14:paraId="71CB6A25">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VALOR MÉDIO UNITÁRIO ESTIMADO  </w:t>
            </w:r>
          </w:p>
        </w:tc>
        <w:tc>
          <w:tcPr>
            <w:tcW w:w="636" w:type="pct"/>
            <w:shd w:val="clear" w:color="auto" w:fill="A5A5A5" w:themeFill="background1" w:themeFillShade="A6"/>
            <w:vAlign w:val="center"/>
          </w:tcPr>
          <w:p w14:paraId="23B4137D">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TOTAL GERAL IRP</w:t>
            </w:r>
          </w:p>
        </w:tc>
      </w:tr>
      <w:tr w14:paraId="1DE0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trPr>
        <w:tc>
          <w:tcPr>
            <w:tcW w:w="5000" w:type="pct"/>
            <w:gridSpan w:val="7"/>
            <w:shd w:val="clear" w:color="auto" w:fill="D8D8D8" w:themeFill="background1" w:themeFillShade="D9"/>
            <w:noWrap/>
            <w:vAlign w:val="center"/>
          </w:tcPr>
          <w:p w14:paraId="4CD837C4">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GRUPO - 01</w:t>
            </w:r>
          </w:p>
        </w:tc>
      </w:tr>
      <w:tr w14:paraId="4EA6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124" w:hRule="atLeast"/>
        </w:trPr>
        <w:tc>
          <w:tcPr>
            <w:tcW w:w="206" w:type="pct"/>
            <w:shd w:val="clear" w:color="000000" w:fill="FFFFFF"/>
            <w:vAlign w:val="center"/>
          </w:tcPr>
          <w:p w14:paraId="3F3EC46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w:t>
            </w:r>
          </w:p>
        </w:tc>
        <w:tc>
          <w:tcPr>
            <w:tcW w:w="529" w:type="pct"/>
            <w:shd w:val="clear" w:color="auto" w:fill="auto"/>
            <w:noWrap/>
            <w:vAlign w:val="center"/>
          </w:tcPr>
          <w:p w14:paraId="6600FCD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619858</w:t>
            </w:r>
          </w:p>
        </w:tc>
        <w:tc>
          <w:tcPr>
            <w:tcW w:w="2253" w:type="pct"/>
            <w:shd w:val="clear" w:color="auto" w:fill="auto"/>
            <w:vAlign w:val="center"/>
          </w:tcPr>
          <w:p w14:paraId="4EF03C5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LUVA PARA PROCEDIMENTO NÃO CIRÚRGICO, MATERIAL LÁTEX NATURAL ÍNTEGRO E UNIFORME, TAMANHO MÉDIO, CARACTERÍSTICAS ADICIONAIS LUBRIFICADA COM PÓ BIOABSORVÍVEL, DESCARTÁVEL, APRESENTAÇÃO ATÓXICA, TIPO AMBIDESTRA, TIPO USO DESCARTÁVEL, MODELO FORMATO ANATÔMICO, FINALIDADE RESISTENTE À TRAÇÃO.</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LUVA DE PROCEDIMENTO NAO ESTERIL TAM. M. COM PÓ.</w:t>
            </w:r>
          </w:p>
        </w:tc>
        <w:tc>
          <w:tcPr>
            <w:tcW w:w="421" w:type="pct"/>
            <w:shd w:val="clear" w:color="auto" w:fill="auto"/>
            <w:vAlign w:val="center"/>
          </w:tcPr>
          <w:p w14:paraId="7146A71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EMBALA GEM COM 100</w:t>
            </w:r>
          </w:p>
        </w:tc>
        <w:tc>
          <w:tcPr>
            <w:tcW w:w="502" w:type="pct"/>
            <w:shd w:val="clear" w:color="000000" w:fill="FFFFFF"/>
            <w:noWrap/>
            <w:vAlign w:val="center"/>
          </w:tcPr>
          <w:p w14:paraId="3E85425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15.000</w:t>
            </w:r>
          </w:p>
        </w:tc>
        <w:tc>
          <w:tcPr>
            <w:tcW w:w="453" w:type="pct"/>
            <w:shd w:val="clear" w:color="FFFFCC" w:fill="FFFFFF"/>
            <w:noWrap/>
            <w:vAlign w:val="center"/>
          </w:tcPr>
          <w:p w14:paraId="194F294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R$ 36,48</w:t>
            </w:r>
          </w:p>
        </w:tc>
        <w:tc>
          <w:tcPr>
            <w:tcW w:w="636" w:type="pct"/>
            <w:shd w:val="clear" w:color="FFFFFF" w:fill="FFFFFF"/>
            <w:noWrap/>
            <w:vAlign w:val="center"/>
          </w:tcPr>
          <w:p w14:paraId="0CEF2D3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R$ 547.200,00</w:t>
            </w:r>
          </w:p>
        </w:tc>
      </w:tr>
      <w:tr w14:paraId="0ADE0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3" w:hRule="atLeast"/>
        </w:trPr>
        <w:tc>
          <w:tcPr>
            <w:tcW w:w="206" w:type="pct"/>
            <w:shd w:val="clear" w:color="000000" w:fill="FFFFFF"/>
            <w:vAlign w:val="center"/>
          </w:tcPr>
          <w:p w14:paraId="585BAC0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w:t>
            </w:r>
          </w:p>
        </w:tc>
        <w:tc>
          <w:tcPr>
            <w:tcW w:w="529" w:type="pct"/>
            <w:shd w:val="clear" w:color="auto" w:fill="auto"/>
            <w:noWrap/>
            <w:vAlign w:val="center"/>
          </w:tcPr>
          <w:p w14:paraId="4FE3583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619837</w:t>
            </w:r>
          </w:p>
        </w:tc>
        <w:tc>
          <w:tcPr>
            <w:tcW w:w="2253" w:type="pct"/>
            <w:shd w:val="clear" w:color="auto" w:fill="auto"/>
            <w:vAlign w:val="center"/>
          </w:tcPr>
          <w:p w14:paraId="5FBB2CDC">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LUVA PARA PROCEDIMENTO NÃO CIRÚRGICO, MATERIAL: VINIL, MODELO: FORMATO ANATÔMICO, FINALIDADE: RESISTENTE À TRAÇÃO, TIPO: AMBIDESTRA, TAMANHO: MÉDIO, CARACTERÍSTICAS ADICIONAIS: SEM PÓ, DESCARTÁVEL, APRESENTAÇÃO: ATÓXICA, ESTERILIDADE: NÃO ESTÉRIL. LUVA DE PROCEDIMENTO VINIL TAM. M. SEM</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PÓ.</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 xml:space="preserve">                                                                                                </w:t>
            </w:r>
          </w:p>
        </w:tc>
        <w:tc>
          <w:tcPr>
            <w:tcW w:w="421" w:type="pct"/>
            <w:shd w:val="clear" w:color="auto" w:fill="auto"/>
            <w:vAlign w:val="center"/>
          </w:tcPr>
          <w:p w14:paraId="2AB4E4B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EMBALA GEM COM 100</w:t>
            </w:r>
          </w:p>
        </w:tc>
        <w:tc>
          <w:tcPr>
            <w:tcW w:w="502" w:type="pct"/>
            <w:shd w:val="clear" w:color="000000" w:fill="FFFFFF"/>
            <w:noWrap/>
            <w:vAlign w:val="center"/>
          </w:tcPr>
          <w:p w14:paraId="78B61BE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6.000</w:t>
            </w:r>
          </w:p>
        </w:tc>
        <w:tc>
          <w:tcPr>
            <w:tcW w:w="453" w:type="pct"/>
            <w:shd w:val="clear" w:color="FFFFCC" w:fill="FFFFFF"/>
            <w:noWrap/>
            <w:vAlign w:val="center"/>
          </w:tcPr>
          <w:p w14:paraId="7D5AA48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R$ 30,99</w:t>
            </w:r>
          </w:p>
        </w:tc>
        <w:tc>
          <w:tcPr>
            <w:tcW w:w="636" w:type="pct"/>
            <w:shd w:val="clear" w:color="FFFFFF" w:fill="FFFFFF"/>
            <w:noWrap/>
            <w:vAlign w:val="center"/>
          </w:tcPr>
          <w:p w14:paraId="1966768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R$ 185.940,00</w:t>
            </w:r>
          </w:p>
        </w:tc>
      </w:tr>
      <w:tr w14:paraId="056E1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85" w:hRule="atLeast"/>
        </w:trPr>
        <w:tc>
          <w:tcPr>
            <w:tcW w:w="3910" w:type="pct"/>
            <w:gridSpan w:val="5"/>
            <w:shd w:val="clear" w:color="auto" w:fill="A5A5A5" w:themeFill="background1" w:themeFillShade="A6"/>
            <w:vAlign w:val="center"/>
          </w:tcPr>
          <w:p w14:paraId="03E8E9AB">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VALOR TOTAL ESTIMADO- GRUPO- 01</w:t>
            </w:r>
          </w:p>
        </w:tc>
        <w:tc>
          <w:tcPr>
            <w:tcW w:w="1090" w:type="pct"/>
            <w:gridSpan w:val="2"/>
            <w:shd w:val="clear" w:color="auto" w:fill="A5A5A5" w:themeFill="background1" w:themeFillShade="A6"/>
            <w:noWrap/>
            <w:vAlign w:val="center"/>
          </w:tcPr>
          <w:p w14:paraId="1958F9A6">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R$ 733.140,00</w:t>
            </w:r>
          </w:p>
        </w:tc>
      </w:tr>
      <w:tr w14:paraId="1769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70" w:hRule="atLeast"/>
        </w:trPr>
        <w:tc>
          <w:tcPr>
            <w:tcW w:w="5000" w:type="pct"/>
            <w:gridSpan w:val="7"/>
            <w:shd w:val="clear" w:color="auto" w:fill="D8D8D8" w:themeFill="background1" w:themeFillShade="D9"/>
            <w:vAlign w:val="center"/>
          </w:tcPr>
          <w:p w14:paraId="6B397C78">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DEMAIS ITENS</w:t>
            </w:r>
          </w:p>
        </w:tc>
      </w:tr>
      <w:tr w14:paraId="5CFDE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71" w:hRule="atLeast"/>
        </w:trPr>
        <w:tc>
          <w:tcPr>
            <w:tcW w:w="206" w:type="pct"/>
            <w:shd w:val="clear" w:color="000000" w:fill="FFFFFF"/>
            <w:vAlign w:val="center"/>
          </w:tcPr>
          <w:p w14:paraId="326899E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w:t>
            </w:r>
          </w:p>
        </w:tc>
        <w:tc>
          <w:tcPr>
            <w:tcW w:w="529" w:type="pct"/>
            <w:shd w:val="clear" w:color="auto" w:fill="auto"/>
            <w:noWrap/>
            <w:vAlign w:val="center"/>
          </w:tcPr>
          <w:p w14:paraId="71E5DF1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416788</w:t>
            </w:r>
          </w:p>
        </w:tc>
        <w:tc>
          <w:tcPr>
            <w:tcW w:w="2253" w:type="pct"/>
            <w:shd w:val="clear" w:color="auto" w:fill="auto"/>
            <w:vAlign w:val="center"/>
          </w:tcPr>
          <w:p w14:paraId="1AABF522">
            <w:pPr>
              <w:spacing w:after="240"/>
              <w:jc w:val="center"/>
              <w:rPr>
                <w:rFonts w:eastAsia="Times New Roman" w:asciiTheme="minorHAnsi" w:hAnsiTheme="minorHAnsi" w:cstheme="minorHAnsi"/>
                <w:b/>
                <w:sz w:val="22"/>
                <w:szCs w:val="22"/>
              </w:rPr>
            </w:pPr>
          </w:p>
          <w:p w14:paraId="51E7DE5C">
            <w:pPr>
              <w:spacing w:after="240"/>
              <w:jc w:val="center"/>
              <w:rPr>
                <w:rFonts w:eastAsia="Times New Roman" w:asciiTheme="minorHAnsi" w:hAnsiTheme="minorHAnsi" w:cstheme="minorHAnsi"/>
                <w:b/>
                <w:sz w:val="22"/>
                <w:szCs w:val="22"/>
              </w:rPr>
            </w:pPr>
          </w:p>
          <w:p w14:paraId="474A546D">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DESINFETANTE FORMA FÍSICA: SOLUÇÃO HIDROALCOÓLICA PRONTA, TEOR ATIVO: A 50%, COMPOSIÇÃO: À BASE DE</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ÁCIDO CÍTRICO, - ACIDO CITRICO LIQUIDO GALÃO 5LT</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 xml:space="preserve">                             </w:t>
            </w:r>
          </w:p>
        </w:tc>
        <w:tc>
          <w:tcPr>
            <w:tcW w:w="421" w:type="pct"/>
            <w:shd w:val="clear" w:color="auto" w:fill="auto"/>
            <w:noWrap/>
            <w:vAlign w:val="center"/>
          </w:tcPr>
          <w:p w14:paraId="0995ADB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LITRO</w:t>
            </w:r>
          </w:p>
        </w:tc>
        <w:tc>
          <w:tcPr>
            <w:tcW w:w="502" w:type="pct"/>
            <w:shd w:val="clear" w:color="000000" w:fill="FFFFFF"/>
            <w:noWrap/>
            <w:vAlign w:val="center"/>
          </w:tcPr>
          <w:p w14:paraId="4E372B3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720</w:t>
            </w:r>
          </w:p>
        </w:tc>
        <w:tc>
          <w:tcPr>
            <w:tcW w:w="453" w:type="pct"/>
            <w:shd w:val="clear" w:color="FFFFCC" w:fill="FFFFFF"/>
            <w:noWrap/>
            <w:vAlign w:val="center"/>
          </w:tcPr>
          <w:p w14:paraId="3580B01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R$ 144,17</w:t>
            </w:r>
          </w:p>
        </w:tc>
        <w:tc>
          <w:tcPr>
            <w:tcW w:w="636" w:type="pct"/>
            <w:shd w:val="clear" w:color="FFFFFF" w:fill="FFFFFF"/>
            <w:noWrap/>
            <w:vAlign w:val="center"/>
          </w:tcPr>
          <w:p w14:paraId="24F16D6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R$ 103.802,40</w:t>
            </w:r>
          </w:p>
        </w:tc>
      </w:tr>
      <w:tr w14:paraId="19647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82" w:hRule="atLeast"/>
        </w:trPr>
        <w:tc>
          <w:tcPr>
            <w:tcW w:w="206" w:type="pct"/>
            <w:shd w:val="clear" w:color="000000" w:fill="FFFFFF"/>
            <w:vAlign w:val="center"/>
          </w:tcPr>
          <w:p w14:paraId="147D76C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w:t>
            </w:r>
          </w:p>
        </w:tc>
        <w:tc>
          <w:tcPr>
            <w:tcW w:w="529" w:type="pct"/>
            <w:shd w:val="clear" w:color="auto" w:fill="auto"/>
            <w:noWrap/>
            <w:vAlign w:val="center"/>
          </w:tcPr>
          <w:p w14:paraId="2C43827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348040</w:t>
            </w:r>
          </w:p>
        </w:tc>
        <w:tc>
          <w:tcPr>
            <w:tcW w:w="2253" w:type="pct"/>
            <w:shd w:val="clear" w:color="auto" w:fill="auto"/>
            <w:vAlign w:val="center"/>
          </w:tcPr>
          <w:p w14:paraId="34F01F7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ÁCIDO PERACÉTICO FORMA FÍSICA: SOLUÇÃO AQUOSA, DOSAGEM: MÍNIMO DE 0,2%, - ACIDO PERACETICO GALAO 5L</w:t>
            </w:r>
          </w:p>
        </w:tc>
        <w:tc>
          <w:tcPr>
            <w:tcW w:w="421" w:type="pct"/>
            <w:shd w:val="clear" w:color="auto" w:fill="auto"/>
            <w:noWrap/>
            <w:vAlign w:val="center"/>
          </w:tcPr>
          <w:p w14:paraId="7AF2E53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LITRO</w:t>
            </w:r>
          </w:p>
        </w:tc>
        <w:tc>
          <w:tcPr>
            <w:tcW w:w="502" w:type="pct"/>
            <w:shd w:val="clear" w:color="000000" w:fill="FFFFFF"/>
            <w:noWrap/>
            <w:vAlign w:val="center"/>
          </w:tcPr>
          <w:p w14:paraId="5350BE3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800</w:t>
            </w:r>
          </w:p>
        </w:tc>
        <w:tc>
          <w:tcPr>
            <w:tcW w:w="453" w:type="pct"/>
            <w:shd w:val="clear" w:color="FFFFCC" w:fill="FFFFFF"/>
            <w:noWrap/>
            <w:vAlign w:val="center"/>
          </w:tcPr>
          <w:p w14:paraId="5B9EC77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R$ 121,21</w:t>
            </w:r>
          </w:p>
        </w:tc>
        <w:tc>
          <w:tcPr>
            <w:tcW w:w="636" w:type="pct"/>
            <w:shd w:val="clear" w:color="FFFFFF" w:fill="FFFFFF"/>
            <w:noWrap/>
            <w:vAlign w:val="center"/>
          </w:tcPr>
          <w:p w14:paraId="7556AE2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R$ 96.968,00</w:t>
            </w:r>
          </w:p>
        </w:tc>
      </w:tr>
      <w:tr w14:paraId="35D45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27" w:hRule="atLeast"/>
        </w:trPr>
        <w:tc>
          <w:tcPr>
            <w:tcW w:w="206" w:type="pct"/>
            <w:shd w:val="clear" w:color="000000" w:fill="FFFFFF"/>
            <w:vAlign w:val="center"/>
          </w:tcPr>
          <w:p w14:paraId="3E8B2BD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w:t>
            </w:r>
          </w:p>
        </w:tc>
        <w:tc>
          <w:tcPr>
            <w:tcW w:w="529" w:type="pct"/>
            <w:shd w:val="clear" w:color="auto" w:fill="auto"/>
            <w:noWrap/>
            <w:vAlign w:val="center"/>
          </w:tcPr>
          <w:p w14:paraId="7C1DB06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479647</w:t>
            </w:r>
          </w:p>
        </w:tc>
        <w:tc>
          <w:tcPr>
            <w:tcW w:w="2253" w:type="pct"/>
            <w:shd w:val="clear" w:color="auto" w:fill="auto"/>
            <w:vAlign w:val="center"/>
          </w:tcPr>
          <w:p w14:paraId="1A05E67E">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ADAPTADOR USO MÉDICO, APLICAÇÃO: P, TRANSFERÊNCIA , IRRIGAÇÃO DE SOLUÇÕES, TIPO 2: PONTA PERFURANTE , LUER LOCK, MATERIAL: POLÍMERO, COMPONENTE 1: C, TAMPAS,  TIPO  USO:  ESTÉRIL  -   ADPTADOR  PARA</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TRANSFERENCIA DE SOLUÇOES</w:t>
            </w:r>
            <w:r>
              <w:rPr>
                <w:rFonts w:eastAsia="Times New Roman" w:asciiTheme="minorHAnsi" w:hAnsiTheme="minorHAnsi" w:cstheme="minorHAnsi"/>
                <w:b/>
                <w:sz w:val="22"/>
                <w:szCs w:val="22"/>
              </w:rPr>
              <w:br w:type="textWrapping"/>
            </w:r>
          </w:p>
        </w:tc>
        <w:tc>
          <w:tcPr>
            <w:tcW w:w="421" w:type="pct"/>
            <w:shd w:val="clear" w:color="auto" w:fill="auto"/>
            <w:noWrap/>
            <w:vAlign w:val="center"/>
          </w:tcPr>
          <w:p w14:paraId="6F683FB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UND</w:t>
            </w:r>
          </w:p>
        </w:tc>
        <w:tc>
          <w:tcPr>
            <w:tcW w:w="502" w:type="pct"/>
            <w:shd w:val="clear" w:color="000000" w:fill="FFFFFF"/>
            <w:noWrap/>
            <w:vAlign w:val="center"/>
          </w:tcPr>
          <w:p w14:paraId="0D616EC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8.000</w:t>
            </w:r>
          </w:p>
        </w:tc>
        <w:tc>
          <w:tcPr>
            <w:tcW w:w="453" w:type="pct"/>
            <w:shd w:val="clear" w:color="FFFFCC" w:fill="FFFFFF"/>
            <w:noWrap/>
            <w:vAlign w:val="center"/>
          </w:tcPr>
          <w:p w14:paraId="6DE3A8B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R$ 0,82</w:t>
            </w:r>
          </w:p>
        </w:tc>
        <w:tc>
          <w:tcPr>
            <w:tcW w:w="636" w:type="pct"/>
            <w:shd w:val="clear" w:color="FFFFFF" w:fill="FFFFFF"/>
            <w:noWrap/>
            <w:vAlign w:val="center"/>
          </w:tcPr>
          <w:p w14:paraId="51CCB8A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R$ 6.560,00</w:t>
            </w:r>
          </w:p>
        </w:tc>
      </w:tr>
      <w:tr w14:paraId="6F244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82" w:hRule="atLeast"/>
        </w:trPr>
        <w:tc>
          <w:tcPr>
            <w:tcW w:w="206" w:type="pct"/>
            <w:shd w:val="clear" w:color="000000" w:fill="FFFFFF"/>
            <w:vAlign w:val="center"/>
          </w:tcPr>
          <w:p w14:paraId="2E9147D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w:t>
            </w:r>
          </w:p>
        </w:tc>
        <w:tc>
          <w:tcPr>
            <w:tcW w:w="529" w:type="pct"/>
            <w:shd w:val="clear" w:color="auto" w:fill="auto"/>
            <w:noWrap/>
            <w:vAlign w:val="center"/>
          </w:tcPr>
          <w:p w14:paraId="167E36B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605295</w:t>
            </w:r>
          </w:p>
        </w:tc>
        <w:tc>
          <w:tcPr>
            <w:tcW w:w="2253" w:type="pct"/>
            <w:shd w:val="clear" w:color="auto" w:fill="auto"/>
            <w:vAlign w:val="center"/>
          </w:tcPr>
          <w:p w14:paraId="0305A6A8">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AGULHA PUNÇÃO ÓSSEA, MODELO:P/ ASPIRAÇÃO, BIÓPSIA, APLICAÇÃO:INTRAÓSSEA / MEDULA ÓSSEA, TIPO:JAMSHIDI, DIMENSÕES:CERCA DE 8 G X 10 CM, MATERIAL AGULHA:AÇO INOXIDÁVEL, PEÇA DE MÃO:C/ EMPUNHADURA, COMPONENTE 1:C/ MANDRIL, ESTERILIDADE:ESTÉRIL, USO ÚNICO, EMBALAGEM: INDIVIDUAL - AGULHA BIOPSIA ASPI</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MEDULA OSSEA 8GX10CM</w:t>
            </w:r>
          </w:p>
        </w:tc>
        <w:tc>
          <w:tcPr>
            <w:tcW w:w="421" w:type="pct"/>
            <w:shd w:val="clear" w:color="auto" w:fill="auto"/>
            <w:noWrap/>
            <w:vAlign w:val="center"/>
          </w:tcPr>
          <w:p w14:paraId="0AD739E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UND</w:t>
            </w:r>
          </w:p>
        </w:tc>
        <w:tc>
          <w:tcPr>
            <w:tcW w:w="502" w:type="pct"/>
            <w:shd w:val="clear" w:color="000000" w:fill="FFFFFF"/>
            <w:noWrap/>
            <w:vAlign w:val="center"/>
          </w:tcPr>
          <w:p w14:paraId="7DD4EF3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w:t>
            </w:r>
          </w:p>
        </w:tc>
        <w:tc>
          <w:tcPr>
            <w:tcW w:w="453" w:type="pct"/>
            <w:shd w:val="clear" w:color="FFFFCC" w:fill="FFFFFF"/>
            <w:noWrap/>
            <w:vAlign w:val="center"/>
          </w:tcPr>
          <w:p w14:paraId="6CEB015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R$ 70,00</w:t>
            </w:r>
          </w:p>
        </w:tc>
        <w:tc>
          <w:tcPr>
            <w:tcW w:w="636" w:type="pct"/>
            <w:shd w:val="clear" w:color="FFFFFF" w:fill="FFFFFF"/>
            <w:noWrap/>
            <w:vAlign w:val="center"/>
          </w:tcPr>
          <w:p w14:paraId="0E9E6F6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R$ 1.400,00</w:t>
            </w:r>
          </w:p>
        </w:tc>
      </w:tr>
      <w:tr w14:paraId="34B29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252" w:hRule="atLeast"/>
        </w:trPr>
        <w:tc>
          <w:tcPr>
            <w:tcW w:w="206" w:type="pct"/>
            <w:shd w:val="clear" w:color="000000" w:fill="FFFFFF"/>
            <w:vAlign w:val="center"/>
          </w:tcPr>
          <w:p w14:paraId="5F1D254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7</w:t>
            </w:r>
          </w:p>
        </w:tc>
        <w:tc>
          <w:tcPr>
            <w:tcW w:w="529" w:type="pct"/>
            <w:shd w:val="clear" w:color="000000" w:fill="FFFFFF"/>
            <w:noWrap/>
            <w:vAlign w:val="center"/>
          </w:tcPr>
          <w:p w14:paraId="7C2CE1F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439889</w:t>
            </w:r>
          </w:p>
        </w:tc>
        <w:tc>
          <w:tcPr>
            <w:tcW w:w="2253" w:type="pct"/>
            <w:shd w:val="clear" w:color="000000" w:fill="FFFFFF"/>
            <w:vAlign w:val="center"/>
          </w:tcPr>
          <w:p w14:paraId="60E6EA79">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AGULHA MATERIAL: AÇO INOXIDÁVEL , APLICAÇÃO: P/ FÍSTULA ARTERIO VENOSA , TIPO PONTA AGULHA: C/ BISEL TRIFACETADO , CONECTOR: CONECTOR LUER LOCK OU SLIP, PROTETOR , ADICIONAL: TUBO EXTENSOR C/ CLAMP , DIMENSÕES: 15 GAU, TIPO USO: DESCARTÁVEL, ESTÉRIL, EMBALAGEM INDIVIDUAL , TIPO FIXAÇÃO: C/ ASA DE</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FIXAÇÃO - AGULHA FISTULA 15G DESCARTAVEL</w:t>
            </w:r>
            <w:r>
              <w:rPr>
                <w:rFonts w:eastAsia="Times New Roman" w:asciiTheme="minorHAnsi" w:hAnsiTheme="minorHAnsi" w:cstheme="minorHAnsi"/>
                <w:b/>
                <w:sz w:val="22"/>
                <w:szCs w:val="22"/>
              </w:rPr>
              <w:br w:type="textWrapping"/>
            </w:r>
          </w:p>
        </w:tc>
        <w:tc>
          <w:tcPr>
            <w:tcW w:w="421" w:type="pct"/>
            <w:shd w:val="clear" w:color="000000" w:fill="FFFFFF"/>
            <w:noWrap/>
            <w:vAlign w:val="center"/>
          </w:tcPr>
          <w:p w14:paraId="15BE011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UND</w:t>
            </w:r>
          </w:p>
        </w:tc>
        <w:tc>
          <w:tcPr>
            <w:tcW w:w="502" w:type="pct"/>
            <w:shd w:val="clear" w:color="000000" w:fill="FFFFFF"/>
            <w:noWrap/>
            <w:vAlign w:val="center"/>
          </w:tcPr>
          <w:p w14:paraId="353CC71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10.000</w:t>
            </w:r>
          </w:p>
        </w:tc>
        <w:tc>
          <w:tcPr>
            <w:tcW w:w="453" w:type="pct"/>
            <w:shd w:val="clear" w:color="FFFFCC" w:fill="FFFFFF"/>
            <w:noWrap/>
            <w:vAlign w:val="center"/>
          </w:tcPr>
          <w:p w14:paraId="77AEA13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R$ 3,80</w:t>
            </w:r>
          </w:p>
        </w:tc>
        <w:tc>
          <w:tcPr>
            <w:tcW w:w="636" w:type="pct"/>
            <w:shd w:val="clear" w:color="FFFFFF" w:fill="FFFFFF"/>
            <w:noWrap/>
            <w:vAlign w:val="center"/>
          </w:tcPr>
          <w:p w14:paraId="016C598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R$ 38.000,00</w:t>
            </w:r>
          </w:p>
        </w:tc>
      </w:tr>
      <w:tr w14:paraId="2678B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trPr>
        <w:tc>
          <w:tcPr>
            <w:tcW w:w="206" w:type="pct"/>
            <w:shd w:val="clear" w:color="000000" w:fill="FFFFFF"/>
            <w:vAlign w:val="center"/>
          </w:tcPr>
          <w:p w14:paraId="42DD3AC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8</w:t>
            </w:r>
          </w:p>
        </w:tc>
        <w:tc>
          <w:tcPr>
            <w:tcW w:w="529" w:type="pct"/>
            <w:shd w:val="clear" w:color="000000" w:fill="FFFFFF"/>
            <w:noWrap/>
            <w:vAlign w:val="center"/>
          </w:tcPr>
          <w:p w14:paraId="3C23A37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439888</w:t>
            </w:r>
          </w:p>
        </w:tc>
        <w:tc>
          <w:tcPr>
            <w:tcW w:w="2253" w:type="pct"/>
            <w:shd w:val="clear" w:color="000000" w:fill="FFFFFF"/>
            <w:vAlign w:val="center"/>
          </w:tcPr>
          <w:p w14:paraId="3E42E7F1">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AGULHA MATERIAL: AÇO INOXIDÁVEL , APLICAÇÃO: P/ FÍSTULA ARTERIO VENOSA , TIPO PONTA AGULHA: C/ BISEL TRIFACETADO , CONECTOR: CONECTOR LUER LOCK OU SLIP, PROTETOR , ADICIONAL: TUBO EXTENSOR C/ CLAMP , DIMENSÕES: 16 GAU, TIPO USO: DESCARTÁVEL, ESTÉRIL, EMBALAGEM INDIVIDUAL , TIPO FIXAÇÃO: C/ ASA DE</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FIXAÇÃO - AGULHA FISTULA 16G</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br w:type="textWrapping"/>
            </w:r>
          </w:p>
        </w:tc>
        <w:tc>
          <w:tcPr>
            <w:tcW w:w="421" w:type="pct"/>
            <w:shd w:val="clear" w:color="000000" w:fill="FFFFFF"/>
            <w:noWrap/>
            <w:vAlign w:val="center"/>
          </w:tcPr>
          <w:p w14:paraId="27C8EEF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UND</w:t>
            </w:r>
          </w:p>
        </w:tc>
        <w:tc>
          <w:tcPr>
            <w:tcW w:w="502" w:type="pct"/>
            <w:shd w:val="clear" w:color="000000" w:fill="FFFFFF"/>
            <w:noWrap/>
            <w:vAlign w:val="center"/>
          </w:tcPr>
          <w:p w14:paraId="6284D24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30.000</w:t>
            </w:r>
          </w:p>
        </w:tc>
        <w:tc>
          <w:tcPr>
            <w:tcW w:w="453" w:type="pct"/>
            <w:shd w:val="clear" w:color="FFFFCC" w:fill="FFFFFF"/>
            <w:noWrap/>
            <w:vAlign w:val="center"/>
          </w:tcPr>
          <w:p w14:paraId="1C839F0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R$ 2,26</w:t>
            </w:r>
          </w:p>
        </w:tc>
        <w:tc>
          <w:tcPr>
            <w:tcW w:w="636" w:type="pct"/>
            <w:shd w:val="clear" w:color="FFFFFF" w:fill="FFFFFF"/>
            <w:noWrap/>
            <w:vAlign w:val="center"/>
          </w:tcPr>
          <w:p w14:paraId="0078699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R$ 67.800,00</w:t>
            </w:r>
          </w:p>
        </w:tc>
      </w:tr>
      <w:tr w14:paraId="36331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188" w:hRule="atLeast"/>
        </w:trPr>
        <w:tc>
          <w:tcPr>
            <w:tcW w:w="206" w:type="pct"/>
            <w:shd w:val="clear" w:color="000000" w:fill="FFFFFF"/>
            <w:vAlign w:val="center"/>
          </w:tcPr>
          <w:p w14:paraId="7FAAE3D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9</w:t>
            </w:r>
          </w:p>
        </w:tc>
        <w:tc>
          <w:tcPr>
            <w:tcW w:w="529" w:type="pct"/>
            <w:shd w:val="clear" w:color="000000" w:fill="FFFFFF"/>
            <w:noWrap/>
            <w:vAlign w:val="center"/>
          </w:tcPr>
          <w:p w14:paraId="59F4897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439887</w:t>
            </w:r>
          </w:p>
        </w:tc>
        <w:tc>
          <w:tcPr>
            <w:tcW w:w="2253" w:type="pct"/>
            <w:shd w:val="clear" w:color="000000" w:fill="FFFFFF"/>
            <w:vAlign w:val="center"/>
          </w:tcPr>
          <w:p w14:paraId="154A52F4">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MATERIAL: AÇO INOXIDÁVEL, APLICAÇÃO: P/ FÍSTULA ARTERIO VENOSA, TIPO PONTA AGULHA: C/ BISEL TRIFACETADO, CONECTOR: CONECTOR LUER LOCK OU SLIP, PROTETOR, ADICIONAL: TUBO EXTENSOR C/ CLAMP, DIMENSÕES: 17 GAU, TIPO USO: DESCARTÁVEL, ESTÉRIL, EMBALAGEM  INDIVIDUAL,  TIPO  FIXAÇÃO:  C/  ASA  DE</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FIXAÇÃO, - AGULHA FISTULA 17G DESCARTAVEL</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br w:type="textWrapping"/>
            </w:r>
          </w:p>
        </w:tc>
        <w:tc>
          <w:tcPr>
            <w:tcW w:w="421" w:type="pct"/>
            <w:shd w:val="clear" w:color="000000" w:fill="FFFFFF"/>
            <w:noWrap/>
            <w:vAlign w:val="center"/>
          </w:tcPr>
          <w:p w14:paraId="5F5D215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UND</w:t>
            </w:r>
          </w:p>
        </w:tc>
        <w:tc>
          <w:tcPr>
            <w:tcW w:w="502" w:type="pct"/>
            <w:shd w:val="clear" w:color="000000" w:fill="FFFFFF"/>
            <w:noWrap/>
            <w:vAlign w:val="center"/>
          </w:tcPr>
          <w:p w14:paraId="12D6255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1000</w:t>
            </w:r>
          </w:p>
        </w:tc>
        <w:tc>
          <w:tcPr>
            <w:tcW w:w="453" w:type="pct"/>
            <w:shd w:val="clear" w:color="FFFFCC" w:fill="FFFFFF"/>
            <w:noWrap/>
            <w:vAlign w:val="center"/>
          </w:tcPr>
          <w:p w14:paraId="3C63165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R$ 1,79</w:t>
            </w:r>
          </w:p>
        </w:tc>
        <w:tc>
          <w:tcPr>
            <w:tcW w:w="636" w:type="pct"/>
            <w:shd w:val="clear" w:color="FFFFFF" w:fill="FFFFFF"/>
            <w:noWrap/>
            <w:vAlign w:val="center"/>
          </w:tcPr>
          <w:p w14:paraId="405C764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R$ 1.790,00</w:t>
            </w:r>
          </w:p>
        </w:tc>
      </w:tr>
      <w:tr w14:paraId="09385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63" w:hRule="atLeast"/>
        </w:trPr>
        <w:tc>
          <w:tcPr>
            <w:tcW w:w="206" w:type="pct"/>
            <w:shd w:val="clear" w:color="000000" w:fill="FFFFFF"/>
            <w:vAlign w:val="center"/>
          </w:tcPr>
          <w:p w14:paraId="61ED39B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w:t>
            </w:r>
          </w:p>
        </w:tc>
        <w:tc>
          <w:tcPr>
            <w:tcW w:w="529" w:type="pct"/>
            <w:shd w:val="clear" w:color="000000" w:fill="FFFFFF"/>
            <w:noWrap/>
            <w:vAlign w:val="center"/>
          </w:tcPr>
          <w:p w14:paraId="64CCB0D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457526</w:t>
            </w:r>
          </w:p>
        </w:tc>
        <w:tc>
          <w:tcPr>
            <w:tcW w:w="2253" w:type="pct"/>
            <w:shd w:val="clear" w:color="000000" w:fill="FFFFFF"/>
            <w:vAlign w:val="center"/>
          </w:tcPr>
          <w:p w14:paraId="1BAA311B">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EXTENSOR INFUSÃO VASCULAR MATERIAL: POLÍMERO , COMPONENTE ADICIONAL: C/ CLAMP , COMPRIMENTO: CERCA 15 CM, VIAS: 2 VIAS , TIPO USO: ESTÉRIL, USO ÚNICO , TIPO CONEXÃO: LUER LOCK / SLIP / VALVULADO , CALIBRE: CERCA 12 FRENCH, PRESSÃO MÁXIMA: ATÉ CERCA DE 100 PS -</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CONECTOR PARA INFUSAO 2 VIAS C/DISP.</w:t>
            </w:r>
          </w:p>
        </w:tc>
        <w:tc>
          <w:tcPr>
            <w:tcW w:w="421" w:type="pct"/>
            <w:shd w:val="clear" w:color="000000" w:fill="FFFFFF"/>
            <w:noWrap/>
            <w:vAlign w:val="center"/>
          </w:tcPr>
          <w:p w14:paraId="6B2AA75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UND</w:t>
            </w:r>
          </w:p>
        </w:tc>
        <w:tc>
          <w:tcPr>
            <w:tcW w:w="502" w:type="pct"/>
            <w:shd w:val="clear" w:color="000000" w:fill="FFFFFF"/>
            <w:noWrap/>
            <w:vAlign w:val="center"/>
          </w:tcPr>
          <w:p w14:paraId="5E624F8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200</w:t>
            </w:r>
          </w:p>
        </w:tc>
        <w:tc>
          <w:tcPr>
            <w:tcW w:w="453" w:type="pct"/>
            <w:shd w:val="clear" w:color="FFFFCC" w:fill="FFFFFF"/>
            <w:noWrap/>
            <w:vAlign w:val="center"/>
          </w:tcPr>
          <w:p w14:paraId="7C90E9C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R$ 2,00</w:t>
            </w:r>
          </w:p>
        </w:tc>
        <w:tc>
          <w:tcPr>
            <w:tcW w:w="636" w:type="pct"/>
            <w:shd w:val="clear" w:color="FFFFFF" w:fill="FFFFFF"/>
            <w:noWrap/>
            <w:vAlign w:val="center"/>
          </w:tcPr>
          <w:p w14:paraId="5E65FA1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R$ 400,00</w:t>
            </w:r>
          </w:p>
        </w:tc>
      </w:tr>
      <w:tr w14:paraId="6391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78" w:hRule="atLeast"/>
        </w:trPr>
        <w:tc>
          <w:tcPr>
            <w:tcW w:w="206" w:type="pct"/>
            <w:shd w:val="clear" w:color="000000" w:fill="FFFFFF"/>
            <w:vAlign w:val="center"/>
          </w:tcPr>
          <w:p w14:paraId="50E9D9C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11</w:t>
            </w:r>
          </w:p>
        </w:tc>
        <w:tc>
          <w:tcPr>
            <w:tcW w:w="529" w:type="pct"/>
            <w:shd w:val="clear" w:color="000000" w:fill="FFFFFF"/>
            <w:noWrap/>
            <w:vAlign w:val="center"/>
          </w:tcPr>
          <w:p w14:paraId="3653AE4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459694</w:t>
            </w:r>
          </w:p>
        </w:tc>
        <w:tc>
          <w:tcPr>
            <w:tcW w:w="2253" w:type="pct"/>
            <w:shd w:val="clear" w:color="000000" w:fill="FFFFFF"/>
            <w:vAlign w:val="center"/>
          </w:tcPr>
          <w:p w14:paraId="4351F2F2">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EXTENSOR INFUSÃO VASCULAR MATERIAL: POLÍMERO , COMPONENTE ADICIONAL: C/ CLAMP , COMPRIMENTO: CERCA 15 CM, VIAS: 2 VIAS , TIPO USO: ESTÉRIL, USO ÚNICO , TIPO CONEXÃO: LUER LOCK / SLIP , CALIBRE: CERCA 12 FRENCH, PRESSÃO MÁXIMA: ATÉ CERCA DE 100 PS  -</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CONEXAO PARA INFUSAO 2 VIAS ADULTO</w:t>
            </w:r>
          </w:p>
        </w:tc>
        <w:tc>
          <w:tcPr>
            <w:tcW w:w="421" w:type="pct"/>
            <w:shd w:val="clear" w:color="000000" w:fill="FFFFFF"/>
            <w:noWrap/>
            <w:vAlign w:val="center"/>
          </w:tcPr>
          <w:p w14:paraId="39E2123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UND</w:t>
            </w:r>
          </w:p>
        </w:tc>
        <w:tc>
          <w:tcPr>
            <w:tcW w:w="502" w:type="pct"/>
            <w:shd w:val="clear" w:color="000000" w:fill="FFFFFF"/>
            <w:noWrap/>
            <w:vAlign w:val="center"/>
          </w:tcPr>
          <w:p w14:paraId="30E2B6A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30.000</w:t>
            </w:r>
          </w:p>
        </w:tc>
        <w:tc>
          <w:tcPr>
            <w:tcW w:w="453" w:type="pct"/>
            <w:shd w:val="clear" w:color="FFFFCC" w:fill="FFFFFF"/>
            <w:noWrap/>
            <w:vAlign w:val="center"/>
          </w:tcPr>
          <w:p w14:paraId="0487091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R$ 2,16</w:t>
            </w:r>
          </w:p>
        </w:tc>
        <w:tc>
          <w:tcPr>
            <w:tcW w:w="636" w:type="pct"/>
            <w:shd w:val="clear" w:color="FFFFFF" w:fill="FFFFFF"/>
            <w:noWrap/>
            <w:vAlign w:val="center"/>
          </w:tcPr>
          <w:p w14:paraId="4B7506C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R$ 64.800,00</w:t>
            </w:r>
          </w:p>
        </w:tc>
      </w:tr>
      <w:tr w14:paraId="2391F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10" w:hRule="atLeast"/>
        </w:trPr>
        <w:tc>
          <w:tcPr>
            <w:tcW w:w="206" w:type="pct"/>
            <w:shd w:val="clear" w:color="000000" w:fill="FFFFFF"/>
            <w:vAlign w:val="center"/>
          </w:tcPr>
          <w:p w14:paraId="4F69759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w:t>
            </w:r>
          </w:p>
        </w:tc>
        <w:tc>
          <w:tcPr>
            <w:tcW w:w="529" w:type="pct"/>
            <w:shd w:val="clear" w:color="000000" w:fill="FFFFFF"/>
            <w:noWrap/>
            <w:vAlign w:val="center"/>
          </w:tcPr>
          <w:p w14:paraId="1BD0AFB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454384</w:t>
            </w:r>
          </w:p>
        </w:tc>
        <w:tc>
          <w:tcPr>
            <w:tcW w:w="2253" w:type="pct"/>
            <w:shd w:val="clear" w:color="000000" w:fill="FFFFFF"/>
            <w:vAlign w:val="center"/>
          </w:tcPr>
          <w:p w14:paraId="2FF1F079">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FILTRO CAPILAR DIALISADOR MATERIAL: MEMBRANA SINTÉTICA , PERMEABILIDADE: BAIXO FLUXO CAPILAR , SUPERFÍCIE CORPORAL: SUPERFÍCIE DE 2,1 A 2,5 M2,</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ESTERILIDADE: ESTÉRIL , - DIALISADOR CAPILAR 2,3 M²</w:t>
            </w:r>
            <w:r>
              <w:rPr>
                <w:rFonts w:eastAsia="Times New Roman" w:asciiTheme="minorHAnsi" w:hAnsiTheme="minorHAnsi" w:cstheme="minorHAnsi"/>
                <w:b/>
                <w:sz w:val="22"/>
                <w:szCs w:val="22"/>
              </w:rPr>
              <w:br w:type="textWrapping"/>
            </w:r>
          </w:p>
        </w:tc>
        <w:tc>
          <w:tcPr>
            <w:tcW w:w="421" w:type="pct"/>
            <w:shd w:val="clear" w:color="000000" w:fill="FFFFFF"/>
            <w:noWrap/>
            <w:vAlign w:val="center"/>
          </w:tcPr>
          <w:p w14:paraId="6FA3287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UND</w:t>
            </w:r>
          </w:p>
        </w:tc>
        <w:tc>
          <w:tcPr>
            <w:tcW w:w="502" w:type="pct"/>
            <w:shd w:val="clear" w:color="000000" w:fill="FFFFFF"/>
            <w:noWrap/>
            <w:vAlign w:val="center"/>
          </w:tcPr>
          <w:p w14:paraId="6155887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2.000</w:t>
            </w:r>
          </w:p>
        </w:tc>
        <w:tc>
          <w:tcPr>
            <w:tcW w:w="453" w:type="pct"/>
            <w:shd w:val="clear" w:color="FFFFCC" w:fill="FFFFFF"/>
            <w:noWrap/>
            <w:vAlign w:val="center"/>
          </w:tcPr>
          <w:p w14:paraId="2961590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R$ 42,00</w:t>
            </w:r>
          </w:p>
        </w:tc>
        <w:tc>
          <w:tcPr>
            <w:tcW w:w="636" w:type="pct"/>
            <w:shd w:val="clear" w:color="FFFFFF" w:fill="FFFFFF"/>
            <w:noWrap/>
            <w:vAlign w:val="center"/>
          </w:tcPr>
          <w:p w14:paraId="16A06D6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R$ 84.000,00</w:t>
            </w:r>
          </w:p>
        </w:tc>
      </w:tr>
      <w:tr w14:paraId="4F8DC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83" w:hRule="atLeast"/>
        </w:trPr>
        <w:tc>
          <w:tcPr>
            <w:tcW w:w="206" w:type="pct"/>
            <w:shd w:val="clear" w:color="000000" w:fill="FFFFFF"/>
            <w:vAlign w:val="center"/>
          </w:tcPr>
          <w:p w14:paraId="3142716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13</w:t>
            </w:r>
          </w:p>
        </w:tc>
        <w:tc>
          <w:tcPr>
            <w:tcW w:w="529" w:type="pct"/>
            <w:shd w:val="clear" w:color="000000" w:fill="FFFFFF"/>
            <w:noWrap/>
            <w:vAlign w:val="center"/>
          </w:tcPr>
          <w:p w14:paraId="5D04B71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454384</w:t>
            </w:r>
          </w:p>
        </w:tc>
        <w:tc>
          <w:tcPr>
            <w:tcW w:w="2253" w:type="pct"/>
            <w:shd w:val="clear" w:color="000000" w:fill="FFFFFF"/>
            <w:vAlign w:val="center"/>
          </w:tcPr>
          <w:p w14:paraId="18F18657">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FILTRO CAPILAR DIALISADOR, MATERIAL:MEMBRANA BIOCOMPATÍVEL, PERMEABILIDADE:BAIXO FLUXO CAPILAR, SUPERFÍCIE CORPORAL:SUPERFÍCIE DE 2,1 A 2,5 M2, ESTERILIDADE:ESTÉRIL- CONSIDERAR  DIALISADOR CAPILAR</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ALTO FLUXO 2,5 M²</w:t>
            </w:r>
            <w:r>
              <w:rPr>
                <w:rFonts w:eastAsia="Times New Roman" w:asciiTheme="minorHAnsi" w:hAnsiTheme="minorHAnsi" w:cstheme="minorHAnsi"/>
                <w:b/>
                <w:sz w:val="22"/>
                <w:szCs w:val="22"/>
              </w:rPr>
              <w:br w:type="textWrapping"/>
            </w:r>
          </w:p>
        </w:tc>
        <w:tc>
          <w:tcPr>
            <w:tcW w:w="421" w:type="pct"/>
            <w:shd w:val="clear" w:color="000000" w:fill="FFFFFF"/>
            <w:noWrap/>
            <w:vAlign w:val="center"/>
          </w:tcPr>
          <w:p w14:paraId="04BB70E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UND</w:t>
            </w:r>
          </w:p>
        </w:tc>
        <w:tc>
          <w:tcPr>
            <w:tcW w:w="502" w:type="pct"/>
            <w:shd w:val="clear" w:color="000000" w:fill="FFFFFF"/>
            <w:noWrap/>
            <w:vAlign w:val="center"/>
          </w:tcPr>
          <w:p w14:paraId="25E80C3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1.000</w:t>
            </w:r>
          </w:p>
        </w:tc>
        <w:tc>
          <w:tcPr>
            <w:tcW w:w="453" w:type="pct"/>
            <w:shd w:val="clear" w:color="FFFFCC" w:fill="FFFFFF"/>
            <w:noWrap/>
            <w:vAlign w:val="center"/>
          </w:tcPr>
          <w:p w14:paraId="522964D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R$ 43,62</w:t>
            </w:r>
          </w:p>
        </w:tc>
        <w:tc>
          <w:tcPr>
            <w:tcW w:w="636" w:type="pct"/>
            <w:shd w:val="clear" w:color="FFFFFF" w:fill="FFFFFF"/>
            <w:noWrap/>
            <w:vAlign w:val="center"/>
          </w:tcPr>
          <w:p w14:paraId="190E2AD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R$ 43.620,00</w:t>
            </w:r>
          </w:p>
        </w:tc>
      </w:tr>
      <w:tr w14:paraId="2B26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3" w:hRule="atLeast"/>
        </w:trPr>
        <w:tc>
          <w:tcPr>
            <w:tcW w:w="206" w:type="pct"/>
            <w:shd w:val="clear" w:color="000000" w:fill="FFFFFF"/>
            <w:vAlign w:val="center"/>
          </w:tcPr>
          <w:p w14:paraId="0DEFE62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14</w:t>
            </w:r>
          </w:p>
        </w:tc>
        <w:tc>
          <w:tcPr>
            <w:tcW w:w="529" w:type="pct"/>
            <w:shd w:val="clear" w:color="000000" w:fill="FFFFFF"/>
            <w:noWrap/>
            <w:vAlign w:val="center"/>
          </w:tcPr>
          <w:p w14:paraId="475D195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454383</w:t>
            </w:r>
          </w:p>
        </w:tc>
        <w:tc>
          <w:tcPr>
            <w:tcW w:w="2253" w:type="pct"/>
            <w:shd w:val="clear" w:color="000000" w:fill="FFFFFF"/>
            <w:vAlign w:val="center"/>
          </w:tcPr>
          <w:p w14:paraId="59A22121">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FILTRO CAPILAR DIALISADOR MATERIAL: MEMBRANA BIOCOMPATÍVEL, PERMEABILIDADE: ALTO FLUXO CAPILAR, SUPERFÍCIE CORPORAL: SUPERFÍCIE DE 2,1 A 2,5 M2, ESTERILIDADE: ESTÉRIL, - DIALISADOR CAPILAR DESCART 2.0 -</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2.2M²</w:t>
            </w:r>
          </w:p>
        </w:tc>
        <w:tc>
          <w:tcPr>
            <w:tcW w:w="421" w:type="pct"/>
            <w:shd w:val="clear" w:color="000000" w:fill="FFFFFF"/>
            <w:noWrap/>
            <w:vAlign w:val="center"/>
          </w:tcPr>
          <w:p w14:paraId="3BDDD8D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UND</w:t>
            </w:r>
          </w:p>
        </w:tc>
        <w:tc>
          <w:tcPr>
            <w:tcW w:w="502" w:type="pct"/>
            <w:shd w:val="clear" w:color="000000" w:fill="FFFFFF"/>
            <w:noWrap/>
            <w:vAlign w:val="center"/>
          </w:tcPr>
          <w:p w14:paraId="48D5630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2.000</w:t>
            </w:r>
          </w:p>
        </w:tc>
        <w:tc>
          <w:tcPr>
            <w:tcW w:w="453" w:type="pct"/>
            <w:shd w:val="clear" w:color="FFFFCC" w:fill="FFFFFF"/>
            <w:noWrap/>
            <w:vAlign w:val="center"/>
          </w:tcPr>
          <w:p w14:paraId="3D4443E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R$ 50,06</w:t>
            </w:r>
          </w:p>
        </w:tc>
        <w:tc>
          <w:tcPr>
            <w:tcW w:w="636" w:type="pct"/>
            <w:shd w:val="clear" w:color="FFFFFF" w:fill="FFFFFF"/>
            <w:noWrap/>
            <w:vAlign w:val="center"/>
          </w:tcPr>
          <w:p w14:paraId="7EEED32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R$ 100.120,00</w:t>
            </w:r>
          </w:p>
        </w:tc>
      </w:tr>
      <w:tr w14:paraId="7F600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trPr>
        <w:tc>
          <w:tcPr>
            <w:tcW w:w="206" w:type="pct"/>
            <w:shd w:val="clear" w:color="000000" w:fill="FFFFFF"/>
            <w:vAlign w:val="center"/>
          </w:tcPr>
          <w:p w14:paraId="02BE7F5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15</w:t>
            </w:r>
          </w:p>
        </w:tc>
        <w:tc>
          <w:tcPr>
            <w:tcW w:w="529" w:type="pct"/>
            <w:shd w:val="clear" w:color="000000" w:fill="FFFFFF"/>
            <w:noWrap/>
            <w:vAlign w:val="center"/>
          </w:tcPr>
          <w:p w14:paraId="612765D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454373</w:t>
            </w:r>
          </w:p>
        </w:tc>
        <w:tc>
          <w:tcPr>
            <w:tcW w:w="2253" w:type="pct"/>
            <w:shd w:val="clear" w:color="000000" w:fill="FFFFFF"/>
            <w:vAlign w:val="center"/>
          </w:tcPr>
          <w:p w14:paraId="3F7C0A3C">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FILTRO CAPILAR DIALISADOR MATERIAL: MEMBRANA BIOCOMPATÍVEL, PERMEABILIDADE: ALTO FLUXO CAPILAR, SUPERFÍCIE CORPORAL: SUPERFÍCIE DE 2,1 A 2,5 M2, ESTERILIDADE: ESTÉRIL, - DIALISADOR CAPILAR REUSO 2.0 -</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2.2M²</w:t>
            </w:r>
            <w:r>
              <w:rPr>
                <w:rFonts w:eastAsia="Times New Roman" w:asciiTheme="minorHAnsi" w:hAnsiTheme="minorHAnsi" w:cstheme="minorHAnsi"/>
                <w:b/>
                <w:sz w:val="22"/>
                <w:szCs w:val="22"/>
              </w:rPr>
              <w:br w:type="textWrapping"/>
            </w:r>
          </w:p>
        </w:tc>
        <w:tc>
          <w:tcPr>
            <w:tcW w:w="421" w:type="pct"/>
            <w:shd w:val="clear" w:color="000000" w:fill="FFFFFF"/>
            <w:noWrap/>
            <w:vAlign w:val="center"/>
          </w:tcPr>
          <w:p w14:paraId="14A171B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UND</w:t>
            </w:r>
          </w:p>
        </w:tc>
        <w:tc>
          <w:tcPr>
            <w:tcW w:w="502" w:type="pct"/>
            <w:shd w:val="clear" w:color="000000" w:fill="FFFFFF"/>
            <w:noWrap/>
            <w:vAlign w:val="center"/>
          </w:tcPr>
          <w:p w14:paraId="1093819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7.000</w:t>
            </w:r>
          </w:p>
        </w:tc>
        <w:tc>
          <w:tcPr>
            <w:tcW w:w="453" w:type="pct"/>
            <w:shd w:val="clear" w:color="FFFFCC" w:fill="FFFFFF"/>
            <w:noWrap/>
            <w:vAlign w:val="center"/>
          </w:tcPr>
          <w:p w14:paraId="05DF8C7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R$ 50,22</w:t>
            </w:r>
          </w:p>
        </w:tc>
        <w:tc>
          <w:tcPr>
            <w:tcW w:w="636" w:type="pct"/>
            <w:shd w:val="clear" w:color="FFFFFF" w:fill="FFFFFF"/>
            <w:noWrap/>
            <w:vAlign w:val="center"/>
          </w:tcPr>
          <w:p w14:paraId="6C1BBE4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R$ 351.540,00</w:t>
            </w:r>
          </w:p>
        </w:tc>
      </w:tr>
      <w:tr w14:paraId="62C78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762" w:hRule="atLeast"/>
        </w:trPr>
        <w:tc>
          <w:tcPr>
            <w:tcW w:w="206" w:type="pct"/>
            <w:shd w:val="clear" w:color="000000" w:fill="FFFFFF"/>
            <w:vAlign w:val="center"/>
          </w:tcPr>
          <w:p w14:paraId="219F90E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16</w:t>
            </w:r>
          </w:p>
        </w:tc>
        <w:tc>
          <w:tcPr>
            <w:tcW w:w="529" w:type="pct"/>
            <w:shd w:val="clear" w:color="000000" w:fill="FFFFFF"/>
            <w:noWrap/>
            <w:vAlign w:val="center"/>
          </w:tcPr>
          <w:p w14:paraId="0186A8B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454378</w:t>
            </w:r>
          </w:p>
        </w:tc>
        <w:tc>
          <w:tcPr>
            <w:tcW w:w="2253" w:type="pct"/>
            <w:shd w:val="clear" w:color="000000" w:fill="FFFFFF"/>
            <w:vAlign w:val="center"/>
          </w:tcPr>
          <w:p w14:paraId="260424B1">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FILTRO CAPILAR DIALISADOR MATERIAL: MEMBRANA SINTÉTICA , PERMEABILIDADE: BAIXO FLUXO CAPILAR , SUPERFÍCIE CORPORAL: SUPERFÍCIE DE 0,6 A 1,0 M2, ESTERILIDADE: ESTÉRIL - DIALISADOR CAPILAR DESCARTAVEL</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- 0,8 M²</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br w:type="textWrapping"/>
            </w:r>
          </w:p>
        </w:tc>
        <w:tc>
          <w:tcPr>
            <w:tcW w:w="421" w:type="pct"/>
            <w:shd w:val="clear" w:color="000000" w:fill="FFFFFF"/>
            <w:noWrap/>
            <w:vAlign w:val="center"/>
          </w:tcPr>
          <w:p w14:paraId="08005F7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UND</w:t>
            </w:r>
          </w:p>
        </w:tc>
        <w:tc>
          <w:tcPr>
            <w:tcW w:w="502" w:type="pct"/>
            <w:shd w:val="clear" w:color="000000" w:fill="FFFFFF"/>
            <w:noWrap/>
            <w:vAlign w:val="center"/>
          </w:tcPr>
          <w:p w14:paraId="115B09F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100</w:t>
            </w:r>
          </w:p>
        </w:tc>
        <w:tc>
          <w:tcPr>
            <w:tcW w:w="453" w:type="pct"/>
            <w:shd w:val="clear" w:color="FFFFCC" w:fill="FFFFFF"/>
            <w:noWrap/>
            <w:vAlign w:val="center"/>
          </w:tcPr>
          <w:p w14:paraId="6C99637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R$ 123,41</w:t>
            </w:r>
          </w:p>
        </w:tc>
        <w:tc>
          <w:tcPr>
            <w:tcW w:w="636" w:type="pct"/>
            <w:shd w:val="clear" w:color="FFFFFF" w:fill="FFFFFF"/>
            <w:noWrap/>
            <w:vAlign w:val="center"/>
          </w:tcPr>
          <w:p w14:paraId="5389A68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R$ 12.341,00</w:t>
            </w:r>
          </w:p>
        </w:tc>
      </w:tr>
      <w:tr w14:paraId="1A783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645" w:hRule="atLeast"/>
        </w:trPr>
        <w:tc>
          <w:tcPr>
            <w:tcW w:w="206" w:type="pct"/>
            <w:shd w:val="clear" w:color="000000" w:fill="FFFFFF"/>
            <w:vAlign w:val="center"/>
          </w:tcPr>
          <w:p w14:paraId="1ABC5B3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17</w:t>
            </w:r>
          </w:p>
        </w:tc>
        <w:tc>
          <w:tcPr>
            <w:tcW w:w="529" w:type="pct"/>
            <w:shd w:val="clear" w:color="000000" w:fill="FFFFFF"/>
            <w:noWrap/>
            <w:vAlign w:val="center"/>
          </w:tcPr>
          <w:p w14:paraId="4704C83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454368</w:t>
            </w:r>
          </w:p>
        </w:tc>
        <w:tc>
          <w:tcPr>
            <w:tcW w:w="2253" w:type="pct"/>
            <w:shd w:val="clear" w:color="000000" w:fill="FFFFFF"/>
            <w:vAlign w:val="center"/>
          </w:tcPr>
          <w:p w14:paraId="1D81C165">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FILTRO CAPILAR DIALISADOR, MATERIAL: MEMBRANA BIOCOMPATÍVEL, PERMEABILIDADE: BAIXO FLUXO CAPILAR, SUPERFÍCIE CORPORAL: SUPERFÍCIE DE 0,6 A 1,0 M2, ESTERILIDADE: ESTÉRIL - DIALISADOR CAPILAR DESCART</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1,0M²</w:t>
            </w:r>
          </w:p>
        </w:tc>
        <w:tc>
          <w:tcPr>
            <w:tcW w:w="421" w:type="pct"/>
            <w:shd w:val="clear" w:color="000000" w:fill="FFFFFF"/>
            <w:noWrap/>
            <w:vAlign w:val="center"/>
          </w:tcPr>
          <w:p w14:paraId="15E50A3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UND</w:t>
            </w:r>
          </w:p>
        </w:tc>
        <w:tc>
          <w:tcPr>
            <w:tcW w:w="502" w:type="pct"/>
            <w:shd w:val="clear" w:color="000000" w:fill="FFFFFF"/>
            <w:noWrap/>
            <w:vAlign w:val="center"/>
          </w:tcPr>
          <w:p w14:paraId="0EC6E27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100</w:t>
            </w:r>
          </w:p>
        </w:tc>
        <w:tc>
          <w:tcPr>
            <w:tcW w:w="453" w:type="pct"/>
            <w:shd w:val="clear" w:color="FFFFCC" w:fill="FFFFFF"/>
            <w:noWrap/>
            <w:vAlign w:val="center"/>
          </w:tcPr>
          <w:p w14:paraId="7EEA9EF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R$ 84,20</w:t>
            </w:r>
          </w:p>
        </w:tc>
        <w:tc>
          <w:tcPr>
            <w:tcW w:w="636" w:type="pct"/>
            <w:shd w:val="clear" w:color="FFFFFF" w:fill="FFFFFF"/>
            <w:noWrap/>
            <w:vAlign w:val="center"/>
          </w:tcPr>
          <w:p w14:paraId="09E111E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R$ 8.420,00</w:t>
            </w:r>
          </w:p>
        </w:tc>
      </w:tr>
      <w:tr w14:paraId="5C8D0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14" w:hRule="atLeast"/>
        </w:trPr>
        <w:tc>
          <w:tcPr>
            <w:tcW w:w="206" w:type="pct"/>
            <w:shd w:val="clear" w:color="000000" w:fill="FFFFFF"/>
            <w:vAlign w:val="center"/>
          </w:tcPr>
          <w:p w14:paraId="1227270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18</w:t>
            </w:r>
          </w:p>
        </w:tc>
        <w:tc>
          <w:tcPr>
            <w:tcW w:w="529" w:type="pct"/>
            <w:shd w:val="clear" w:color="000000" w:fill="FFFFFF"/>
            <w:noWrap/>
            <w:vAlign w:val="center"/>
          </w:tcPr>
          <w:p w14:paraId="030FE70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454370</w:t>
            </w:r>
          </w:p>
        </w:tc>
        <w:tc>
          <w:tcPr>
            <w:tcW w:w="2253" w:type="pct"/>
            <w:shd w:val="clear" w:color="000000" w:fill="FFFFFF"/>
            <w:vAlign w:val="center"/>
          </w:tcPr>
          <w:p w14:paraId="141E714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FILTRO CAPILAR DIALISADOR, MATERIAL: MEMBRANA BIOCOMPATÍVEL, PERMEABILIDADE: BAIXO FLUXO CAPILAR,SUPERFÍCIE CORPORAL: SUPERFÍCIE DE 1,1 A 1,5 M2, ESTERILIDADE: ESTÉRIL- DIALISADOR CAPILAR DESCART 1,4M²</w:t>
            </w:r>
          </w:p>
        </w:tc>
        <w:tc>
          <w:tcPr>
            <w:tcW w:w="421" w:type="pct"/>
            <w:shd w:val="clear" w:color="000000" w:fill="FFFFFF"/>
            <w:noWrap/>
            <w:vAlign w:val="center"/>
          </w:tcPr>
          <w:p w14:paraId="6EEB7433">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UND</w:t>
            </w:r>
          </w:p>
        </w:tc>
        <w:tc>
          <w:tcPr>
            <w:tcW w:w="502" w:type="pct"/>
            <w:shd w:val="clear" w:color="000000" w:fill="FFFFFF"/>
            <w:noWrap/>
            <w:vAlign w:val="center"/>
          </w:tcPr>
          <w:p w14:paraId="59D5B21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700</w:t>
            </w:r>
          </w:p>
        </w:tc>
        <w:tc>
          <w:tcPr>
            <w:tcW w:w="453" w:type="pct"/>
            <w:shd w:val="clear" w:color="FFFFCC" w:fill="FFFFFF"/>
            <w:noWrap/>
            <w:vAlign w:val="center"/>
          </w:tcPr>
          <w:p w14:paraId="761E66B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R$ 111,49</w:t>
            </w:r>
          </w:p>
        </w:tc>
        <w:tc>
          <w:tcPr>
            <w:tcW w:w="636" w:type="pct"/>
            <w:shd w:val="clear" w:color="FFFFFF" w:fill="FFFFFF"/>
            <w:noWrap/>
            <w:vAlign w:val="center"/>
          </w:tcPr>
          <w:p w14:paraId="07582B9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R$ 78.043,00</w:t>
            </w:r>
          </w:p>
        </w:tc>
      </w:tr>
      <w:tr w14:paraId="071FC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05" w:hRule="atLeast"/>
        </w:trPr>
        <w:tc>
          <w:tcPr>
            <w:tcW w:w="206" w:type="pct"/>
            <w:shd w:val="clear" w:color="000000" w:fill="FFFFFF"/>
            <w:vAlign w:val="center"/>
          </w:tcPr>
          <w:p w14:paraId="2A0EAB2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19</w:t>
            </w:r>
          </w:p>
        </w:tc>
        <w:tc>
          <w:tcPr>
            <w:tcW w:w="529" w:type="pct"/>
            <w:shd w:val="clear" w:color="000000" w:fill="FFFFFF"/>
            <w:noWrap/>
            <w:vAlign w:val="center"/>
          </w:tcPr>
          <w:p w14:paraId="0FC807C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454372</w:t>
            </w:r>
          </w:p>
        </w:tc>
        <w:tc>
          <w:tcPr>
            <w:tcW w:w="2253" w:type="pct"/>
            <w:shd w:val="clear" w:color="000000" w:fill="FFFFFF"/>
            <w:vAlign w:val="center"/>
          </w:tcPr>
          <w:p w14:paraId="07DE26C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FILTRO CAPILAR DIALISADOR MATERIAL: MEMBRANA SINTÉTICA, PERMEABILIDADE: BAIXO FLUXO CAPILAR, SUPERFÍCIE CORPORAL: SUPERFÍCIE DE 1,6 A 2,0 M2, ESTERILIDADE: ESTÉRIL, - DIALISADOR CAPILAR  DESCART</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1,6M²</w:t>
            </w:r>
          </w:p>
        </w:tc>
        <w:tc>
          <w:tcPr>
            <w:tcW w:w="421" w:type="pct"/>
            <w:shd w:val="clear" w:color="000000" w:fill="FFFFFF"/>
            <w:noWrap/>
            <w:vAlign w:val="center"/>
          </w:tcPr>
          <w:p w14:paraId="70821B1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UND</w:t>
            </w:r>
          </w:p>
        </w:tc>
        <w:tc>
          <w:tcPr>
            <w:tcW w:w="502" w:type="pct"/>
            <w:shd w:val="clear" w:color="000000" w:fill="FFFFFF"/>
            <w:noWrap/>
            <w:vAlign w:val="center"/>
          </w:tcPr>
          <w:p w14:paraId="4A57600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300</w:t>
            </w:r>
          </w:p>
        </w:tc>
        <w:tc>
          <w:tcPr>
            <w:tcW w:w="453" w:type="pct"/>
            <w:shd w:val="clear" w:color="FFFFCC" w:fill="FFFFFF"/>
            <w:noWrap/>
            <w:vAlign w:val="center"/>
          </w:tcPr>
          <w:p w14:paraId="150B0E5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R$ 51,30</w:t>
            </w:r>
          </w:p>
        </w:tc>
        <w:tc>
          <w:tcPr>
            <w:tcW w:w="636" w:type="pct"/>
            <w:shd w:val="clear" w:color="FFFFFF" w:fill="FFFFFF"/>
            <w:noWrap/>
            <w:vAlign w:val="center"/>
          </w:tcPr>
          <w:p w14:paraId="6432ACE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R$ 15.390,00</w:t>
            </w:r>
          </w:p>
        </w:tc>
      </w:tr>
      <w:tr w14:paraId="6F5BA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695" w:hRule="atLeast"/>
        </w:trPr>
        <w:tc>
          <w:tcPr>
            <w:tcW w:w="206" w:type="pct"/>
            <w:shd w:val="clear" w:color="000000" w:fill="FFFFFF"/>
            <w:vAlign w:val="center"/>
          </w:tcPr>
          <w:p w14:paraId="6909398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w:t>
            </w:r>
          </w:p>
        </w:tc>
        <w:tc>
          <w:tcPr>
            <w:tcW w:w="529" w:type="pct"/>
            <w:shd w:val="clear" w:color="000000" w:fill="FFFFFF"/>
            <w:noWrap/>
            <w:vAlign w:val="center"/>
          </w:tcPr>
          <w:p w14:paraId="21F0807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454382</w:t>
            </w:r>
          </w:p>
        </w:tc>
        <w:tc>
          <w:tcPr>
            <w:tcW w:w="2253" w:type="pct"/>
            <w:shd w:val="clear" w:color="000000" w:fill="FFFFFF"/>
            <w:vAlign w:val="center"/>
          </w:tcPr>
          <w:p w14:paraId="227CB384">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FILTRO CAPILAR DIALISADOR MATERIAL: MEMBRANA SINTÉTICA, PERMEABILIDADE: BAIXO FLUXO CAPILAR, SUPERFÍCIE CORPORAL: SUPERFÍCIE DE 1,6 A 2,0 M2,</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ESTERILIDADE: ESTÉRIL, - DIALISADOR CAPILAR REUSO 1,6M²</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br w:type="textWrapping"/>
            </w:r>
          </w:p>
        </w:tc>
        <w:tc>
          <w:tcPr>
            <w:tcW w:w="421" w:type="pct"/>
            <w:shd w:val="clear" w:color="000000" w:fill="FFFFFF"/>
            <w:noWrap/>
            <w:vAlign w:val="center"/>
          </w:tcPr>
          <w:p w14:paraId="24FF8C7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UND</w:t>
            </w:r>
          </w:p>
        </w:tc>
        <w:tc>
          <w:tcPr>
            <w:tcW w:w="502" w:type="pct"/>
            <w:shd w:val="clear" w:color="000000" w:fill="FFFFFF"/>
            <w:noWrap/>
            <w:vAlign w:val="center"/>
          </w:tcPr>
          <w:p w14:paraId="7ABCB64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100</w:t>
            </w:r>
          </w:p>
        </w:tc>
        <w:tc>
          <w:tcPr>
            <w:tcW w:w="453" w:type="pct"/>
            <w:shd w:val="clear" w:color="FFFFCC" w:fill="FFFFFF"/>
            <w:noWrap/>
            <w:vAlign w:val="center"/>
          </w:tcPr>
          <w:p w14:paraId="34AA989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R$ 76,00</w:t>
            </w:r>
          </w:p>
        </w:tc>
        <w:tc>
          <w:tcPr>
            <w:tcW w:w="636" w:type="pct"/>
            <w:shd w:val="clear" w:color="FFFFFF" w:fill="FFFFFF"/>
            <w:noWrap/>
            <w:vAlign w:val="center"/>
          </w:tcPr>
          <w:p w14:paraId="0FACB2F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R$ 7.600,00</w:t>
            </w:r>
          </w:p>
        </w:tc>
      </w:tr>
      <w:tr w14:paraId="3F35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66" w:hRule="atLeast"/>
        </w:trPr>
        <w:tc>
          <w:tcPr>
            <w:tcW w:w="206" w:type="pct"/>
            <w:shd w:val="clear" w:color="000000" w:fill="FFFFFF"/>
            <w:vAlign w:val="center"/>
          </w:tcPr>
          <w:p w14:paraId="2A41EC3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21</w:t>
            </w:r>
          </w:p>
        </w:tc>
        <w:tc>
          <w:tcPr>
            <w:tcW w:w="529" w:type="pct"/>
            <w:shd w:val="clear" w:color="000000" w:fill="FFFFFF"/>
            <w:noWrap/>
            <w:vAlign w:val="center"/>
          </w:tcPr>
          <w:p w14:paraId="3E0F09F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454371</w:t>
            </w:r>
          </w:p>
        </w:tc>
        <w:tc>
          <w:tcPr>
            <w:tcW w:w="2253" w:type="pct"/>
            <w:shd w:val="clear" w:color="000000" w:fill="FFFFFF"/>
            <w:vAlign w:val="center"/>
          </w:tcPr>
          <w:p w14:paraId="61FE0D5D">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FILTRO CAPILAR DIALISADOR, MATERIAL:MEMBRANA BIOCOMPATÍVEL, PERMEABILIDADE: ALTO FLUXO CAPILAR, SUPERFÍCIE CORPORAL: SUPERFÍCIE DE 1,6 A 2,0 M2, ESTERILIDADE: ESTÉRIL-  DIALISADOR CAPILAR DESCART</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1,8M²</w:t>
            </w:r>
            <w:r>
              <w:rPr>
                <w:rFonts w:eastAsia="Times New Roman" w:asciiTheme="minorHAnsi" w:hAnsiTheme="minorHAnsi" w:cstheme="minorHAnsi"/>
                <w:b/>
                <w:sz w:val="22"/>
                <w:szCs w:val="22"/>
              </w:rPr>
              <w:br w:type="textWrapping"/>
            </w:r>
          </w:p>
        </w:tc>
        <w:tc>
          <w:tcPr>
            <w:tcW w:w="421" w:type="pct"/>
            <w:shd w:val="clear" w:color="000000" w:fill="FFFFFF"/>
            <w:noWrap/>
            <w:vAlign w:val="center"/>
          </w:tcPr>
          <w:p w14:paraId="6A53914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UND</w:t>
            </w:r>
          </w:p>
        </w:tc>
        <w:tc>
          <w:tcPr>
            <w:tcW w:w="502" w:type="pct"/>
            <w:shd w:val="clear" w:color="000000" w:fill="FFFFFF"/>
            <w:noWrap/>
            <w:vAlign w:val="center"/>
          </w:tcPr>
          <w:p w14:paraId="22FA6C7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2400</w:t>
            </w:r>
          </w:p>
        </w:tc>
        <w:tc>
          <w:tcPr>
            <w:tcW w:w="453" w:type="pct"/>
            <w:shd w:val="clear" w:color="FFFFCC" w:fill="FFFFFF"/>
            <w:noWrap/>
            <w:vAlign w:val="center"/>
          </w:tcPr>
          <w:p w14:paraId="7C1F4F1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R$ 65,67</w:t>
            </w:r>
          </w:p>
        </w:tc>
        <w:tc>
          <w:tcPr>
            <w:tcW w:w="636" w:type="pct"/>
            <w:shd w:val="clear" w:color="FFFFFF" w:fill="FFFFFF"/>
            <w:noWrap/>
            <w:vAlign w:val="center"/>
          </w:tcPr>
          <w:p w14:paraId="5829307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R$ 157.608,00</w:t>
            </w:r>
          </w:p>
        </w:tc>
      </w:tr>
      <w:tr w14:paraId="73F51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trPr>
        <w:tc>
          <w:tcPr>
            <w:tcW w:w="206" w:type="pct"/>
            <w:shd w:val="clear" w:color="000000" w:fill="FFFFFF"/>
            <w:vAlign w:val="center"/>
          </w:tcPr>
          <w:p w14:paraId="77A49CC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22</w:t>
            </w:r>
          </w:p>
        </w:tc>
        <w:tc>
          <w:tcPr>
            <w:tcW w:w="529" w:type="pct"/>
            <w:shd w:val="clear" w:color="000000" w:fill="FFFFFF"/>
            <w:noWrap/>
            <w:vAlign w:val="center"/>
          </w:tcPr>
          <w:p w14:paraId="011FE82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454381</w:t>
            </w:r>
          </w:p>
        </w:tc>
        <w:tc>
          <w:tcPr>
            <w:tcW w:w="2253" w:type="pct"/>
            <w:shd w:val="clear" w:color="000000" w:fill="FFFFFF"/>
            <w:vAlign w:val="center"/>
          </w:tcPr>
          <w:p w14:paraId="4019A989">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FILTRO CAPILAR DIALISADOR MATERIAL: MEMBRANA SINTÉTICA, PERMEABILIDADE: ALTO FLUXO CAPILAR, SUPERFÍCIE CORPORAL: SUPERFÍCIE DE 1,6 A 2,0 M2,</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ESTERILIDADE: ESTÉRIL, - DIALISADOR CAPILAR REUSO 1,8M²</w:t>
            </w:r>
          </w:p>
        </w:tc>
        <w:tc>
          <w:tcPr>
            <w:tcW w:w="421" w:type="pct"/>
            <w:shd w:val="clear" w:color="000000" w:fill="FFFFFF"/>
            <w:noWrap/>
            <w:vAlign w:val="center"/>
          </w:tcPr>
          <w:p w14:paraId="3389BB4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UND</w:t>
            </w:r>
          </w:p>
        </w:tc>
        <w:tc>
          <w:tcPr>
            <w:tcW w:w="502" w:type="pct"/>
            <w:shd w:val="clear" w:color="000000" w:fill="FFFFFF"/>
            <w:noWrap/>
            <w:vAlign w:val="center"/>
          </w:tcPr>
          <w:p w14:paraId="45E31F5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2500</w:t>
            </w:r>
          </w:p>
        </w:tc>
        <w:tc>
          <w:tcPr>
            <w:tcW w:w="453" w:type="pct"/>
            <w:shd w:val="clear" w:color="FFFFCC" w:fill="FFFFFF"/>
            <w:noWrap/>
            <w:vAlign w:val="center"/>
          </w:tcPr>
          <w:p w14:paraId="3536001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R$ 80,40</w:t>
            </w:r>
          </w:p>
        </w:tc>
        <w:tc>
          <w:tcPr>
            <w:tcW w:w="636" w:type="pct"/>
            <w:shd w:val="clear" w:color="FFFFFF" w:fill="FFFFFF"/>
            <w:noWrap/>
            <w:vAlign w:val="center"/>
          </w:tcPr>
          <w:p w14:paraId="73ADF74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R$ 201.000,00</w:t>
            </w:r>
          </w:p>
        </w:tc>
      </w:tr>
      <w:tr w14:paraId="2406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621" w:hRule="atLeast"/>
        </w:trPr>
        <w:tc>
          <w:tcPr>
            <w:tcW w:w="206" w:type="pct"/>
            <w:shd w:val="clear" w:color="000000" w:fill="FFFFFF"/>
            <w:vAlign w:val="center"/>
          </w:tcPr>
          <w:p w14:paraId="1D9AA41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23</w:t>
            </w:r>
          </w:p>
        </w:tc>
        <w:tc>
          <w:tcPr>
            <w:tcW w:w="529" w:type="pct"/>
            <w:shd w:val="clear" w:color="000000" w:fill="FFFFFF"/>
            <w:noWrap/>
            <w:vAlign w:val="center"/>
          </w:tcPr>
          <w:p w14:paraId="5095B2C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318871</w:t>
            </w:r>
          </w:p>
        </w:tc>
        <w:tc>
          <w:tcPr>
            <w:tcW w:w="2253" w:type="pct"/>
            <w:shd w:val="clear" w:color="000000" w:fill="FFFFFF"/>
            <w:vAlign w:val="center"/>
          </w:tcPr>
          <w:p w14:paraId="19F8BE36">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ISOLADOR PRESSÃO MATERIAL: PVC - CLORETO DE POLIVINILA , APLICAÇÃO: USO EM MÁQUINA HEMODIÁLISE , TIPO CONECTOR: CONECTOR LUER LOCK , ESTERILIDADE:</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ESTÉRIL - ISOLADOR DE PRESSAO PVC</w:t>
            </w:r>
          </w:p>
        </w:tc>
        <w:tc>
          <w:tcPr>
            <w:tcW w:w="421" w:type="pct"/>
            <w:shd w:val="clear" w:color="000000" w:fill="FFFFFF"/>
            <w:noWrap/>
            <w:vAlign w:val="center"/>
          </w:tcPr>
          <w:p w14:paraId="76A5D46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UND</w:t>
            </w:r>
          </w:p>
        </w:tc>
        <w:tc>
          <w:tcPr>
            <w:tcW w:w="502" w:type="pct"/>
            <w:shd w:val="clear" w:color="000000" w:fill="FFFFFF"/>
            <w:noWrap/>
            <w:vAlign w:val="center"/>
          </w:tcPr>
          <w:p w14:paraId="52D1D1B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60.000</w:t>
            </w:r>
          </w:p>
        </w:tc>
        <w:tc>
          <w:tcPr>
            <w:tcW w:w="453" w:type="pct"/>
            <w:shd w:val="clear" w:color="FFFFCC" w:fill="FFFFFF"/>
            <w:noWrap/>
            <w:vAlign w:val="center"/>
          </w:tcPr>
          <w:p w14:paraId="5666A40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R$ 1,30</w:t>
            </w:r>
          </w:p>
        </w:tc>
        <w:tc>
          <w:tcPr>
            <w:tcW w:w="636" w:type="pct"/>
            <w:shd w:val="clear" w:color="FFFFFF" w:fill="FFFFFF"/>
            <w:noWrap/>
            <w:vAlign w:val="center"/>
          </w:tcPr>
          <w:p w14:paraId="3AB099B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R$ 78.000,00</w:t>
            </w:r>
          </w:p>
        </w:tc>
      </w:tr>
      <w:tr w14:paraId="1F21F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46" w:hRule="atLeast"/>
        </w:trPr>
        <w:tc>
          <w:tcPr>
            <w:tcW w:w="206" w:type="pct"/>
            <w:shd w:val="clear" w:color="000000" w:fill="FFFFFF"/>
            <w:vAlign w:val="center"/>
          </w:tcPr>
          <w:p w14:paraId="28E8488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24</w:t>
            </w:r>
          </w:p>
        </w:tc>
        <w:tc>
          <w:tcPr>
            <w:tcW w:w="529" w:type="pct"/>
            <w:shd w:val="clear" w:color="000000" w:fill="FFFFFF"/>
            <w:noWrap/>
            <w:vAlign w:val="center"/>
          </w:tcPr>
          <w:p w14:paraId="7232A91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406720</w:t>
            </w:r>
          </w:p>
        </w:tc>
        <w:tc>
          <w:tcPr>
            <w:tcW w:w="2253" w:type="pct"/>
            <w:shd w:val="clear" w:color="000000" w:fill="FFFFFF"/>
            <w:vAlign w:val="center"/>
          </w:tcPr>
          <w:p w14:paraId="1C8EFACE">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LINHA SANGUE MATERIAL: TUBO FLEXÍVEL EM PVC , MODELO: CATABOLHA C/ FILTRO , TIPO PINÇA: PINÇA CLAMP CORTA-FLUXO , APLICAÇÃO: P/ MÁQUINA DE PROPORÇÃO , TIPO CONECTOR: CONECTOR DIALISADOR ROSQUEADO , COMPONENTE: INJETOR LATERAL AUTOCICATRIZANTE , OUTROS COMPONENTES: EXTENSÃO P/ BOMBA HEPARINA , DIÂMETRO: CERCA DE 8 MM, TIPO: ARTERIAL , ESTERILIDADE:</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ESTÉRIL, DESCARTÁVEL - LINHA DE SANGUE ARTERIAL</w:t>
            </w:r>
            <w:r>
              <w:rPr>
                <w:rFonts w:eastAsia="Times New Roman" w:asciiTheme="minorHAnsi" w:hAnsiTheme="minorHAnsi" w:cstheme="minorHAnsi"/>
                <w:b/>
                <w:sz w:val="22"/>
                <w:szCs w:val="22"/>
              </w:rPr>
              <w:br w:type="textWrapping"/>
            </w:r>
          </w:p>
        </w:tc>
        <w:tc>
          <w:tcPr>
            <w:tcW w:w="421" w:type="pct"/>
            <w:shd w:val="clear" w:color="000000" w:fill="FFFFFF"/>
            <w:noWrap/>
            <w:vAlign w:val="center"/>
          </w:tcPr>
          <w:p w14:paraId="3438841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UND</w:t>
            </w:r>
          </w:p>
        </w:tc>
        <w:tc>
          <w:tcPr>
            <w:tcW w:w="502" w:type="pct"/>
            <w:shd w:val="clear" w:color="000000" w:fill="FFFFFF"/>
            <w:noWrap/>
            <w:vAlign w:val="center"/>
          </w:tcPr>
          <w:p w14:paraId="772FEBE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13.000</w:t>
            </w:r>
          </w:p>
        </w:tc>
        <w:tc>
          <w:tcPr>
            <w:tcW w:w="453" w:type="pct"/>
            <w:shd w:val="clear" w:color="FFFFCC" w:fill="FFFFFF"/>
            <w:noWrap/>
            <w:vAlign w:val="center"/>
          </w:tcPr>
          <w:p w14:paraId="0479C15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R$ 8,90</w:t>
            </w:r>
          </w:p>
        </w:tc>
        <w:tc>
          <w:tcPr>
            <w:tcW w:w="636" w:type="pct"/>
            <w:shd w:val="clear" w:color="FFFFFF" w:fill="FFFFFF"/>
            <w:noWrap/>
            <w:vAlign w:val="center"/>
          </w:tcPr>
          <w:p w14:paraId="4DFA873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R$ 115.700,00</w:t>
            </w:r>
          </w:p>
        </w:tc>
      </w:tr>
      <w:tr w14:paraId="73F16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388" w:hRule="atLeast"/>
        </w:trPr>
        <w:tc>
          <w:tcPr>
            <w:tcW w:w="206" w:type="pct"/>
            <w:shd w:val="clear" w:color="000000" w:fill="FFFFFF"/>
            <w:vAlign w:val="center"/>
          </w:tcPr>
          <w:p w14:paraId="7540CD4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25</w:t>
            </w:r>
          </w:p>
        </w:tc>
        <w:tc>
          <w:tcPr>
            <w:tcW w:w="529" w:type="pct"/>
            <w:shd w:val="clear" w:color="000000" w:fill="FFFFFF"/>
            <w:noWrap/>
            <w:vAlign w:val="center"/>
          </w:tcPr>
          <w:p w14:paraId="521065C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406716</w:t>
            </w:r>
          </w:p>
        </w:tc>
        <w:tc>
          <w:tcPr>
            <w:tcW w:w="2253" w:type="pct"/>
            <w:shd w:val="clear" w:color="000000" w:fill="FFFFFF"/>
            <w:vAlign w:val="center"/>
          </w:tcPr>
          <w:p w14:paraId="5A1C56E2">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LINHA SANGUE MATERIAL: TUBO FLEXÍVEL EM PVC 0, MODELO: CATABOLHA C/ FILTRO 0, TIPO PINÇA: PINÇA CLAMP CORTA-FLUXO 0, APLICAÇÃO: P/ MÁQUINA DE PROPORÇÃO 0, TIPO CONECTOR: CONECTOR DIALISADOR ROSQUEADO 0, COMPONENTE: INJETOR LATERAL AUTOCICATRIZANTE 0, DIÂMETRO: CERCA DE 8 NAN, TIPO: VENOSO 0, ESTERILIDADE: ESTÉRIL, DESCARTÁVEL 0, TIPO SENSOR: SENSOR DE PRESSÃO C/ LUER LOCK 0, - LINHA DE</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SANGUE VENOSA</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br w:type="textWrapping"/>
            </w:r>
          </w:p>
        </w:tc>
        <w:tc>
          <w:tcPr>
            <w:tcW w:w="421" w:type="pct"/>
            <w:shd w:val="clear" w:color="000000" w:fill="FFFFFF"/>
            <w:noWrap/>
            <w:vAlign w:val="center"/>
          </w:tcPr>
          <w:p w14:paraId="0C3DF7A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UND</w:t>
            </w:r>
          </w:p>
        </w:tc>
        <w:tc>
          <w:tcPr>
            <w:tcW w:w="502" w:type="pct"/>
            <w:shd w:val="clear" w:color="000000" w:fill="FFFFFF"/>
            <w:noWrap/>
            <w:vAlign w:val="center"/>
          </w:tcPr>
          <w:p w14:paraId="40530D4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13.000</w:t>
            </w:r>
          </w:p>
        </w:tc>
        <w:tc>
          <w:tcPr>
            <w:tcW w:w="453" w:type="pct"/>
            <w:shd w:val="clear" w:color="FFFFCC" w:fill="FFFFFF"/>
            <w:noWrap/>
            <w:vAlign w:val="center"/>
          </w:tcPr>
          <w:p w14:paraId="4D30179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R$ 8,92</w:t>
            </w:r>
          </w:p>
        </w:tc>
        <w:tc>
          <w:tcPr>
            <w:tcW w:w="636" w:type="pct"/>
            <w:shd w:val="clear" w:color="FFFFFF" w:fill="FFFFFF"/>
            <w:noWrap/>
            <w:vAlign w:val="center"/>
          </w:tcPr>
          <w:p w14:paraId="490585F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R$ 115.960,00</w:t>
            </w:r>
          </w:p>
        </w:tc>
      </w:tr>
      <w:tr w14:paraId="548A4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543" w:hRule="atLeast"/>
        </w:trPr>
        <w:tc>
          <w:tcPr>
            <w:tcW w:w="206" w:type="pct"/>
            <w:shd w:val="clear" w:color="000000" w:fill="FFFFFF"/>
            <w:vAlign w:val="center"/>
          </w:tcPr>
          <w:p w14:paraId="0F53A3F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26</w:t>
            </w:r>
          </w:p>
        </w:tc>
        <w:tc>
          <w:tcPr>
            <w:tcW w:w="529" w:type="pct"/>
            <w:shd w:val="clear" w:color="000000" w:fill="FFFFFF"/>
            <w:noWrap/>
            <w:vAlign w:val="center"/>
          </w:tcPr>
          <w:p w14:paraId="16C6206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388079</w:t>
            </w:r>
          </w:p>
        </w:tc>
        <w:tc>
          <w:tcPr>
            <w:tcW w:w="2253" w:type="pct"/>
            <w:shd w:val="clear" w:color="000000" w:fill="FFFFFF"/>
            <w:vAlign w:val="center"/>
          </w:tcPr>
          <w:p w14:paraId="49D62247">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REAGENTE ANALÍTICO 4 ASPECTO FÍSICO: LÍQUIDO , CARACTERÍSTICA ADICIONAL: COLORIMÉTRICO , TIPO DE ANÁLISE: QUANTITATIVO ÁCIDO PERACÉTICO EM SOLUÇÕES</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AQUOSAS - REAGENTE PARA PROXITANE 50ML</w:t>
            </w:r>
            <w:r>
              <w:rPr>
                <w:rFonts w:eastAsia="Times New Roman" w:asciiTheme="minorHAnsi" w:hAnsiTheme="minorHAnsi" w:cstheme="minorHAnsi"/>
                <w:b/>
                <w:sz w:val="22"/>
                <w:szCs w:val="22"/>
              </w:rPr>
              <w:br w:type="textWrapping"/>
            </w:r>
          </w:p>
        </w:tc>
        <w:tc>
          <w:tcPr>
            <w:tcW w:w="421" w:type="pct"/>
            <w:shd w:val="clear" w:color="000000" w:fill="FFFFFF"/>
            <w:noWrap/>
            <w:vAlign w:val="center"/>
          </w:tcPr>
          <w:p w14:paraId="36EDD83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UND</w:t>
            </w:r>
          </w:p>
        </w:tc>
        <w:tc>
          <w:tcPr>
            <w:tcW w:w="502" w:type="pct"/>
            <w:shd w:val="clear" w:color="000000" w:fill="FFFFFF"/>
            <w:noWrap/>
            <w:vAlign w:val="center"/>
          </w:tcPr>
          <w:p w14:paraId="5D8D327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100</w:t>
            </w:r>
          </w:p>
        </w:tc>
        <w:tc>
          <w:tcPr>
            <w:tcW w:w="453" w:type="pct"/>
            <w:shd w:val="clear" w:color="FFFFCC" w:fill="FFFFFF"/>
            <w:noWrap/>
            <w:vAlign w:val="center"/>
          </w:tcPr>
          <w:p w14:paraId="0CD6C43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R$ 39,00</w:t>
            </w:r>
          </w:p>
        </w:tc>
        <w:tc>
          <w:tcPr>
            <w:tcW w:w="636" w:type="pct"/>
            <w:shd w:val="clear" w:color="FFFFFF" w:fill="FFFFFF"/>
            <w:noWrap/>
            <w:vAlign w:val="center"/>
          </w:tcPr>
          <w:p w14:paraId="2631836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R$ 3.900,00</w:t>
            </w:r>
          </w:p>
        </w:tc>
      </w:tr>
      <w:tr w14:paraId="3E0B4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707" w:hRule="atLeast"/>
        </w:trPr>
        <w:tc>
          <w:tcPr>
            <w:tcW w:w="206" w:type="pct"/>
            <w:shd w:val="clear" w:color="000000" w:fill="FFFFFF"/>
            <w:vAlign w:val="center"/>
          </w:tcPr>
          <w:p w14:paraId="5735A53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27</w:t>
            </w:r>
          </w:p>
        </w:tc>
        <w:tc>
          <w:tcPr>
            <w:tcW w:w="529" w:type="pct"/>
            <w:shd w:val="clear" w:color="000000" w:fill="FFFFFF"/>
            <w:noWrap/>
            <w:vAlign w:val="center"/>
          </w:tcPr>
          <w:p w14:paraId="4010B84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436710</w:t>
            </w:r>
          </w:p>
        </w:tc>
        <w:tc>
          <w:tcPr>
            <w:tcW w:w="2253" w:type="pct"/>
            <w:shd w:val="clear" w:color="000000" w:fill="FFFFFF"/>
            <w:vAlign w:val="center"/>
          </w:tcPr>
          <w:p w14:paraId="5C7B4314">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DETERGENTE ENZIMÁTICO COMPOSIÇÃO II: PEPTIDASE, CARBOIDRASE, COMPOSIÇÃO: A BASE DE AMILASE, PROTEASE, LIPASE, CELULASE, -  SOLUÇÃO DETERGENTE</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POLIENZIMATICO 5L</w:t>
            </w:r>
            <w:r>
              <w:rPr>
                <w:rFonts w:eastAsia="Times New Roman" w:asciiTheme="minorHAnsi" w:hAnsiTheme="minorHAnsi" w:cstheme="minorHAnsi"/>
                <w:b/>
                <w:sz w:val="22"/>
                <w:szCs w:val="22"/>
              </w:rPr>
              <w:br w:type="textWrapping"/>
            </w:r>
          </w:p>
        </w:tc>
        <w:tc>
          <w:tcPr>
            <w:tcW w:w="421" w:type="pct"/>
            <w:shd w:val="clear" w:color="000000" w:fill="FFFFFF"/>
            <w:noWrap/>
            <w:vAlign w:val="center"/>
          </w:tcPr>
          <w:p w14:paraId="7FC93FB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LITRO</w:t>
            </w:r>
          </w:p>
        </w:tc>
        <w:tc>
          <w:tcPr>
            <w:tcW w:w="502" w:type="pct"/>
            <w:shd w:val="clear" w:color="000000" w:fill="FFFFFF"/>
            <w:noWrap/>
            <w:vAlign w:val="center"/>
          </w:tcPr>
          <w:p w14:paraId="669D329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1.000</w:t>
            </w:r>
          </w:p>
        </w:tc>
        <w:tc>
          <w:tcPr>
            <w:tcW w:w="453" w:type="pct"/>
            <w:shd w:val="clear" w:color="FFFFCC" w:fill="FFFFFF"/>
            <w:noWrap/>
            <w:vAlign w:val="center"/>
          </w:tcPr>
          <w:p w14:paraId="37AA4A7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R$ 16,00</w:t>
            </w:r>
          </w:p>
        </w:tc>
        <w:tc>
          <w:tcPr>
            <w:tcW w:w="636" w:type="pct"/>
            <w:shd w:val="clear" w:color="FFFFFF" w:fill="FFFFFF"/>
            <w:noWrap/>
            <w:vAlign w:val="center"/>
          </w:tcPr>
          <w:p w14:paraId="1AF82E0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R$ 16.000,00</w:t>
            </w:r>
          </w:p>
        </w:tc>
      </w:tr>
      <w:tr w14:paraId="5627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59" w:hRule="atLeast"/>
        </w:trPr>
        <w:tc>
          <w:tcPr>
            <w:tcW w:w="206" w:type="pct"/>
            <w:shd w:val="clear" w:color="000000" w:fill="FFFFFF"/>
            <w:vAlign w:val="center"/>
          </w:tcPr>
          <w:p w14:paraId="50FA4EF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28</w:t>
            </w:r>
          </w:p>
        </w:tc>
        <w:tc>
          <w:tcPr>
            <w:tcW w:w="529" w:type="pct"/>
            <w:shd w:val="clear" w:color="000000" w:fill="FFFFFF"/>
            <w:noWrap/>
            <w:vAlign w:val="center"/>
          </w:tcPr>
          <w:p w14:paraId="2DB379C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285906</w:t>
            </w:r>
          </w:p>
        </w:tc>
        <w:tc>
          <w:tcPr>
            <w:tcW w:w="2253" w:type="pct"/>
            <w:shd w:val="clear" w:color="000000" w:fill="FFFFFF"/>
            <w:vAlign w:val="center"/>
          </w:tcPr>
          <w:p w14:paraId="59527A70">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ÁCIDO PERACÉTICO APRESENTAÇÃO: ASSOCIADO COM PERÓXIDO DE HIDROGÊNIO 26% , CONCENTRAÇÃO: SOLUÇÃO</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À 3,5% - SOLUCAO PURISTERIL P35 (340</w:t>
            </w:r>
          </w:p>
        </w:tc>
        <w:tc>
          <w:tcPr>
            <w:tcW w:w="421" w:type="pct"/>
            <w:shd w:val="clear" w:color="000000" w:fill="FFFFFF"/>
            <w:noWrap/>
            <w:vAlign w:val="center"/>
          </w:tcPr>
          <w:p w14:paraId="4C3003A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LITRO</w:t>
            </w:r>
          </w:p>
        </w:tc>
        <w:tc>
          <w:tcPr>
            <w:tcW w:w="502" w:type="pct"/>
            <w:shd w:val="clear" w:color="000000" w:fill="FFFFFF"/>
            <w:noWrap/>
            <w:vAlign w:val="center"/>
          </w:tcPr>
          <w:p w14:paraId="6909569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240</w:t>
            </w:r>
          </w:p>
        </w:tc>
        <w:tc>
          <w:tcPr>
            <w:tcW w:w="453" w:type="pct"/>
            <w:shd w:val="clear" w:color="FFFFCC" w:fill="FFFFFF"/>
            <w:noWrap/>
            <w:vAlign w:val="center"/>
          </w:tcPr>
          <w:p w14:paraId="264BC3C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R$ 129,74</w:t>
            </w:r>
          </w:p>
        </w:tc>
        <w:tc>
          <w:tcPr>
            <w:tcW w:w="636" w:type="pct"/>
            <w:shd w:val="clear" w:color="FFFFFF" w:fill="FFFFFF"/>
            <w:noWrap/>
            <w:vAlign w:val="center"/>
          </w:tcPr>
          <w:p w14:paraId="43A2C33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R$ 31.137,60</w:t>
            </w:r>
          </w:p>
        </w:tc>
      </w:tr>
      <w:tr w14:paraId="41D37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78" w:hRule="atLeast"/>
        </w:trPr>
        <w:tc>
          <w:tcPr>
            <w:tcW w:w="206" w:type="pct"/>
            <w:shd w:val="clear" w:color="000000" w:fill="FFFFFF"/>
            <w:vAlign w:val="center"/>
          </w:tcPr>
          <w:p w14:paraId="38C7451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29</w:t>
            </w:r>
          </w:p>
        </w:tc>
        <w:tc>
          <w:tcPr>
            <w:tcW w:w="529" w:type="pct"/>
            <w:shd w:val="clear" w:color="000000" w:fill="FFFFFF"/>
            <w:noWrap/>
            <w:vAlign w:val="center"/>
          </w:tcPr>
          <w:p w14:paraId="4FB238A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438929</w:t>
            </w:r>
          </w:p>
        </w:tc>
        <w:tc>
          <w:tcPr>
            <w:tcW w:w="2253" w:type="pct"/>
            <w:shd w:val="clear" w:color="000000" w:fill="FFFFFF"/>
            <w:vAlign w:val="center"/>
          </w:tcPr>
          <w:p w14:paraId="033357F3">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GEL PARA EXAME MÉDICOCOMPOSIÇÃO: A BASE DE ÁGUACARACTERÍSTICAS ADICIONAIS: PH NEUTRO. CARACTERÍSTICAS ADICIONAIS: GEL PARA ULTRA-SOM 300G.</w:t>
            </w:r>
            <w:r>
              <w:rPr>
                <w:rFonts w:eastAsia="Times New Roman" w:asciiTheme="minorHAnsi" w:hAnsiTheme="minorHAnsi" w:cstheme="minorHAnsi"/>
                <w:b/>
                <w:sz w:val="22"/>
                <w:szCs w:val="22"/>
              </w:rPr>
              <w:br w:type="textWrapping"/>
            </w:r>
          </w:p>
        </w:tc>
        <w:tc>
          <w:tcPr>
            <w:tcW w:w="421" w:type="pct"/>
            <w:shd w:val="clear" w:color="000000" w:fill="FFFFFF"/>
            <w:vAlign w:val="center"/>
          </w:tcPr>
          <w:p w14:paraId="63C1C87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 300 GRAMA</w:t>
            </w:r>
          </w:p>
        </w:tc>
        <w:tc>
          <w:tcPr>
            <w:tcW w:w="502" w:type="pct"/>
            <w:shd w:val="clear" w:color="000000" w:fill="FFFFFF"/>
            <w:noWrap/>
            <w:vAlign w:val="center"/>
          </w:tcPr>
          <w:p w14:paraId="1C353AA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1500</w:t>
            </w:r>
          </w:p>
        </w:tc>
        <w:tc>
          <w:tcPr>
            <w:tcW w:w="453" w:type="pct"/>
            <w:shd w:val="clear" w:color="FFFFCC" w:fill="FFFFFF"/>
            <w:noWrap/>
            <w:vAlign w:val="center"/>
          </w:tcPr>
          <w:p w14:paraId="41170D7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R$ 10,06</w:t>
            </w:r>
          </w:p>
        </w:tc>
        <w:tc>
          <w:tcPr>
            <w:tcW w:w="636" w:type="pct"/>
            <w:shd w:val="clear" w:color="FFFFFF" w:fill="FFFFFF"/>
            <w:noWrap/>
            <w:vAlign w:val="center"/>
          </w:tcPr>
          <w:p w14:paraId="2C6BE24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R$ 15.090,00</w:t>
            </w:r>
          </w:p>
        </w:tc>
      </w:tr>
      <w:tr w14:paraId="117DC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trPr>
        <w:tc>
          <w:tcPr>
            <w:tcW w:w="206" w:type="pct"/>
            <w:shd w:val="clear" w:color="000000" w:fill="FFFFFF"/>
            <w:vAlign w:val="center"/>
          </w:tcPr>
          <w:p w14:paraId="67F6CC4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w:t>
            </w:r>
          </w:p>
        </w:tc>
        <w:tc>
          <w:tcPr>
            <w:tcW w:w="529" w:type="pct"/>
            <w:shd w:val="clear" w:color="000000" w:fill="FFFFFF"/>
            <w:noWrap/>
            <w:vAlign w:val="center"/>
          </w:tcPr>
          <w:p w14:paraId="0207C9D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337958</w:t>
            </w:r>
          </w:p>
        </w:tc>
        <w:tc>
          <w:tcPr>
            <w:tcW w:w="2253" w:type="pct"/>
            <w:shd w:val="clear" w:color="000000" w:fill="FFFFFF"/>
            <w:vAlign w:val="center"/>
          </w:tcPr>
          <w:p w14:paraId="7FD5FA5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INDICADOR QUÍMICO , TIPO USO : EXTERNO , APRESENTAÇÃO : TIRA PLÁSTICA , CARACTERÍSTICAS ADICIONAIS DA CONCENTRAÇÃO DE ÁCIDO PERACÉTICO - REAGENTE PARA PROXITANE EM FITA TESTE.</w:t>
            </w:r>
          </w:p>
        </w:tc>
        <w:tc>
          <w:tcPr>
            <w:tcW w:w="421" w:type="pct"/>
            <w:shd w:val="clear" w:color="000000" w:fill="FFFFFF"/>
            <w:vAlign w:val="center"/>
          </w:tcPr>
          <w:p w14:paraId="4EF2BEC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UND</w:t>
            </w:r>
          </w:p>
        </w:tc>
        <w:tc>
          <w:tcPr>
            <w:tcW w:w="502" w:type="pct"/>
            <w:shd w:val="clear" w:color="000000" w:fill="FFFFFF"/>
            <w:noWrap/>
            <w:vAlign w:val="center"/>
          </w:tcPr>
          <w:p w14:paraId="518D553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3200</w:t>
            </w:r>
          </w:p>
        </w:tc>
        <w:tc>
          <w:tcPr>
            <w:tcW w:w="453" w:type="pct"/>
            <w:shd w:val="clear" w:color="FFFFCC" w:fill="FFFFFF"/>
            <w:noWrap/>
            <w:vAlign w:val="center"/>
          </w:tcPr>
          <w:p w14:paraId="360B346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R$ 4,00</w:t>
            </w:r>
          </w:p>
        </w:tc>
        <w:tc>
          <w:tcPr>
            <w:tcW w:w="636" w:type="pct"/>
            <w:shd w:val="clear" w:color="FFFFFF" w:fill="FFFFFF"/>
            <w:noWrap/>
            <w:vAlign w:val="center"/>
          </w:tcPr>
          <w:p w14:paraId="66E59B2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R$ 12.800,00</w:t>
            </w:r>
          </w:p>
        </w:tc>
      </w:tr>
      <w:tr w14:paraId="0F18E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620" w:hRule="atLeast"/>
        </w:trPr>
        <w:tc>
          <w:tcPr>
            <w:tcW w:w="206" w:type="pct"/>
            <w:shd w:val="clear" w:color="000000" w:fill="FFFFFF"/>
            <w:vAlign w:val="center"/>
          </w:tcPr>
          <w:p w14:paraId="21DB38E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31</w:t>
            </w:r>
          </w:p>
        </w:tc>
        <w:tc>
          <w:tcPr>
            <w:tcW w:w="529" w:type="pct"/>
            <w:shd w:val="clear" w:color="000000" w:fill="FFFFFF"/>
            <w:noWrap/>
            <w:vAlign w:val="center"/>
          </w:tcPr>
          <w:p w14:paraId="7222C27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470096</w:t>
            </w:r>
          </w:p>
        </w:tc>
        <w:tc>
          <w:tcPr>
            <w:tcW w:w="2253" w:type="pct"/>
            <w:shd w:val="clear" w:color="000000" w:fill="FFFFFF"/>
            <w:vAlign w:val="center"/>
          </w:tcPr>
          <w:p w14:paraId="3A8C4E0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CONECTOR USO MÉDICO , APLICAÇÃO : P/ HEMODIÁLISE , MATERIAL 1 : POLÍMERO , MODELO : RECIRCULADOR , P/ LINHA ARTERIAL E VENOSA ,  FORMATO: RETO, COMPONENTE 1 : CONEXÃO LUER MACHO E MACHO, COMPONENTE 2 : C/ 1 TAMPA , TAMANHO : ÚNICO , TIPO USO: ESTÉRIL, USO ÚNICO</w:t>
            </w:r>
          </w:p>
        </w:tc>
        <w:tc>
          <w:tcPr>
            <w:tcW w:w="421" w:type="pct"/>
            <w:shd w:val="clear" w:color="000000" w:fill="FFFFFF"/>
            <w:vAlign w:val="center"/>
          </w:tcPr>
          <w:p w14:paraId="339AAF9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UND</w:t>
            </w:r>
          </w:p>
        </w:tc>
        <w:tc>
          <w:tcPr>
            <w:tcW w:w="502" w:type="pct"/>
            <w:shd w:val="clear" w:color="000000" w:fill="FFFFFF"/>
            <w:noWrap/>
            <w:vAlign w:val="center"/>
          </w:tcPr>
          <w:p w14:paraId="5050465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2.000</w:t>
            </w:r>
          </w:p>
        </w:tc>
        <w:tc>
          <w:tcPr>
            <w:tcW w:w="453" w:type="pct"/>
            <w:shd w:val="clear" w:color="FFFFCC" w:fill="FFFFFF"/>
            <w:noWrap/>
            <w:vAlign w:val="center"/>
          </w:tcPr>
          <w:p w14:paraId="32A87BA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R$ 2,20</w:t>
            </w:r>
          </w:p>
        </w:tc>
        <w:tc>
          <w:tcPr>
            <w:tcW w:w="636" w:type="pct"/>
            <w:shd w:val="clear" w:color="FFFFFF" w:fill="FFFFFF"/>
            <w:noWrap/>
            <w:vAlign w:val="center"/>
          </w:tcPr>
          <w:p w14:paraId="049CD15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R$ 4.400,00</w:t>
            </w:r>
          </w:p>
        </w:tc>
      </w:tr>
      <w:tr w14:paraId="4ED05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69" w:hRule="atLeast"/>
        </w:trPr>
        <w:tc>
          <w:tcPr>
            <w:tcW w:w="206" w:type="pct"/>
            <w:shd w:val="clear" w:color="000000" w:fill="FFFFFF"/>
            <w:vAlign w:val="center"/>
          </w:tcPr>
          <w:p w14:paraId="4A77C9D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32</w:t>
            </w:r>
          </w:p>
        </w:tc>
        <w:tc>
          <w:tcPr>
            <w:tcW w:w="529" w:type="pct"/>
            <w:shd w:val="clear" w:color="000000" w:fill="FFFFFF"/>
            <w:noWrap/>
            <w:vAlign w:val="center"/>
          </w:tcPr>
          <w:p w14:paraId="7086FB5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609464</w:t>
            </w:r>
          </w:p>
        </w:tc>
        <w:tc>
          <w:tcPr>
            <w:tcW w:w="2253" w:type="pct"/>
            <w:shd w:val="clear" w:color="000000" w:fill="FFFFFF"/>
            <w:vAlign w:val="center"/>
          </w:tcPr>
          <w:p w14:paraId="0566432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EQUIPO DE INFUSÃO VENOSA GRAFITACIONAL , MATERIAL : PVC TRANSPARENTE , CÂMARA GOTEJAMENTO : MACROGOTAS , FLEXÍVEL , C/ RESPIRO E FILTRO , REGULADOR DE FLUXO MANUAL PINÇA ROLETE , COMPRIMENTO TUBO : ATÉ 180 CM , TIPO INJETOR LATERAL : C/ 1 INJETOR , USO S/ AGULHA , CONECTOR PACIENTE : LUER , ADICIONAL : C/ CLAMP , ESTERILIDADE : ESTÉRIL , USO ÚNICO , TIPO EMBALAGEM : INDIVIDUAL </w:t>
            </w:r>
            <w:r>
              <w:rPr>
                <w:rFonts w:eastAsia="Times New Roman" w:asciiTheme="minorHAnsi" w:hAnsiTheme="minorHAnsi" w:cstheme="minorHAnsi"/>
                <w:b/>
                <w:bCs/>
                <w:sz w:val="22"/>
                <w:szCs w:val="22"/>
              </w:rPr>
              <w:t>EQUIPO MACROGOTAS C/ INJETOR LOCK.</w:t>
            </w:r>
          </w:p>
        </w:tc>
        <w:tc>
          <w:tcPr>
            <w:tcW w:w="421" w:type="pct"/>
            <w:shd w:val="clear" w:color="000000" w:fill="FFFFFF"/>
            <w:vAlign w:val="center"/>
          </w:tcPr>
          <w:p w14:paraId="3F2C034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UND</w:t>
            </w:r>
          </w:p>
        </w:tc>
        <w:tc>
          <w:tcPr>
            <w:tcW w:w="502" w:type="pct"/>
            <w:shd w:val="clear" w:color="000000" w:fill="FFFFFF"/>
            <w:noWrap/>
            <w:vAlign w:val="center"/>
          </w:tcPr>
          <w:p w14:paraId="1686337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36.000</w:t>
            </w:r>
          </w:p>
        </w:tc>
        <w:tc>
          <w:tcPr>
            <w:tcW w:w="453" w:type="pct"/>
            <w:shd w:val="clear" w:color="FFFFCC" w:fill="FFFFFF"/>
            <w:noWrap/>
            <w:vAlign w:val="center"/>
          </w:tcPr>
          <w:p w14:paraId="3570A44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R$ 1,65</w:t>
            </w:r>
          </w:p>
        </w:tc>
        <w:tc>
          <w:tcPr>
            <w:tcW w:w="636" w:type="pct"/>
            <w:shd w:val="clear" w:color="FFFFFF" w:fill="FFFFFF"/>
            <w:noWrap/>
            <w:vAlign w:val="center"/>
          </w:tcPr>
          <w:p w14:paraId="3D5A5DE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R$ 59.400,00</w:t>
            </w:r>
          </w:p>
        </w:tc>
      </w:tr>
      <w:tr w14:paraId="73C3A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trPr>
        <w:tc>
          <w:tcPr>
            <w:tcW w:w="3910" w:type="pct"/>
            <w:gridSpan w:val="5"/>
            <w:shd w:val="clear" w:color="auto" w:fill="D8D8D8" w:themeFill="background1" w:themeFillShade="D9"/>
            <w:vAlign w:val="center"/>
          </w:tcPr>
          <w:p w14:paraId="2A5DAF5F">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VALOR TOTAL ESTIMADO- DEMAIS ITENS</w:t>
            </w:r>
          </w:p>
        </w:tc>
        <w:tc>
          <w:tcPr>
            <w:tcW w:w="1090" w:type="pct"/>
            <w:gridSpan w:val="2"/>
            <w:shd w:val="clear" w:color="auto" w:fill="D8D8D8" w:themeFill="background1" w:themeFillShade="D9"/>
            <w:noWrap/>
            <w:vAlign w:val="center"/>
          </w:tcPr>
          <w:p w14:paraId="671D8D53">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R$ 1.893.590,00</w:t>
            </w:r>
          </w:p>
        </w:tc>
      </w:tr>
      <w:tr w14:paraId="57F70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20" w:hRule="atLeast"/>
        </w:trPr>
        <w:tc>
          <w:tcPr>
            <w:tcW w:w="3910" w:type="pct"/>
            <w:gridSpan w:val="5"/>
            <w:shd w:val="clear" w:color="auto" w:fill="A5A5A5" w:themeFill="background1" w:themeFillShade="A6"/>
            <w:vAlign w:val="center"/>
          </w:tcPr>
          <w:p w14:paraId="336D436E">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VALOR GERAL</w:t>
            </w:r>
          </w:p>
        </w:tc>
        <w:tc>
          <w:tcPr>
            <w:tcW w:w="1090" w:type="pct"/>
            <w:gridSpan w:val="2"/>
            <w:shd w:val="clear" w:color="auto" w:fill="A5A5A5" w:themeFill="background1" w:themeFillShade="A6"/>
            <w:noWrap/>
            <w:vAlign w:val="center"/>
          </w:tcPr>
          <w:p w14:paraId="01C0AE9A">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R$ 2.626.730,00</w:t>
            </w:r>
          </w:p>
        </w:tc>
      </w:tr>
    </w:tbl>
    <w:p w14:paraId="3A3C8036">
      <w:pPr>
        <w:tabs>
          <w:tab w:val="left" w:pos="9356"/>
        </w:tabs>
        <w:ind w:right="140"/>
        <w:rPr>
          <w:rFonts w:asciiTheme="minorHAnsi" w:hAnsiTheme="minorHAnsi" w:cstheme="minorHAnsi"/>
          <w:sz w:val="22"/>
          <w:szCs w:val="22"/>
        </w:rPr>
      </w:pPr>
    </w:p>
    <w:p w14:paraId="3E0F5F79">
      <w:pPr>
        <w:pStyle w:val="71"/>
        <w:numPr>
          <w:ilvl w:val="1"/>
          <w:numId w:val="4"/>
        </w:numPr>
        <w:spacing w:line="360" w:lineRule="auto"/>
        <w:ind w:left="0" w:right="140" w:firstLine="0"/>
        <w:contextualSpacing/>
        <w:jc w:val="both"/>
        <w:rPr>
          <w:rFonts w:asciiTheme="minorHAnsi" w:hAnsiTheme="minorHAnsi" w:cstheme="minorHAnsi"/>
          <w:bCs/>
          <w:sz w:val="22"/>
          <w:szCs w:val="22"/>
        </w:rPr>
      </w:pPr>
      <w:r>
        <w:rPr>
          <w:rFonts w:asciiTheme="minorHAnsi" w:hAnsiTheme="minorHAnsi" w:cstheme="minorHAnsi"/>
          <w:bCs/>
          <w:sz w:val="22"/>
          <w:szCs w:val="22"/>
        </w:rPr>
        <w:t xml:space="preserve"> Os bens objeto desta contratação são caracterizados como comuns, conforme justificativa constante do Estudo Técnico Preliminar.</w:t>
      </w:r>
    </w:p>
    <w:p w14:paraId="6ECE8636">
      <w:pPr>
        <w:pStyle w:val="71"/>
        <w:numPr>
          <w:ilvl w:val="1"/>
          <w:numId w:val="4"/>
        </w:numPr>
        <w:spacing w:line="360" w:lineRule="auto"/>
        <w:ind w:left="0" w:right="140" w:firstLine="0"/>
        <w:contextualSpacing/>
        <w:jc w:val="both"/>
        <w:rPr>
          <w:rFonts w:asciiTheme="minorHAnsi" w:hAnsiTheme="minorHAnsi" w:cstheme="minorHAnsi"/>
          <w:bCs/>
          <w:sz w:val="22"/>
          <w:szCs w:val="22"/>
        </w:rPr>
      </w:pPr>
      <w:r>
        <w:rPr>
          <w:rFonts w:asciiTheme="minorHAnsi" w:hAnsiTheme="minorHAnsi" w:cstheme="minorHAnsi"/>
          <w:bCs/>
          <w:sz w:val="22"/>
          <w:szCs w:val="22"/>
        </w:rPr>
        <w:t>O objeto desta contratação não se enquadra como sendo de bem de luxo, conforme Decreto nº 10.818, de 27 de setembro de 2021.</w:t>
      </w:r>
    </w:p>
    <w:p w14:paraId="03FFBCFB">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A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condições.</w:t>
      </w:r>
    </w:p>
    <w:p w14:paraId="0501AA4D">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Os bens objeto da aquisição estão dentro da padronização seguida pelo órgão, conforme especificações técnicas e requisitos de desempenho constantes do Catálogo Unificado de Materiais - CATMAT do Sistema Integrado de Administração de Serviços Gerais - SIASG.</w:t>
      </w:r>
    </w:p>
    <w:p w14:paraId="2BEEF988">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Em caso de divergência entre as descrições e especificações constantes do CATMAT e do presente Termo de Referência, prevalecem estas últimas.</w:t>
      </w:r>
    </w:p>
    <w:p w14:paraId="09E79AAB">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O contrato oferece maior detalhamento das regras que serão aplicadas em relação à vigência da contratação.</w:t>
      </w:r>
    </w:p>
    <w:p w14:paraId="152557CF">
      <w:pPr>
        <w:pStyle w:val="82"/>
        <w:ind w:left="567"/>
        <w:rPr>
          <w:rFonts w:asciiTheme="minorHAnsi" w:hAnsiTheme="minorHAnsi" w:cstheme="minorHAnsi"/>
          <w:sz w:val="22"/>
          <w:szCs w:val="22"/>
        </w:rPr>
      </w:pPr>
    </w:p>
    <w:p w14:paraId="54A650D4">
      <w:pPr>
        <w:pStyle w:val="77"/>
        <w:numPr>
          <w:ilvl w:val="0"/>
          <w:numId w:val="4"/>
        </w:numPr>
        <w:tabs>
          <w:tab w:val="left" w:pos="284"/>
        </w:tabs>
        <w:spacing w:before="0" w:after="0" w:line="360" w:lineRule="auto"/>
        <w:ind w:left="0" w:right="140" w:firstLine="0"/>
        <w:rPr>
          <w:rFonts w:asciiTheme="minorHAnsi" w:hAnsiTheme="minorHAnsi" w:cstheme="minorHAnsi"/>
          <w:color w:val="auto"/>
          <w:sz w:val="22"/>
          <w:szCs w:val="22"/>
        </w:rPr>
      </w:pPr>
      <w:r>
        <w:rPr>
          <w:rFonts w:asciiTheme="minorHAnsi" w:hAnsiTheme="minorHAnsi" w:cstheme="minorHAnsi"/>
          <w:color w:val="auto"/>
          <w:sz w:val="22"/>
          <w:szCs w:val="22"/>
        </w:rPr>
        <w:t>FUNDAMENTAÇÃO E DESCRIÇÃO DA NECESSIDADE DA CONTRATAÇÃO</w:t>
      </w:r>
    </w:p>
    <w:p w14:paraId="0B77AA70">
      <w:pPr>
        <w:pStyle w:val="71"/>
        <w:numPr>
          <w:ilvl w:val="1"/>
          <w:numId w:val="4"/>
        </w:numPr>
        <w:spacing w:line="360" w:lineRule="auto"/>
        <w:ind w:left="0" w:right="140" w:firstLine="0"/>
        <w:contextualSpacing/>
        <w:jc w:val="both"/>
        <w:rPr>
          <w:rFonts w:asciiTheme="minorHAnsi" w:hAnsiTheme="minorHAnsi" w:cstheme="minorHAnsi"/>
          <w:bCs/>
          <w:sz w:val="22"/>
          <w:szCs w:val="22"/>
        </w:rPr>
      </w:pPr>
      <w:r>
        <w:rPr>
          <w:rFonts w:asciiTheme="minorHAnsi" w:hAnsiTheme="minorHAnsi" w:cstheme="minorHAnsi"/>
          <w:bCs/>
          <w:sz w:val="22"/>
          <w:szCs w:val="22"/>
        </w:rPr>
        <w:t>A Fundamentação da Contratação e de seus quantitativos encontra-se pormenorizada em tópico específico dos Estudos Técnicos Preliminares, apêndice deste Termo de Referência.</w:t>
      </w:r>
    </w:p>
    <w:p w14:paraId="08D240DD">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O Hospital Ana Nery (HAN) é uma instituição de ensino, referência nas áreas de cardiologia, nefrologia e cirurgia vascular que atende exclusivamente pacientes do Sistema Único de Saúde – SUS, prestando a esta população importantes serviços nas áreas de cirurgia cardíaca (adulto e pediátrico), cirurgia vascular, implantação de marca-passo, transplante renal e cirurgia geral, dentre outros.</w:t>
      </w:r>
    </w:p>
    <w:p w14:paraId="050F1E47">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Considerando a importância da continuidade e do pleno exercício dos serviços oferecidos pelo Hospital Ana Nery (HAN), a referida contratação, a fim de manter o pleno funcionamento das atividades, visando o suporte planejado às tarefas e ações operacionais.</w:t>
      </w:r>
    </w:p>
    <w:p w14:paraId="300941EA">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A contratação em questão visa atender às necessidades críticas do Hospital Ana Nery (HAN), unidade de referência nas áreas de cardiologia, nefrologia e cirurgia vascular, além de outras especialidades de alta complexidade. Como instituição que presta serviços exclusivamente ao Sistema Único de Saúde (SUS), a continuidade e a eficiência das atividades assistenciais dependem de insumos adequados.</w:t>
      </w:r>
    </w:p>
    <w:p w14:paraId="6E3289B8">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A contratação, portanto, é justificada pela necessidade de manter os padrões de excelência no atendimento aos pacientes, alinhando-se aos objetivos institucionais de garantir a segurança, a qualidade e a continuidade dos serviços oferecidos.</w:t>
      </w:r>
    </w:p>
    <w:p w14:paraId="23DA3E46">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Trata-se da aquisição de MATERIAL MÉDICO HOSPITALAR onde justifica-se que são insumos cruciais para garantir a qualidade e a segurança dos procedimentos médicos.  </w:t>
      </w:r>
    </w:p>
    <w:p w14:paraId="0693C299">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A aquisição por lote nesta solicitação é necessária haja vista que os materiais descritos completam um kit que é enviado para sala cirúrgica junto com os respectivos medidores, desta forma, o cirurgião consegue realizar todo o procedimento de forma segura.</w:t>
      </w:r>
    </w:p>
    <w:p w14:paraId="6D9D1FC7">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Ressalta-se que em cumprimento ao disposto no art. 47 da Lei Complementar n° 123/2006 (147/2014) e de igual modo sob disciplina a Orientação Normativa n° 47 de 25 de Abril de 2014 da AGU, que estabelecem a realização de processo licitatório destinado exclusivamente á participação de microempresas e empresas de pequeno porte nos itens de contratação cujo valor seja de até R$ 80.000,00 (oitenta mil reais), a unidade não adotará critério estabelecido conforme justificativa abaixo.</w:t>
      </w:r>
    </w:p>
    <w:p w14:paraId="3FD8F7F9">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Destaca-se que o objeto da licitação em referência, corresponde a segmento do mercado em que as marcas tradicionais, em sua maioria, não são microempresas ou empresas de pequeno porte, na qual estas se consubstanciam em revendedoras de produtos diversos, adquirindo os produtos das grandes empresas e agregando custos, tributos, transportes e lucro, durante a cadeia comercial até a finalização da venda, onerando, desta forma, o material. E por muitas vezes não fornece o material por causa desse custo elevado. </w:t>
      </w:r>
    </w:p>
    <w:p w14:paraId="01ADEDD8">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Diante ao fato, esta unidade esbarra-se na impossibilidade da manutenção da exclusividade de participação de ME/EPP que atendam às exigências legais na prestação dos materiais em testilha, podendo ocasionar o fracasso da licitação, tendo em vista que acaso seja realizada de forma exclusiva não consigamos fornecedores aptos a abastecer o Hospital, ocasionando a paralisação de procedimentos cirúrgicos, bem como prejudicando os pacientes internados.</w:t>
      </w:r>
    </w:p>
    <w:p w14:paraId="088A178B">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Em virtude do quanto explanado, reforçamos que os materiais de MATERIAS MÉDICOS são essenciais e de caráter ininterrupto para o atendimento através dos procedimentos cirúrgicos específicos realizados nesta unidade.  </w:t>
      </w:r>
    </w:p>
    <w:p w14:paraId="34B5D916">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Respeitando, assim, o Princípio da Continuidade do Serviço Público, o Princípio da Economicidade e da Supremacia do Interesse Público e diante da circunstância fática acima narrada visando continuar com a qualidade e segurança no atendimento aos pacientes do SUS, solicito que haja ampla participação em todos os itens desta ARP, mesmo que o valor seja de até R$ 80.000,00 (oitenta mil reais).</w:t>
      </w:r>
    </w:p>
    <w:p w14:paraId="3F55E432">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O HAN não tem como dimensionar a demanda de seus atendimentos, sendo assim, esta Administração suprimiu a informação dos quantitativos mínimo e máximo valendo-se do Art. 3º, I, II e V do Decreto 11.462/23.</w:t>
      </w:r>
    </w:p>
    <w:p w14:paraId="5D201A22">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Esta Administração optou pelo Sistema de Registro de Preços devido a impossibilidade de prever o real quantitativo a ser demandado pela Unidade, bem como pela necessidade de contratações frequentes e conveniência de entregas parceladas, conforme preconiza o Art. 3º, I, II e V do Decreto 11.462/23, in verbis:</w:t>
      </w:r>
    </w:p>
    <w:p w14:paraId="339762EB">
      <w:pPr>
        <w:pStyle w:val="19"/>
        <w:spacing w:after="0"/>
        <w:ind w:left="2268" w:right="140"/>
        <w:jc w:val="both"/>
        <w:rPr>
          <w:rFonts w:asciiTheme="minorHAnsi" w:hAnsiTheme="minorHAnsi" w:cstheme="minorHAnsi"/>
          <w:b/>
          <w:sz w:val="22"/>
          <w:szCs w:val="22"/>
          <w:u w:val="single"/>
        </w:rPr>
      </w:pPr>
      <w:bookmarkStart w:id="63" w:name="art3iii"/>
      <w:bookmarkEnd w:id="63"/>
      <w:r>
        <w:rPr>
          <w:rFonts w:asciiTheme="minorHAnsi" w:hAnsiTheme="minorHAnsi" w:cstheme="minorHAnsi"/>
          <w:b/>
          <w:sz w:val="22"/>
          <w:szCs w:val="22"/>
          <w:u w:val="single"/>
        </w:rPr>
        <w:t>Art. 3º O SRP poderá ser adotado quando a Administração julgar pertinente, em especial:</w:t>
      </w:r>
    </w:p>
    <w:p w14:paraId="51BA9FAC">
      <w:pPr>
        <w:pStyle w:val="19"/>
        <w:spacing w:after="0"/>
        <w:ind w:left="2268" w:right="140"/>
        <w:jc w:val="both"/>
        <w:rPr>
          <w:rFonts w:asciiTheme="minorHAnsi" w:hAnsiTheme="minorHAnsi" w:cstheme="minorHAnsi"/>
          <w:b/>
          <w:sz w:val="22"/>
          <w:szCs w:val="22"/>
          <w:u w:val="single"/>
        </w:rPr>
      </w:pPr>
      <w:r>
        <w:rPr>
          <w:rFonts w:asciiTheme="minorHAnsi" w:hAnsiTheme="minorHAnsi" w:cstheme="minorHAnsi"/>
          <w:b/>
          <w:sz w:val="22"/>
          <w:szCs w:val="22"/>
          <w:u w:val="single"/>
        </w:rPr>
        <w:t>I - Quando, pelas características do objeto, houver necessidade de contratações permanentes ou frequentes;</w:t>
      </w:r>
    </w:p>
    <w:p w14:paraId="7F8C5C34">
      <w:pPr>
        <w:pStyle w:val="19"/>
        <w:spacing w:after="0"/>
        <w:ind w:left="2268" w:right="140"/>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II - Quando for conveniente a aquisição de bens com previsão de entregas parceladas ou contratação de serviços remunerados por unidade de medida, como quantidade de horas de serviço, postos de trabalho ou em regime de tarefa; </w:t>
      </w:r>
    </w:p>
    <w:p w14:paraId="46BA251C">
      <w:pPr>
        <w:pStyle w:val="19"/>
        <w:spacing w:after="0"/>
        <w:ind w:left="2268" w:right="140"/>
        <w:jc w:val="both"/>
        <w:rPr>
          <w:rFonts w:asciiTheme="minorHAnsi" w:hAnsiTheme="minorHAnsi" w:cstheme="minorHAnsi"/>
          <w:b/>
          <w:sz w:val="22"/>
          <w:szCs w:val="22"/>
          <w:u w:val="single"/>
        </w:rPr>
      </w:pPr>
      <w:r>
        <w:rPr>
          <w:rFonts w:asciiTheme="minorHAnsi" w:hAnsiTheme="minorHAnsi" w:cstheme="minorHAnsi"/>
          <w:b/>
          <w:sz w:val="22"/>
          <w:szCs w:val="22"/>
          <w:u w:val="single"/>
        </w:rPr>
        <w:t>[...]</w:t>
      </w:r>
    </w:p>
    <w:p w14:paraId="6E2E8480">
      <w:pPr>
        <w:pStyle w:val="19"/>
        <w:spacing w:after="0"/>
        <w:ind w:left="2268" w:right="140"/>
        <w:jc w:val="both"/>
        <w:rPr>
          <w:rFonts w:asciiTheme="minorHAnsi" w:hAnsiTheme="minorHAnsi" w:cstheme="minorHAnsi"/>
          <w:b/>
          <w:sz w:val="22"/>
          <w:szCs w:val="22"/>
          <w:u w:val="single"/>
        </w:rPr>
      </w:pPr>
      <w:bookmarkStart w:id="64" w:name="art3iiv"/>
      <w:bookmarkEnd w:id="64"/>
      <w:r>
        <w:rPr>
          <w:rFonts w:asciiTheme="minorHAnsi" w:hAnsiTheme="minorHAnsi" w:cstheme="minorHAnsi"/>
          <w:b/>
          <w:sz w:val="22"/>
          <w:szCs w:val="22"/>
          <w:u w:val="single"/>
        </w:rPr>
        <w:t>V - Quando, pela natureza do objeto, não for possível definir previamente o quantitativo a ser demandado pela Administração.</w:t>
      </w:r>
    </w:p>
    <w:p w14:paraId="099E20D5">
      <w:pPr>
        <w:spacing w:line="360" w:lineRule="auto"/>
        <w:ind w:right="140"/>
        <w:rPr>
          <w:rFonts w:asciiTheme="minorHAnsi" w:hAnsiTheme="minorHAnsi" w:cstheme="minorHAnsi"/>
          <w:sz w:val="22"/>
          <w:szCs w:val="22"/>
        </w:rPr>
      </w:pPr>
    </w:p>
    <w:p w14:paraId="125E4873">
      <w:pPr>
        <w:spacing w:line="360" w:lineRule="auto"/>
        <w:ind w:right="140"/>
        <w:rPr>
          <w:rFonts w:asciiTheme="minorHAnsi" w:hAnsiTheme="minorHAnsi" w:cstheme="minorHAnsi"/>
          <w:sz w:val="22"/>
          <w:szCs w:val="22"/>
        </w:rPr>
      </w:pPr>
    </w:p>
    <w:p w14:paraId="460E18AD">
      <w:pPr>
        <w:pStyle w:val="77"/>
        <w:numPr>
          <w:ilvl w:val="0"/>
          <w:numId w:val="4"/>
        </w:numPr>
        <w:tabs>
          <w:tab w:val="left" w:pos="284"/>
        </w:tabs>
        <w:spacing w:before="0" w:after="0" w:line="360" w:lineRule="auto"/>
        <w:ind w:left="0" w:right="140" w:firstLine="0"/>
        <w:rPr>
          <w:rFonts w:asciiTheme="minorHAnsi" w:hAnsiTheme="minorHAnsi" w:cstheme="minorHAnsi"/>
          <w:color w:val="auto"/>
          <w:sz w:val="22"/>
          <w:szCs w:val="22"/>
        </w:rPr>
      </w:pPr>
      <w:r>
        <w:rPr>
          <w:rFonts w:asciiTheme="minorHAnsi" w:hAnsiTheme="minorHAnsi" w:cstheme="minorHAnsi"/>
          <w:color w:val="auto"/>
          <w:sz w:val="22"/>
          <w:szCs w:val="22"/>
        </w:rPr>
        <w:t>REQUISITOS DA CONTRATAÇÃO</w:t>
      </w:r>
    </w:p>
    <w:p w14:paraId="25D587D4">
      <w:pPr>
        <w:pStyle w:val="82"/>
        <w:rPr>
          <w:rFonts w:asciiTheme="minorHAnsi" w:hAnsiTheme="minorHAnsi" w:cstheme="minorHAnsi"/>
          <w:sz w:val="22"/>
          <w:szCs w:val="22"/>
        </w:rPr>
      </w:pPr>
      <w:r>
        <w:rPr>
          <w:rFonts w:asciiTheme="minorHAnsi" w:hAnsiTheme="minorHAnsi" w:cstheme="minorHAnsi"/>
          <w:sz w:val="22"/>
          <w:szCs w:val="22"/>
        </w:rPr>
        <w:t>Sustentabilidade</w:t>
      </w:r>
    </w:p>
    <w:p w14:paraId="0BC8A7D6">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Além dos critérios de sustentabilidade eventualmente inseridos na descrição do objeto, devem ser atendidos os seguintes requisitos, que se baseiam no Guia Nacional de Contratações Sustentáveis:</w:t>
      </w:r>
    </w:p>
    <w:p w14:paraId="2BDB6BB9">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Os fornecedores deverão oferecer material (is) que atendam o disposto no art.  5º da Instrução Normativa 01, de 19 de janeiro de 2010, a saber:</w:t>
      </w:r>
    </w:p>
    <w:p w14:paraId="1BC06DC7">
      <w:pPr>
        <w:pStyle w:val="71"/>
        <w:numPr>
          <w:ilvl w:val="0"/>
          <w:numId w:val="5"/>
        </w:numPr>
        <w:tabs>
          <w:tab w:val="left" w:pos="284"/>
          <w:tab w:val="left" w:pos="1701"/>
        </w:tabs>
        <w:spacing w:before="120" w:after="120" w:line="360" w:lineRule="auto"/>
        <w:ind w:left="0" w:right="140" w:firstLine="0"/>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Entregar bens que sejam constituídos, no todo ou em parte, por material reciclado, atóxico, biodegradável, conforme normas da ABNT. (CRITÉRIO DE SUSTENTABILIDADE).</w:t>
      </w:r>
    </w:p>
    <w:p w14:paraId="40402F67">
      <w:pPr>
        <w:pStyle w:val="71"/>
        <w:numPr>
          <w:ilvl w:val="0"/>
          <w:numId w:val="5"/>
        </w:numPr>
        <w:tabs>
          <w:tab w:val="left" w:pos="284"/>
          <w:tab w:val="left" w:pos="1701"/>
        </w:tabs>
        <w:spacing w:before="120" w:after="120" w:line="360" w:lineRule="auto"/>
        <w:ind w:left="0" w:right="140" w:firstLine="0"/>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Que sejam observados os requisitos ambientais para a obtenção de certificação do Instituto Nacional de Metrologia, Normalização e Qualidade Industrial – INMETRO como produtos sustentáveis ou de menor impacto ambiental em relação aos seus similares, com fulcro no artigo 5º, inc. II da IN nº01/2010 MPOG.</w:t>
      </w:r>
    </w:p>
    <w:p w14:paraId="79676086">
      <w:pPr>
        <w:pStyle w:val="71"/>
        <w:numPr>
          <w:ilvl w:val="0"/>
          <w:numId w:val="5"/>
        </w:numPr>
        <w:tabs>
          <w:tab w:val="left" w:pos="284"/>
          <w:tab w:val="left" w:pos="1701"/>
        </w:tabs>
        <w:spacing w:before="120" w:after="120" w:line="360" w:lineRule="auto"/>
        <w:ind w:left="0" w:right="140" w:firstLine="0"/>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Acondicionar os bens, preferencialmente, em embalagem individual adequada, com o menor volume possível, que utilize materiais recicláveis, de forma a garantir a máxima proteção durante o transporte e o armazenamento. (CRITÉRIO DE SUSTENTABILIDADE).</w:t>
      </w:r>
    </w:p>
    <w:p w14:paraId="0DEEFA48">
      <w:pPr>
        <w:pStyle w:val="71"/>
        <w:numPr>
          <w:ilvl w:val="0"/>
          <w:numId w:val="5"/>
        </w:numPr>
        <w:tabs>
          <w:tab w:val="left" w:pos="284"/>
          <w:tab w:val="left" w:pos="1701"/>
        </w:tabs>
        <w:spacing w:before="120" w:after="120" w:line="360" w:lineRule="auto"/>
        <w:ind w:left="0" w:right="140" w:firstLine="0"/>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Entregar bens que não contenham substâncias perigosas em concentração acima da recomendada na diretiva RoHS (Restriction of Certai Hazardous Substances), tais como mercúrio (Hg), chumbo (Pb), cromo hexavalente (Cr (VI)), cádmio (Cd), bifenilpolibromados (PBBs), éteres difenil-polibromados (PBDEs). (CRITÉRIO DE SUSTENTABILIDADE).</w:t>
      </w:r>
    </w:p>
    <w:p w14:paraId="24044A8A">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Deverá cumprir os critérios de sustentabilidade ambiental disciplinados pela IN SLTI/MOPG 01/2010, bem como as Normas Brasileiras – NBR, publicadas pela Associação Brasileira de Normas Técnicas sobre resíduos sólidos e o Decreto nº 7.746, de 05 de junho de 2012. </w:t>
      </w:r>
    </w:p>
    <w:p w14:paraId="53AC5451">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Com objetivo de atender OS CRITÉRIOS DE SUSTENTABILIDADE AMBIENTAL, a Contratada deverá contribuir para a promoção do desenvolvimento nacional sustentável no cumprimento de diretrizes e critérios de sustentabilidade ambiental, de acordo com o art. 225 da Constituição Federal/88, e em conformidade com o art. 5º da Lei n.º 14.133/2021 e com o art. 6º da Instrução Normativa/SLTI/MPOG n.º 01, de 19 de janeiro de 2010. </w:t>
      </w:r>
    </w:p>
    <w:p w14:paraId="152B8C82">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Para fornecimento de item cuja atividade de fabricação ou industrialização é enquadrada no Anexo I da Instrução Normativa IBAMA nº 06, de 15/03/2013, só será admitida a oferta de produtos cujo fabricante esteja regularmente registrado no Cadastro Técnico Federal de Atividades Potencialmente Poluidoras ou Utilizadoras de Recursos Ambientais, instituído pelo artigo 17, inciso II, da Lei nº 6.938 de 1981.</w:t>
      </w:r>
    </w:p>
    <w:p w14:paraId="42BA0BFA">
      <w:pPr>
        <w:pStyle w:val="82"/>
        <w:ind w:left="567"/>
        <w:rPr>
          <w:rFonts w:asciiTheme="minorHAnsi" w:hAnsiTheme="minorHAnsi" w:cstheme="minorHAnsi"/>
          <w:sz w:val="22"/>
          <w:szCs w:val="22"/>
          <w:shd w:val="clear" w:color="auto" w:fill="FFFFFF"/>
        </w:rPr>
      </w:pPr>
    </w:p>
    <w:p w14:paraId="766A4ADC">
      <w:pPr>
        <w:pStyle w:val="65"/>
        <w:rPr>
          <w:rFonts w:asciiTheme="minorHAnsi" w:hAnsiTheme="minorHAnsi" w:cstheme="minorHAnsi"/>
          <w:sz w:val="22"/>
          <w:szCs w:val="22"/>
        </w:rPr>
      </w:pPr>
      <w:r>
        <w:rPr>
          <w:rFonts w:asciiTheme="minorHAnsi" w:hAnsiTheme="minorHAnsi" w:cstheme="minorHAnsi"/>
          <w:sz w:val="22"/>
          <w:szCs w:val="22"/>
        </w:rPr>
        <w:t>Da exigência de amostra</w:t>
      </w:r>
    </w:p>
    <w:p w14:paraId="66C6E057">
      <w:pPr>
        <w:pStyle w:val="71"/>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bCs/>
          <w:sz w:val="22"/>
          <w:szCs w:val="22"/>
          <w:u w:val="single"/>
        </w:rPr>
        <w:t>Havendo o aceite da proposta quanto ao valor, poderá a amostra ser solicitada pelo pregoeiro, no prazo máximo de 05 (cinco) dias corridos, a ser recebida no COMPLEXO HOSPITALAR E DE SAÚDE DA UFBA no seguinte endereço: Campus Universitário de Ondina, PAF IV, </w:t>
      </w:r>
      <w:r>
        <w:rPr>
          <w:rFonts w:asciiTheme="minorHAnsi" w:hAnsiTheme="minorHAnsi" w:cstheme="minorHAnsi"/>
          <w:b/>
          <w:sz w:val="22"/>
          <w:szCs w:val="22"/>
          <w:u w:val="single"/>
        </w:rPr>
        <w:t>Rua Barão de Jeremoabo</w:t>
      </w:r>
      <w:r>
        <w:rPr>
          <w:rFonts w:asciiTheme="minorHAnsi" w:hAnsiTheme="minorHAnsi" w:cstheme="minorHAnsi"/>
          <w:b/>
          <w:bCs/>
          <w:sz w:val="22"/>
          <w:szCs w:val="22"/>
          <w:u w:val="single"/>
        </w:rPr>
        <w:t>,</w:t>
      </w:r>
      <w:r>
        <w:rPr>
          <w:rFonts w:asciiTheme="minorHAnsi" w:hAnsiTheme="minorHAnsi" w:cstheme="minorHAnsi"/>
          <w:b/>
          <w:sz w:val="22"/>
          <w:szCs w:val="22"/>
          <w:u w:val="single"/>
        </w:rPr>
        <w:t> s/n,</w:t>
      </w:r>
      <w:r>
        <w:rPr>
          <w:rFonts w:asciiTheme="minorHAnsi" w:hAnsiTheme="minorHAnsi" w:cstheme="minorHAnsi"/>
          <w:b/>
          <w:bCs/>
          <w:sz w:val="22"/>
          <w:szCs w:val="22"/>
          <w:u w:val="single"/>
        </w:rPr>
        <w:t> 1º andar,</w:t>
      </w:r>
      <w:r>
        <w:rPr>
          <w:rFonts w:asciiTheme="minorHAnsi" w:hAnsiTheme="minorHAnsi" w:cstheme="minorHAnsi"/>
          <w:b/>
          <w:sz w:val="22"/>
          <w:szCs w:val="22"/>
          <w:u w:val="single"/>
        </w:rPr>
        <w:t> Ondina</w:t>
      </w:r>
      <w:r>
        <w:rPr>
          <w:rFonts w:asciiTheme="minorHAnsi" w:hAnsiTheme="minorHAnsi" w:cstheme="minorHAnsi"/>
          <w:b/>
          <w:bCs/>
          <w:sz w:val="22"/>
          <w:szCs w:val="22"/>
          <w:u w:val="single"/>
        </w:rPr>
        <w:t>,</w:t>
      </w:r>
      <w:r>
        <w:rPr>
          <w:rFonts w:asciiTheme="minorHAnsi" w:hAnsiTheme="minorHAnsi" w:cstheme="minorHAnsi"/>
          <w:b/>
          <w:sz w:val="22"/>
          <w:szCs w:val="22"/>
          <w:u w:val="single"/>
        </w:rPr>
        <w:t> CEP: 40170-115</w:t>
      </w:r>
      <w:r>
        <w:rPr>
          <w:rFonts w:asciiTheme="minorHAnsi" w:hAnsiTheme="minorHAnsi" w:cstheme="minorHAnsi"/>
          <w:b/>
          <w:bCs/>
          <w:sz w:val="22"/>
          <w:szCs w:val="22"/>
          <w:u w:val="single"/>
        </w:rPr>
        <w:t>, Salvador-Ba, telefone </w:t>
      </w:r>
      <w:r>
        <w:fldChar w:fldCharType="begin"/>
      </w:r>
      <w:r>
        <w:instrText xml:space="preserve"> HYPERLINK "callto:71%203283-5846" </w:instrText>
      </w:r>
      <w:r>
        <w:fldChar w:fldCharType="separate"/>
      </w:r>
      <w:r>
        <w:rPr>
          <w:rFonts w:asciiTheme="minorHAnsi" w:hAnsiTheme="minorHAnsi" w:cstheme="minorHAnsi"/>
          <w:b/>
          <w:sz w:val="22"/>
          <w:szCs w:val="22"/>
          <w:u w:val="single"/>
        </w:rPr>
        <w:t>71 3283-5846</w:t>
      </w:r>
      <w:r>
        <w:rPr>
          <w:rFonts w:asciiTheme="minorHAnsi" w:hAnsiTheme="minorHAnsi" w:cstheme="minorHAnsi"/>
          <w:b/>
          <w:sz w:val="22"/>
          <w:szCs w:val="22"/>
          <w:u w:val="single"/>
        </w:rPr>
        <w:fldChar w:fldCharType="end"/>
      </w:r>
      <w:r>
        <w:rPr>
          <w:rFonts w:asciiTheme="minorHAnsi" w:hAnsiTheme="minorHAnsi" w:cstheme="minorHAnsi"/>
          <w:b/>
          <w:bCs/>
          <w:sz w:val="22"/>
          <w:szCs w:val="22"/>
          <w:u w:val="single"/>
        </w:rPr>
        <w:t>, e-mail </w:t>
      </w:r>
      <w:r>
        <w:fldChar w:fldCharType="begin"/>
      </w:r>
      <w:r>
        <w:instrText xml:space="preserve"> HYPERLINK "mailto:licitacaosiunis@ufba.br" \t "_blank" </w:instrText>
      </w:r>
      <w:r>
        <w:fldChar w:fldCharType="separate"/>
      </w:r>
      <w:r>
        <w:rPr>
          <w:rFonts w:asciiTheme="minorHAnsi" w:hAnsiTheme="minorHAnsi" w:cstheme="minorHAnsi"/>
          <w:b/>
          <w:sz w:val="22"/>
          <w:szCs w:val="22"/>
          <w:u w:val="single"/>
        </w:rPr>
        <w:t>licitacaosiunis@ufba.br</w:t>
      </w:r>
      <w:r>
        <w:rPr>
          <w:rFonts w:asciiTheme="minorHAnsi" w:hAnsiTheme="minorHAnsi" w:cstheme="minorHAnsi"/>
          <w:b/>
          <w:sz w:val="22"/>
          <w:szCs w:val="22"/>
          <w:u w:val="single"/>
        </w:rPr>
        <w:fldChar w:fldCharType="end"/>
      </w:r>
      <w:r>
        <w:rPr>
          <w:rFonts w:asciiTheme="minorHAnsi" w:hAnsiTheme="minorHAnsi" w:cstheme="minorHAnsi"/>
          <w:b/>
          <w:sz w:val="22"/>
          <w:szCs w:val="22"/>
        </w:rPr>
        <w:t>.</w:t>
      </w:r>
    </w:p>
    <w:p w14:paraId="769964B6">
      <w:pPr>
        <w:pStyle w:val="71"/>
        <w:numPr>
          <w:ilvl w:val="1"/>
          <w:numId w:val="4"/>
        </w:numPr>
        <w:spacing w:line="360" w:lineRule="auto"/>
        <w:ind w:left="0" w:right="140" w:firstLine="0"/>
        <w:contextualSpacing/>
        <w:jc w:val="both"/>
        <w:rPr>
          <w:rFonts w:asciiTheme="minorHAnsi" w:hAnsiTheme="minorHAnsi" w:cstheme="minorHAnsi"/>
          <w:bCs/>
          <w:iCs/>
          <w:sz w:val="22"/>
          <w:szCs w:val="22"/>
        </w:rPr>
      </w:pPr>
      <w:r>
        <w:rPr>
          <w:rFonts w:asciiTheme="minorHAnsi" w:hAnsiTheme="minorHAnsi" w:cstheme="minorHAnsi"/>
          <w:b/>
          <w:sz w:val="22"/>
          <w:szCs w:val="22"/>
          <w:u w:val="single"/>
        </w:rPr>
        <w:t>A amostra deverá estar devidamente identificada com o nome do licitante, telefone, e-mail, número da licitação, data e a que item se refere, deverá conter os respectivos prospectos e manuais, se for o caso, e dispor na embalagem de informações quanto às suas características, tais como data de fabricação, prazo de validade, quantidade do produto, sua marca, número de referência, código do produto e modelo.</w:t>
      </w:r>
    </w:p>
    <w:p w14:paraId="75B984AA">
      <w:pPr>
        <w:numPr>
          <w:ilvl w:val="1"/>
          <w:numId w:val="4"/>
        </w:numPr>
        <w:spacing w:line="360" w:lineRule="auto"/>
        <w:ind w:left="0" w:right="140" w:firstLine="0"/>
        <w:jc w:val="both"/>
        <w:rPr>
          <w:rFonts w:asciiTheme="minorHAnsi" w:hAnsiTheme="minorHAnsi" w:cstheme="minorHAnsi"/>
          <w:iCs/>
          <w:sz w:val="22"/>
          <w:szCs w:val="22"/>
        </w:rPr>
      </w:pPr>
      <w:r>
        <w:rPr>
          <w:rFonts w:asciiTheme="minorHAnsi" w:hAnsiTheme="minorHAnsi" w:cstheme="minorHAnsi"/>
          <w:sz w:val="22"/>
          <w:szCs w:val="22"/>
        </w:rPr>
        <w:t>As amostras solicitadas poderão ser entregues no endereço do</w:t>
      </w:r>
      <w:r>
        <w:rPr>
          <w:rFonts w:asciiTheme="minorHAnsi" w:hAnsiTheme="minorHAnsi" w:cstheme="minorHAnsi"/>
          <w:b/>
          <w:sz w:val="22"/>
          <w:szCs w:val="22"/>
          <w:u w:val="single"/>
        </w:rPr>
        <w:t xml:space="preserve"> Complexo Hospitalar de Saúde - CHS no endereço Rua Barão de Jeremoabo, s/nº, Campus Ondina – PAF IV, 1º Andar – CEP: 40.170-115 Salvador – BA, </w:t>
      </w:r>
      <w:r>
        <w:rPr>
          <w:rFonts w:asciiTheme="minorHAnsi" w:hAnsiTheme="minorHAnsi" w:cstheme="minorHAnsi"/>
          <w:sz w:val="22"/>
          <w:szCs w:val="22"/>
        </w:rPr>
        <w:t xml:space="preserve">no prazo limite de </w:t>
      </w:r>
      <w:r>
        <w:rPr>
          <w:rFonts w:asciiTheme="minorHAnsi" w:hAnsiTheme="minorHAnsi" w:cstheme="minorHAnsi"/>
          <w:b/>
          <w:sz w:val="22"/>
          <w:szCs w:val="22"/>
          <w:u w:val="single"/>
        </w:rPr>
        <w:t xml:space="preserve">05 (cinco) dias corridos, </w:t>
      </w:r>
      <w:r>
        <w:rPr>
          <w:rFonts w:asciiTheme="minorHAnsi" w:hAnsiTheme="minorHAnsi" w:cstheme="minorHAnsi"/>
          <w:iCs/>
          <w:sz w:val="22"/>
          <w:szCs w:val="22"/>
        </w:rPr>
        <w:t>sendo que a empresa assume total responsabilidade pelo envio e por eventual atraso na entrega.</w:t>
      </w:r>
    </w:p>
    <w:p w14:paraId="692352FC">
      <w:pPr>
        <w:numPr>
          <w:ilvl w:val="1"/>
          <w:numId w:val="4"/>
        </w:numPr>
        <w:spacing w:line="360" w:lineRule="auto"/>
        <w:ind w:left="0" w:right="140" w:firstLine="0"/>
        <w:jc w:val="both"/>
        <w:rPr>
          <w:rFonts w:asciiTheme="minorHAnsi" w:hAnsiTheme="minorHAnsi" w:cstheme="minorHAnsi"/>
          <w:bCs/>
          <w:iCs/>
          <w:sz w:val="22"/>
          <w:szCs w:val="22"/>
        </w:rPr>
      </w:pPr>
      <w:r>
        <w:rPr>
          <w:rFonts w:asciiTheme="minorHAnsi" w:hAnsiTheme="minorHAnsi" w:cstheme="minorHAnsi"/>
          <w:bCs/>
          <w:iCs/>
          <w:sz w:val="22"/>
          <w:szCs w:val="22"/>
        </w:rPr>
        <w:t>É facultada prorrogação o prazo estabelecido, a partir de solicitação fundamentada no chat pelo interessado, antes de findo o prazo.</w:t>
      </w:r>
    </w:p>
    <w:p w14:paraId="0B3376AD">
      <w:pPr>
        <w:numPr>
          <w:ilvl w:val="1"/>
          <w:numId w:val="4"/>
        </w:numPr>
        <w:spacing w:line="360" w:lineRule="auto"/>
        <w:ind w:left="0" w:right="140" w:firstLine="0"/>
        <w:jc w:val="both"/>
        <w:rPr>
          <w:rFonts w:asciiTheme="minorHAnsi" w:hAnsiTheme="minorHAnsi" w:cstheme="minorHAnsi"/>
          <w:bCs/>
          <w:iCs/>
          <w:sz w:val="22"/>
          <w:szCs w:val="22"/>
        </w:rPr>
      </w:pPr>
      <w:r>
        <w:rPr>
          <w:rFonts w:asciiTheme="minorHAnsi" w:hAnsiTheme="minorHAnsi" w:cstheme="minorHAnsi"/>
          <w:bCs/>
          <w:iCs/>
          <w:sz w:val="22"/>
          <w:szCs w:val="22"/>
        </w:rPr>
        <w:t>No caso de não haver entrega da amostra ou ocorrer atraso na entrega, sem justificativa aceita, ou havendo entrega de amostra fora das especificações previstas, a proposta será recusada.</w:t>
      </w:r>
    </w:p>
    <w:p w14:paraId="505C7841">
      <w:pPr>
        <w:pStyle w:val="71"/>
        <w:numPr>
          <w:ilvl w:val="1"/>
          <w:numId w:val="4"/>
        </w:numPr>
        <w:spacing w:line="360" w:lineRule="auto"/>
        <w:ind w:left="0" w:right="140" w:firstLine="0"/>
        <w:contextualSpacing/>
        <w:jc w:val="both"/>
        <w:rPr>
          <w:rFonts w:eastAsia="Calibri" w:asciiTheme="minorHAnsi" w:hAnsiTheme="minorHAnsi" w:cstheme="minorHAnsi"/>
          <w:bCs/>
          <w:iCs/>
          <w:sz w:val="22"/>
          <w:szCs w:val="22"/>
        </w:rPr>
      </w:pPr>
      <w:r>
        <w:rPr>
          <w:rFonts w:asciiTheme="minorHAnsi" w:hAnsiTheme="minorHAnsi" w:cstheme="minorHAnsi"/>
          <w:b/>
          <w:sz w:val="22"/>
          <w:szCs w:val="22"/>
          <w:u w:val="single"/>
        </w:rPr>
        <w:t>Serão avaliados os seguintes aspectos e padrões mínimos de aceitabilidade:</w:t>
      </w:r>
      <w:r>
        <w:rPr>
          <w:rFonts w:asciiTheme="minorHAnsi" w:hAnsiTheme="minorHAnsi" w:cstheme="minorHAnsi"/>
          <w:b/>
          <w:sz w:val="22"/>
          <w:szCs w:val="22"/>
        </w:rPr>
        <w:t xml:space="preserve"> </w:t>
      </w:r>
    </w:p>
    <w:p w14:paraId="067E324E">
      <w:pPr>
        <w:pStyle w:val="71"/>
        <w:numPr>
          <w:ilvl w:val="2"/>
          <w:numId w:val="4"/>
        </w:numPr>
        <w:tabs>
          <w:tab w:val="left" w:pos="2835"/>
        </w:tabs>
        <w:spacing w:line="360" w:lineRule="auto"/>
        <w:ind w:left="930" w:right="140"/>
        <w:jc w:val="both"/>
        <w:rPr>
          <w:rFonts w:asciiTheme="minorHAnsi" w:hAnsiTheme="minorHAnsi" w:cstheme="minorHAnsi"/>
          <w:b/>
          <w:sz w:val="22"/>
          <w:szCs w:val="22"/>
          <w:u w:val="single"/>
        </w:rPr>
      </w:pPr>
      <w:r>
        <w:rPr>
          <w:rFonts w:asciiTheme="minorHAnsi" w:hAnsiTheme="minorHAnsi" w:cstheme="minorHAnsi"/>
          <w:b/>
          <w:sz w:val="22"/>
          <w:szCs w:val="22"/>
          <w:u w:val="single"/>
        </w:rPr>
        <w:t>Atender às especificações constantes do Anexo I – Termo de Referência;</w:t>
      </w:r>
    </w:p>
    <w:p w14:paraId="325C81E6">
      <w:pPr>
        <w:pStyle w:val="71"/>
        <w:numPr>
          <w:ilvl w:val="2"/>
          <w:numId w:val="4"/>
        </w:numPr>
        <w:tabs>
          <w:tab w:val="left" w:pos="2835"/>
        </w:tabs>
        <w:spacing w:line="360" w:lineRule="auto"/>
        <w:ind w:left="845" w:right="140" w:hanging="505"/>
        <w:jc w:val="both"/>
        <w:rPr>
          <w:rFonts w:asciiTheme="minorHAnsi" w:hAnsiTheme="minorHAnsi" w:cstheme="minorHAnsi"/>
          <w:b/>
          <w:sz w:val="22"/>
          <w:szCs w:val="22"/>
          <w:u w:val="single"/>
        </w:rPr>
      </w:pPr>
      <w:r>
        <w:rPr>
          <w:rFonts w:asciiTheme="minorHAnsi" w:hAnsiTheme="minorHAnsi" w:cstheme="minorHAnsi"/>
          <w:b/>
          <w:sz w:val="22"/>
          <w:szCs w:val="22"/>
          <w:u w:val="single"/>
        </w:rPr>
        <w:t>Estar na embalagem original dos produtos com dados de identificação completos: nome do material, data de fabricação, nº do lote, data de validade;</w:t>
      </w:r>
    </w:p>
    <w:p w14:paraId="21F02ACD">
      <w:pPr>
        <w:pStyle w:val="71"/>
        <w:numPr>
          <w:ilvl w:val="2"/>
          <w:numId w:val="4"/>
        </w:numPr>
        <w:tabs>
          <w:tab w:val="left" w:pos="2835"/>
        </w:tabs>
        <w:spacing w:line="360" w:lineRule="auto"/>
        <w:ind w:left="845" w:right="140" w:hanging="505"/>
        <w:jc w:val="both"/>
        <w:rPr>
          <w:rFonts w:asciiTheme="minorHAnsi" w:hAnsiTheme="minorHAnsi" w:cstheme="minorHAnsi"/>
          <w:b/>
          <w:sz w:val="22"/>
          <w:szCs w:val="22"/>
          <w:u w:val="single"/>
        </w:rPr>
      </w:pPr>
      <w:r>
        <w:rPr>
          <w:rFonts w:asciiTheme="minorHAnsi" w:hAnsiTheme="minorHAnsi" w:cstheme="minorHAnsi"/>
          <w:b/>
          <w:sz w:val="22"/>
          <w:szCs w:val="22"/>
          <w:u w:val="single"/>
        </w:rPr>
        <w:t>Ter quantidade igual ou superior à solicitada pelo Pregoeiro;</w:t>
      </w:r>
    </w:p>
    <w:p w14:paraId="15A6B093">
      <w:pPr>
        <w:pStyle w:val="71"/>
        <w:numPr>
          <w:ilvl w:val="2"/>
          <w:numId w:val="4"/>
        </w:numPr>
        <w:tabs>
          <w:tab w:val="left" w:pos="2835"/>
        </w:tabs>
        <w:spacing w:line="360" w:lineRule="auto"/>
        <w:ind w:left="845" w:right="140" w:hanging="505"/>
        <w:jc w:val="both"/>
        <w:rPr>
          <w:rFonts w:asciiTheme="minorHAnsi" w:hAnsiTheme="minorHAnsi" w:cstheme="minorHAnsi"/>
          <w:b/>
          <w:sz w:val="22"/>
          <w:szCs w:val="22"/>
          <w:u w:val="single"/>
        </w:rPr>
      </w:pPr>
      <w:r>
        <w:rPr>
          <w:rFonts w:asciiTheme="minorHAnsi" w:hAnsiTheme="minorHAnsi" w:cstheme="minorHAnsi"/>
          <w:b/>
          <w:sz w:val="22"/>
          <w:szCs w:val="22"/>
          <w:u w:val="single"/>
        </w:rPr>
        <w:t>Parecer técnico favorável emitido pela comissão equivalente e/ou técnico/ empregado/ servidor pertencente ao quadro de uma das unidades que compõe o COMPLEXO HOSPITALAR E DE SAÚDE, ou ainda de pessoas físicas ou jurídicas estranhas a ela, baseados nos seguintes critérios: atender às normas técnicas, qualidade, durabilidade, tecnologia, resistência e funcionamento.</w:t>
      </w:r>
    </w:p>
    <w:p w14:paraId="36D0B06C">
      <w:pPr>
        <w:pStyle w:val="71"/>
        <w:numPr>
          <w:ilvl w:val="2"/>
          <w:numId w:val="4"/>
        </w:numPr>
        <w:tabs>
          <w:tab w:val="left" w:pos="2835"/>
        </w:tabs>
        <w:spacing w:line="360" w:lineRule="auto"/>
        <w:ind w:left="845" w:right="140" w:hanging="505"/>
        <w:jc w:val="both"/>
        <w:rPr>
          <w:rFonts w:asciiTheme="minorHAnsi" w:hAnsiTheme="minorHAnsi" w:cstheme="minorHAnsi"/>
          <w:b/>
          <w:sz w:val="22"/>
          <w:szCs w:val="22"/>
          <w:u w:val="single"/>
        </w:rPr>
      </w:pPr>
      <w:r>
        <w:rPr>
          <w:rFonts w:asciiTheme="minorHAnsi" w:hAnsiTheme="minorHAnsi" w:cstheme="minorHAnsi"/>
          <w:b/>
          <w:sz w:val="22"/>
          <w:szCs w:val="22"/>
          <w:u w:val="single"/>
        </w:rPr>
        <w:t>Padronização e gerência de riscos, bem como, reprovação em testes anteriores, serão recusados pela gestão do hospital.</w:t>
      </w:r>
      <w:r>
        <w:rPr>
          <w:rFonts w:asciiTheme="minorHAnsi" w:hAnsiTheme="minorHAnsi" w:cstheme="minorHAnsi"/>
          <w:b/>
          <w:sz w:val="22"/>
          <w:szCs w:val="22"/>
        </w:rPr>
        <w:t xml:space="preserve">  </w:t>
      </w:r>
    </w:p>
    <w:p w14:paraId="7F0D01D6">
      <w:pPr>
        <w:pStyle w:val="71"/>
        <w:numPr>
          <w:ilvl w:val="2"/>
          <w:numId w:val="4"/>
        </w:numPr>
        <w:tabs>
          <w:tab w:val="left" w:pos="2835"/>
        </w:tabs>
        <w:spacing w:line="360" w:lineRule="auto"/>
        <w:ind w:left="845" w:right="140" w:hanging="505"/>
        <w:jc w:val="both"/>
        <w:rPr>
          <w:rFonts w:asciiTheme="minorHAnsi" w:hAnsiTheme="minorHAnsi" w:cstheme="minorHAnsi"/>
          <w:b/>
          <w:sz w:val="22"/>
          <w:szCs w:val="22"/>
          <w:u w:val="single"/>
        </w:rPr>
      </w:pPr>
      <w:r>
        <w:rPr>
          <w:rFonts w:asciiTheme="minorHAnsi" w:hAnsiTheme="minorHAnsi" w:cstheme="minorHAnsi"/>
          <w:b/>
          <w:sz w:val="22"/>
          <w:szCs w:val="22"/>
          <w:u w:val="single"/>
        </w:rPr>
        <w:t>Falta de Compatibilidade com o descritivo técnico solicitado no termo de referência</w:t>
      </w:r>
      <w:r>
        <w:rPr>
          <w:rFonts w:asciiTheme="minorHAnsi" w:hAnsiTheme="minorHAnsi" w:cstheme="minorHAnsi"/>
          <w:b/>
          <w:sz w:val="22"/>
          <w:szCs w:val="22"/>
        </w:rPr>
        <w:t xml:space="preserve">.  </w:t>
      </w:r>
    </w:p>
    <w:p w14:paraId="310C7072">
      <w:pPr>
        <w:pStyle w:val="71"/>
        <w:numPr>
          <w:ilvl w:val="2"/>
          <w:numId w:val="4"/>
        </w:numPr>
        <w:spacing w:line="360" w:lineRule="auto"/>
        <w:ind w:left="845" w:right="140" w:hanging="505"/>
        <w:jc w:val="both"/>
        <w:rPr>
          <w:rFonts w:asciiTheme="minorHAnsi" w:hAnsiTheme="minorHAnsi" w:cstheme="minorHAnsi"/>
          <w:b/>
          <w:sz w:val="22"/>
          <w:szCs w:val="22"/>
        </w:rPr>
      </w:pPr>
      <w:r>
        <w:rPr>
          <w:rFonts w:asciiTheme="minorHAnsi" w:hAnsiTheme="minorHAnsi" w:cstheme="minorHAnsi"/>
          <w:b/>
          <w:sz w:val="22"/>
          <w:szCs w:val="22"/>
          <w:u w:val="single"/>
        </w:rPr>
        <w:t xml:space="preserve">Avaliação de conformidade das embalagens e rótulos em consonância com os critérios estabelecidos na RDC 185/2001/MSANVISA. </w:t>
      </w:r>
      <w:r>
        <w:rPr>
          <w:rFonts w:asciiTheme="minorHAnsi" w:hAnsiTheme="minorHAnsi" w:cstheme="minorHAnsi"/>
          <w:b/>
          <w:bCs/>
          <w:sz w:val="22"/>
          <w:szCs w:val="22"/>
          <w:u w:val="single"/>
        </w:rPr>
        <w:t xml:space="preserve"> </w:t>
      </w:r>
    </w:p>
    <w:p w14:paraId="45428913">
      <w:pPr>
        <w:pStyle w:val="71"/>
        <w:numPr>
          <w:ilvl w:val="1"/>
          <w:numId w:val="4"/>
        </w:numPr>
        <w:spacing w:line="360" w:lineRule="auto"/>
        <w:ind w:left="0" w:right="140" w:firstLine="0"/>
        <w:contextualSpacing/>
        <w:jc w:val="both"/>
        <w:rPr>
          <w:rFonts w:eastAsia="Calibri" w:asciiTheme="minorHAnsi" w:hAnsiTheme="minorHAnsi" w:cstheme="minorHAnsi"/>
          <w:bCs/>
          <w:iCs/>
          <w:sz w:val="22"/>
          <w:szCs w:val="22"/>
        </w:rPr>
      </w:pPr>
      <w:r>
        <w:rPr>
          <w:rFonts w:eastAsia="Calibri" w:asciiTheme="minorHAnsi" w:hAnsiTheme="minorHAnsi" w:cstheme="minorHAnsi"/>
          <w:bCs/>
          <w:iCs/>
          <w:sz w:val="22"/>
          <w:szCs w:val="22"/>
        </w:rPr>
        <w:t>Os resultados das avaliações serão divulgados por meio de mensagem no sistema.</w:t>
      </w:r>
    </w:p>
    <w:p w14:paraId="24917891">
      <w:pPr>
        <w:numPr>
          <w:ilvl w:val="1"/>
          <w:numId w:val="4"/>
        </w:numPr>
        <w:spacing w:line="360" w:lineRule="auto"/>
        <w:ind w:left="0" w:right="140" w:firstLine="0"/>
        <w:jc w:val="both"/>
        <w:rPr>
          <w:rFonts w:asciiTheme="minorHAnsi" w:hAnsiTheme="minorHAnsi" w:cstheme="minorHAnsi"/>
          <w:b/>
          <w:sz w:val="22"/>
          <w:szCs w:val="22"/>
          <w:u w:val="single"/>
        </w:rPr>
      </w:pPr>
      <w:r>
        <w:rPr>
          <w:rFonts w:asciiTheme="minorHAnsi" w:hAnsiTheme="minorHAnsi" w:cstheme="minorHAnsi"/>
          <w:b/>
          <w:sz w:val="22"/>
          <w:szCs w:val="22"/>
          <w:u w:val="single"/>
        </w:rPr>
        <w:t>As amostras deverão ser recebidas no COMPLEXO HOSPITALAR E DE SAÚDE no prazo máximo de 05 (cinco) dias corridos a contar da solicitação formalizada pelo Pregoeiro, sob pena de não aceitação da mesma, e, consequentemente, a desclassificação da licitante.</w:t>
      </w:r>
    </w:p>
    <w:p w14:paraId="7BCB2445">
      <w:pPr>
        <w:numPr>
          <w:ilvl w:val="1"/>
          <w:numId w:val="4"/>
        </w:numPr>
        <w:spacing w:line="360" w:lineRule="auto"/>
        <w:ind w:left="0" w:right="140" w:firstLine="0"/>
        <w:jc w:val="both"/>
        <w:rPr>
          <w:rFonts w:asciiTheme="minorHAnsi" w:hAnsiTheme="minorHAnsi" w:eastAsiaTheme="minorEastAsia" w:cstheme="minorHAnsi"/>
          <w:bCs/>
          <w:iCs/>
          <w:sz w:val="22"/>
          <w:szCs w:val="22"/>
        </w:rPr>
      </w:pPr>
      <w:r>
        <w:rPr>
          <w:rFonts w:asciiTheme="minorHAnsi" w:hAnsiTheme="minorHAnsi" w:eastAsiaTheme="minorEastAsia" w:cstheme="minorHAnsi"/>
          <w:bCs/>
          <w:iCs/>
          <w:sz w:val="22"/>
          <w:szCs w:val="22"/>
        </w:rPr>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3B3B63DA">
      <w:pPr>
        <w:numPr>
          <w:ilvl w:val="1"/>
          <w:numId w:val="4"/>
        </w:numPr>
        <w:spacing w:line="360" w:lineRule="auto"/>
        <w:ind w:left="0" w:right="140" w:firstLine="0"/>
        <w:jc w:val="both"/>
        <w:rPr>
          <w:rFonts w:asciiTheme="minorHAnsi" w:hAnsiTheme="minorHAnsi" w:eastAsiaTheme="minorEastAsia" w:cstheme="minorHAnsi"/>
          <w:bCs/>
          <w:iCs/>
          <w:sz w:val="22"/>
          <w:szCs w:val="22"/>
        </w:rPr>
      </w:pPr>
      <w:r>
        <w:rPr>
          <w:rFonts w:asciiTheme="minorHAnsi" w:hAnsiTheme="minorHAnsi" w:eastAsiaTheme="minorEastAsia" w:cstheme="minorHAnsi"/>
          <w:bCs/>
          <w:iCs/>
          <w:sz w:val="22"/>
          <w:szCs w:val="22"/>
        </w:rPr>
        <w:t>Os exemplares colocados à disposição da Administração serão tratados como protótipos, podendo ser manuseados e desmontados pela equipe técnica responsável pela análise, não gerando direito a ressarcimento.</w:t>
      </w:r>
    </w:p>
    <w:p w14:paraId="7072748A">
      <w:pPr>
        <w:numPr>
          <w:ilvl w:val="1"/>
          <w:numId w:val="4"/>
        </w:numPr>
        <w:spacing w:line="360" w:lineRule="auto"/>
        <w:ind w:left="0" w:right="140" w:firstLine="0"/>
        <w:jc w:val="both"/>
        <w:rPr>
          <w:rFonts w:asciiTheme="minorHAnsi" w:hAnsiTheme="minorHAnsi" w:eastAsiaTheme="minorEastAsia" w:cstheme="minorHAnsi"/>
          <w:bCs/>
          <w:iCs/>
          <w:sz w:val="22"/>
          <w:szCs w:val="22"/>
        </w:rPr>
      </w:pPr>
      <w:r>
        <w:rPr>
          <w:rFonts w:asciiTheme="minorHAnsi" w:hAnsiTheme="minorHAnsi" w:eastAsiaTheme="minorEastAsia" w:cstheme="minorHAnsi"/>
          <w:bCs/>
          <w:iCs/>
          <w:sz w:val="22"/>
          <w:szCs w:val="22"/>
        </w:rPr>
        <w:t>Após a divulgação do resultado final do certame, as amostras entregues deverão ser recolhidas pelos fornecedores no prazo de</w:t>
      </w:r>
      <w:r>
        <w:rPr>
          <w:rFonts w:asciiTheme="minorHAnsi" w:hAnsiTheme="minorHAnsi" w:eastAsiaTheme="minorEastAsia" w:cstheme="minorHAnsi"/>
          <w:b/>
          <w:bCs/>
          <w:iCs/>
          <w:sz w:val="22"/>
          <w:szCs w:val="22"/>
          <w:u w:val="single"/>
        </w:rPr>
        <w:t xml:space="preserve"> 5 (cinco) dias, </w:t>
      </w:r>
      <w:r>
        <w:rPr>
          <w:rFonts w:asciiTheme="minorHAnsi" w:hAnsiTheme="minorHAnsi" w:eastAsiaTheme="minorEastAsia" w:cstheme="minorHAnsi"/>
          <w:bCs/>
          <w:iCs/>
          <w:sz w:val="22"/>
          <w:szCs w:val="22"/>
        </w:rPr>
        <w:t xml:space="preserve">após o qual poderão ser descartadas pela Administração, sem direito a ressarcimento. </w:t>
      </w:r>
    </w:p>
    <w:p w14:paraId="71EDC3DF">
      <w:pPr>
        <w:numPr>
          <w:ilvl w:val="1"/>
          <w:numId w:val="4"/>
        </w:numPr>
        <w:spacing w:line="360" w:lineRule="auto"/>
        <w:ind w:left="0" w:right="140" w:firstLine="0"/>
        <w:jc w:val="both"/>
        <w:rPr>
          <w:rFonts w:asciiTheme="minorHAnsi" w:hAnsiTheme="minorHAnsi" w:eastAsiaTheme="minorEastAsia" w:cstheme="minorHAnsi"/>
          <w:bCs/>
          <w:iCs/>
          <w:sz w:val="22"/>
          <w:szCs w:val="22"/>
        </w:rPr>
      </w:pPr>
      <w:r>
        <w:rPr>
          <w:rFonts w:asciiTheme="minorHAnsi" w:hAnsiTheme="minorHAnsi" w:eastAsiaTheme="minorEastAsia" w:cstheme="minorHAnsi"/>
          <w:bCs/>
          <w:iCs/>
          <w:sz w:val="22"/>
          <w:szCs w:val="22"/>
        </w:rPr>
        <w:t>Os interessados deverão colocar à disposição da Administração todas as condições indispensáveis à realização de testes e fornecer, sem ônus, os manuais impressos em língua portuguesa, necessários ao seu perfeito manuseio, quando for o caso.</w:t>
      </w:r>
    </w:p>
    <w:p w14:paraId="49803806">
      <w:pPr>
        <w:spacing w:line="360" w:lineRule="auto"/>
        <w:ind w:right="140"/>
        <w:jc w:val="both"/>
        <w:rPr>
          <w:rFonts w:asciiTheme="minorHAnsi" w:hAnsiTheme="minorHAnsi" w:eastAsiaTheme="minorEastAsia" w:cstheme="minorHAnsi"/>
          <w:bCs/>
          <w:iCs/>
          <w:sz w:val="22"/>
          <w:szCs w:val="22"/>
        </w:rPr>
      </w:pPr>
    </w:p>
    <w:p w14:paraId="56F21B51">
      <w:pPr>
        <w:spacing w:line="360" w:lineRule="auto"/>
        <w:ind w:right="140"/>
        <w:jc w:val="both"/>
        <w:rPr>
          <w:rFonts w:asciiTheme="minorHAnsi" w:hAnsiTheme="minorHAnsi" w:eastAsiaTheme="minorEastAsia" w:cstheme="minorHAnsi"/>
          <w:b/>
          <w:bCs/>
          <w:iCs/>
          <w:sz w:val="22"/>
          <w:szCs w:val="22"/>
        </w:rPr>
      </w:pPr>
      <w:r>
        <w:rPr>
          <w:rFonts w:asciiTheme="minorHAnsi" w:hAnsiTheme="minorHAnsi" w:eastAsiaTheme="minorEastAsia" w:cstheme="minorHAnsi"/>
          <w:b/>
          <w:bCs/>
          <w:iCs/>
          <w:sz w:val="22"/>
          <w:szCs w:val="22"/>
        </w:rPr>
        <w:t>Reserva de cotas para microempresas e empresas de pequeno porte</w:t>
      </w:r>
    </w:p>
    <w:p w14:paraId="210EC3CD">
      <w:pPr>
        <w:numPr>
          <w:ilvl w:val="1"/>
          <w:numId w:val="4"/>
        </w:numPr>
        <w:spacing w:line="360" w:lineRule="auto"/>
        <w:ind w:left="0" w:right="140" w:firstLine="0"/>
        <w:jc w:val="both"/>
        <w:rPr>
          <w:rFonts w:asciiTheme="minorHAnsi" w:hAnsiTheme="minorHAnsi" w:cstheme="minorHAnsi"/>
          <w:sz w:val="22"/>
          <w:szCs w:val="22"/>
        </w:rPr>
      </w:pPr>
      <w:r>
        <w:rPr>
          <w:rFonts w:asciiTheme="minorHAnsi" w:hAnsiTheme="minorHAnsi" w:cstheme="minorHAnsi"/>
          <w:sz w:val="22"/>
          <w:szCs w:val="22"/>
        </w:rPr>
        <w:t>JUSTIFICATIVA PARA DISPENSA DE RESERVA DA COTA DE ATÉ 25% PARA ME</w:t>
      </w:r>
    </w:p>
    <w:p w14:paraId="4E7A4CFD">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Preliminarmente, importante salientar que todo procedimento licitatório antecede de um planejamento adequado à realidade e necessidade das unidades solicitantes.</w:t>
      </w:r>
    </w:p>
    <w:p w14:paraId="44E8649F">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No registro de preços, o Complexo Hospitalar e de Saúde – CHS promove a licitação, o vencedor ou os vencedores assinam a ata de registro de preços e a Administração não tem a obrigação de firmar os contratos dela decorrentes, conforme se depreende do art. 83 da Lei nº 14.133/21. </w:t>
      </w:r>
    </w:p>
    <w:p w14:paraId="2268F205">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Assinada a ata de registro de preços, o CHS contrata de acordo com as suas necessidades e na medida delas, contrata se quiser, quando quiser (desde que dentro da vigência da ata) e na quantidade de quiser (desde que sem ultrapassar o quantitativo registrado na ata). Levando-se em conta que este Complexo Hospitalar e de Saúde da UFBA possui registro ativo de milhares de itens, bem como é responsável pelo suprimento de diversas unidades de saúde da UFBA, que não podem sofrer solução de continuidade, por se tratar de vida humana, resta inviabilizada a reserva da cota de 25%.</w:t>
      </w:r>
    </w:p>
    <w:p w14:paraId="2F195D85">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Chama-se atenção ainda para o gerenciamento da Ata de Registro de Preços, porque a celebração de uma quantidade muito maior de atas de registro de preços acarretaria em custos administrativos mais elevados por conta das publicações no Diário Oficial da União, tudo isso aliado a escassez de material humano nesta repartição, já que haveria a multiplicação dos acordos firmados com dois Fornecedores para o mesmo item (amplo e reservado).</w:t>
      </w:r>
    </w:p>
    <w:p w14:paraId="7B257787">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Pedimos vênia para nos socorrer de fragmento do voto condutor do Acórdão 861/2013-TCU-Plenário, onde a Ministra-Relatora consignou que “lidar com um único fornecedor diminui o custo administrativo de gerenciamento de todo o processo de contratação: fornecimento, vida útil do móvel e garantias dos produtos. O aumento da eficiência administrativa do setor público passa pela otimização do gerenciamento de seus contratos de fornecimento. Essa eficiência administrativa também é de estatura constitucional e deve ser buscada pela administração pública”, quando da análise de uma representação sobre certame cujo objeto era a aquisição de mobiliário para as unidades da AGU no Rio de Janeiro.</w:t>
      </w:r>
    </w:p>
    <w:p w14:paraId="6767696E">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Diante do exposto, fica evidente ser totalmente desvantajoso e inviável para esta Administração adotar a cota de 25%, já que confronta com a realidade atual desta Administração e das unidades solicitantes. Ademais o tempo da fase interna deverá se alongar, haja vista a duplicação da pesquisa de mercado para estimativa dos preços dos itens constantes das duas cotas, elaboração do Termo de Referência, etc.</w:t>
      </w:r>
    </w:p>
    <w:p w14:paraId="054496AD">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Destaca-se ainda que os objetos das licitações promovidas neste CHS correspondem a segmento do mercado em que as marcas tradicionais, em sua maioria, não são microempresas ou empresas de pequeno porte, na qual estas se consubstanciam em revendedoras de produtos diversos, adquirindo os produtos das grandes empresas e agregando custos, tributos, transportes e lucro, durante a cadeia comercial até a finalização da venda, onerando, desta forma, o material.</w:t>
      </w:r>
    </w:p>
    <w:p w14:paraId="33552C09">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Dessa forma, infere-se que há um enorme prejuízo para este Complexo quando impõe a exclusividade da licitação à ME, o que denota que teremos os mesmos prejuízos e problemas acaso prevaleça o entendimento do estabelecimento da cota reservada.</w:t>
      </w:r>
    </w:p>
    <w:p w14:paraId="65873028">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Argumentando ainda obter dictum, mas não menos importante, a Lei estadual nº 13.122/08 de 07 de Julho de 2008, que dispõe sobre o tratamento simplificado e diferenciado às microempresas e às empresas de pequeno porte no Estado de São Paulo, no seu art. 3º, inciso IV, exclui o tratamento diferenciado e simplificado para as microempresas e para as empresas de pequeno porte, quando se tratar de contratação na área da saúde, o que denota a preocupação de não trazer a exclusividade para os itens utilizados na recuperação da saúde do paciente, in verbis:</w:t>
      </w:r>
    </w:p>
    <w:p w14:paraId="0E4F5509">
      <w:pPr>
        <w:ind w:left="2268" w:right="142"/>
        <w:jc w:val="both"/>
        <w:outlineLvl w:val="3"/>
        <w:rPr>
          <w:rFonts w:asciiTheme="minorHAnsi" w:hAnsiTheme="minorHAnsi" w:cstheme="minorHAnsi"/>
          <w:b/>
          <w:i/>
          <w:sz w:val="22"/>
          <w:szCs w:val="22"/>
        </w:rPr>
      </w:pPr>
      <w:r>
        <w:rPr>
          <w:rFonts w:asciiTheme="minorHAnsi" w:hAnsiTheme="minorHAnsi" w:cstheme="minorHAnsi"/>
          <w:b/>
          <w:i/>
          <w:sz w:val="22"/>
          <w:szCs w:val="22"/>
        </w:rPr>
        <w:t>Artigo 2º - Para o cumprimento do disposto no artigo 1º desta lei, a Administração Pública deverá realizar processo licitatório:</w:t>
      </w:r>
    </w:p>
    <w:p w14:paraId="147E0055">
      <w:pPr>
        <w:ind w:left="2268" w:right="142"/>
        <w:jc w:val="both"/>
        <w:outlineLvl w:val="3"/>
        <w:rPr>
          <w:rFonts w:asciiTheme="minorHAnsi" w:hAnsiTheme="minorHAnsi" w:cstheme="minorHAnsi"/>
          <w:b/>
          <w:i/>
          <w:sz w:val="22"/>
          <w:szCs w:val="22"/>
        </w:rPr>
      </w:pPr>
      <w:r>
        <w:rPr>
          <w:rFonts w:asciiTheme="minorHAnsi" w:hAnsiTheme="minorHAnsi" w:cstheme="minorHAnsi"/>
          <w:b/>
          <w:i/>
          <w:sz w:val="22"/>
          <w:szCs w:val="22"/>
        </w:rPr>
        <w:t>I - destinado exclusivamente à participação de microempresas e de empresas de pequeno porte nas contratações cujo valor seja de até R$ 80.000,00 (oitenta mil reais);</w:t>
      </w:r>
    </w:p>
    <w:p w14:paraId="40DF69FC">
      <w:pPr>
        <w:ind w:left="2268" w:right="142"/>
        <w:jc w:val="both"/>
        <w:outlineLvl w:val="3"/>
        <w:rPr>
          <w:rFonts w:asciiTheme="minorHAnsi" w:hAnsiTheme="minorHAnsi" w:cstheme="minorHAnsi"/>
          <w:b/>
          <w:i/>
          <w:sz w:val="22"/>
          <w:szCs w:val="22"/>
        </w:rPr>
      </w:pPr>
      <w:r>
        <w:rPr>
          <w:rFonts w:asciiTheme="minorHAnsi" w:hAnsiTheme="minorHAnsi" w:cstheme="minorHAnsi"/>
          <w:b/>
          <w:i/>
          <w:sz w:val="22"/>
          <w:szCs w:val="22"/>
        </w:rPr>
        <w:t>(...)</w:t>
      </w:r>
    </w:p>
    <w:p w14:paraId="55F1CFB9">
      <w:pPr>
        <w:ind w:left="2268" w:right="142"/>
        <w:jc w:val="both"/>
        <w:outlineLvl w:val="3"/>
        <w:rPr>
          <w:rFonts w:asciiTheme="minorHAnsi" w:hAnsiTheme="minorHAnsi" w:cstheme="minorHAnsi"/>
          <w:b/>
          <w:i/>
          <w:sz w:val="22"/>
          <w:szCs w:val="22"/>
          <w:u w:val="single"/>
        </w:rPr>
      </w:pPr>
      <w:r>
        <w:rPr>
          <w:rFonts w:asciiTheme="minorHAnsi" w:hAnsiTheme="minorHAnsi" w:cstheme="minorHAnsi"/>
          <w:b/>
          <w:i/>
          <w:sz w:val="22"/>
          <w:szCs w:val="22"/>
          <w:u w:val="single"/>
        </w:rPr>
        <w:t>Artigo 3º - Não se aplica o disposto nesta lei quando:</w:t>
      </w:r>
    </w:p>
    <w:p w14:paraId="38BACA9E">
      <w:pPr>
        <w:ind w:left="2268" w:right="142"/>
        <w:jc w:val="both"/>
        <w:outlineLvl w:val="3"/>
        <w:rPr>
          <w:rFonts w:asciiTheme="minorHAnsi" w:hAnsiTheme="minorHAnsi" w:cstheme="minorHAnsi"/>
          <w:b/>
          <w:i/>
          <w:sz w:val="22"/>
          <w:szCs w:val="22"/>
          <w:u w:val="single"/>
        </w:rPr>
      </w:pPr>
      <w:r>
        <w:rPr>
          <w:rFonts w:asciiTheme="minorHAnsi" w:hAnsiTheme="minorHAnsi" w:cstheme="minorHAnsi"/>
          <w:b/>
          <w:i/>
          <w:sz w:val="22"/>
          <w:szCs w:val="22"/>
          <w:u w:val="single"/>
        </w:rPr>
        <w:t>(...)</w:t>
      </w:r>
      <w:r>
        <w:rPr>
          <w:rFonts w:asciiTheme="minorHAnsi" w:hAnsiTheme="minorHAnsi" w:cstheme="minorHAnsi"/>
          <w:b/>
          <w:i/>
          <w:sz w:val="22"/>
          <w:szCs w:val="22"/>
          <w:u w:val="single"/>
        </w:rPr>
        <w:br w:type="textWrapping"/>
      </w:r>
      <w:r>
        <w:rPr>
          <w:rFonts w:asciiTheme="minorHAnsi" w:hAnsiTheme="minorHAnsi" w:cstheme="minorHAnsi"/>
          <w:b/>
          <w:i/>
          <w:sz w:val="22"/>
          <w:szCs w:val="22"/>
          <w:u w:val="single"/>
        </w:rPr>
        <w:t>IV - se tratar de contratação na área de saúde.</w:t>
      </w:r>
    </w:p>
    <w:p w14:paraId="70FBE424">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Diante do exposto, embora a lei complementar 123/2006, modificada pela lei complementar 147/2014, estabeleça o dever de a Administração reservar cota de até 25% do objeto licitado, a mesma norma excepciona a regra, quando esse tratamento não for vantajoso, in verbis: </w:t>
      </w:r>
    </w:p>
    <w:p w14:paraId="0A6C23A1">
      <w:pPr>
        <w:pStyle w:val="228"/>
        <w:spacing w:beforeAutospacing="0" w:afterAutospacing="0"/>
        <w:ind w:left="2268" w:right="142"/>
        <w:rPr>
          <w:rFonts w:asciiTheme="minorHAnsi" w:hAnsiTheme="minorHAnsi" w:cstheme="minorHAnsi"/>
          <w:b/>
          <w:sz w:val="22"/>
          <w:szCs w:val="22"/>
        </w:rPr>
      </w:pPr>
      <w:r>
        <w:rPr>
          <w:rFonts w:asciiTheme="minorHAnsi" w:hAnsiTheme="minorHAnsi" w:cstheme="minorHAnsi"/>
          <w:b/>
          <w:sz w:val="22"/>
          <w:szCs w:val="22"/>
        </w:rPr>
        <w:t xml:space="preserve">Art. 48.  Para o cumprimento do disposto no art. 47 desta Lei Complementar, a administração pública: </w:t>
      </w:r>
    </w:p>
    <w:p w14:paraId="719F965A">
      <w:pPr>
        <w:pStyle w:val="228"/>
        <w:spacing w:beforeAutospacing="0" w:afterAutospacing="0"/>
        <w:ind w:left="2268" w:right="142"/>
        <w:rPr>
          <w:rFonts w:asciiTheme="minorHAnsi" w:hAnsiTheme="minorHAnsi" w:cstheme="minorHAnsi"/>
          <w:b/>
          <w:sz w:val="22"/>
          <w:szCs w:val="22"/>
        </w:rPr>
      </w:pPr>
      <w:bookmarkStart w:id="65" w:name="art48iii."/>
      <w:bookmarkEnd w:id="65"/>
      <w:bookmarkStart w:id="66" w:name="art48i"/>
      <w:bookmarkEnd w:id="66"/>
      <w:r>
        <w:rPr>
          <w:rFonts w:asciiTheme="minorHAnsi" w:hAnsiTheme="minorHAnsi" w:cstheme="minorHAnsi"/>
          <w:b/>
          <w:sz w:val="22"/>
          <w:szCs w:val="22"/>
        </w:rPr>
        <w:t>(...)</w:t>
      </w:r>
    </w:p>
    <w:p w14:paraId="1257E3BF">
      <w:pPr>
        <w:pStyle w:val="228"/>
        <w:spacing w:beforeAutospacing="0" w:afterAutospacing="0"/>
        <w:ind w:left="2268" w:right="142"/>
        <w:jc w:val="both"/>
        <w:rPr>
          <w:rFonts w:asciiTheme="minorHAnsi" w:hAnsiTheme="minorHAnsi" w:cstheme="minorHAnsi"/>
          <w:b/>
          <w:sz w:val="22"/>
          <w:szCs w:val="22"/>
        </w:rPr>
      </w:pPr>
      <w:r>
        <w:rPr>
          <w:rFonts w:asciiTheme="minorHAnsi" w:hAnsiTheme="minorHAnsi" w:cstheme="minorHAnsi"/>
          <w:b/>
          <w:sz w:val="22"/>
          <w:szCs w:val="22"/>
        </w:rPr>
        <w:t>III - deverá estabelecer, em certames para aquisição de bens de natureza divisível, cota de até 25% (vinte e cinco por cento) do objeto para a contratação de microempresas e empresas de pequeno porte</w:t>
      </w:r>
      <w:bookmarkStart w:id="67" w:name="art48§1"/>
      <w:bookmarkEnd w:id="67"/>
    </w:p>
    <w:p w14:paraId="50C8E356">
      <w:pPr>
        <w:pStyle w:val="24"/>
        <w:spacing w:line="240" w:lineRule="auto"/>
        <w:ind w:left="2268" w:right="142" w:firstLine="0"/>
        <w:jc w:val="both"/>
        <w:rPr>
          <w:rFonts w:asciiTheme="minorHAnsi" w:hAnsiTheme="minorHAnsi" w:cstheme="minorHAnsi"/>
          <w:b/>
          <w:sz w:val="22"/>
          <w:szCs w:val="22"/>
        </w:rPr>
      </w:pPr>
      <w:bookmarkStart w:id="68" w:name="art49"/>
      <w:bookmarkEnd w:id="68"/>
      <w:r>
        <w:rPr>
          <w:rFonts w:asciiTheme="minorHAnsi" w:hAnsiTheme="minorHAnsi" w:cstheme="minorHAnsi"/>
          <w:b/>
          <w:sz w:val="22"/>
          <w:szCs w:val="22"/>
        </w:rPr>
        <w:t>Art. 49. Não se aplica o disposto nos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HYPERLINK "http://www.planalto.gov.br/ccivil_03/leis/LCP/Lcp123.htm" \l "art47" </w:instrText>
      </w:r>
      <w:r>
        <w:rPr>
          <w:rFonts w:asciiTheme="minorHAnsi" w:hAnsiTheme="minorHAnsi" w:cstheme="minorHAnsi"/>
          <w:sz w:val="22"/>
          <w:szCs w:val="22"/>
        </w:rPr>
        <w:fldChar w:fldCharType="separate"/>
      </w:r>
      <w:r>
        <w:rPr>
          <w:rStyle w:val="15"/>
          <w:rFonts w:asciiTheme="minorHAnsi" w:hAnsiTheme="minorHAnsi" w:cstheme="minorHAnsi"/>
          <w:sz w:val="22"/>
          <w:szCs w:val="22"/>
        </w:rPr>
        <w:t>arts. 47 e 48 desta Lei Complementar</w:t>
      </w:r>
      <w:r>
        <w:rPr>
          <w:rStyle w:val="15"/>
          <w:rFonts w:asciiTheme="minorHAnsi" w:hAnsiTheme="minorHAnsi" w:cstheme="minorHAnsi"/>
          <w:b/>
          <w:sz w:val="22"/>
          <w:szCs w:val="22"/>
        </w:rPr>
        <w:fldChar w:fldCharType="end"/>
      </w:r>
      <w:r>
        <w:rPr>
          <w:rFonts w:asciiTheme="minorHAnsi" w:hAnsiTheme="minorHAnsi" w:cstheme="minorHAnsi"/>
          <w:b/>
          <w:sz w:val="22"/>
          <w:szCs w:val="22"/>
        </w:rPr>
        <w:t> quando:</w:t>
      </w:r>
    </w:p>
    <w:p w14:paraId="45C648FC">
      <w:pPr>
        <w:pStyle w:val="24"/>
        <w:spacing w:line="240" w:lineRule="auto"/>
        <w:ind w:left="1068" w:right="142"/>
        <w:jc w:val="both"/>
        <w:rPr>
          <w:rFonts w:asciiTheme="minorHAnsi" w:hAnsiTheme="minorHAnsi" w:cstheme="minorHAnsi"/>
          <w:b/>
          <w:sz w:val="22"/>
          <w:szCs w:val="22"/>
        </w:rPr>
      </w:pPr>
      <w:r>
        <w:rPr>
          <w:rFonts w:asciiTheme="minorHAnsi" w:hAnsiTheme="minorHAnsi" w:cstheme="minorHAnsi"/>
          <w:b/>
          <w:sz w:val="22"/>
          <w:szCs w:val="22"/>
        </w:rPr>
        <w:t>(...)</w:t>
      </w:r>
    </w:p>
    <w:p w14:paraId="62EAD738">
      <w:pPr>
        <w:pStyle w:val="24"/>
        <w:spacing w:line="240" w:lineRule="auto"/>
        <w:ind w:left="2268" w:right="142" w:firstLine="0"/>
        <w:jc w:val="both"/>
        <w:rPr>
          <w:rFonts w:asciiTheme="minorHAnsi" w:hAnsiTheme="minorHAnsi" w:cstheme="minorHAnsi"/>
          <w:b/>
          <w:sz w:val="22"/>
          <w:szCs w:val="22"/>
          <w:shd w:val="clear" w:color="auto" w:fill="FFFFFF"/>
        </w:rPr>
      </w:pPr>
      <w:r>
        <w:rPr>
          <w:rFonts w:asciiTheme="minorHAnsi" w:hAnsiTheme="minorHAnsi" w:cstheme="minorHAnsi"/>
          <w:b/>
          <w:sz w:val="22"/>
          <w:szCs w:val="22"/>
        </w:rPr>
        <w:t>III - o tratamento diferenciado e simplificado para as microempresas e empresas de pequeno porte</w:t>
      </w:r>
      <w:r>
        <w:rPr>
          <w:rFonts w:asciiTheme="minorHAnsi" w:hAnsiTheme="minorHAnsi" w:cstheme="minorHAnsi"/>
          <w:b/>
          <w:sz w:val="22"/>
          <w:szCs w:val="22"/>
          <w:u w:val="single"/>
        </w:rPr>
        <w:t xml:space="preserve"> não for vantajoso para a administração pública ou representar prejuízo ao conjunto ou complexo do objeto a ser contratado;</w:t>
      </w:r>
      <w:bookmarkStart w:id="69" w:name="art49iv"/>
      <w:bookmarkEnd w:id="69"/>
    </w:p>
    <w:p w14:paraId="664F59DB">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Uníssono à Lei Complementar n. 123/2006, os dispositivos legais do decreto n. 8.538/15, regulamentador do tratamento favorecido, diferenciado e simplificado para as microempresas e empresas de pequeno porte nas contratações públicas de bens, serviços e obras, no âmbito da administração pública federal, estabelece:</w:t>
      </w:r>
    </w:p>
    <w:p w14:paraId="0D371096">
      <w:pPr>
        <w:pStyle w:val="24"/>
        <w:spacing w:line="240" w:lineRule="auto"/>
        <w:ind w:left="2268" w:right="142" w:firstLine="0"/>
        <w:jc w:val="both"/>
        <w:rPr>
          <w:rFonts w:asciiTheme="minorHAnsi" w:hAnsiTheme="minorHAnsi" w:cstheme="minorHAnsi"/>
          <w:b/>
          <w:i/>
          <w:sz w:val="22"/>
          <w:szCs w:val="22"/>
        </w:rPr>
      </w:pPr>
      <w:r>
        <w:rPr>
          <w:rFonts w:asciiTheme="minorHAnsi" w:hAnsiTheme="minorHAnsi" w:cstheme="minorHAnsi"/>
          <w:b/>
          <w:i/>
          <w:sz w:val="22"/>
          <w:szCs w:val="22"/>
        </w:rPr>
        <w:t>Art. 6º  Os órgãos e as entidades contratantes deverão realizar processo licitatório destinado exclusivamente à participação de microempresas e empresas de pequeno porte nos itens ou lotes de licitação cujo valor seja de até R$ 80.000,00 (oitenta mil reais).</w:t>
      </w:r>
    </w:p>
    <w:p w14:paraId="1483FECC">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Em sequência, o art. 9º, do mesmo modo, excepciona a regra:</w:t>
      </w:r>
    </w:p>
    <w:p w14:paraId="26D28358">
      <w:pPr>
        <w:pStyle w:val="24"/>
        <w:spacing w:line="240" w:lineRule="auto"/>
        <w:ind w:left="2268" w:right="142" w:firstLine="0"/>
        <w:jc w:val="both"/>
        <w:rPr>
          <w:rFonts w:asciiTheme="minorHAnsi" w:hAnsiTheme="minorHAnsi" w:cstheme="minorHAnsi"/>
          <w:b/>
          <w:i/>
          <w:sz w:val="22"/>
          <w:szCs w:val="22"/>
        </w:rPr>
      </w:pPr>
      <w:r>
        <w:rPr>
          <w:rFonts w:asciiTheme="minorHAnsi" w:hAnsiTheme="minorHAnsi" w:cstheme="minorHAnsi"/>
          <w:b/>
          <w:i/>
          <w:sz w:val="22"/>
          <w:szCs w:val="22"/>
        </w:rPr>
        <w:t>Art. 10.  Não se aplica o disposto nos art. 6º ao art. 8º quando:</w:t>
      </w:r>
    </w:p>
    <w:p w14:paraId="75059963">
      <w:pPr>
        <w:pStyle w:val="24"/>
        <w:spacing w:line="240" w:lineRule="auto"/>
        <w:ind w:left="2268" w:right="142" w:firstLine="0"/>
        <w:jc w:val="both"/>
        <w:rPr>
          <w:rFonts w:asciiTheme="minorHAnsi" w:hAnsiTheme="minorHAnsi" w:cstheme="minorHAnsi"/>
          <w:b/>
          <w:i/>
          <w:sz w:val="22"/>
          <w:szCs w:val="22"/>
        </w:rPr>
      </w:pPr>
      <w:r>
        <w:rPr>
          <w:rFonts w:asciiTheme="minorHAnsi" w:hAnsiTheme="minorHAnsi" w:cstheme="minorHAnsi"/>
          <w:b/>
          <w:i/>
          <w:sz w:val="22"/>
          <w:szCs w:val="22"/>
        </w:rPr>
        <w:t>I - </w:t>
      </w:r>
      <w:r>
        <w:rPr>
          <w:rFonts w:asciiTheme="minorHAnsi" w:hAnsiTheme="minorHAnsi" w:cstheme="minorHAnsi"/>
          <w:b/>
          <w:i/>
          <w:sz w:val="22"/>
          <w:szCs w:val="22"/>
          <w:u w:val="single"/>
        </w:rPr>
        <w:t>não houver o mínimo de três fornecedores</w:t>
      </w:r>
      <w:r>
        <w:rPr>
          <w:rFonts w:asciiTheme="minorHAnsi" w:hAnsiTheme="minorHAnsi" w:cstheme="minorHAnsi"/>
          <w:b/>
          <w:i/>
          <w:sz w:val="22"/>
          <w:szCs w:val="22"/>
        </w:rPr>
        <w:t xml:space="preserve"> competitivos enquadrados como microempresas ou empresas de pequeno porte sediadas local ou regionalmente e capazes de cumprir as exigências estabelecidas no instrumento convocatório;</w:t>
      </w:r>
    </w:p>
    <w:p w14:paraId="72DA63AC">
      <w:pPr>
        <w:pStyle w:val="24"/>
        <w:spacing w:line="240" w:lineRule="auto"/>
        <w:ind w:left="2268" w:right="142" w:firstLine="0"/>
        <w:jc w:val="both"/>
        <w:rPr>
          <w:rFonts w:asciiTheme="minorHAnsi" w:hAnsiTheme="minorHAnsi" w:cstheme="minorHAnsi"/>
          <w:b/>
          <w:i/>
          <w:sz w:val="22"/>
          <w:szCs w:val="22"/>
        </w:rPr>
      </w:pPr>
      <w:r>
        <w:rPr>
          <w:rFonts w:asciiTheme="minorHAnsi" w:hAnsiTheme="minorHAnsi" w:cstheme="minorHAnsi"/>
          <w:b/>
          <w:i/>
          <w:sz w:val="22"/>
          <w:szCs w:val="22"/>
        </w:rPr>
        <w:t xml:space="preserve">II - o tratamento diferenciado e simplificado para as microempresas e as empresas de pequeno porte </w:t>
      </w:r>
      <w:r>
        <w:rPr>
          <w:rFonts w:asciiTheme="minorHAnsi" w:hAnsiTheme="minorHAnsi" w:cstheme="minorHAnsi"/>
          <w:b/>
          <w:i/>
          <w:sz w:val="22"/>
          <w:szCs w:val="22"/>
          <w:u w:val="single"/>
        </w:rPr>
        <w:t>não for vantajoso para a administração pública ou representar prejuízo ao conjunto ou ao complexo do objeto a ser contratado</w:t>
      </w:r>
      <w:r>
        <w:rPr>
          <w:rFonts w:asciiTheme="minorHAnsi" w:hAnsiTheme="minorHAnsi" w:cstheme="minorHAnsi"/>
          <w:b/>
          <w:i/>
          <w:sz w:val="22"/>
          <w:szCs w:val="22"/>
        </w:rPr>
        <w:t>, justificadamente;</w:t>
      </w:r>
    </w:p>
    <w:p w14:paraId="3F2EAF4D">
      <w:pPr>
        <w:pStyle w:val="24"/>
        <w:spacing w:line="240" w:lineRule="auto"/>
        <w:ind w:left="2268" w:right="142" w:firstLine="0"/>
        <w:jc w:val="both"/>
        <w:rPr>
          <w:rFonts w:asciiTheme="minorHAnsi" w:hAnsiTheme="minorHAnsi" w:cstheme="minorHAnsi"/>
          <w:b/>
          <w:i/>
          <w:sz w:val="22"/>
          <w:szCs w:val="22"/>
        </w:rPr>
      </w:pPr>
      <w:r>
        <w:rPr>
          <w:rFonts w:asciiTheme="minorHAnsi" w:hAnsiTheme="minorHAnsi" w:cstheme="minorHAnsi"/>
          <w:b/>
          <w:i/>
          <w:sz w:val="22"/>
          <w:szCs w:val="22"/>
        </w:rPr>
        <w:t>(...)</w:t>
      </w:r>
    </w:p>
    <w:p w14:paraId="7D07F383">
      <w:pPr>
        <w:pStyle w:val="24"/>
        <w:spacing w:line="240" w:lineRule="auto"/>
        <w:ind w:left="2268" w:right="142" w:firstLine="0"/>
        <w:jc w:val="both"/>
        <w:rPr>
          <w:rFonts w:asciiTheme="minorHAnsi" w:hAnsiTheme="minorHAnsi" w:cstheme="minorHAnsi"/>
          <w:b/>
          <w:i/>
          <w:sz w:val="22"/>
          <w:szCs w:val="22"/>
        </w:rPr>
      </w:pPr>
      <w:r>
        <w:rPr>
          <w:rFonts w:asciiTheme="minorHAnsi" w:hAnsiTheme="minorHAnsi" w:cstheme="minorHAnsi"/>
          <w:b/>
          <w:i/>
          <w:sz w:val="22"/>
          <w:szCs w:val="22"/>
        </w:rPr>
        <w:t xml:space="preserve">IV - o tratamento diferenciado e simplificado </w:t>
      </w:r>
      <w:r>
        <w:rPr>
          <w:rFonts w:asciiTheme="minorHAnsi" w:hAnsiTheme="minorHAnsi" w:cstheme="minorHAnsi"/>
          <w:b/>
          <w:i/>
          <w:sz w:val="22"/>
          <w:szCs w:val="22"/>
          <w:u w:val="single"/>
        </w:rPr>
        <w:t>não for capaz de alcançar, justificadamente, pelo menos um dos objetivos previstos no art. 1º</w:t>
      </w:r>
      <w:r>
        <w:rPr>
          <w:rFonts w:asciiTheme="minorHAnsi" w:hAnsiTheme="minorHAnsi" w:cstheme="minorHAnsi"/>
          <w:b/>
          <w:i/>
          <w:sz w:val="22"/>
          <w:szCs w:val="22"/>
        </w:rPr>
        <w:t>.</w:t>
      </w:r>
    </w:p>
    <w:p w14:paraId="3515E0ED">
      <w:pPr>
        <w:pStyle w:val="24"/>
        <w:spacing w:line="240" w:lineRule="auto"/>
        <w:ind w:left="2268" w:right="142" w:firstLine="0"/>
        <w:jc w:val="both"/>
        <w:rPr>
          <w:rFonts w:asciiTheme="minorHAnsi" w:hAnsiTheme="minorHAnsi" w:cstheme="minorHAnsi"/>
          <w:b/>
          <w:i/>
          <w:sz w:val="22"/>
          <w:szCs w:val="22"/>
          <w:u w:val="single"/>
        </w:rPr>
      </w:pPr>
      <w:r>
        <w:rPr>
          <w:rFonts w:asciiTheme="minorHAnsi" w:hAnsiTheme="minorHAnsi" w:cstheme="minorHAnsi"/>
          <w:b/>
          <w:i/>
          <w:sz w:val="22"/>
          <w:szCs w:val="22"/>
        </w:rPr>
        <w:t>Parágrafo único.  Para o disposto no inciso II do caput,</w:t>
      </w:r>
      <w:r>
        <w:rPr>
          <w:rFonts w:asciiTheme="minorHAnsi" w:hAnsiTheme="minorHAnsi" w:cstheme="minorHAnsi"/>
          <w:b/>
          <w:i/>
          <w:sz w:val="22"/>
          <w:szCs w:val="22"/>
          <w:u w:val="single"/>
        </w:rPr>
        <w:t xml:space="preserve"> considera-se não vantajosa a contratação quando:</w:t>
      </w:r>
    </w:p>
    <w:p w14:paraId="2362B326">
      <w:pPr>
        <w:pStyle w:val="24"/>
        <w:spacing w:line="240" w:lineRule="auto"/>
        <w:ind w:left="2268" w:right="142" w:firstLine="0"/>
        <w:jc w:val="both"/>
        <w:rPr>
          <w:rFonts w:asciiTheme="minorHAnsi" w:hAnsiTheme="minorHAnsi" w:cstheme="minorHAnsi"/>
          <w:b/>
          <w:i/>
          <w:sz w:val="22"/>
          <w:szCs w:val="22"/>
          <w:u w:val="single"/>
        </w:rPr>
      </w:pPr>
      <w:r>
        <w:rPr>
          <w:rFonts w:asciiTheme="minorHAnsi" w:hAnsiTheme="minorHAnsi" w:cstheme="minorHAnsi"/>
          <w:b/>
          <w:i/>
          <w:sz w:val="22"/>
          <w:szCs w:val="22"/>
          <w:u w:val="single"/>
        </w:rPr>
        <w:t>I - resultar em preço superior ao valor estabelecido como referência; ou</w:t>
      </w:r>
    </w:p>
    <w:p w14:paraId="1C7F847C">
      <w:pPr>
        <w:pStyle w:val="24"/>
        <w:spacing w:line="240" w:lineRule="auto"/>
        <w:ind w:left="2268" w:right="142" w:firstLine="0"/>
        <w:jc w:val="both"/>
        <w:rPr>
          <w:rFonts w:asciiTheme="minorHAnsi" w:hAnsiTheme="minorHAnsi" w:cstheme="minorHAnsi"/>
          <w:b/>
          <w:i/>
          <w:sz w:val="22"/>
          <w:szCs w:val="22"/>
          <w:u w:val="single"/>
        </w:rPr>
      </w:pPr>
      <w:r>
        <w:rPr>
          <w:rFonts w:asciiTheme="minorHAnsi" w:hAnsiTheme="minorHAnsi" w:cstheme="minorHAnsi"/>
          <w:b/>
          <w:i/>
          <w:sz w:val="22"/>
          <w:szCs w:val="22"/>
          <w:u w:val="single"/>
        </w:rPr>
        <w:t>II - a natureza do bem, serviço ou obra for incompatível com a aplicação dos benefícios.</w:t>
      </w:r>
    </w:p>
    <w:p w14:paraId="630A4E0E">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Depreende-se do que explanado que a Lei Complementar 123/06 visa fomentar a participação das ME/EPP nas licitações, todavia, não deseja impor a sua presença elevando os custos da Administração ou trazendo atrasos e prejuízos.</w:t>
      </w:r>
    </w:p>
    <w:p w14:paraId="1D615417">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Resta cristalino o tratamento diferenciado não é vantajoso para este Complexo Hospitalar e de Saúde da UFBA, por tudo quando exposto acima.</w:t>
      </w:r>
    </w:p>
    <w:p w14:paraId="39E3CA80">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Imprescindível, portanto, sopesar os princípios pertinentes ao presente certame e tão caros à licitação, como o da competitividade, da economicidade e da eficiência, buscando-se a perfectibilização do comando legal vislumbrado no art. 5º da Lei 14.133/2021, in verbis:</w:t>
      </w:r>
    </w:p>
    <w:p w14:paraId="72DC69A9">
      <w:pPr>
        <w:pStyle w:val="24"/>
        <w:spacing w:line="240" w:lineRule="auto"/>
        <w:ind w:left="2268" w:right="142" w:firstLine="0"/>
        <w:jc w:val="both"/>
        <w:rPr>
          <w:rFonts w:asciiTheme="minorHAnsi" w:hAnsiTheme="minorHAnsi" w:cstheme="minorHAnsi"/>
          <w:b/>
          <w:sz w:val="22"/>
          <w:szCs w:val="22"/>
          <w:u w:val="single"/>
        </w:rPr>
      </w:pPr>
      <w:r>
        <w:rPr>
          <w:rFonts w:asciiTheme="minorHAnsi" w:hAnsiTheme="minorHAnsi" w:cstheme="minorHAnsi"/>
          <w:b/>
          <w:sz w:val="22"/>
          <w:szCs w:val="22"/>
          <w:u w:val="single"/>
        </w:rPr>
        <w:t>Art. 5º Na aplicação desta Lei, serão observados os princípios da legalidade, da impessoalidade, da moralidade, da publicidade, da eficiência, do interesse público, da probidade administrativa, da igualdade, do planejamento, da transparência, da eficácia, da segregação de funções, da motivação, da vinculação ao edital, do julgamento objetivo, da segurança jurídica, da razoabilidade, da competitividade, da proporcionalidade, da celeridade, da economicidade e do desenvolvimento nacional sustentável, assim como as disposições do </w:t>
      </w:r>
      <w:r>
        <w:fldChar w:fldCharType="begin"/>
      </w:r>
      <w:r>
        <w:instrText xml:space="preserve"> HYPERLINK "https://www.planalto.gov.br/ccivil_03/Decreto-Lei/Del4657.htm" </w:instrText>
      </w:r>
      <w:r>
        <w:fldChar w:fldCharType="separate"/>
      </w:r>
      <w:r>
        <w:rPr>
          <w:rStyle w:val="15"/>
          <w:rFonts w:asciiTheme="minorHAnsi" w:hAnsiTheme="minorHAnsi" w:cstheme="minorHAnsi"/>
          <w:sz w:val="22"/>
          <w:szCs w:val="22"/>
        </w:rPr>
        <w:t>Decreto-Lei nº 4.657, de 4 de setembro de 1942 (Lei de Introdução às Normas do Direito Brasileiro)</w:t>
      </w:r>
      <w:r>
        <w:rPr>
          <w:rStyle w:val="15"/>
          <w:rFonts w:asciiTheme="minorHAnsi" w:hAnsiTheme="minorHAnsi" w:cstheme="minorHAnsi"/>
          <w:sz w:val="22"/>
          <w:szCs w:val="22"/>
        </w:rPr>
        <w:fldChar w:fldCharType="end"/>
      </w:r>
      <w:r>
        <w:rPr>
          <w:rFonts w:asciiTheme="minorHAnsi" w:hAnsiTheme="minorHAnsi" w:cstheme="minorHAnsi"/>
          <w:b/>
          <w:sz w:val="22"/>
          <w:szCs w:val="22"/>
          <w:u w:val="single"/>
        </w:rPr>
        <w:t>.</w:t>
      </w:r>
    </w:p>
    <w:p w14:paraId="0CCE7E72">
      <w:pPr>
        <w:spacing w:line="360" w:lineRule="auto"/>
        <w:ind w:right="140"/>
        <w:jc w:val="both"/>
        <w:rPr>
          <w:rFonts w:asciiTheme="minorHAnsi" w:hAnsiTheme="minorHAnsi" w:eastAsiaTheme="minorEastAsia" w:cstheme="minorHAnsi"/>
          <w:bCs/>
          <w:iCs/>
          <w:sz w:val="22"/>
          <w:szCs w:val="22"/>
        </w:rPr>
      </w:pPr>
    </w:p>
    <w:p w14:paraId="68D58D3D">
      <w:pPr>
        <w:pStyle w:val="77"/>
        <w:numPr>
          <w:ilvl w:val="0"/>
          <w:numId w:val="4"/>
        </w:numPr>
        <w:tabs>
          <w:tab w:val="left" w:pos="284"/>
        </w:tabs>
        <w:spacing w:before="0" w:after="0" w:line="360" w:lineRule="auto"/>
        <w:ind w:left="0" w:right="140" w:firstLine="0"/>
        <w:rPr>
          <w:rFonts w:asciiTheme="minorHAnsi" w:hAnsiTheme="minorHAnsi" w:cstheme="minorHAnsi"/>
          <w:color w:val="auto"/>
          <w:sz w:val="22"/>
          <w:szCs w:val="22"/>
        </w:rPr>
      </w:pPr>
      <w:r>
        <w:rPr>
          <w:rFonts w:asciiTheme="minorHAnsi" w:hAnsiTheme="minorHAnsi" w:cstheme="minorHAnsi"/>
          <w:color w:val="auto"/>
          <w:sz w:val="22"/>
          <w:szCs w:val="22"/>
        </w:rPr>
        <w:t>MODELO DE EXECUÇÃO DO OBJETO</w:t>
      </w:r>
    </w:p>
    <w:p w14:paraId="63985558">
      <w:pPr>
        <w:pStyle w:val="372"/>
        <w:rPr>
          <w:rFonts w:asciiTheme="minorHAnsi" w:hAnsiTheme="minorHAnsi" w:cstheme="minorHAnsi"/>
        </w:rPr>
      </w:pPr>
      <w:r>
        <w:rPr>
          <w:rFonts w:asciiTheme="minorHAnsi" w:hAnsiTheme="minorHAnsi" w:cstheme="minorHAnsi"/>
        </w:rPr>
        <w:t>Condições de Entrega</w:t>
      </w:r>
    </w:p>
    <w:p w14:paraId="660EF84B">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iCs/>
          <w:sz w:val="22"/>
          <w:szCs w:val="22"/>
          <w:u w:val="single"/>
        </w:rPr>
        <w:t xml:space="preserve">A entrega dos materiais deverá ser realizada, no endereço constante na tabela abaixo, </w:t>
      </w:r>
      <w:r>
        <w:rPr>
          <w:rFonts w:asciiTheme="minorHAnsi" w:hAnsiTheme="minorHAnsi" w:cstheme="minorHAnsi"/>
          <w:b/>
          <w:sz w:val="22"/>
          <w:szCs w:val="22"/>
          <w:u w:val="single"/>
        </w:rPr>
        <w:t xml:space="preserve">das </w:t>
      </w:r>
      <w:r>
        <w:rPr>
          <w:rFonts w:asciiTheme="minorHAnsi" w:hAnsiTheme="minorHAnsi" w:cstheme="minorHAnsi"/>
          <w:b/>
          <w:bCs/>
          <w:sz w:val="22"/>
          <w:szCs w:val="22"/>
          <w:u w:val="single"/>
        </w:rPr>
        <w:t>08:00 às 16h</w:t>
      </w:r>
      <w:r>
        <w:rPr>
          <w:rFonts w:asciiTheme="minorHAnsi" w:hAnsiTheme="minorHAnsi" w:cstheme="minorHAnsi"/>
          <w:b/>
          <w:sz w:val="22"/>
          <w:szCs w:val="22"/>
          <w:u w:val="single"/>
        </w:rPr>
        <w:t>. nos dias úteis.</w:t>
      </w:r>
    </w:p>
    <w:p w14:paraId="67584197">
      <w:pPr>
        <w:pStyle w:val="71"/>
        <w:widowControl w:val="0"/>
        <w:spacing w:line="360" w:lineRule="auto"/>
        <w:ind w:left="0" w:right="140"/>
        <w:jc w:val="both"/>
        <w:rPr>
          <w:rFonts w:asciiTheme="minorHAnsi" w:hAnsiTheme="minorHAnsi" w:cstheme="minorHAnsi"/>
          <w:b/>
          <w:sz w:val="22"/>
          <w:szCs w:val="22"/>
          <w:u w:val="single"/>
        </w:rPr>
      </w:pPr>
    </w:p>
    <w:tbl>
      <w:tblPr>
        <w:tblStyle w:val="37"/>
        <w:tblW w:w="0" w:type="auto"/>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51"/>
        <w:gridCol w:w="5670"/>
      </w:tblGrid>
      <w:tr w14:paraId="5D346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2551" w:type="dxa"/>
          </w:tcPr>
          <w:p w14:paraId="3FD930B9">
            <w:pPr>
              <w:pStyle w:val="71"/>
              <w:widowControl w:val="0"/>
              <w:spacing w:line="360" w:lineRule="auto"/>
              <w:ind w:left="0" w:right="140"/>
              <w:jc w:val="both"/>
              <w:rPr>
                <w:rFonts w:eastAsia="Calibri" w:asciiTheme="minorHAnsi" w:hAnsiTheme="minorHAnsi" w:cstheme="minorHAnsi"/>
                <w:b/>
                <w:sz w:val="22"/>
                <w:szCs w:val="22"/>
                <w:lang w:eastAsia="en-US"/>
              </w:rPr>
            </w:pPr>
          </w:p>
          <w:p w14:paraId="0A2EEE25">
            <w:pPr>
              <w:pStyle w:val="71"/>
              <w:widowControl w:val="0"/>
              <w:spacing w:line="360" w:lineRule="auto"/>
              <w:ind w:left="0" w:right="140"/>
              <w:jc w:val="both"/>
              <w:rPr>
                <w:rFonts w:asciiTheme="minorHAnsi" w:hAnsiTheme="minorHAnsi" w:cstheme="minorHAnsi"/>
                <w:b/>
                <w:sz w:val="22"/>
                <w:szCs w:val="22"/>
                <w:u w:val="single"/>
                <w:lang w:eastAsia="en-US"/>
              </w:rPr>
            </w:pPr>
            <w:r>
              <w:rPr>
                <w:rFonts w:eastAsia="Calibri" w:asciiTheme="minorHAnsi" w:hAnsiTheme="minorHAnsi" w:cstheme="minorHAnsi"/>
                <w:b/>
                <w:sz w:val="22"/>
                <w:szCs w:val="22"/>
                <w:lang w:eastAsia="en-US"/>
              </w:rPr>
              <w:t>Hospital Ana Nery</w:t>
            </w:r>
          </w:p>
        </w:tc>
        <w:tc>
          <w:tcPr>
            <w:tcW w:w="5670" w:type="dxa"/>
          </w:tcPr>
          <w:p w14:paraId="4572B91D">
            <w:pPr>
              <w:pStyle w:val="71"/>
              <w:widowControl w:val="0"/>
              <w:spacing w:line="360" w:lineRule="auto"/>
              <w:ind w:left="0" w:right="140"/>
              <w:jc w:val="both"/>
              <w:rPr>
                <w:rFonts w:asciiTheme="minorHAnsi" w:hAnsiTheme="minorHAnsi" w:cstheme="minorHAnsi"/>
                <w:b/>
                <w:sz w:val="22"/>
                <w:szCs w:val="22"/>
                <w:u w:val="single"/>
                <w:lang w:eastAsia="en-US"/>
              </w:rPr>
            </w:pPr>
            <w:r>
              <w:rPr>
                <w:rFonts w:eastAsia="Calibri" w:asciiTheme="minorHAnsi" w:hAnsiTheme="minorHAnsi" w:cstheme="minorHAnsi"/>
                <w:b/>
                <w:sz w:val="22"/>
                <w:szCs w:val="22"/>
                <w:lang w:eastAsia="en-US"/>
              </w:rPr>
              <w:t>Almoxarifado Central do HAN, sito à Rua Saldanha Marinho, s/n, Caixa D’ Água, Salvador. CEP 40.323-010</w:t>
            </w:r>
          </w:p>
        </w:tc>
      </w:tr>
    </w:tbl>
    <w:p w14:paraId="3E324243">
      <w:pPr>
        <w:pStyle w:val="221"/>
        <w:spacing w:line="360" w:lineRule="auto"/>
        <w:ind w:left="360" w:right="140"/>
        <w:jc w:val="both"/>
        <w:rPr>
          <w:rFonts w:asciiTheme="minorHAnsi" w:hAnsiTheme="minorHAnsi" w:cstheme="minorHAnsi"/>
          <w:color w:val="auto"/>
          <w:sz w:val="22"/>
          <w:szCs w:val="22"/>
        </w:rPr>
      </w:pPr>
    </w:p>
    <w:p w14:paraId="2924E78C">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Caso não seja possível a entrega na data assinalada, a empresa deverá comunicar as razões respectivas com pelo menos (05) cinco dias de antecedência para que qualquer pleito de prorrogação de prazo seja analisado, ressalvadas situações de caso fortuito e força maior.</w:t>
      </w:r>
    </w:p>
    <w:p w14:paraId="07D3AC39">
      <w:pPr>
        <w:pStyle w:val="71"/>
        <w:widowControl w:val="0"/>
        <w:spacing w:line="360" w:lineRule="auto"/>
        <w:ind w:left="0" w:right="140"/>
        <w:jc w:val="both"/>
        <w:rPr>
          <w:rFonts w:asciiTheme="minorHAnsi" w:hAnsiTheme="minorHAnsi" w:cstheme="minorHAnsi"/>
          <w:b/>
          <w:bCs/>
          <w:sz w:val="22"/>
          <w:szCs w:val="22"/>
          <w:u w:val="single"/>
        </w:rPr>
      </w:pPr>
    </w:p>
    <w:p w14:paraId="5E82A953">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sz w:val="22"/>
          <w:szCs w:val="22"/>
        </w:rPr>
        <w:t xml:space="preserve"> </w:t>
      </w:r>
      <w:r>
        <w:rPr>
          <w:rFonts w:asciiTheme="minorHAnsi" w:hAnsiTheme="minorHAnsi" w:cstheme="minorHAnsi"/>
          <w:b/>
          <w:bCs/>
          <w:sz w:val="22"/>
          <w:szCs w:val="22"/>
          <w:u w:val="single"/>
        </w:rPr>
        <w:t>DAS ESPECIFICAÇÕES- PARA O GRUPO 01 ITENS 01 E 02:</w:t>
      </w:r>
    </w:p>
    <w:p w14:paraId="55A6ABD8">
      <w:pPr>
        <w:pStyle w:val="71"/>
        <w:rPr>
          <w:rFonts w:asciiTheme="minorHAnsi" w:hAnsiTheme="minorHAnsi" w:cstheme="minorHAnsi"/>
          <w:b/>
          <w:bCs/>
          <w:sz w:val="22"/>
          <w:szCs w:val="22"/>
          <w:u w:val="single"/>
        </w:rPr>
      </w:pPr>
    </w:p>
    <w:p w14:paraId="761B5D60">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A justifica-se o agrupamento dos itens uma vez que os materiais precisam ser da mesma marca/fabricante, assegurando a padronização, qualidade e compatibilidade entre os produtos.</w:t>
      </w:r>
    </w:p>
    <w:p w14:paraId="12DA18E6">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Os materiais listados são fundamentais para o funcionamento da unidade hospitalar, especificamente para o setor de hemodiálise, garantindo a segurança e a eficácia nos tratamentos. Esses produtos incluem luvas, agulhas, adaptadores, filtros deslizadores e extensores para infusão vascular, todos descartáveis e estéreis, essenciais para a realização adequada dos procedimentos e para prevenir infecções.</w:t>
      </w:r>
    </w:p>
    <w:p w14:paraId="53F9EE1E">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Além disso, itens como desinfetantes, soluções de esterilização e detergentes enzimáticos são indispensáveis para a limpeza e manutenção dos equipamentos médicos. Filtros capilares, com diferentes fluxos, são necessários para a purificação do sangue, enquanto isoladores de pressão e linhas de sangue são utilizados para garantir a condução segura do sangue durante o tratamento de diálise.</w:t>
      </w:r>
    </w:p>
    <w:p w14:paraId="3630E870">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Esses materiais asseguram um atendimento eficiente, seguro e de alta qualidade, focando na prevenção de complicações e no sucesso dos procedimentos de hemodiálise. Parte superior do formulárioParte inferior do formulário</w:t>
      </w:r>
    </w:p>
    <w:p w14:paraId="0D51EDFA">
      <w:pPr>
        <w:pStyle w:val="71"/>
        <w:widowControl w:val="0"/>
        <w:numPr>
          <w:ilvl w:val="1"/>
          <w:numId w:val="4"/>
        </w:numPr>
        <w:spacing w:line="360" w:lineRule="auto"/>
        <w:ind w:left="0" w:right="140" w:firstLine="0"/>
        <w:contextualSpacing/>
        <w:jc w:val="both"/>
        <w:rPr>
          <w:rFonts w:asciiTheme="minorHAnsi" w:hAnsiTheme="minorHAnsi" w:cstheme="minorHAnsi"/>
          <w:bCs/>
          <w:sz w:val="22"/>
          <w:szCs w:val="22"/>
        </w:rPr>
      </w:pPr>
      <w:r>
        <w:rPr>
          <w:rFonts w:asciiTheme="minorHAnsi" w:hAnsiTheme="minorHAnsi" w:cstheme="minorHAnsi"/>
          <w:bCs/>
          <w:sz w:val="22"/>
          <w:szCs w:val="22"/>
        </w:rPr>
        <w:t xml:space="preserve">Prazo de validade dos materiais: </w:t>
      </w:r>
      <w:r>
        <w:rPr>
          <w:rFonts w:asciiTheme="minorHAnsi" w:hAnsiTheme="minorHAnsi" w:cstheme="minorHAnsi"/>
          <w:b/>
          <w:bCs/>
          <w:sz w:val="22"/>
          <w:szCs w:val="22"/>
          <w:u w:val="single"/>
        </w:rPr>
        <w:t>não inferior a 12 (doze) meses</w:t>
      </w:r>
      <w:r>
        <w:rPr>
          <w:rFonts w:asciiTheme="minorHAnsi" w:hAnsiTheme="minorHAnsi" w:cstheme="minorHAnsi"/>
          <w:bCs/>
          <w:sz w:val="22"/>
          <w:szCs w:val="22"/>
        </w:rPr>
        <w:t>, a contar da data da entrega dos mesmos.</w:t>
      </w:r>
    </w:p>
    <w:p w14:paraId="1B2348C5">
      <w:pPr>
        <w:pStyle w:val="71"/>
        <w:widowControl w:val="0"/>
        <w:spacing w:line="360" w:lineRule="auto"/>
        <w:ind w:left="0" w:right="140"/>
        <w:jc w:val="both"/>
        <w:rPr>
          <w:rFonts w:asciiTheme="minorHAnsi" w:hAnsiTheme="minorHAnsi" w:cstheme="minorHAnsi"/>
          <w:b/>
          <w:bCs/>
          <w:sz w:val="22"/>
          <w:szCs w:val="22"/>
          <w:u w:val="single"/>
        </w:rPr>
      </w:pPr>
    </w:p>
    <w:p w14:paraId="33AB62D7">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DOS PRAZOS</w:t>
      </w:r>
    </w:p>
    <w:p w14:paraId="50FBB190">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A entrega do(s) material (is) deverá ser realizada em até 15 (quinze) dias, a partir do recebimento da Nota de Empenho ou documento equivalente, pelo CONTRATADO para todos os itens.</w:t>
      </w:r>
    </w:p>
    <w:p w14:paraId="62D7CAE2">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O consumo destes materiais será de forma parcelada, tantas quanto necessárias, sendo a entrega do material, por conta da contratada sem ônus para o Hospital Ana Nery, conforme necessidade da unidade, e solicitada mediante nota de empenho.</w:t>
      </w:r>
    </w:p>
    <w:p w14:paraId="0B8F3DAF">
      <w:pPr>
        <w:pStyle w:val="71"/>
        <w:widowControl w:val="0"/>
        <w:spacing w:line="360" w:lineRule="auto"/>
        <w:ind w:left="0" w:right="140"/>
        <w:jc w:val="both"/>
        <w:rPr>
          <w:rFonts w:asciiTheme="minorHAnsi" w:hAnsiTheme="minorHAnsi" w:cstheme="minorHAnsi"/>
          <w:b/>
          <w:sz w:val="22"/>
          <w:szCs w:val="22"/>
          <w:u w:val="single"/>
          <w:lang w:eastAsia="en-US"/>
        </w:rPr>
      </w:pPr>
    </w:p>
    <w:p w14:paraId="113E268A">
      <w:pPr>
        <w:pStyle w:val="77"/>
        <w:numPr>
          <w:ilvl w:val="0"/>
          <w:numId w:val="4"/>
        </w:numPr>
        <w:tabs>
          <w:tab w:val="left" w:pos="284"/>
        </w:tabs>
        <w:spacing w:before="0" w:after="0" w:line="360" w:lineRule="auto"/>
        <w:ind w:left="0" w:right="140" w:firstLine="0"/>
        <w:rPr>
          <w:rFonts w:asciiTheme="minorHAnsi" w:hAnsiTheme="minorHAnsi" w:eastAsiaTheme="minorEastAsia" w:cstheme="minorHAnsi"/>
          <w:color w:val="auto"/>
          <w:sz w:val="22"/>
          <w:szCs w:val="22"/>
        </w:rPr>
      </w:pPr>
      <w:r>
        <w:rPr>
          <w:rFonts w:asciiTheme="minorHAnsi" w:hAnsiTheme="minorHAnsi" w:eastAsiaTheme="minorEastAsia" w:cstheme="minorHAnsi"/>
          <w:color w:val="auto"/>
          <w:sz w:val="22"/>
          <w:szCs w:val="22"/>
        </w:rPr>
        <w:t>MODELO DE GESTÃO DO CONTRATO</w:t>
      </w:r>
    </w:p>
    <w:p w14:paraId="185925F2">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 contrato deverá ser executado fielmente pelas partes, de acordo com as cláusulas avençadas e as normas da Lei nº 14.133, de 2021, e cada parte responderá pelas consequências de sua inexecução total ou parcial.</w:t>
      </w:r>
    </w:p>
    <w:p w14:paraId="2F117607">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Em caso de impedimento, ordem de paralisação ou suspensão do contrato, o cronograma de execução será prorrogado automaticamente pelo tempo correspondente, anotadas tais circunstâncias mediante simples apostila.</w:t>
      </w:r>
    </w:p>
    <w:p w14:paraId="4BE9BE76">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As comunicações entre o órgão ou entidade e a contratada devem ser realizadas por escrito sempre que o ato exigir tal formalidade, admitindo-se o uso de mensagem eletrônica para esse fim.</w:t>
      </w:r>
    </w:p>
    <w:p w14:paraId="613C9F7D">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 órgão ou entidade poderá convocar representante da empresa para adoção de providências que devam ser cumpridas de imediato.</w:t>
      </w:r>
    </w:p>
    <w:p w14:paraId="6DBF6A74">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363E17E">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cstheme="minorHAnsi"/>
          <w:sz w:val="22"/>
          <w:szCs w:val="22"/>
        </w:rPr>
        <w:t>A execução do contrato deverá ser acompanhada e fiscalizada pelo(s) fiscal(is) do contrato, ou pelos respectivos substitutos (</w:t>
      </w:r>
      <w:r>
        <w:fldChar w:fldCharType="begin"/>
      </w:r>
      <w:r>
        <w:instrText xml:space="preserve"> HYPERLINK "http://www.planalto.gov.br/ccivil_03/_ato2019-2022/2021/lei/L14133.htm" \l "art117" \h </w:instrText>
      </w:r>
      <w:r>
        <w:fldChar w:fldCharType="separate"/>
      </w:r>
      <w:r>
        <w:rPr>
          <w:rFonts w:asciiTheme="minorHAnsi" w:hAnsiTheme="minorHAnsi" w:cstheme="minorHAnsi"/>
          <w:sz w:val="22"/>
          <w:szCs w:val="22"/>
        </w:rPr>
        <w:t>Lei nº 14.133, de 2021, art. 117, caput</w:t>
      </w:r>
      <w:r>
        <w:rPr>
          <w:rFonts w:asciiTheme="minorHAnsi" w:hAnsiTheme="minorHAnsi" w:cstheme="minorHAnsi"/>
          <w:sz w:val="22"/>
          <w:szCs w:val="22"/>
        </w:rPr>
        <w:fldChar w:fldCharType="end"/>
      </w:r>
      <w:r>
        <w:rPr>
          <w:rFonts w:asciiTheme="minorHAnsi" w:hAnsiTheme="minorHAnsi" w:cstheme="minorHAnsi"/>
          <w:sz w:val="22"/>
          <w:szCs w:val="22"/>
        </w:rPr>
        <w:t>).</w:t>
      </w:r>
    </w:p>
    <w:p w14:paraId="09CE9AA2">
      <w:pPr>
        <w:pStyle w:val="71"/>
        <w:widowControl w:val="0"/>
        <w:spacing w:line="360" w:lineRule="auto"/>
        <w:ind w:left="0" w:right="140"/>
        <w:jc w:val="both"/>
        <w:rPr>
          <w:rFonts w:asciiTheme="minorHAnsi" w:hAnsiTheme="minorHAnsi" w:eastAsiaTheme="majorEastAsia" w:cstheme="minorHAnsi"/>
          <w:bCs/>
          <w:sz w:val="22"/>
          <w:szCs w:val="22"/>
        </w:rPr>
      </w:pPr>
    </w:p>
    <w:p w14:paraId="560EF5FE">
      <w:pPr>
        <w:pStyle w:val="77"/>
        <w:numPr>
          <w:ilvl w:val="0"/>
          <w:numId w:val="4"/>
        </w:numPr>
        <w:tabs>
          <w:tab w:val="left" w:pos="284"/>
        </w:tabs>
        <w:spacing w:before="0" w:after="0" w:line="360" w:lineRule="auto"/>
        <w:ind w:left="0" w:right="140" w:firstLine="0"/>
        <w:rPr>
          <w:rFonts w:asciiTheme="minorHAnsi" w:hAnsiTheme="minorHAnsi" w:cstheme="minorHAnsi"/>
          <w:bCs/>
          <w:color w:val="auto"/>
          <w:sz w:val="22"/>
          <w:szCs w:val="22"/>
        </w:rPr>
      </w:pPr>
      <w:r>
        <w:rPr>
          <w:rFonts w:asciiTheme="minorHAnsi" w:hAnsiTheme="minorHAnsi" w:eastAsiaTheme="minorEastAsia" w:cstheme="minorHAnsi"/>
          <w:color w:val="auto"/>
          <w:sz w:val="22"/>
          <w:szCs w:val="22"/>
        </w:rPr>
        <w:t>CRITÉRIOS</w:t>
      </w:r>
      <w:r>
        <w:rPr>
          <w:rFonts w:asciiTheme="minorHAnsi" w:hAnsiTheme="minorHAnsi" w:cstheme="minorHAnsi"/>
          <w:color w:val="auto"/>
          <w:sz w:val="22"/>
          <w:szCs w:val="22"/>
        </w:rPr>
        <w:t xml:space="preserve"> DE MEDIÇÃO E DE PAGAMENTO</w:t>
      </w:r>
    </w:p>
    <w:p w14:paraId="16FFF382">
      <w:pPr>
        <w:pStyle w:val="71"/>
        <w:widowControl w:val="0"/>
        <w:spacing w:line="360" w:lineRule="auto"/>
        <w:ind w:left="0" w:right="140"/>
        <w:jc w:val="both"/>
        <w:rPr>
          <w:rFonts w:asciiTheme="minorHAnsi" w:hAnsiTheme="minorHAnsi" w:eastAsiaTheme="majorEastAsia" w:cstheme="minorHAnsi"/>
          <w:b/>
          <w:bCs/>
          <w:sz w:val="22"/>
          <w:szCs w:val="22"/>
          <w:u w:val="single"/>
        </w:rPr>
      </w:pPr>
      <w:r>
        <w:rPr>
          <w:rFonts w:asciiTheme="minorHAnsi" w:hAnsiTheme="minorHAnsi" w:eastAsiaTheme="majorEastAsia" w:cstheme="minorHAnsi"/>
          <w:b/>
          <w:bCs/>
          <w:sz w:val="22"/>
          <w:szCs w:val="22"/>
          <w:u w:val="single"/>
        </w:rPr>
        <w:t>Recebimento</w:t>
      </w:r>
    </w:p>
    <w:p w14:paraId="742D7AB8">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0FC9E367">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Os bens poderão ser rejeitados, no todo ou em parte, inclusive antes do recebimento provisório, quando em desacordo com as especificações constantes no Termo de Referência e na proposta, devendo ser substituídos no prazo de </w:t>
      </w:r>
      <w:r>
        <w:rPr>
          <w:rFonts w:asciiTheme="minorHAnsi" w:hAnsiTheme="minorHAnsi" w:eastAsiaTheme="majorEastAsia" w:cstheme="minorHAnsi"/>
          <w:b/>
          <w:bCs/>
          <w:sz w:val="22"/>
          <w:szCs w:val="22"/>
          <w:u w:val="single"/>
        </w:rPr>
        <w:t>15 (quinze) dias corridos</w:t>
      </w:r>
      <w:r>
        <w:rPr>
          <w:rFonts w:asciiTheme="minorHAnsi" w:hAnsiTheme="minorHAnsi" w:eastAsiaTheme="majorEastAsia" w:cstheme="minorHAnsi"/>
          <w:bCs/>
          <w:sz w:val="22"/>
          <w:szCs w:val="22"/>
        </w:rPr>
        <w:t>, a contar da notificação da contratada, às suas custas, sem prejuízo da aplicação das penalidades.</w:t>
      </w:r>
    </w:p>
    <w:p w14:paraId="4F2591F3">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O recebimento definitivo ocorrerá no prazo de </w:t>
      </w:r>
      <w:r>
        <w:rPr>
          <w:rFonts w:asciiTheme="minorHAnsi" w:hAnsiTheme="minorHAnsi" w:eastAsiaTheme="majorEastAsia" w:cstheme="minorHAnsi"/>
          <w:b/>
          <w:bCs/>
          <w:sz w:val="22"/>
          <w:szCs w:val="22"/>
          <w:u w:val="single"/>
        </w:rPr>
        <w:t>05 (cinco)</w:t>
      </w:r>
      <w:r>
        <w:rPr>
          <w:rFonts w:asciiTheme="minorHAnsi" w:hAnsiTheme="minorHAnsi" w:eastAsiaTheme="majorEastAsia" w:cstheme="minorHAnsi"/>
          <w:bCs/>
          <w:sz w:val="22"/>
          <w:szCs w:val="22"/>
        </w:rPr>
        <w:t xml:space="preserve"> dias úteis, a contar do recebimento da nota fiscal ou instrumento de cobrança equivalente pela Administração, após a verificação da qualidade e quantidade do material e consequente aceitação mediante termo detalhado.</w:t>
      </w:r>
    </w:p>
    <w:p w14:paraId="6F5D0592">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Em caso de não conformidade, a Comissão/ Servidor designado devolverá Nota Fiscal / Materiais, para as devidas correções.</w:t>
      </w:r>
    </w:p>
    <w:p w14:paraId="5EAB9A43">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Durante o recebimento provisório, o Hospital Ana Nery (HAN) poderá exigir a substituição de qualquer do(s) material (is) que não esteja (m) de acordo com a(s) especificação(ões) desta solicitação.</w:t>
      </w:r>
    </w:p>
    <w:p w14:paraId="7849EFA7">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Não serão pagos o(s) material(is) entregue(s) em locais diferentes do mencionado no item 6.1 desta solicitação, ou materiais entregues a funcionários do Hospital Ana Nery não autorizados.</w:t>
      </w:r>
    </w:p>
    <w:p w14:paraId="477BC869">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Na hipótese de a verificação, a que se refere o subitem anterior não ser procedida dentro do prazo fixado, reputar-se-á como realizada, consumando-se o recebimento definitivo no dia do esgotamento do prazo.</w:t>
      </w:r>
    </w:p>
    <w:p w14:paraId="72C44FF7">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Os bens que não atenderem as especificações deverão ser substituídos pela Contratada, no prazo máximo de dez (10) dias corridos, sob pena de aplicação das sanções previstas no Termo de Referência.</w:t>
      </w:r>
    </w:p>
    <w:p w14:paraId="703C9F2E">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A administração rejeitará, no todo ou em parte, a entrega dos bens em desacordo com as especificações técnicas exigidas.</w:t>
      </w:r>
    </w:p>
    <w:p w14:paraId="60B389A4">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O prazo para recebimento definitivo poderá ser excepcionalmente prorrogado, de forma justificada, por igual período, quando houver necessidade de diligências para a aferição do atendimento das exigências contratuais.</w:t>
      </w:r>
    </w:p>
    <w:p w14:paraId="62B44200">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\h </w:instrText>
      </w:r>
      <w:r>
        <w:fldChar w:fldCharType="separate"/>
      </w:r>
      <w:r>
        <w:rPr>
          <w:rStyle w:val="15"/>
          <w:rFonts w:asciiTheme="minorHAnsi" w:hAnsiTheme="minorHAnsi" w:cstheme="minorHAnsi"/>
          <w:sz w:val="22"/>
          <w:szCs w:val="22"/>
        </w:rPr>
        <w:t>art. 143 da Lei nº 14.133, de 2021</w:t>
      </w:r>
      <w:r>
        <w:rPr>
          <w:rStyle w:val="15"/>
          <w:rFonts w:asciiTheme="minorHAnsi" w:hAnsiTheme="minorHAnsi" w:cstheme="minorHAnsi"/>
          <w:sz w:val="22"/>
          <w:szCs w:val="22"/>
        </w:rPr>
        <w:fldChar w:fldCharType="end"/>
      </w:r>
      <w:r>
        <w:rPr>
          <w:rFonts w:asciiTheme="minorHAnsi" w:hAnsiTheme="minorHAnsi" w:eastAsiaTheme="majorEastAsia" w:cstheme="minorHAnsi"/>
          <w:bCs/>
          <w:sz w:val="22"/>
          <w:szCs w:val="22"/>
        </w:rPr>
        <w:t>, comunicando-se à empresa para emissão de Nota Fiscal no que pertine à parcela incontroversa da execução do objeto, para efeito de liquidação e pagamento.</w:t>
      </w:r>
    </w:p>
    <w:p w14:paraId="3854E9A5">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C942B25">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O recebimento provisório ou definitivo não excluirá a responsabilidade civil pela solidez e pela segurança dos bens nem a responsabilidade ético-profissional pela perfeita execução do contrato.</w:t>
      </w:r>
    </w:p>
    <w:p w14:paraId="4B47F9DD">
      <w:pPr>
        <w:pStyle w:val="71"/>
        <w:widowControl w:val="0"/>
        <w:spacing w:line="360" w:lineRule="auto"/>
        <w:ind w:left="0" w:right="140"/>
        <w:jc w:val="both"/>
        <w:rPr>
          <w:rFonts w:asciiTheme="minorHAnsi" w:hAnsiTheme="minorHAnsi" w:eastAsiaTheme="majorEastAsia" w:cstheme="minorHAnsi"/>
          <w:b/>
          <w:bCs/>
          <w:sz w:val="22"/>
          <w:szCs w:val="22"/>
          <w:u w:val="single"/>
        </w:rPr>
      </w:pPr>
      <w:r>
        <w:rPr>
          <w:rFonts w:asciiTheme="minorHAnsi" w:hAnsiTheme="minorHAnsi" w:eastAsiaTheme="majorEastAsia" w:cstheme="minorHAnsi"/>
          <w:b/>
          <w:bCs/>
          <w:sz w:val="22"/>
          <w:szCs w:val="22"/>
          <w:u w:val="single"/>
        </w:rPr>
        <w:t>Liquidação</w:t>
      </w:r>
    </w:p>
    <w:p w14:paraId="234981CE">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Recebida a Nota Fiscal ou documento de cobrança equivalente</w:t>
      </w:r>
      <w:r>
        <w:rPr>
          <w:rFonts w:asciiTheme="minorHAnsi" w:hAnsiTheme="minorHAnsi" w:eastAsiaTheme="majorEastAsia" w:cstheme="minorHAnsi"/>
          <w:b/>
          <w:bCs/>
          <w:sz w:val="22"/>
          <w:szCs w:val="22"/>
          <w:u w:val="single"/>
        </w:rPr>
        <w:t>, correrá o prazo de dez dias úteis</w:t>
      </w:r>
      <w:r>
        <w:rPr>
          <w:rFonts w:asciiTheme="minorHAnsi" w:hAnsiTheme="minorHAnsi" w:eastAsiaTheme="majorEastAsia" w:cstheme="minorHAnsi"/>
          <w:bCs/>
          <w:sz w:val="22"/>
          <w:szCs w:val="22"/>
        </w:rPr>
        <w:t xml:space="preserve"> para fins de liquidação, na forma desta seção, prorrogáveis por igual período, nos termos do art. 7º, §3º da Instrução Normativa SEGES/ME nº 77/2022.</w:t>
      </w:r>
    </w:p>
    <w:p w14:paraId="5605929A">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O prazo de que trata o item anterior será reduzido à metade, mantendo-se a possibilidade de prorrogação, no caso de contratações decorrentes de despesas cujos valores não ultrapassem o limite de que trata o </w:t>
      </w:r>
      <w:r>
        <w:fldChar w:fldCharType="begin"/>
      </w:r>
      <w:r>
        <w:instrText xml:space="preserve"> HYPERLINK "http://www.planalto.gov.br/ccivil_03/_ato2019-2022/2021/lei/L14133.htm" \l "art75" \h </w:instrText>
      </w:r>
      <w:r>
        <w:fldChar w:fldCharType="separate"/>
      </w:r>
      <w:r>
        <w:rPr>
          <w:rStyle w:val="15"/>
          <w:rFonts w:asciiTheme="minorHAnsi" w:hAnsiTheme="minorHAnsi" w:cstheme="minorHAnsi"/>
          <w:sz w:val="22"/>
          <w:szCs w:val="22"/>
        </w:rPr>
        <w:t>inciso II do art. 75 da Lei nº 14.133, de 2021</w:t>
      </w:r>
      <w:r>
        <w:rPr>
          <w:rStyle w:val="15"/>
          <w:rFonts w:asciiTheme="minorHAnsi" w:hAnsiTheme="minorHAnsi" w:cstheme="minorHAnsi"/>
          <w:sz w:val="22"/>
          <w:szCs w:val="22"/>
        </w:rPr>
        <w:fldChar w:fldCharType="end"/>
      </w:r>
      <w:r>
        <w:rPr>
          <w:rFonts w:asciiTheme="minorHAnsi" w:hAnsiTheme="minorHAnsi" w:eastAsiaTheme="majorEastAsia" w:cstheme="minorHAnsi"/>
          <w:bCs/>
          <w:sz w:val="22"/>
          <w:szCs w:val="22"/>
        </w:rPr>
        <w:t>.</w:t>
      </w:r>
    </w:p>
    <w:p w14:paraId="2ED604D3">
      <w:pPr>
        <w:pStyle w:val="71"/>
        <w:widowControl w:val="0"/>
        <w:numPr>
          <w:ilvl w:val="1"/>
          <w:numId w:val="4"/>
        </w:numPr>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Para fins de liquidação, o setor competente deverá verificar se a nota fiscal ou instrumento de cobrança equivalente apresentado expressa os elementos necessários e essenciais do documento, tais como: </w:t>
      </w:r>
    </w:p>
    <w:p w14:paraId="6383D530">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o prazo de validade;</w:t>
      </w:r>
    </w:p>
    <w:p w14:paraId="539677AA">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a data da emissão; </w:t>
      </w:r>
    </w:p>
    <w:p w14:paraId="4E799DCF">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os dados do contrato e do órgão contratante; </w:t>
      </w:r>
    </w:p>
    <w:p w14:paraId="2AA7DB01">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o período respectivo de execução do contrato; </w:t>
      </w:r>
    </w:p>
    <w:p w14:paraId="04896FD0">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o valor a pagar; e </w:t>
      </w:r>
    </w:p>
    <w:p w14:paraId="279325C0">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eventual destaque do valor de retenções tributárias cabíveis.</w:t>
      </w:r>
    </w:p>
    <w:p w14:paraId="531C1083">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76B262A7">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 A nota fiscal ou instrumento de cobrança equivalente deverá ser obrigatoriamente acompanhado da comprovação da regularidade fiscal, constatada por meio de consulta </w:t>
      </w:r>
      <w:r>
        <w:rPr>
          <w:rFonts w:asciiTheme="minorHAnsi" w:hAnsiTheme="minorHAnsi" w:eastAsiaTheme="majorEastAsia" w:cstheme="minorHAnsi"/>
          <w:bCs/>
          <w:iCs/>
          <w:sz w:val="22"/>
          <w:szCs w:val="22"/>
        </w:rPr>
        <w:t>on-line</w:t>
      </w:r>
      <w:r>
        <w:rPr>
          <w:rFonts w:asciiTheme="minorHAnsi" w:hAnsiTheme="minorHAnsi" w:eastAsiaTheme="majorEastAsia" w:cstheme="minorHAnsi"/>
          <w:bCs/>
          <w:sz w:val="22"/>
          <w:szCs w:val="22"/>
        </w:rPr>
        <w:t xml:space="preserv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\h </w:instrText>
      </w:r>
      <w:r>
        <w:fldChar w:fldCharType="separate"/>
      </w:r>
      <w:r>
        <w:rPr>
          <w:rStyle w:val="15"/>
          <w:rFonts w:asciiTheme="minorHAnsi" w:hAnsiTheme="minorHAnsi" w:cstheme="minorHAnsi"/>
          <w:sz w:val="22"/>
          <w:szCs w:val="22"/>
        </w:rPr>
        <w:t xml:space="preserve">art. 68 da Lei nº 14.133, de 2021.  </w:t>
      </w:r>
      <w:r>
        <w:rPr>
          <w:rStyle w:val="15"/>
          <w:rFonts w:asciiTheme="minorHAnsi" w:hAnsiTheme="minorHAnsi" w:cstheme="minorHAnsi"/>
          <w:sz w:val="22"/>
          <w:szCs w:val="22"/>
        </w:rPr>
        <w:fldChar w:fldCharType="end"/>
      </w:r>
      <w:r>
        <w:rPr>
          <w:rFonts w:asciiTheme="minorHAnsi" w:hAnsiTheme="minorHAnsi" w:eastAsiaTheme="majorEastAsia" w:cstheme="minorHAnsi"/>
          <w:bCs/>
          <w:sz w:val="22"/>
          <w:szCs w:val="22"/>
        </w:rPr>
        <w:t xml:space="preserve"> </w:t>
      </w:r>
    </w:p>
    <w:p w14:paraId="347FA48B">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1FD83659">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4A9C39B">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FC1F1E4">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Persistindo a irregularidade, o contratante deverá adotar as medidas necessárias à rescisão contratual nos autos do processo administrativo correspondente, assegurada ao contratado a ampla defesa. </w:t>
      </w:r>
    </w:p>
    <w:p w14:paraId="0E6996D7">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Havendo a efetiva execução do objeto, os pagamentos serão realizados normalmente, até que se decida pela rescisão do contrato, caso o contratado não regularize sua situação junto ao SICAF.  </w:t>
      </w:r>
    </w:p>
    <w:p w14:paraId="03CC75E0">
      <w:pPr>
        <w:pStyle w:val="71"/>
        <w:widowControl w:val="0"/>
        <w:spacing w:line="360" w:lineRule="auto"/>
        <w:ind w:left="0" w:right="140"/>
        <w:jc w:val="both"/>
        <w:rPr>
          <w:rFonts w:asciiTheme="minorHAnsi" w:hAnsiTheme="minorHAnsi" w:eastAsiaTheme="majorEastAsia" w:cstheme="minorHAnsi"/>
          <w:b/>
          <w:bCs/>
          <w:sz w:val="22"/>
          <w:szCs w:val="22"/>
          <w:u w:val="single"/>
        </w:rPr>
      </w:pPr>
      <w:r>
        <w:rPr>
          <w:rFonts w:asciiTheme="minorHAnsi" w:hAnsiTheme="minorHAnsi" w:eastAsiaTheme="majorEastAsia" w:cstheme="minorHAnsi"/>
          <w:b/>
          <w:bCs/>
          <w:sz w:val="22"/>
          <w:szCs w:val="22"/>
          <w:u w:val="single"/>
        </w:rPr>
        <w:t>Prazo de pagamento</w:t>
      </w:r>
    </w:p>
    <w:p w14:paraId="55D2B597">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O pagamento será efetuado no prazo de </w:t>
      </w:r>
      <w:r>
        <w:rPr>
          <w:rFonts w:asciiTheme="minorHAnsi" w:hAnsiTheme="minorHAnsi" w:eastAsiaTheme="majorEastAsia" w:cstheme="minorHAnsi"/>
          <w:b/>
          <w:bCs/>
          <w:sz w:val="22"/>
          <w:szCs w:val="22"/>
          <w:u w:val="single"/>
        </w:rPr>
        <w:t>até 10 (dez) dias úteis contados da finalização da liquidação da despesa</w:t>
      </w:r>
      <w:r>
        <w:rPr>
          <w:rFonts w:asciiTheme="minorHAnsi" w:hAnsiTheme="minorHAnsi" w:eastAsiaTheme="majorEastAsia" w:cstheme="minorHAnsi"/>
          <w:bCs/>
          <w:sz w:val="22"/>
          <w:szCs w:val="22"/>
        </w:rPr>
        <w:t xml:space="preserve">, conforme seção anterior, nos termos da </w:t>
      </w:r>
      <w:r>
        <w:fldChar w:fldCharType="begin"/>
      </w:r>
      <w:r>
        <w:instrText xml:space="preserve"> HYPERLINK "https://in.gov.br/en/web/dou/-/instrucao-normativa-seges/me-n-77-de-4-de-novembro-de-2022-441681061" \h </w:instrText>
      </w:r>
      <w:r>
        <w:fldChar w:fldCharType="separate"/>
      </w:r>
      <w:r>
        <w:rPr>
          <w:rStyle w:val="15"/>
          <w:rFonts w:asciiTheme="minorHAnsi" w:hAnsiTheme="minorHAnsi" w:cstheme="minorHAnsi"/>
          <w:sz w:val="22"/>
          <w:szCs w:val="22"/>
        </w:rPr>
        <w:t>Instrução Normativa SEGES/ME nº 77, de 2022</w:t>
      </w:r>
      <w:r>
        <w:rPr>
          <w:rStyle w:val="15"/>
          <w:rFonts w:asciiTheme="minorHAnsi" w:hAnsiTheme="minorHAnsi" w:cstheme="minorHAnsi"/>
          <w:sz w:val="22"/>
          <w:szCs w:val="22"/>
        </w:rPr>
        <w:fldChar w:fldCharType="end"/>
      </w:r>
      <w:r>
        <w:rPr>
          <w:rFonts w:asciiTheme="minorHAnsi" w:hAnsiTheme="minorHAnsi" w:eastAsiaTheme="majorEastAsia" w:cstheme="minorHAnsi"/>
          <w:bCs/>
          <w:sz w:val="22"/>
          <w:szCs w:val="22"/>
        </w:rPr>
        <w:t>.</w:t>
      </w:r>
    </w:p>
    <w:p w14:paraId="0F8D49EF">
      <w:pPr>
        <w:pStyle w:val="71"/>
        <w:widowControl w:val="0"/>
        <w:spacing w:line="360" w:lineRule="auto"/>
        <w:ind w:left="0" w:right="140"/>
        <w:jc w:val="both"/>
        <w:rPr>
          <w:rFonts w:asciiTheme="minorHAnsi" w:hAnsiTheme="minorHAnsi" w:eastAsiaTheme="majorEastAsia" w:cstheme="minorHAnsi"/>
          <w:b/>
          <w:bCs/>
          <w:sz w:val="22"/>
          <w:szCs w:val="22"/>
          <w:u w:val="single"/>
        </w:rPr>
      </w:pPr>
      <w:r>
        <w:rPr>
          <w:rFonts w:asciiTheme="minorHAnsi" w:hAnsiTheme="minorHAnsi" w:eastAsiaTheme="majorEastAsia" w:cstheme="minorHAnsi"/>
          <w:b/>
          <w:bCs/>
          <w:sz w:val="22"/>
          <w:szCs w:val="22"/>
          <w:u w:val="single"/>
        </w:rPr>
        <w:t>Forma de pagamento</w:t>
      </w:r>
    </w:p>
    <w:p w14:paraId="3A5A14C4">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O pagamento será realizado por meio de ordem bancária, para crédito em banco, agência e conta corrente indicados pelo contratado.</w:t>
      </w:r>
    </w:p>
    <w:p w14:paraId="2CDB6CDC">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Será considerada data do pagamento o dia em que constar como emitida a ordem bancária para pagamento.</w:t>
      </w:r>
    </w:p>
    <w:p w14:paraId="78EBFC99">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Quando do pagamento, será efetuada a retenção tributária prevista na legislação aplicável.</w:t>
      </w:r>
    </w:p>
    <w:p w14:paraId="10468121">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Independentemente do percentual de tributo inserido na planilha, quando houver, serão retidos na fonte, quando da realização do pagamento, os percentuais estabelecidos na legislação vigente.</w:t>
      </w:r>
    </w:p>
    <w:p w14:paraId="7BD49917">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O contratado regularmente optante pelo Simples Nacional, nos termos da </w:t>
      </w:r>
      <w:r>
        <w:fldChar w:fldCharType="begin"/>
      </w:r>
      <w:r>
        <w:instrText xml:space="preserve"> HYPERLINK "https://www.planalto.gov.br/ccivil_03/leis/lcp/lcp123.htm" \h </w:instrText>
      </w:r>
      <w:r>
        <w:fldChar w:fldCharType="separate"/>
      </w:r>
      <w:r>
        <w:rPr>
          <w:rFonts w:asciiTheme="minorHAnsi" w:hAnsiTheme="minorHAnsi" w:eastAsiaTheme="majorEastAsia" w:cstheme="minorHAnsi"/>
          <w:bCs/>
          <w:sz w:val="22"/>
          <w:szCs w:val="22"/>
        </w:rPr>
        <w:t>Lei Complementar nº 123, de 2006</w:t>
      </w:r>
      <w:r>
        <w:rPr>
          <w:rFonts w:asciiTheme="minorHAnsi" w:hAnsiTheme="minorHAnsi" w:eastAsiaTheme="majorEastAsia" w:cstheme="minorHAnsi"/>
          <w:bCs/>
          <w:sz w:val="22"/>
          <w:szCs w:val="22"/>
        </w:rPr>
        <w:fldChar w:fldCharType="end"/>
      </w:r>
      <w:r>
        <w:rPr>
          <w:rFonts w:asciiTheme="minorHAnsi" w:hAnsiTheme="minorHAnsi" w:eastAsiaTheme="majorEastAsia" w:cstheme="minorHAnsi"/>
          <w:bCs/>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601F9D9">
      <w:pPr>
        <w:pStyle w:val="65"/>
        <w:rPr>
          <w:rFonts w:asciiTheme="minorHAnsi" w:hAnsiTheme="minorHAnsi" w:cstheme="minorHAnsi"/>
          <w:sz w:val="22"/>
          <w:szCs w:val="22"/>
        </w:rPr>
      </w:pPr>
    </w:p>
    <w:p w14:paraId="34DAC24A">
      <w:pPr>
        <w:pStyle w:val="77"/>
        <w:numPr>
          <w:ilvl w:val="0"/>
          <w:numId w:val="4"/>
        </w:numPr>
        <w:tabs>
          <w:tab w:val="left" w:pos="284"/>
        </w:tabs>
        <w:spacing w:before="0" w:after="0" w:line="360" w:lineRule="auto"/>
        <w:ind w:left="0" w:right="140" w:firstLine="0"/>
        <w:rPr>
          <w:rFonts w:asciiTheme="minorHAnsi" w:hAnsiTheme="minorHAnsi" w:cstheme="minorHAnsi"/>
          <w:color w:val="auto"/>
          <w:sz w:val="22"/>
          <w:szCs w:val="22"/>
        </w:rPr>
      </w:pPr>
      <w:r>
        <w:rPr>
          <w:rFonts w:asciiTheme="minorHAnsi" w:hAnsiTheme="minorHAnsi" w:cstheme="minorHAnsi"/>
          <w:color w:val="auto"/>
          <w:sz w:val="22"/>
          <w:szCs w:val="22"/>
        </w:rPr>
        <w:t>INFRAÇÕES E SANÇÕES ADMINISTRATIVAS</w:t>
      </w:r>
    </w:p>
    <w:p w14:paraId="475C5D29">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Comete infração administrativa, nos termos da lei, o licitante que, com dolo ou culpa: </w:t>
      </w:r>
    </w:p>
    <w:p w14:paraId="3D6EC44A">
      <w:pPr>
        <w:pStyle w:val="350"/>
        <w:numPr>
          <w:ilvl w:val="0"/>
          <w:numId w:val="6"/>
        </w:numPr>
        <w:spacing w:before="120" w:beforeAutospacing="0" w:after="120" w:afterAutospacing="0" w:line="360" w:lineRule="auto"/>
        <w:ind w:left="284" w:firstLine="0"/>
        <w:jc w:val="both"/>
        <w:textAlignment w:val="baseline"/>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der causa à inexecução parcial do contrato;</w:t>
      </w:r>
    </w:p>
    <w:p w14:paraId="5D6D0EEB">
      <w:pPr>
        <w:pStyle w:val="350"/>
        <w:numPr>
          <w:ilvl w:val="0"/>
          <w:numId w:val="6"/>
        </w:numPr>
        <w:spacing w:before="120" w:beforeAutospacing="0" w:after="120" w:afterAutospacing="0" w:line="360" w:lineRule="auto"/>
        <w:ind w:left="284" w:firstLine="0"/>
        <w:jc w:val="both"/>
        <w:textAlignment w:val="baseline"/>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der causa à inexecução parcial do contrato que cause grave dano à Administração ou ao funcionamento dos serviços públicos ou ao interesse coletivo;</w:t>
      </w:r>
    </w:p>
    <w:p w14:paraId="3BE22483">
      <w:pPr>
        <w:pStyle w:val="350"/>
        <w:numPr>
          <w:ilvl w:val="0"/>
          <w:numId w:val="6"/>
        </w:numPr>
        <w:spacing w:before="120" w:beforeAutospacing="0" w:after="120" w:afterAutospacing="0" w:line="360" w:lineRule="auto"/>
        <w:ind w:left="284" w:firstLine="0"/>
        <w:jc w:val="both"/>
        <w:textAlignment w:val="baseline"/>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der causa à inexecução total do contrato;</w:t>
      </w:r>
    </w:p>
    <w:p w14:paraId="6D9F98F1">
      <w:pPr>
        <w:pStyle w:val="350"/>
        <w:numPr>
          <w:ilvl w:val="0"/>
          <w:numId w:val="6"/>
        </w:numPr>
        <w:spacing w:before="120" w:beforeAutospacing="0" w:after="120" w:afterAutospacing="0" w:line="360" w:lineRule="auto"/>
        <w:ind w:left="284" w:firstLine="0"/>
        <w:jc w:val="both"/>
        <w:textAlignment w:val="baseline"/>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ensejar o retardamento da execução ou da entrega do objeto da contratação sem motivo justificado;</w:t>
      </w:r>
    </w:p>
    <w:p w14:paraId="1EBB5036">
      <w:pPr>
        <w:pStyle w:val="350"/>
        <w:numPr>
          <w:ilvl w:val="0"/>
          <w:numId w:val="6"/>
        </w:numPr>
        <w:spacing w:before="120" w:beforeAutospacing="0" w:after="120" w:afterAutospacing="0" w:line="360" w:lineRule="auto"/>
        <w:ind w:left="284" w:firstLine="0"/>
        <w:jc w:val="both"/>
        <w:textAlignment w:val="baseline"/>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apresentar documentação falsa ou prestar declaração falsa durante a execução do contrato;</w:t>
      </w:r>
    </w:p>
    <w:p w14:paraId="1300E86F">
      <w:pPr>
        <w:pStyle w:val="350"/>
        <w:numPr>
          <w:ilvl w:val="0"/>
          <w:numId w:val="6"/>
        </w:numPr>
        <w:spacing w:before="120" w:beforeAutospacing="0" w:after="120" w:afterAutospacing="0" w:line="360" w:lineRule="auto"/>
        <w:ind w:left="284" w:firstLine="0"/>
        <w:jc w:val="both"/>
        <w:textAlignment w:val="baseline"/>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praticar ato fraudulento na execução do contrato;</w:t>
      </w:r>
    </w:p>
    <w:p w14:paraId="24E1A25F">
      <w:pPr>
        <w:pStyle w:val="350"/>
        <w:numPr>
          <w:ilvl w:val="0"/>
          <w:numId w:val="6"/>
        </w:numPr>
        <w:spacing w:before="120" w:beforeAutospacing="0" w:after="120" w:afterAutospacing="0" w:line="360" w:lineRule="auto"/>
        <w:ind w:left="284" w:firstLine="0"/>
        <w:jc w:val="both"/>
        <w:textAlignment w:val="baseline"/>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comportar-se de modo inidôneo ou cometer fraude de qualquer natureza;</w:t>
      </w:r>
    </w:p>
    <w:p w14:paraId="7F1EEB41">
      <w:pPr>
        <w:pStyle w:val="350"/>
        <w:numPr>
          <w:ilvl w:val="0"/>
          <w:numId w:val="6"/>
        </w:numPr>
        <w:spacing w:before="120" w:beforeAutospacing="0" w:after="120" w:afterAutospacing="0" w:line="360" w:lineRule="auto"/>
        <w:ind w:left="284" w:firstLine="0"/>
        <w:jc w:val="both"/>
        <w:textAlignment w:val="baseline"/>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praticar ato lesivo previsto no art. 5º da Lei nº 12.846, de 1º de agosto de 2013.</w:t>
      </w:r>
    </w:p>
    <w:p w14:paraId="60340729">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Serão aplicadas ao Contratado que incorrer nas infrações acima descritas as seguintes sanções:</w:t>
      </w:r>
    </w:p>
    <w:p w14:paraId="4703951F">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Advertência, quando o Contratado der causa à inexecução parcial do contrato, sempre que não se justificar a imposição de penalidade mais grave;</w:t>
      </w:r>
    </w:p>
    <w:p w14:paraId="6F7CAF4F">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Impedimento de licitar e contratar, quando praticadas as condutas descritas nas alíneas “b”, “c” e “d” do subitem acima, sempre que não se justificar a imposição de penalidade mais grave;</w:t>
      </w:r>
    </w:p>
    <w:p w14:paraId="1D5E5CDE">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Declaração de inidoneidade para licitar e contratar, quando praticadas as condutas descritas nas alíneas “e”, “f”, “g” e “h” do subitem acima, bem como nas alíneas “b”, “c” e “d”, que justifiquem a imposição de penalidade mais grave.</w:t>
      </w:r>
    </w:p>
    <w:p w14:paraId="481D6B2B">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rPr>
      </w:pPr>
      <w:r>
        <w:rPr>
          <w:rFonts w:asciiTheme="minorHAnsi" w:hAnsiTheme="minorHAnsi" w:cstheme="minorHAnsi"/>
          <w:b/>
          <w:sz w:val="22"/>
          <w:szCs w:val="22"/>
        </w:rPr>
        <w:t>Multa:</w:t>
      </w:r>
    </w:p>
    <w:p w14:paraId="2BA52524">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Moratória, para as infrações descritas no </w:t>
      </w:r>
      <w:r>
        <w:rPr>
          <w:rFonts w:asciiTheme="minorHAnsi" w:hAnsiTheme="minorHAnsi" w:cstheme="minorHAnsi"/>
          <w:b/>
          <w:sz w:val="22"/>
          <w:szCs w:val="22"/>
          <w:u w:val="single"/>
        </w:rPr>
        <w:t>item “d”, de 0,5% a 30%</w:t>
      </w:r>
      <w:r>
        <w:rPr>
          <w:rFonts w:asciiTheme="minorHAnsi" w:hAnsiTheme="minorHAnsi" w:cstheme="minorHAnsi"/>
          <w:sz w:val="22"/>
          <w:szCs w:val="22"/>
        </w:rPr>
        <w:t xml:space="preserve"> por dia de atraso injustificado sobre o valor da parcela inadimplida, até o limite de 30 (trinta) dias.</w:t>
      </w:r>
    </w:p>
    <w:p w14:paraId="798EABB8">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Compensatória, para as infrações descritas acima </w:t>
      </w:r>
      <w:r>
        <w:rPr>
          <w:rFonts w:asciiTheme="minorHAnsi" w:hAnsiTheme="minorHAnsi" w:cstheme="minorHAnsi"/>
          <w:b/>
          <w:sz w:val="22"/>
          <w:szCs w:val="22"/>
          <w:u w:val="single"/>
        </w:rPr>
        <w:t>alíneas “e” a “h” de 0,5% a 30%</w:t>
      </w:r>
      <w:r>
        <w:rPr>
          <w:rFonts w:asciiTheme="minorHAnsi" w:hAnsiTheme="minorHAnsi" w:cstheme="minorHAnsi"/>
          <w:sz w:val="22"/>
          <w:szCs w:val="22"/>
        </w:rPr>
        <w:t xml:space="preserve"> do valor da contratação.</w:t>
      </w:r>
    </w:p>
    <w:p w14:paraId="715EA348">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Compensatória, para a inexecução total do contrato prevista acima na </w:t>
      </w:r>
      <w:r>
        <w:rPr>
          <w:rFonts w:asciiTheme="minorHAnsi" w:hAnsiTheme="minorHAnsi" w:cstheme="minorHAnsi"/>
          <w:b/>
          <w:sz w:val="22"/>
          <w:szCs w:val="22"/>
          <w:u w:val="single"/>
        </w:rPr>
        <w:t>alínea “c”, de 0,5% a 30%</w:t>
      </w:r>
      <w:r>
        <w:rPr>
          <w:rFonts w:asciiTheme="minorHAnsi" w:hAnsiTheme="minorHAnsi" w:cstheme="minorHAnsi"/>
          <w:sz w:val="22"/>
          <w:szCs w:val="22"/>
        </w:rPr>
        <w:t xml:space="preserve"> do valor da contratação.</w:t>
      </w:r>
    </w:p>
    <w:p w14:paraId="56AB01A8">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Compensatória, para a infração descrita acima na </w:t>
      </w:r>
      <w:r>
        <w:rPr>
          <w:rFonts w:asciiTheme="minorHAnsi" w:hAnsiTheme="minorHAnsi" w:cstheme="minorHAnsi"/>
          <w:b/>
          <w:sz w:val="22"/>
          <w:szCs w:val="22"/>
          <w:u w:val="single"/>
        </w:rPr>
        <w:t>alínea “b”, de 0,5% a 30%</w:t>
      </w:r>
      <w:r>
        <w:rPr>
          <w:rFonts w:asciiTheme="minorHAnsi" w:hAnsiTheme="minorHAnsi" w:cstheme="minorHAnsi"/>
          <w:sz w:val="22"/>
          <w:szCs w:val="22"/>
        </w:rPr>
        <w:t xml:space="preserve"> do valor da contratação.</w:t>
      </w:r>
    </w:p>
    <w:p w14:paraId="796B77A6">
      <w:pPr>
        <w:pStyle w:val="332"/>
        <w:numPr>
          <w:ilvl w:val="2"/>
          <w:numId w:val="4"/>
        </w:numPr>
        <w:tabs>
          <w:tab w:val="clear" w:pos="360"/>
        </w:tabs>
        <w:spacing w:line="360" w:lineRule="auto"/>
        <w:ind w:left="929"/>
        <w:rPr>
          <w:rFonts w:asciiTheme="minorHAnsi" w:hAnsiTheme="minorHAnsi" w:cstheme="minorHAnsi"/>
          <w:sz w:val="22"/>
          <w:szCs w:val="22"/>
        </w:rPr>
      </w:pPr>
      <w:bookmarkStart w:id="70" w:name="_Hlk175669195"/>
      <w:r>
        <w:rPr>
          <w:rFonts w:asciiTheme="minorHAnsi" w:hAnsiTheme="minorHAnsi" w:cstheme="minorHAnsi"/>
          <w:sz w:val="22"/>
          <w:szCs w:val="22"/>
        </w:rPr>
        <w:t>Compensatória, em substituição à multa moratória para a infração descrita acima na</w:t>
      </w:r>
      <w:r>
        <w:rPr>
          <w:rFonts w:asciiTheme="minorHAnsi" w:hAnsiTheme="minorHAnsi" w:cstheme="minorHAnsi"/>
          <w:b/>
          <w:sz w:val="22"/>
          <w:szCs w:val="22"/>
          <w:u w:val="single"/>
        </w:rPr>
        <w:t xml:space="preserve"> alínea “d”, de 0,5% a 30%</w:t>
      </w:r>
      <w:r>
        <w:rPr>
          <w:rFonts w:asciiTheme="minorHAnsi" w:hAnsiTheme="minorHAnsi" w:cstheme="minorHAnsi"/>
          <w:sz w:val="22"/>
          <w:szCs w:val="22"/>
        </w:rPr>
        <w:t xml:space="preserve"> do valor da contratação.</w:t>
      </w:r>
    </w:p>
    <w:bookmarkEnd w:id="70"/>
    <w:p w14:paraId="2ADA118B">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Compensatória, para a infração descrita acima na </w:t>
      </w:r>
      <w:r>
        <w:rPr>
          <w:rFonts w:asciiTheme="minorHAnsi" w:hAnsiTheme="minorHAnsi" w:cstheme="minorHAnsi"/>
          <w:b/>
          <w:sz w:val="22"/>
          <w:szCs w:val="22"/>
          <w:u w:val="single"/>
        </w:rPr>
        <w:t>alínea “a”, de 0,5% a 30%</w:t>
      </w:r>
      <w:r>
        <w:rPr>
          <w:rFonts w:asciiTheme="minorHAnsi" w:hAnsiTheme="minorHAnsi" w:cstheme="minorHAnsi"/>
          <w:sz w:val="22"/>
          <w:szCs w:val="22"/>
        </w:rPr>
        <w:t xml:space="preserve"> do valor da contratação </w:t>
      </w:r>
    </w:p>
    <w:p w14:paraId="0ADFCD41">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 aplicação das sanções previstas neste Termo de Referência não exclui, em hipótese alguma, a obrigação de reparação integral do dano causado ao Contratante.</w:t>
      </w:r>
    </w:p>
    <w:p w14:paraId="46D1DC3A">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Todas as sanções previstas neste Termo de Referência poderão ser aplicadas cumulativamente com a multa.</w:t>
      </w:r>
    </w:p>
    <w:p w14:paraId="7BFA7DF3">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Antes da aplicação da multa será facultada a defesa do interessado no prazo de 15 (quinze) dias úteis, contado da data de sua intimação.</w:t>
      </w:r>
    </w:p>
    <w:p w14:paraId="53BECE29">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w:t>
      </w:r>
    </w:p>
    <w:p w14:paraId="59F7D089">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 multa poderá ser recolhida administrativamente no prazo máximo de 15 (quinze) dias úteis, a contar da data do recebimento da comunicação enviada pela autoridade competente.</w:t>
      </w:r>
    </w:p>
    <w:p w14:paraId="13080937">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3656369B">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Para a garantia da ampla defesa e contraditório, as notificações serão enviadas eletronicamente para os endereços de e-mail informados na proposta comercial, bem como os cadastrados pela empresa no SICAF.</w:t>
      </w:r>
    </w:p>
    <w:p w14:paraId="2479B7EB">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Os endereços de e-mail informados na proposta comercial e/ou cadastrados no Sicaf serão considerados de uso contínuo da empresa, não cabendo alegação de desconhecimento das comunicações a eles comprovadamente enviadas.</w:t>
      </w:r>
    </w:p>
    <w:p w14:paraId="6C918384">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Na aplicação das sanções serão considerados:</w:t>
      </w:r>
    </w:p>
    <w:p w14:paraId="256F544B">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a natureza e a gravidade da infração cometida;</w:t>
      </w:r>
    </w:p>
    <w:p w14:paraId="3B01861B">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as peculiaridades do caso concreto;</w:t>
      </w:r>
    </w:p>
    <w:p w14:paraId="448290E0">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as circunstâncias agravantes ou atenuantes;</w:t>
      </w:r>
    </w:p>
    <w:p w14:paraId="5FFCBDC3">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os danos que dela provierem para o Contratante; e</w:t>
      </w:r>
    </w:p>
    <w:p w14:paraId="7E08BA40">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a implantação ou o aperfeiçoamento de programa de integridade, conforme normas e orientações dos órgãos de controle.</w:t>
      </w:r>
    </w:p>
    <w:p w14:paraId="2FDE3657">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7AD782A4">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A personalidade jurídica do Contratado poderá ser desconsiderada sempre que utilizada com abuso do direito para facilitar, encobrir ou dissimular a prática dos atos ilícitos </w:t>
      </w:r>
      <w:bookmarkStart w:id="71" w:name="_Hlk170830482"/>
      <w:r>
        <w:rPr>
          <w:rFonts w:asciiTheme="minorHAnsi" w:hAnsiTheme="minorHAnsi" w:cstheme="minorHAnsi"/>
          <w:sz w:val="22"/>
          <w:szCs w:val="22"/>
        </w:rPr>
        <w:t>previstos neste Termo de Referência</w:t>
      </w:r>
      <w:bookmarkEnd w:id="71"/>
      <w:r>
        <w:rPr>
          <w:rFonts w:asciiTheme="minorHAnsi" w:hAnsiTheme="minorHAnsi" w:cstheme="minorHAnsi"/>
          <w:sz w:val="22"/>
          <w:szCs w:val="22"/>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38BBC204">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w:t>
      </w:r>
    </w:p>
    <w:p w14:paraId="160EF7C9">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As sanções de impedimento de licitar e contratar e declaração de inidoneidade para licitar ou contratar são passíveis de reabilitação na forma do art. 163 da Lei nº 14.133, de 2021.</w:t>
      </w:r>
    </w:p>
    <w:p w14:paraId="574495D0">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14:paraId="7D342473">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A aplicação das sanções previstas neste edital não exclui, em hipótese alguma, a obrigação de reparação integral dos danos causados ao Complexo Hospitalar e de Saúde-CHS/UFBA.</w:t>
      </w:r>
    </w:p>
    <w:p w14:paraId="54675274">
      <w:pPr>
        <w:pStyle w:val="77"/>
        <w:tabs>
          <w:tab w:val="left" w:pos="284"/>
        </w:tabs>
        <w:spacing w:before="0" w:line="360" w:lineRule="auto"/>
        <w:ind w:left="0" w:right="140" w:firstLine="0"/>
        <w:rPr>
          <w:rFonts w:asciiTheme="minorHAnsi" w:hAnsiTheme="minorHAnsi" w:cstheme="minorHAnsi"/>
          <w:color w:val="auto"/>
          <w:sz w:val="22"/>
          <w:szCs w:val="22"/>
        </w:rPr>
      </w:pPr>
    </w:p>
    <w:p w14:paraId="1AD2FD97">
      <w:pPr>
        <w:pStyle w:val="77"/>
        <w:numPr>
          <w:ilvl w:val="0"/>
          <w:numId w:val="4"/>
        </w:numPr>
        <w:tabs>
          <w:tab w:val="left" w:pos="284"/>
        </w:tabs>
        <w:spacing w:before="0" w:after="0" w:line="360" w:lineRule="auto"/>
        <w:ind w:left="0" w:right="140" w:firstLine="0"/>
        <w:rPr>
          <w:rFonts w:asciiTheme="minorHAnsi" w:hAnsiTheme="minorHAnsi" w:cstheme="minorHAnsi"/>
          <w:color w:val="auto"/>
          <w:sz w:val="22"/>
          <w:szCs w:val="22"/>
        </w:rPr>
      </w:pPr>
      <w:r>
        <w:rPr>
          <w:rFonts w:asciiTheme="minorHAnsi" w:hAnsiTheme="minorHAnsi" w:eastAsiaTheme="minorEastAsia" w:cstheme="minorHAnsi"/>
          <w:color w:val="auto"/>
          <w:sz w:val="22"/>
          <w:szCs w:val="22"/>
        </w:rPr>
        <w:t>FORMA</w:t>
      </w:r>
      <w:r>
        <w:rPr>
          <w:rFonts w:asciiTheme="minorHAnsi" w:hAnsiTheme="minorHAnsi" w:cstheme="minorHAnsi"/>
          <w:color w:val="auto"/>
          <w:sz w:val="22"/>
          <w:szCs w:val="22"/>
        </w:rPr>
        <w:t xml:space="preserve"> E CRITÉRIOS DE SELEÇÃO DO FORNECEDOR E FORMA DE FORNECIMENTO</w:t>
      </w:r>
    </w:p>
    <w:p w14:paraId="2B574E57">
      <w:pPr>
        <w:pStyle w:val="374"/>
        <w:rPr>
          <w:rFonts w:asciiTheme="minorHAnsi" w:hAnsiTheme="minorHAnsi" w:cstheme="minorHAnsi"/>
        </w:rPr>
      </w:pPr>
    </w:p>
    <w:p w14:paraId="4F653A31">
      <w:pPr>
        <w:pStyle w:val="374"/>
        <w:rPr>
          <w:rFonts w:asciiTheme="minorHAnsi" w:hAnsiTheme="minorHAnsi" w:cstheme="minorHAnsi"/>
        </w:rPr>
      </w:pPr>
      <w:r>
        <w:rPr>
          <w:rFonts w:asciiTheme="minorHAnsi" w:hAnsiTheme="minorHAnsi" w:cstheme="minorHAnsi"/>
        </w:rPr>
        <w:t>Forma de seleção e critério de julgamento da proposta</w:t>
      </w:r>
    </w:p>
    <w:p w14:paraId="79765ACA">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 fornecedor será selecionado por meio da realização de procedimento de LICITAÇÃO, para Registro de Preços, na modalidade PREGÃO, sob a forma ELETRÔNICA, com adoção do critério de julgamento pelo MENOR PREÇO.</w:t>
      </w:r>
    </w:p>
    <w:p w14:paraId="4C85F44A">
      <w:pPr>
        <w:pStyle w:val="82"/>
        <w:ind w:left="567"/>
        <w:rPr>
          <w:rFonts w:asciiTheme="minorHAnsi" w:hAnsiTheme="minorHAnsi" w:cstheme="minorHAnsi"/>
          <w:sz w:val="22"/>
          <w:szCs w:val="22"/>
        </w:rPr>
      </w:pPr>
    </w:p>
    <w:p w14:paraId="49F98CEE">
      <w:pPr>
        <w:pStyle w:val="374"/>
        <w:rPr>
          <w:rFonts w:asciiTheme="minorHAnsi" w:hAnsiTheme="minorHAnsi" w:cstheme="minorHAnsi"/>
        </w:rPr>
      </w:pPr>
      <w:r>
        <w:rPr>
          <w:rFonts w:asciiTheme="minorHAnsi" w:hAnsiTheme="minorHAnsi" w:cstheme="minorHAnsi"/>
        </w:rPr>
        <w:t>Exigências de habilitação</w:t>
      </w:r>
    </w:p>
    <w:p w14:paraId="05A05C55">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Para fins de habilitação, deverá o licitante comprovar os seguintes requisitos:</w:t>
      </w:r>
    </w:p>
    <w:p w14:paraId="7402E27F">
      <w:pPr>
        <w:pStyle w:val="374"/>
        <w:rPr>
          <w:rFonts w:asciiTheme="minorHAnsi" w:hAnsiTheme="minorHAnsi" w:cstheme="minorHAnsi"/>
        </w:rPr>
      </w:pPr>
      <w:r>
        <w:rPr>
          <w:rFonts w:asciiTheme="minorHAnsi" w:hAnsiTheme="minorHAnsi" w:cstheme="minorHAnsi"/>
        </w:rPr>
        <w:t>Habilitação jurídica</w:t>
      </w:r>
    </w:p>
    <w:p w14:paraId="2DB81621">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bookmarkStart w:id="72" w:name="_Ref115800561"/>
      <w:r>
        <w:rPr>
          <w:rFonts w:asciiTheme="minorHAnsi" w:hAnsiTheme="minorHAnsi" w:cstheme="minorHAnsi"/>
          <w:sz w:val="22"/>
          <w:szCs w:val="22"/>
        </w:rPr>
        <w:t>Pessoa física: cédula de identidade (RG) ou documento equivalente que, por força de lei, tenha validade para fins de identificação em todo o território nacional;</w:t>
      </w:r>
      <w:bookmarkEnd w:id="72"/>
    </w:p>
    <w:p w14:paraId="0A35AA5C">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Empresário individual: inscrição no Registro Público de Empresas Mercantis, a cargo da Junta Comercial da respectiva sede; </w:t>
      </w:r>
    </w:p>
    <w:p w14:paraId="47D55201">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"https://www.gov.br/empresas-e-negocios/pt-br/empreendedor" \h </w:instrText>
      </w:r>
      <w:r>
        <w:fldChar w:fldCharType="separate"/>
      </w:r>
      <w:r>
        <w:rPr>
          <w:rFonts w:asciiTheme="minorHAnsi" w:hAnsiTheme="minorHAnsi" w:cstheme="minorHAnsi"/>
          <w:sz w:val="22"/>
          <w:szCs w:val="22"/>
        </w:rPr>
        <w:t>https://www.gov.br/empresas-e-negocios/pt-br/empreendedor</w:t>
      </w:r>
      <w:r>
        <w:rPr>
          <w:rFonts w:asciiTheme="minorHAnsi" w:hAnsiTheme="minorHAnsi" w:cstheme="minorHAnsi"/>
          <w:sz w:val="22"/>
          <w:szCs w:val="22"/>
        </w:rPr>
        <w:fldChar w:fldCharType="end"/>
      </w:r>
      <w:r>
        <w:rPr>
          <w:rFonts w:asciiTheme="minorHAnsi" w:hAnsiTheme="minorHAnsi" w:cstheme="minorHAnsi"/>
          <w:sz w:val="22"/>
          <w:szCs w:val="22"/>
        </w:rPr>
        <w:t xml:space="preserve">; </w:t>
      </w:r>
    </w:p>
    <w:p w14:paraId="5DB7CE3F">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6F703794">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fldChar w:fldCharType="begin"/>
      </w:r>
      <w:r>
        <w:instrText xml:space="preserve"> HYPERLINK "https://www.gov.br/economia/pt-br/assuntos/drei/legislacao/arquivos/legislacoes-federais/indrei772020.pdf" \h </w:instrText>
      </w:r>
      <w:r>
        <w:fldChar w:fldCharType="separate"/>
      </w:r>
      <w:r>
        <w:rPr>
          <w:rFonts w:asciiTheme="minorHAnsi" w:hAnsiTheme="minorHAnsi" w:cstheme="minorHAnsi"/>
          <w:sz w:val="22"/>
          <w:szCs w:val="22"/>
        </w:rPr>
        <w:t>Normativa DREI/ME n.º 77, de 18 de março de 2020</w:t>
      </w:r>
      <w:r>
        <w:rPr>
          <w:rFonts w:asciiTheme="minorHAnsi" w:hAnsiTheme="minorHAnsi" w:cstheme="minorHAnsi"/>
          <w:sz w:val="22"/>
          <w:szCs w:val="22"/>
        </w:rPr>
        <w:fldChar w:fldCharType="end"/>
      </w:r>
      <w:r>
        <w:rPr>
          <w:rFonts w:asciiTheme="minorHAnsi" w:hAnsiTheme="minorHAnsi" w:cstheme="minorHAnsi"/>
          <w:sz w:val="22"/>
          <w:szCs w:val="22"/>
        </w:rPr>
        <w:t>.</w:t>
      </w:r>
    </w:p>
    <w:p w14:paraId="3F1109CC">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Sociedade simples: inscrição do ato constitutivo no Registro Civil de Pessoas Jurídicas do local de sua sede, acompanhada de documento comprobatório de seus administradores;</w:t>
      </w:r>
    </w:p>
    <w:p w14:paraId="0BB1B9A5">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73" w:name="_Int_ySfCXwr4"/>
      <w:r>
        <w:rPr>
          <w:rFonts w:asciiTheme="minorHAnsi" w:hAnsiTheme="minorHAnsi" w:cstheme="minorHAnsi"/>
          <w:sz w:val="22"/>
          <w:szCs w:val="22"/>
        </w:rPr>
        <w:t>Mercantis onde</w:t>
      </w:r>
      <w:bookmarkEnd w:id="73"/>
      <w:r>
        <w:rPr>
          <w:rFonts w:asciiTheme="minorHAnsi" w:hAnsiTheme="minorHAnsi" w:cstheme="minorHAnsi"/>
          <w:sz w:val="22"/>
          <w:szCs w:val="22"/>
        </w:rPr>
        <w:t xml:space="preserve"> opera, com averbação no Registro onde tem sede a matriz</w:t>
      </w:r>
    </w:p>
    <w:p w14:paraId="3C2B9CF3">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Sociedade cooperativa: ata de fundação e estatuto social, com a ata da assembleia que o aprovou, devidamente arquivado na Junta Comercial ou inscrito no Registro Civil das Pessoas Jurídicas da respectiva sede, além do registro de que trata o </w:t>
      </w:r>
      <w:r>
        <w:fldChar w:fldCharType="begin"/>
      </w:r>
      <w:r>
        <w:instrText xml:space="preserve"> HYPERLINK "https://www.planalto.gov.br/ccivil_03/leis/l5764.htm" \l "art107" \h </w:instrText>
      </w:r>
      <w:r>
        <w:fldChar w:fldCharType="separate"/>
      </w:r>
      <w:r>
        <w:rPr>
          <w:rFonts w:asciiTheme="minorHAnsi" w:hAnsiTheme="minorHAnsi" w:cstheme="minorHAnsi"/>
          <w:sz w:val="22"/>
          <w:szCs w:val="22"/>
        </w:rPr>
        <w:t>art. 107 da Lei nº 5.764, de 16 de dezembro 1971</w:t>
      </w:r>
      <w:r>
        <w:rPr>
          <w:rFonts w:asciiTheme="minorHAnsi" w:hAnsiTheme="minorHAnsi" w:cstheme="minorHAnsi"/>
          <w:sz w:val="22"/>
          <w:szCs w:val="22"/>
        </w:rPr>
        <w:fldChar w:fldCharType="end"/>
      </w:r>
      <w:r>
        <w:rPr>
          <w:rFonts w:asciiTheme="minorHAnsi" w:hAnsiTheme="minorHAnsi" w:cstheme="minorHAnsi"/>
          <w:sz w:val="22"/>
          <w:szCs w:val="22"/>
        </w:rPr>
        <w:t>.</w:t>
      </w:r>
    </w:p>
    <w:p w14:paraId="7030DDFB">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Agricultor familiar: Declaração de Aptidão ao Pronaf – DAP ou DAP-P válida, ou, ainda, outros documentos definidos pela Secretaria Especial de Agricultura Familiar e do Desenvolvimento Agrário, nos termos do</w:t>
      </w:r>
      <w:r>
        <w:fldChar w:fldCharType="begin"/>
      </w:r>
      <w:r>
        <w:instrText xml:space="preserve"> HYPERLINK "https://www.planalto.gov.br/ccivil_03/_ato2019-2022/2021/decreto/d10880.htm" \l "art4§2" \h </w:instrText>
      </w:r>
      <w:r>
        <w:fldChar w:fldCharType="separate"/>
      </w:r>
      <w:r>
        <w:rPr>
          <w:rFonts w:asciiTheme="minorHAnsi" w:hAnsiTheme="minorHAnsi" w:cstheme="minorHAnsi"/>
          <w:sz w:val="22"/>
          <w:szCs w:val="22"/>
        </w:rPr>
        <w:t xml:space="preserve"> art. 4º, §2º do Decreto nº 10.880, de 2 de dezembro de 2021</w:t>
      </w:r>
      <w:r>
        <w:rPr>
          <w:rFonts w:asciiTheme="minorHAnsi" w:hAnsiTheme="minorHAnsi" w:cstheme="minorHAnsi"/>
          <w:sz w:val="22"/>
          <w:szCs w:val="22"/>
        </w:rPr>
        <w:fldChar w:fldCharType="end"/>
      </w:r>
      <w:r>
        <w:rPr>
          <w:rFonts w:asciiTheme="minorHAnsi" w:hAnsiTheme="minorHAnsi" w:cstheme="minorHAnsi"/>
          <w:sz w:val="22"/>
          <w:szCs w:val="22"/>
        </w:rPr>
        <w:t>.</w:t>
      </w:r>
    </w:p>
    <w:p w14:paraId="1DC0DFDF">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Produtor Rural: matrícula no Cadastro Específico do INSS – CEI, que comprove a qualificação como produtor rural pessoa física, nos termos da </w:t>
      </w:r>
      <w:r>
        <w:fldChar w:fldCharType="begin"/>
      </w:r>
      <w:r>
        <w:instrText xml:space="preserve"> HYPERLINK "https://www.gov.br/trabalho-e-previdencia/pt-br/servicos/empregador/programa-de-alimentacao-do-trabalhador-pat/arquivos-legislacao/instrucoes-normativas/pat_in_971_2009.pdf" \h </w:instrText>
      </w:r>
      <w:r>
        <w:fldChar w:fldCharType="separate"/>
      </w:r>
      <w:r>
        <w:rPr>
          <w:rFonts w:asciiTheme="minorHAnsi" w:hAnsiTheme="minorHAnsi" w:cstheme="minorHAnsi"/>
          <w:sz w:val="22"/>
          <w:szCs w:val="22"/>
        </w:rPr>
        <w:t>Instrução Normativa RFB n. 971, de 13 de novembro de 2009</w:t>
      </w:r>
      <w:r>
        <w:rPr>
          <w:rFonts w:asciiTheme="minorHAnsi" w:hAnsiTheme="minorHAnsi" w:cstheme="minorHAnsi"/>
          <w:sz w:val="22"/>
          <w:szCs w:val="22"/>
        </w:rPr>
        <w:fldChar w:fldCharType="end"/>
      </w:r>
      <w:r>
        <w:rPr>
          <w:rFonts w:asciiTheme="minorHAnsi" w:hAnsiTheme="minorHAnsi" w:cstheme="minorHAnsi"/>
          <w:sz w:val="22"/>
          <w:szCs w:val="22"/>
        </w:rPr>
        <w:t xml:space="preserve"> (arts. 17 a 19 e 165).</w:t>
      </w:r>
    </w:p>
    <w:p w14:paraId="0B5920E4">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Os documentos apresentados deverão estar acompanhados de todas as alterações ou da consolidação respectiva.</w:t>
      </w:r>
    </w:p>
    <w:p w14:paraId="754F8B1D">
      <w:pPr>
        <w:pStyle w:val="374"/>
        <w:rPr>
          <w:rFonts w:asciiTheme="minorHAnsi" w:hAnsiTheme="minorHAnsi" w:cstheme="minorHAnsi"/>
        </w:rPr>
      </w:pPr>
      <w:r>
        <w:rPr>
          <w:rFonts w:asciiTheme="minorHAnsi" w:hAnsiTheme="minorHAnsi" w:cstheme="minorHAnsi"/>
        </w:rPr>
        <w:t>Habilitação fiscal, social e trabalhista</w:t>
      </w:r>
    </w:p>
    <w:p w14:paraId="0798D1E6">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Prova de inscrição no Cadastro Nacional de Pessoas Jurídicas ou no Cadastro de Pessoas Físicas, conforme o caso;</w:t>
      </w:r>
    </w:p>
    <w:p w14:paraId="0CB9097F">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31AE15AB">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Prova de regularidade com o Fundo de Garantia do Tempo de Serviço (FGTS);</w:t>
      </w:r>
    </w:p>
    <w:p w14:paraId="7E82145D">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F542C6B">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Prova de inscrição no cadastro de contribuintes Estadual e Municipal, relativo ao domicílio ou sede do fornecedor, pertinente ao seu ramo de atividade e compatível com o objeto contratual; </w:t>
      </w:r>
    </w:p>
    <w:p w14:paraId="3B38EFCB">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Prova de regularidade com a Fazenda Estadual e Municipal, do domicílio ou sede do fornecedor, relativa à atividade em cujo exercício contrata ou concorre;</w:t>
      </w:r>
    </w:p>
    <w:p w14:paraId="1254204E">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Caso o fornecedor seja considerado isento dos tributos Estadual e Municipal, relacionados ao objeto contratual, deverá comprovar tal condição mediante a apresentação de declaração da Fazenda respectiva do seu domicílio ou sede, ou outra equivalente, na forma da lei.</w:t>
      </w:r>
    </w:p>
    <w:p w14:paraId="406816D8">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74413362">
      <w:pPr>
        <w:pStyle w:val="374"/>
        <w:rPr>
          <w:rFonts w:asciiTheme="minorHAnsi" w:hAnsiTheme="minorHAnsi" w:cstheme="minorHAnsi"/>
        </w:rPr>
      </w:pPr>
      <w:r>
        <w:rPr>
          <w:rFonts w:asciiTheme="minorHAnsi" w:hAnsiTheme="minorHAnsi" w:cstheme="minorHAnsi"/>
        </w:rPr>
        <w:t>Qualificação Econômico-Financeira</w:t>
      </w:r>
    </w:p>
    <w:p w14:paraId="045D2B6B">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Certidão negativa de falência expedida pelo distribuidor da sede do fornecedor - </w:t>
      </w:r>
      <w:r>
        <w:fldChar w:fldCharType="begin"/>
      </w:r>
      <w:r>
        <w:instrText xml:space="preserve"> HYPERLINK "http://www.planalto.gov.br/ccivil_03/_ato2019-2022/2021/lei/L14133.htm" \l "art69" \h </w:instrText>
      </w:r>
      <w:r>
        <w:fldChar w:fldCharType="separate"/>
      </w:r>
      <w:r>
        <w:rPr>
          <w:rFonts w:asciiTheme="minorHAnsi" w:hAnsiTheme="minorHAnsi" w:cstheme="minorHAnsi"/>
          <w:sz w:val="22"/>
          <w:szCs w:val="22"/>
        </w:rPr>
        <w:t>Lei nº 14.133, de 2021, art. 69, caput, inciso II</w:t>
      </w:r>
      <w:r>
        <w:rPr>
          <w:rFonts w:asciiTheme="minorHAnsi" w:hAnsiTheme="minorHAnsi" w:cstheme="minorHAnsi"/>
          <w:sz w:val="22"/>
          <w:szCs w:val="22"/>
        </w:rPr>
        <w:fldChar w:fldCharType="end"/>
      </w:r>
      <w:r>
        <w:rPr>
          <w:rFonts w:asciiTheme="minorHAnsi" w:hAnsiTheme="minorHAnsi" w:cstheme="minorHAnsi"/>
          <w:sz w:val="22"/>
          <w:szCs w:val="22"/>
        </w:rPr>
        <w:t>);</w:t>
      </w:r>
    </w:p>
    <w:p w14:paraId="0557623F">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Balanço patrimonial, demonstração de resultado de exercício e demais demonstrações contábeis dos 2 (dois) últimos exercícios sociais, comprovando;</w:t>
      </w:r>
    </w:p>
    <w:p w14:paraId="0460AB1C">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Índices de Liquidez Geral (LG), Liquidez Corrente (LC), e Solvência Geral (SG) superiores a 1 (um);</w:t>
      </w:r>
    </w:p>
    <w:p w14:paraId="0B9108B3">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As empresas criadas no exercício financeiro da licitação deverão atender a todas as exigências da habilitação e poderão substituir os demonstrativos contábeis pelo balanço de abertura.</w:t>
      </w:r>
    </w:p>
    <w:p w14:paraId="56075EFE">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Os documentos referidos acima limitar-se-ão ao último exercício no caso de a pessoa jurídica ter sido constituída há menos de 2 (dois) anos;</w:t>
      </w:r>
    </w:p>
    <w:p w14:paraId="73D4174E">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Os documentos referidos acima deverão ser exigidos com base no limite definido pela Receita Federal do Brasil para transmissão da Escrituração Contábil Digital - ECD ao Sped.</w:t>
      </w:r>
    </w:p>
    <w:p w14:paraId="2A8EEDCB">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Caso a empresa licitante apresente resultado inferior ou igual a 1 (um) em qualquer dos índices de Liquidez Geral (LG), Solvência Geral (SG) e Liquidez Corrente (LC), será exigido para fins de habilitação patrimônio líquido mínimo de 10% do [valor total estimado da contratação ou do item pertinente.</w:t>
      </w:r>
    </w:p>
    <w:p w14:paraId="4845524C">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As empresas criadas no exercício financeiro da licitação deverão atender a todas as exigências da habilitação e poderão substituir os demonstrativos contábeis pelo balanço de abertura. (Lei nº 14.133, de 2021, art. 65, §1º).</w:t>
      </w:r>
    </w:p>
    <w:p w14:paraId="26730760">
      <w:pPr>
        <w:pStyle w:val="374"/>
        <w:rPr>
          <w:rFonts w:asciiTheme="minorHAnsi" w:hAnsiTheme="minorHAnsi" w:cstheme="minorHAnsi"/>
        </w:rPr>
      </w:pPr>
      <w:r>
        <w:rPr>
          <w:rFonts w:asciiTheme="minorHAnsi" w:hAnsiTheme="minorHAnsi" w:cstheme="minorHAnsi"/>
        </w:rPr>
        <w:t>Qualificação Técnica</w:t>
      </w:r>
    </w:p>
    <w:p w14:paraId="25EEB895">
      <w:pPr>
        <w:pStyle w:val="71"/>
        <w:widowControl w:val="0"/>
        <w:numPr>
          <w:ilvl w:val="1"/>
          <w:numId w:val="4"/>
        </w:numPr>
        <w:spacing w:line="360" w:lineRule="auto"/>
        <w:ind w:left="0" w:right="140" w:firstLine="0"/>
        <w:contextualSpacing/>
        <w:jc w:val="both"/>
        <w:rPr>
          <w:rFonts w:eastAsia="Arial" w:asciiTheme="minorHAnsi" w:hAnsiTheme="minorHAnsi" w:cstheme="minorHAnsi"/>
          <w:b/>
          <w:bCs/>
          <w:sz w:val="22"/>
          <w:szCs w:val="22"/>
        </w:rPr>
      </w:pPr>
      <w:r>
        <w:rPr>
          <w:rFonts w:asciiTheme="minorHAnsi" w:hAnsiTheme="minorHAnsi" w:cstheme="minorHAnsi"/>
          <w:b/>
          <w:sz w:val="22"/>
          <w:szCs w:val="22"/>
        </w:rPr>
        <w:t>Quanto</w:t>
      </w:r>
      <w:r>
        <w:rPr>
          <w:rFonts w:eastAsia="Arial" w:asciiTheme="minorHAnsi" w:hAnsiTheme="minorHAnsi" w:cstheme="minorHAnsi"/>
          <w:b/>
          <w:bCs/>
          <w:sz w:val="22"/>
          <w:szCs w:val="22"/>
        </w:rPr>
        <w:t xml:space="preserve"> à forma:</w:t>
      </w:r>
    </w:p>
    <w:p w14:paraId="522BE346">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Todas as características declaradas devem ser descritas pelos licitantes e comprovadas através de documentos de domínio público emitidos pelo fabricante, tais como: catálogos, manuais, fichas de especificação técnica ou páginas da internet impressas, onde o produto ou componente ofertado seja claramente descrito em forma visual e/ou escrita. Devem ser indicados todos os modelos de todos os produtos ofertados;</w:t>
      </w:r>
    </w:p>
    <w:p w14:paraId="78BAE8A4">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Os materiais informativos utilizados para comprovar as especificações dos produtos cotados, que estejam impressos em idioma diverso do nacional, deverão ser apresentados com tradução para o português.</w:t>
      </w:r>
    </w:p>
    <w:p w14:paraId="357BD137">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Os documentos apresentados por distribuidoras devem se referir a cada marca/laboratório dos produtos cotados.</w:t>
      </w:r>
    </w:p>
    <w:p w14:paraId="6A160BB6">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Os documentos poderão ser apresentados em original, cópia autenticada ou cópia simples acompanhada do original, para que possa ser autenticada.</w:t>
      </w:r>
    </w:p>
    <w:p w14:paraId="6ACC3210">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O(s) documento(s) apresentado(s) por meio de publicação no Diário Oficial deve(m), preferencialmente, destacar, com marca-texto, o(s) produto(s) cotado(s).</w:t>
      </w:r>
    </w:p>
    <w:p w14:paraId="36A96DB3">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Os registros ou publicações no DOU devem ser identificados com o número do item/lote a que se referem, a fim de facilitar o julgamento das Propostas de Preços.</w:t>
      </w:r>
    </w:p>
    <w:p w14:paraId="1CE2366F">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10.3 Quanto ao conteúdo, deverão ser apresentados: </w:t>
      </w:r>
    </w:p>
    <w:p w14:paraId="2D4F01F6">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10.3.1 a)  Certificado de registro de cada produto no Ministério da Saúde, fornecido através do seu órgão competente, conforme o art. 7 do Decreto Federal nº 8077, ou publicação no D.O.U. </w:t>
      </w:r>
    </w:p>
    <w:p w14:paraId="4B0B18B4">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Em caso de registro vencido, o fornecedor deverá apresentar as Certidões de Registro vencidas e todos os pedidos de revalidações (Petição 1 e 2) com o carimbo do Protocolo do Ministério da </w:t>
      </w:r>
    </w:p>
    <w:p w14:paraId="03BF7F2C">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Saúde perfeitamente legível, para averiguação do prazo previsto no art. 8º do Decreto Federal nº 8077/13.</w:t>
      </w:r>
    </w:p>
    <w:p w14:paraId="647E5CED">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Tratando-se de produtos dispensados de registro, que figurem em relações elaboradas pela ANVISA, conforme previsto na Lei nº 6.360/76 e Decreto nº 8077/13, deverão ser apresentados o cadastramento ou a comprovação de dispensa.</w:t>
      </w:r>
    </w:p>
    <w:p w14:paraId="5EBFD4CD">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Quando se fizer necessário, nos termos da Portaria nº 1818/97 do Ministério da Saúde, serão exigidos os originais ou cópias autenticadas dos protocolos dos métodos de controle de qualidade e Registro da ANVISA. </w:t>
      </w:r>
    </w:p>
    <w:p w14:paraId="00539B1C">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No caso de atividade de fabricação, importação ou distribuição de materiais para uso em saúde, deverá fornecer:</w:t>
      </w:r>
    </w:p>
    <w:p w14:paraId="22724476">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Autorização para funcionamento expedido pela Agencia Nacional da Vigilância Sanitária, do Ministério da Saúde (ANVISA), do fabricante ou importador, se for o caso.</w:t>
      </w:r>
    </w:p>
    <w:p w14:paraId="14B91AB1">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Alvará ou licença para funcionamento, expedido pelo serviço de vigilância sanitária da Secretária da Saúde estadual ou municipal da sede do licitante, se for o caso.</w:t>
      </w:r>
    </w:p>
    <w:p w14:paraId="1C41C687">
      <w:pPr>
        <w:pStyle w:val="71"/>
        <w:widowControl w:val="0"/>
        <w:spacing w:line="360" w:lineRule="auto"/>
        <w:ind w:left="0" w:right="140"/>
        <w:jc w:val="both"/>
        <w:rPr>
          <w:rFonts w:asciiTheme="minorHAnsi" w:hAnsiTheme="minorHAnsi" w:cstheme="minorHAnsi"/>
          <w:b/>
          <w:sz w:val="22"/>
          <w:szCs w:val="22"/>
          <w:u w:val="single"/>
        </w:rPr>
      </w:pPr>
    </w:p>
    <w:p w14:paraId="2269F4CC">
      <w:pPr>
        <w:pStyle w:val="77"/>
        <w:numPr>
          <w:ilvl w:val="0"/>
          <w:numId w:val="4"/>
        </w:numPr>
        <w:tabs>
          <w:tab w:val="left" w:pos="284"/>
        </w:tabs>
        <w:spacing w:before="0" w:after="0" w:line="360" w:lineRule="auto"/>
        <w:ind w:left="0" w:right="140" w:firstLine="0"/>
        <w:rPr>
          <w:rFonts w:asciiTheme="minorHAnsi" w:hAnsiTheme="minorHAnsi" w:cstheme="minorHAnsi"/>
          <w:color w:val="auto"/>
          <w:sz w:val="22"/>
          <w:szCs w:val="22"/>
        </w:rPr>
      </w:pPr>
      <w:r>
        <w:rPr>
          <w:rFonts w:asciiTheme="minorHAnsi" w:hAnsiTheme="minorHAnsi" w:eastAsiaTheme="minorEastAsia" w:cstheme="minorHAnsi"/>
          <w:color w:val="auto"/>
          <w:sz w:val="22"/>
          <w:szCs w:val="22"/>
        </w:rPr>
        <w:t>ESTIMATIVAS</w:t>
      </w:r>
      <w:r>
        <w:rPr>
          <w:rFonts w:asciiTheme="minorHAnsi" w:hAnsiTheme="minorHAnsi" w:cstheme="minorHAnsi"/>
          <w:color w:val="auto"/>
          <w:sz w:val="22"/>
          <w:szCs w:val="22"/>
        </w:rPr>
        <w:t xml:space="preserve"> DO VALOR DA CONTRATAÇÃO</w:t>
      </w:r>
    </w:p>
    <w:p w14:paraId="55E10216">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O custo estimado da contratação, que corresponde ao valor máximo aceitável, é de R$</w:t>
      </w:r>
      <w:r>
        <w:rPr>
          <w:rFonts w:asciiTheme="minorHAnsi" w:hAnsiTheme="minorHAnsi" w:cstheme="minorHAnsi"/>
          <w:b/>
          <w:bCs/>
          <w:sz w:val="22"/>
          <w:szCs w:val="22"/>
          <w:u w:val="single"/>
        </w:rPr>
        <w:t xml:space="preserve">            2.626.730,00 (dois milhões, seiscentos e vinte e seis mil e setecentos e trinta reais)</w:t>
      </w:r>
      <w:r>
        <w:rPr>
          <w:rFonts w:asciiTheme="minorHAnsi" w:hAnsiTheme="minorHAnsi" w:cstheme="minorHAnsi"/>
          <w:b/>
          <w:sz w:val="22"/>
          <w:szCs w:val="22"/>
          <w:u w:val="single"/>
        </w:rPr>
        <w:t>, conforme custos unitários apostos na tabela contida no item1.1 acima.</w:t>
      </w:r>
    </w:p>
    <w:p w14:paraId="3419E6E0">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De acordo com a Orientação Normativa nº 47 de 25 de abril de 2014, AGU, em licitação dividida em itens ou lotes/grupos, deverá ser adotada a participação exclusiva de microempresa, empresa de pequeno porte ou sociedade cooperativa (art. 34 da lei nº 11.488, de 2007) em relação aos itens ou lotes/grupos cujo valor seja igual ou inferior a R$ 80.000,00 (oitenta mil reais), desde que não haja a subsunção a quaisquer das situações previstas pelo Art. 10 do Decreto Nº 8.538, de 2015.</w:t>
      </w:r>
    </w:p>
    <w:p w14:paraId="60BAF3E4">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Para o  grupo 01, itens 03, 04, 12, 14, 15, 21, 22, 24 e 25, os valores encontram-se acima de R$ 80.000,00, não sendo aplicado o critério de exclusividade.</w:t>
      </w:r>
    </w:p>
    <w:p w14:paraId="7F2B6DD5">
      <w:pPr>
        <w:pStyle w:val="332"/>
        <w:numPr>
          <w:ilvl w:val="2"/>
          <w:numId w:val="4"/>
        </w:numPr>
        <w:tabs>
          <w:tab w:val="clear" w:pos="360"/>
        </w:tabs>
        <w:spacing w:line="360" w:lineRule="auto"/>
        <w:ind w:left="993"/>
        <w:rPr>
          <w:rFonts w:asciiTheme="minorHAnsi" w:hAnsiTheme="minorHAnsi" w:cstheme="minorHAnsi"/>
          <w:b/>
          <w:sz w:val="22"/>
          <w:szCs w:val="22"/>
          <w:u w:val="single"/>
        </w:rPr>
      </w:pPr>
      <w:r>
        <w:rPr>
          <w:rFonts w:asciiTheme="minorHAnsi" w:hAnsiTheme="minorHAnsi" w:cstheme="minorHAnsi"/>
          <w:b/>
          <w:sz w:val="22"/>
          <w:szCs w:val="22"/>
          <w:u w:val="single"/>
        </w:rPr>
        <w:t>Por determinação do Hospital Ana Nery, documento anexo aos autos, paros  itens 05 até 11, 13, 16 até 20, 23,  e 26 até 26, muito embora estejam abaixo de R$ 80.000,00 (oitenta mil reais) não será aplicado o critério de exclusividade, em atendimento ao Art. 49, III da Lei Complementar nº 123, de 2006, in verbis:</w:t>
      </w:r>
    </w:p>
    <w:p w14:paraId="402175D2">
      <w:pPr>
        <w:pStyle w:val="71"/>
        <w:tabs>
          <w:tab w:val="left" w:pos="709"/>
        </w:tabs>
        <w:spacing w:line="360" w:lineRule="auto"/>
        <w:ind w:left="2268"/>
        <w:jc w:val="both"/>
        <w:rPr>
          <w:rFonts w:asciiTheme="minorHAnsi" w:hAnsiTheme="minorHAnsi" w:cstheme="minorHAnsi"/>
          <w:b/>
          <w:sz w:val="22"/>
          <w:szCs w:val="22"/>
          <w:u w:val="single"/>
        </w:rPr>
      </w:pPr>
      <w:r>
        <w:rPr>
          <w:rFonts w:asciiTheme="minorHAnsi" w:hAnsiTheme="minorHAnsi" w:cstheme="minorHAnsi"/>
          <w:b/>
          <w:sz w:val="22"/>
          <w:szCs w:val="22"/>
          <w:u w:val="single"/>
        </w:rPr>
        <w:t>Art. 49. Não se aplica o disposto nos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HYPERLINK "http://www.planalto.gov.br/ccivil_03/LEIS/LCP/Lcp123.htm" \l "art47" </w:instrText>
      </w:r>
      <w:r>
        <w:rPr>
          <w:rFonts w:asciiTheme="minorHAnsi" w:hAnsiTheme="minorHAnsi" w:cstheme="minorHAnsi"/>
          <w:sz w:val="22"/>
          <w:szCs w:val="22"/>
        </w:rPr>
        <w:fldChar w:fldCharType="separate"/>
      </w:r>
      <w:r>
        <w:rPr>
          <w:rStyle w:val="15"/>
          <w:rFonts w:asciiTheme="minorHAnsi" w:hAnsiTheme="minorHAnsi" w:cstheme="minorHAnsi"/>
          <w:sz w:val="22"/>
          <w:szCs w:val="22"/>
        </w:rPr>
        <w:t>arts. 47 e 48 desta Lei Complementar</w:t>
      </w:r>
      <w:r>
        <w:rPr>
          <w:rStyle w:val="15"/>
          <w:rFonts w:asciiTheme="minorHAnsi" w:hAnsiTheme="minorHAnsi" w:cstheme="minorHAnsi"/>
          <w:b/>
          <w:sz w:val="22"/>
          <w:szCs w:val="22"/>
        </w:rPr>
        <w:fldChar w:fldCharType="end"/>
      </w:r>
      <w:r>
        <w:rPr>
          <w:rFonts w:asciiTheme="minorHAnsi" w:hAnsiTheme="minorHAnsi" w:cstheme="minorHAnsi"/>
          <w:b/>
          <w:sz w:val="22"/>
          <w:szCs w:val="22"/>
          <w:u w:val="single"/>
        </w:rPr>
        <w:t> quando:</w:t>
      </w:r>
    </w:p>
    <w:p w14:paraId="5EB1D36D">
      <w:pPr>
        <w:tabs>
          <w:tab w:val="left" w:pos="709"/>
        </w:tabs>
        <w:spacing w:line="360" w:lineRule="auto"/>
        <w:ind w:left="2268"/>
        <w:jc w:val="both"/>
        <w:rPr>
          <w:rFonts w:asciiTheme="minorHAnsi" w:hAnsiTheme="minorHAnsi" w:cstheme="minorHAnsi"/>
          <w:b/>
          <w:sz w:val="22"/>
          <w:szCs w:val="22"/>
          <w:u w:val="single"/>
        </w:rPr>
      </w:pPr>
      <w:r>
        <w:rPr>
          <w:rFonts w:asciiTheme="minorHAnsi" w:hAnsiTheme="minorHAnsi" w:cstheme="minorHAnsi"/>
          <w:b/>
          <w:sz w:val="22"/>
          <w:szCs w:val="22"/>
          <w:u w:val="single"/>
        </w:rPr>
        <w:t>(...)</w:t>
      </w:r>
    </w:p>
    <w:p w14:paraId="6708EA24">
      <w:pPr>
        <w:pStyle w:val="71"/>
        <w:tabs>
          <w:tab w:val="left" w:pos="709"/>
        </w:tabs>
        <w:spacing w:line="360" w:lineRule="auto"/>
        <w:ind w:left="2268"/>
        <w:jc w:val="both"/>
        <w:rPr>
          <w:rFonts w:asciiTheme="minorHAnsi" w:hAnsiTheme="minorHAnsi" w:cstheme="minorHAnsi"/>
          <w:b/>
          <w:sz w:val="22"/>
          <w:szCs w:val="22"/>
          <w:u w:val="single"/>
        </w:rPr>
      </w:pPr>
      <w:r>
        <w:rPr>
          <w:rFonts w:asciiTheme="minorHAnsi" w:hAnsiTheme="minorHAnsi" w:cstheme="minorHAnsi"/>
          <w:b/>
          <w:sz w:val="22"/>
          <w:szCs w:val="22"/>
          <w:u w:val="single"/>
        </w:rPr>
        <w:t>III - o tratamento diferenciado e simplificado para as microempresas e empresas de pequeno porte não for vantajoso para a administração pública ou representar prejuízo ao conjunto ou complexo do objeto a ser contratado;</w:t>
      </w:r>
    </w:p>
    <w:p w14:paraId="5C0B5658">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Em caso de Registro de Preços, os preços registrados poderão ser alterados ou atualizados em decorrência de eventual redução dos preços praticados no mercado ou de fato que eleve o custo dos bens, das obras ou dos serviços registrados, nas seguintes situações:</w:t>
      </w:r>
    </w:p>
    <w:p w14:paraId="39FC640E">
      <w:pPr>
        <w:pStyle w:val="332"/>
        <w:numPr>
          <w:ilvl w:val="2"/>
          <w:numId w:val="4"/>
        </w:numPr>
        <w:tabs>
          <w:tab w:val="clear" w:pos="360"/>
        </w:tabs>
        <w:spacing w:line="360" w:lineRule="auto"/>
        <w:ind w:left="929"/>
        <w:rPr>
          <w:rFonts w:asciiTheme="minorHAnsi" w:hAnsiTheme="minorHAnsi" w:eastAsiaTheme="minorEastAsia" w:cstheme="minorHAnsi"/>
          <w:sz w:val="22"/>
          <w:szCs w:val="22"/>
        </w:rPr>
      </w:pPr>
      <w:r>
        <w:rPr>
          <w:rFonts w:asciiTheme="minorHAnsi" w:hAnsiTheme="minorHAnsi" w:eastAsiaTheme="minorEastAsia" w:cstheme="minorHAnsi"/>
          <w:sz w:val="22"/>
          <w:szCs w:val="22"/>
        </w:rPr>
        <w:t>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w:t>
      </w:r>
    </w:p>
    <w:p w14:paraId="2297511E">
      <w:pPr>
        <w:pStyle w:val="332"/>
        <w:numPr>
          <w:ilvl w:val="2"/>
          <w:numId w:val="4"/>
        </w:numPr>
        <w:tabs>
          <w:tab w:val="clear" w:pos="360"/>
        </w:tabs>
        <w:spacing w:line="360" w:lineRule="auto"/>
        <w:ind w:left="929"/>
        <w:rPr>
          <w:rFonts w:asciiTheme="minorHAnsi" w:hAnsiTheme="minorHAnsi" w:eastAsiaTheme="minorEastAsia" w:cstheme="minorHAnsi"/>
          <w:sz w:val="22"/>
          <w:szCs w:val="22"/>
        </w:rPr>
      </w:pPr>
      <w:r>
        <w:rPr>
          <w:rFonts w:asciiTheme="minorHAnsi" w:hAnsiTheme="minorHAnsi" w:eastAsiaTheme="minorEastAsia" w:cstheme="minorHAnsi"/>
          <w:sz w:val="22"/>
          <w:szCs w:val="22"/>
        </w:rPr>
        <w:t>em caso de criação, alteração ou extinção de quaisquer tributos ou encargos legais ou superveniência de disposições legais, com comprovada repercussão sobre os preços registrados;</w:t>
      </w:r>
    </w:p>
    <w:p w14:paraId="220FB22F">
      <w:pPr>
        <w:pStyle w:val="332"/>
        <w:numPr>
          <w:ilvl w:val="2"/>
          <w:numId w:val="4"/>
        </w:numPr>
        <w:tabs>
          <w:tab w:val="clear" w:pos="360"/>
        </w:tabs>
        <w:spacing w:line="360" w:lineRule="auto"/>
        <w:ind w:left="929"/>
        <w:rPr>
          <w:rFonts w:asciiTheme="minorHAnsi" w:hAnsiTheme="minorHAnsi" w:eastAsiaTheme="minorEastAsia" w:cstheme="minorHAnsi"/>
          <w:sz w:val="22"/>
          <w:szCs w:val="22"/>
        </w:rPr>
      </w:pPr>
      <w:r>
        <w:rPr>
          <w:rFonts w:asciiTheme="minorHAnsi" w:hAnsiTheme="minorHAnsi" w:eastAsiaTheme="minorEastAsia" w:cstheme="minorHAnsi"/>
          <w:sz w:val="22"/>
          <w:szCs w:val="22"/>
        </w:rPr>
        <w:t>serão reajustados os preços registrados, respeitada a contagem da anualidade e o índice previsto para a contratação; ou</w:t>
      </w:r>
    </w:p>
    <w:p w14:paraId="4F337716">
      <w:pPr>
        <w:pStyle w:val="332"/>
        <w:numPr>
          <w:ilvl w:val="2"/>
          <w:numId w:val="4"/>
        </w:numPr>
        <w:tabs>
          <w:tab w:val="clear" w:pos="360"/>
        </w:tabs>
        <w:spacing w:line="360" w:lineRule="auto"/>
        <w:ind w:left="929"/>
        <w:rPr>
          <w:rFonts w:asciiTheme="minorHAnsi" w:hAnsiTheme="minorHAnsi" w:eastAsiaTheme="minorEastAsia" w:cstheme="minorHAnsi"/>
          <w:sz w:val="22"/>
          <w:szCs w:val="22"/>
        </w:rPr>
      </w:pPr>
      <w:r>
        <w:rPr>
          <w:rFonts w:asciiTheme="minorHAnsi" w:hAnsiTheme="minorHAnsi" w:eastAsiaTheme="minorEastAsia" w:cstheme="minorHAnsi"/>
          <w:sz w:val="22"/>
          <w:szCs w:val="22"/>
        </w:rPr>
        <w:t>poderão ser repactuados, a pedido do interessado, conforme critérios definidos para a contratação.</w:t>
      </w:r>
    </w:p>
    <w:p w14:paraId="046C61CF">
      <w:pPr>
        <w:pStyle w:val="332"/>
        <w:ind w:left="929" w:firstLine="0"/>
        <w:rPr>
          <w:rFonts w:asciiTheme="minorHAnsi" w:hAnsiTheme="minorHAnsi" w:eastAsiaTheme="minorEastAsia" w:cstheme="minorHAnsi"/>
          <w:sz w:val="22"/>
          <w:szCs w:val="22"/>
        </w:rPr>
      </w:pPr>
    </w:p>
    <w:p w14:paraId="4CF0FB5E">
      <w:pPr>
        <w:pStyle w:val="77"/>
        <w:numPr>
          <w:ilvl w:val="0"/>
          <w:numId w:val="4"/>
        </w:numPr>
        <w:tabs>
          <w:tab w:val="left" w:pos="284"/>
        </w:tabs>
        <w:spacing w:before="0" w:after="0" w:line="360" w:lineRule="auto"/>
        <w:ind w:left="0" w:right="140" w:firstLine="0"/>
        <w:rPr>
          <w:rFonts w:asciiTheme="minorHAnsi" w:hAnsiTheme="minorHAnsi" w:cstheme="minorHAnsi"/>
          <w:color w:val="auto"/>
          <w:sz w:val="22"/>
          <w:szCs w:val="22"/>
        </w:rPr>
      </w:pPr>
      <w:r>
        <w:rPr>
          <w:rFonts w:asciiTheme="minorHAnsi" w:hAnsiTheme="minorHAnsi" w:eastAsiaTheme="minorEastAsia" w:cstheme="minorHAnsi"/>
          <w:color w:val="auto"/>
          <w:sz w:val="22"/>
          <w:szCs w:val="22"/>
        </w:rPr>
        <w:t>LEI</w:t>
      </w:r>
      <w:r>
        <w:rPr>
          <w:rFonts w:asciiTheme="minorHAnsi" w:hAnsiTheme="minorHAnsi" w:cstheme="minorHAnsi"/>
          <w:color w:val="auto"/>
          <w:sz w:val="22"/>
          <w:szCs w:val="22"/>
        </w:rPr>
        <w:t xml:space="preserve"> DE ACESSO À INFORMAÇÃO, Nº 12.527, DE 18 DE NOVEMBRO DE 2011</w:t>
      </w:r>
    </w:p>
    <w:p w14:paraId="53E835B1">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Nos termos da Lei nº 12.527, de 18 de novembro de 2011, esta Equipe de Planejamento entende que: </w:t>
      </w:r>
    </w:p>
    <w:p w14:paraId="0E609A66">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(X) As informações contidas no Termo de Referência DEVERÃO ESTAR DISPONÍVEIS para qualquer interessado, pois não se caracterizam como sigilosas. </w:t>
      </w:r>
    </w:p>
    <w:p w14:paraId="2B0FFF64">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  ) As informações contidas no presente Termo de Referência ASSUMEM CARÁTER SIGILOSO, nos termos do art. 23 da Lei nº 12.527/2011, e, portanto, deverão ter acesso restrito.</w:t>
      </w:r>
    </w:p>
    <w:p w14:paraId="1FC56BFB">
      <w:pPr>
        <w:pStyle w:val="370"/>
        <w:numPr>
          <w:ilvl w:val="0"/>
          <w:numId w:val="0"/>
        </w:numPr>
        <w:rPr>
          <w:rFonts w:asciiTheme="minorHAnsi" w:hAnsiTheme="minorHAnsi" w:cstheme="minorHAnsi"/>
          <w:color w:val="auto"/>
          <w:sz w:val="22"/>
          <w:szCs w:val="22"/>
        </w:rPr>
      </w:pPr>
    </w:p>
    <w:p w14:paraId="73CC4F0D">
      <w:pPr>
        <w:pStyle w:val="77"/>
        <w:numPr>
          <w:ilvl w:val="0"/>
          <w:numId w:val="4"/>
        </w:numPr>
        <w:tabs>
          <w:tab w:val="left" w:pos="284"/>
        </w:tabs>
        <w:spacing w:before="0" w:after="0" w:line="360" w:lineRule="auto"/>
        <w:ind w:left="0" w:right="140" w:firstLine="0"/>
        <w:rPr>
          <w:rFonts w:asciiTheme="minorHAnsi" w:hAnsiTheme="minorHAnsi" w:cstheme="minorHAnsi"/>
          <w:color w:val="auto"/>
          <w:sz w:val="22"/>
          <w:szCs w:val="22"/>
        </w:rPr>
      </w:pPr>
      <w:r>
        <w:rPr>
          <w:rFonts w:asciiTheme="minorHAnsi" w:hAnsiTheme="minorHAnsi" w:eastAsiaTheme="minorEastAsia" w:cstheme="minorHAnsi"/>
          <w:color w:val="auto"/>
          <w:sz w:val="22"/>
          <w:szCs w:val="22"/>
        </w:rPr>
        <w:t>ADEQUAÇÃO</w:t>
      </w:r>
      <w:r>
        <w:rPr>
          <w:rFonts w:asciiTheme="minorHAnsi" w:hAnsiTheme="minorHAnsi" w:cstheme="minorHAnsi"/>
          <w:color w:val="auto"/>
          <w:sz w:val="22"/>
          <w:szCs w:val="22"/>
        </w:rPr>
        <w:t xml:space="preserve"> ORÇAMENTÁRIA</w:t>
      </w:r>
    </w:p>
    <w:p w14:paraId="0001A1E2">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As despesas decorrentes da presente contratação correrão à conta de recursos específicos consignados no Orçamento Geral da União.</w:t>
      </w:r>
    </w:p>
    <w:p w14:paraId="59AC0DD4">
      <w:pPr>
        <w:pStyle w:val="82"/>
        <w:rPr>
          <w:rFonts w:asciiTheme="minorHAnsi" w:hAnsiTheme="minorHAnsi" w:cstheme="minorHAnsi"/>
          <w:sz w:val="22"/>
          <w:szCs w:val="22"/>
        </w:rPr>
      </w:pPr>
    </w:p>
    <w:p w14:paraId="389B56BC">
      <w:pPr>
        <w:spacing w:line="360" w:lineRule="auto"/>
        <w:ind w:right="140"/>
        <w:jc w:val="both"/>
        <w:rPr>
          <w:rFonts w:asciiTheme="minorHAnsi" w:hAnsiTheme="minorHAnsi" w:cstheme="minorHAnsi"/>
          <w:sz w:val="22"/>
          <w:szCs w:val="22"/>
        </w:rPr>
      </w:pPr>
      <w:r>
        <w:rPr>
          <w:rFonts w:asciiTheme="minorHAnsi" w:hAnsiTheme="minorHAnsi" w:cstheme="minorHAnsi"/>
          <w:sz w:val="22"/>
          <w:szCs w:val="22"/>
        </w:rPr>
        <w:t>Salvador, 09 de maio de 2025.</w:t>
      </w:r>
    </w:p>
    <w:p w14:paraId="3A5B2E08">
      <w:pPr>
        <w:spacing w:line="360" w:lineRule="auto"/>
        <w:ind w:right="140"/>
        <w:jc w:val="both"/>
        <w:rPr>
          <w:rFonts w:asciiTheme="minorHAnsi" w:hAnsiTheme="minorHAnsi" w:cstheme="minorHAnsi"/>
          <w:sz w:val="22"/>
          <w:szCs w:val="22"/>
        </w:rPr>
      </w:pPr>
      <w:r>
        <w:rPr>
          <w:rFonts w:asciiTheme="minorHAnsi" w:hAnsiTheme="minorHAnsi" w:cstheme="minorHAnsi"/>
          <w:sz w:val="22"/>
          <w:szCs w:val="22"/>
        </w:rPr>
        <w:t>Solicitado por:</w:t>
      </w:r>
    </w:p>
    <w:p w14:paraId="5701CA89">
      <w:pPr>
        <w:spacing w:line="360" w:lineRule="auto"/>
        <w:ind w:right="140"/>
        <w:jc w:val="both"/>
        <w:rPr>
          <w:rFonts w:asciiTheme="minorHAnsi" w:hAnsiTheme="minorHAnsi" w:cstheme="minorHAnsi"/>
          <w:b/>
          <w:sz w:val="22"/>
          <w:szCs w:val="22"/>
        </w:rPr>
      </w:pPr>
    </w:p>
    <w:p w14:paraId="7AC3DD9B">
      <w:pPr>
        <w:spacing w:line="360" w:lineRule="auto"/>
        <w:ind w:right="140"/>
        <w:jc w:val="both"/>
        <w:rPr>
          <w:rFonts w:asciiTheme="minorHAnsi" w:hAnsiTheme="minorHAnsi" w:cstheme="minorHAnsi"/>
          <w:b/>
          <w:sz w:val="22"/>
          <w:szCs w:val="22"/>
        </w:rPr>
      </w:pPr>
    </w:p>
    <w:p w14:paraId="47197C78">
      <w:pPr>
        <w:spacing w:line="360" w:lineRule="auto"/>
        <w:ind w:right="140"/>
        <w:jc w:val="center"/>
        <w:rPr>
          <w:rFonts w:asciiTheme="minorHAnsi" w:hAnsiTheme="minorHAnsi" w:cstheme="minorHAnsi"/>
          <w:b/>
          <w:sz w:val="22"/>
          <w:szCs w:val="22"/>
        </w:rPr>
      </w:pPr>
      <w:r>
        <w:rPr>
          <w:rFonts w:asciiTheme="minorHAnsi" w:hAnsiTheme="minorHAnsi" w:cstheme="minorHAnsi"/>
          <w:b/>
          <w:sz w:val="22"/>
          <w:szCs w:val="22"/>
        </w:rPr>
        <w:t>_____________________________</w:t>
      </w:r>
    </w:p>
    <w:p w14:paraId="37C8D67E">
      <w:pPr>
        <w:tabs>
          <w:tab w:val="left" w:pos="0"/>
        </w:tabs>
        <w:spacing w:line="360" w:lineRule="auto"/>
        <w:ind w:right="140"/>
        <w:jc w:val="center"/>
        <w:rPr>
          <w:rFonts w:asciiTheme="minorHAnsi" w:hAnsiTheme="minorHAnsi" w:cstheme="minorHAnsi"/>
          <w:b/>
          <w:sz w:val="22"/>
          <w:szCs w:val="22"/>
        </w:rPr>
      </w:pPr>
      <w:r>
        <w:rPr>
          <w:rFonts w:asciiTheme="minorHAnsi" w:hAnsiTheme="minorHAnsi" w:cstheme="minorHAnsi"/>
          <w:b/>
          <w:sz w:val="22"/>
          <w:szCs w:val="22"/>
        </w:rPr>
        <w:t xml:space="preserve">João Paulo Alves </w:t>
      </w:r>
    </w:p>
    <w:p w14:paraId="2ED983E1">
      <w:pPr>
        <w:tabs>
          <w:tab w:val="left" w:pos="0"/>
        </w:tabs>
        <w:spacing w:line="360" w:lineRule="auto"/>
        <w:ind w:right="140"/>
        <w:jc w:val="center"/>
        <w:rPr>
          <w:rFonts w:asciiTheme="minorHAnsi" w:hAnsiTheme="minorHAnsi" w:cstheme="minorHAnsi"/>
          <w:b/>
          <w:sz w:val="22"/>
          <w:szCs w:val="22"/>
        </w:rPr>
      </w:pPr>
      <w:r>
        <w:rPr>
          <w:rFonts w:asciiTheme="minorHAnsi" w:hAnsiTheme="minorHAnsi" w:cstheme="minorHAnsi"/>
          <w:b/>
          <w:sz w:val="22"/>
          <w:szCs w:val="22"/>
        </w:rPr>
        <w:t>Coordenação de Suprimentos/HAN</w:t>
      </w:r>
    </w:p>
    <w:p w14:paraId="69A51BFD">
      <w:pPr>
        <w:spacing w:line="360" w:lineRule="auto"/>
        <w:ind w:right="140"/>
        <w:rPr>
          <w:rFonts w:asciiTheme="minorHAnsi" w:hAnsiTheme="minorHAnsi" w:cstheme="minorHAnsi"/>
          <w:b/>
          <w:sz w:val="22"/>
          <w:szCs w:val="22"/>
        </w:rPr>
      </w:pPr>
    </w:p>
    <w:p w14:paraId="7E2F9D29">
      <w:pPr>
        <w:spacing w:line="360" w:lineRule="auto"/>
        <w:ind w:right="140"/>
        <w:jc w:val="center"/>
        <w:rPr>
          <w:rFonts w:asciiTheme="minorHAnsi" w:hAnsiTheme="minorHAnsi" w:cstheme="minorHAnsi"/>
          <w:b/>
          <w:sz w:val="22"/>
          <w:szCs w:val="22"/>
        </w:rPr>
      </w:pPr>
    </w:p>
    <w:p w14:paraId="03AD2F73">
      <w:pPr>
        <w:spacing w:line="360" w:lineRule="auto"/>
        <w:ind w:right="140"/>
        <w:jc w:val="center"/>
        <w:rPr>
          <w:rFonts w:asciiTheme="minorHAnsi" w:hAnsiTheme="minorHAnsi" w:cstheme="minorHAnsi"/>
          <w:b/>
          <w:sz w:val="22"/>
          <w:szCs w:val="22"/>
        </w:rPr>
      </w:pPr>
      <w:r>
        <w:rPr>
          <w:rFonts w:asciiTheme="minorHAnsi" w:hAnsiTheme="minorHAnsi" w:cstheme="minorHAnsi"/>
          <w:b/>
          <w:sz w:val="22"/>
          <w:szCs w:val="22"/>
        </w:rPr>
        <w:t>_____________________________</w:t>
      </w:r>
    </w:p>
    <w:p w14:paraId="26020481">
      <w:pPr>
        <w:tabs>
          <w:tab w:val="left" w:pos="0"/>
        </w:tabs>
        <w:spacing w:line="360" w:lineRule="auto"/>
        <w:ind w:right="140"/>
        <w:jc w:val="center"/>
        <w:rPr>
          <w:rFonts w:asciiTheme="minorHAnsi" w:hAnsiTheme="minorHAnsi" w:cstheme="minorHAnsi"/>
          <w:b/>
          <w:sz w:val="22"/>
          <w:szCs w:val="22"/>
        </w:rPr>
      </w:pPr>
      <w:r>
        <w:rPr>
          <w:rFonts w:asciiTheme="minorHAnsi" w:hAnsiTheme="minorHAnsi" w:cstheme="minorHAnsi"/>
          <w:b/>
          <w:sz w:val="22"/>
          <w:szCs w:val="22"/>
        </w:rPr>
        <w:t>Jefferson Oliveira</w:t>
      </w:r>
    </w:p>
    <w:p w14:paraId="36738568">
      <w:pPr>
        <w:tabs>
          <w:tab w:val="left" w:pos="0"/>
        </w:tabs>
        <w:spacing w:line="360" w:lineRule="auto"/>
        <w:ind w:right="140"/>
        <w:jc w:val="center"/>
        <w:rPr>
          <w:rFonts w:asciiTheme="minorHAnsi" w:hAnsiTheme="minorHAnsi" w:cstheme="minorHAnsi"/>
          <w:b/>
          <w:sz w:val="22"/>
          <w:szCs w:val="22"/>
        </w:rPr>
      </w:pPr>
      <w:r>
        <w:rPr>
          <w:rFonts w:asciiTheme="minorHAnsi" w:hAnsiTheme="minorHAnsi" w:cstheme="minorHAnsi"/>
          <w:b/>
          <w:sz w:val="22"/>
          <w:szCs w:val="22"/>
        </w:rPr>
        <w:t>Gerente de Suprimentos/HAN</w:t>
      </w:r>
    </w:p>
    <w:p w14:paraId="08D1B7A2">
      <w:pPr>
        <w:tabs>
          <w:tab w:val="left" w:pos="0"/>
        </w:tabs>
        <w:spacing w:line="360" w:lineRule="auto"/>
        <w:ind w:right="140"/>
        <w:jc w:val="center"/>
        <w:rPr>
          <w:rFonts w:asciiTheme="minorHAnsi" w:hAnsiTheme="minorHAnsi" w:cstheme="minorHAnsi"/>
          <w:b/>
          <w:sz w:val="22"/>
          <w:szCs w:val="22"/>
        </w:rPr>
      </w:pPr>
    </w:p>
    <w:p w14:paraId="707E74F3">
      <w:pPr>
        <w:tabs>
          <w:tab w:val="left" w:pos="0"/>
        </w:tabs>
        <w:spacing w:line="360" w:lineRule="auto"/>
        <w:ind w:right="140"/>
        <w:jc w:val="center"/>
        <w:rPr>
          <w:rFonts w:asciiTheme="minorHAnsi" w:hAnsiTheme="minorHAnsi" w:cstheme="minorHAnsi"/>
          <w:b/>
          <w:sz w:val="22"/>
          <w:szCs w:val="22"/>
        </w:rPr>
      </w:pPr>
    </w:p>
    <w:p w14:paraId="3E5989D6">
      <w:pPr>
        <w:spacing w:line="360" w:lineRule="auto"/>
        <w:ind w:right="140"/>
        <w:jc w:val="center"/>
        <w:rPr>
          <w:rFonts w:asciiTheme="minorHAnsi" w:hAnsiTheme="minorHAnsi" w:cstheme="minorHAnsi"/>
          <w:b/>
          <w:sz w:val="22"/>
          <w:szCs w:val="22"/>
        </w:rPr>
      </w:pPr>
      <w:r>
        <w:rPr>
          <w:rFonts w:asciiTheme="minorHAnsi" w:hAnsiTheme="minorHAnsi" w:cstheme="minorHAnsi"/>
          <w:b/>
          <w:sz w:val="22"/>
          <w:szCs w:val="22"/>
        </w:rPr>
        <w:t>_____________________________</w:t>
      </w:r>
    </w:p>
    <w:p w14:paraId="0C099E74">
      <w:pPr>
        <w:tabs>
          <w:tab w:val="left" w:pos="0"/>
        </w:tabs>
        <w:spacing w:line="360" w:lineRule="auto"/>
        <w:ind w:right="140"/>
        <w:jc w:val="center"/>
        <w:rPr>
          <w:rFonts w:asciiTheme="minorHAnsi" w:hAnsiTheme="minorHAnsi" w:cstheme="minorHAnsi"/>
          <w:b/>
          <w:sz w:val="22"/>
          <w:szCs w:val="22"/>
        </w:rPr>
      </w:pPr>
      <w:r>
        <w:rPr>
          <w:rFonts w:asciiTheme="minorHAnsi" w:hAnsiTheme="minorHAnsi" w:cstheme="minorHAnsi"/>
          <w:b/>
          <w:sz w:val="22"/>
          <w:szCs w:val="22"/>
        </w:rPr>
        <w:t>Luciana Aragão</w:t>
      </w:r>
    </w:p>
    <w:p w14:paraId="68107518">
      <w:pPr>
        <w:tabs>
          <w:tab w:val="left" w:pos="0"/>
        </w:tabs>
        <w:spacing w:line="360" w:lineRule="auto"/>
        <w:ind w:right="140"/>
        <w:jc w:val="center"/>
        <w:rPr>
          <w:rFonts w:asciiTheme="minorHAnsi" w:hAnsiTheme="minorHAnsi" w:cstheme="minorHAnsi"/>
          <w:b/>
          <w:sz w:val="22"/>
          <w:szCs w:val="22"/>
        </w:rPr>
      </w:pPr>
      <w:r>
        <w:rPr>
          <w:rFonts w:asciiTheme="minorHAnsi" w:hAnsiTheme="minorHAnsi" w:cstheme="minorHAnsi"/>
          <w:b/>
          <w:sz w:val="22"/>
          <w:szCs w:val="22"/>
        </w:rPr>
        <w:t>Bioquímica Supervisora – Agência Transfusional / HAN</w:t>
      </w:r>
    </w:p>
    <w:p w14:paraId="5A691952">
      <w:pPr>
        <w:tabs>
          <w:tab w:val="left" w:pos="0"/>
        </w:tabs>
        <w:spacing w:line="360" w:lineRule="auto"/>
        <w:ind w:right="140"/>
        <w:jc w:val="center"/>
        <w:rPr>
          <w:rFonts w:asciiTheme="minorHAnsi" w:hAnsiTheme="minorHAnsi" w:cstheme="minorHAnsi"/>
          <w:b/>
          <w:sz w:val="22"/>
          <w:szCs w:val="22"/>
        </w:rPr>
      </w:pPr>
    </w:p>
    <w:p w14:paraId="0CFD4572">
      <w:pPr>
        <w:spacing w:line="360" w:lineRule="auto"/>
        <w:ind w:right="140"/>
        <w:jc w:val="center"/>
        <w:rPr>
          <w:rFonts w:asciiTheme="minorHAnsi" w:hAnsiTheme="minorHAnsi" w:cstheme="minorHAnsi"/>
          <w:sz w:val="22"/>
          <w:szCs w:val="22"/>
        </w:rPr>
      </w:pPr>
      <w:r>
        <w:rPr>
          <w:rFonts w:asciiTheme="minorHAnsi" w:hAnsiTheme="minorHAnsi" w:cstheme="minorHAnsi"/>
          <w:b/>
          <w:bCs/>
          <w:iCs/>
          <w:sz w:val="22"/>
          <w:szCs w:val="22"/>
        </w:rPr>
        <w:t>APROVO O PRESENTE TERMO DE REFERÊNCIA</w:t>
      </w:r>
    </w:p>
    <w:p w14:paraId="6B5DD40B">
      <w:pPr>
        <w:autoSpaceDE w:val="0"/>
        <w:autoSpaceDN w:val="0"/>
        <w:adjustRightInd w:val="0"/>
        <w:spacing w:line="360" w:lineRule="auto"/>
        <w:ind w:right="140"/>
        <w:jc w:val="center"/>
        <w:rPr>
          <w:rFonts w:asciiTheme="minorHAnsi" w:hAnsiTheme="minorHAnsi" w:cstheme="minorHAnsi"/>
          <w:b/>
          <w:bCs/>
          <w:iCs/>
          <w:sz w:val="22"/>
          <w:szCs w:val="22"/>
        </w:rPr>
      </w:pPr>
      <w:r>
        <w:rPr>
          <w:rFonts w:asciiTheme="minorHAnsi" w:hAnsiTheme="minorHAnsi" w:cstheme="minorHAnsi"/>
          <w:b/>
          <w:bCs/>
          <w:iCs/>
          <w:sz w:val="22"/>
          <w:szCs w:val="22"/>
        </w:rPr>
        <w:t>E AUTORIZO A REALIZAÇÃO DA LICITAÇÃO.</w:t>
      </w:r>
    </w:p>
    <w:p w14:paraId="099C9B97">
      <w:pPr>
        <w:autoSpaceDE w:val="0"/>
        <w:autoSpaceDN w:val="0"/>
        <w:adjustRightInd w:val="0"/>
        <w:spacing w:line="360" w:lineRule="auto"/>
        <w:ind w:right="140"/>
        <w:jc w:val="center"/>
        <w:rPr>
          <w:rFonts w:asciiTheme="minorHAnsi" w:hAnsiTheme="minorHAnsi" w:cstheme="minorHAnsi"/>
          <w:sz w:val="22"/>
          <w:szCs w:val="22"/>
        </w:rPr>
      </w:pPr>
      <w:r>
        <w:rPr>
          <w:rFonts w:asciiTheme="minorHAnsi" w:hAnsiTheme="minorHAnsi" w:cstheme="minorHAnsi"/>
          <w:sz w:val="22"/>
          <w:szCs w:val="22"/>
        </w:rPr>
        <w:t>________________________________</w:t>
      </w:r>
    </w:p>
    <w:p w14:paraId="5809B16B">
      <w:pPr>
        <w:autoSpaceDE w:val="0"/>
        <w:autoSpaceDN w:val="0"/>
        <w:adjustRightInd w:val="0"/>
        <w:spacing w:line="360" w:lineRule="auto"/>
        <w:ind w:right="140"/>
        <w:jc w:val="center"/>
        <w:rPr>
          <w:rFonts w:asciiTheme="minorHAnsi" w:hAnsiTheme="minorHAnsi" w:cstheme="minorHAnsi"/>
          <w:sz w:val="22"/>
          <w:szCs w:val="22"/>
        </w:rPr>
      </w:pPr>
      <w:r>
        <w:rPr>
          <w:rFonts w:asciiTheme="minorHAnsi" w:hAnsiTheme="minorHAnsi" w:cstheme="minorHAnsi"/>
          <w:b/>
          <w:bCs/>
          <w:sz w:val="22"/>
          <w:szCs w:val="22"/>
        </w:rPr>
        <w:t>Dr. Luiz Carlos Santana Passos</w:t>
      </w:r>
    </w:p>
    <w:p w14:paraId="06E82D3E">
      <w:pPr>
        <w:autoSpaceDE w:val="0"/>
        <w:autoSpaceDN w:val="0"/>
        <w:adjustRightInd w:val="0"/>
        <w:spacing w:line="360" w:lineRule="auto"/>
        <w:ind w:right="140"/>
        <w:jc w:val="center"/>
        <w:rPr>
          <w:rFonts w:asciiTheme="minorHAnsi" w:hAnsiTheme="minorHAnsi" w:cstheme="minorHAnsi"/>
          <w:sz w:val="22"/>
          <w:szCs w:val="22"/>
        </w:rPr>
      </w:pPr>
      <w:r>
        <w:rPr>
          <w:rFonts w:asciiTheme="minorHAnsi" w:hAnsiTheme="minorHAnsi" w:cstheme="minorHAnsi"/>
          <w:sz w:val="22"/>
          <w:szCs w:val="22"/>
        </w:rPr>
        <w:t>Diretor Geral – HAN</w:t>
      </w:r>
    </w:p>
    <w:p w14:paraId="141C4F0F">
      <w:pPr>
        <w:spacing w:line="360" w:lineRule="auto"/>
        <w:ind w:right="140"/>
        <w:jc w:val="center"/>
        <w:rPr>
          <w:rFonts w:asciiTheme="minorHAnsi" w:hAnsiTheme="minorHAnsi" w:cstheme="minorHAnsi"/>
          <w:sz w:val="22"/>
          <w:szCs w:val="22"/>
        </w:rPr>
      </w:pPr>
      <w:r>
        <w:rPr>
          <w:rFonts w:asciiTheme="minorHAnsi" w:hAnsiTheme="minorHAnsi" w:cstheme="minorHAnsi"/>
          <w:b/>
          <w:bCs/>
          <w:sz w:val="22"/>
          <w:szCs w:val="22"/>
        </w:rPr>
        <w:t>Salvador</w:t>
      </w:r>
      <w:r>
        <w:rPr>
          <w:rFonts w:asciiTheme="minorHAnsi" w:hAnsiTheme="minorHAnsi" w:cstheme="minorHAnsi"/>
          <w:sz w:val="22"/>
          <w:szCs w:val="22"/>
        </w:rPr>
        <w:t>, ____/_____/_____</w:t>
      </w:r>
    </w:p>
    <w:p w14:paraId="7B08F524">
      <w:pPr>
        <w:spacing w:line="360" w:lineRule="auto"/>
        <w:jc w:val="center"/>
        <w:rPr>
          <w:rFonts w:asciiTheme="minorHAnsi" w:hAnsiTheme="minorHAnsi" w:cstheme="minorHAnsi"/>
          <w:b/>
          <w:sz w:val="22"/>
          <w:szCs w:val="22"/>
          <w:u w:val="single"/>
        </w:rPr>
      </w:pPr>
    </w:p>
    <w:p w14:paraId="3AB629B7">
      <w:pPr>
        <w:spacing w:line="360" w:lineRule="auto"/>
        <w:jc w:val="center"/>
        <w:rPr>
          <w:rFonts w:asciiTheme="minorHAnsi" w:hAnsiTheme="minorHAnsi" w:cstheme="minorHAnsi"/>
          <w:b/>
          <w:sz w:val="22"/>
          <w:szCs w:val="22"/>
          <w:u w:val="single"/>
        </w:rPr>
      </w:pPr>
    </w:p>
    <w:p w14:paraId="41E1F2AD">
      <w:pPr>
        <w:spacing w:line="360" w:lineRule="auto"/>
        <w:jc w:val="center"/>
        <w:rPr>
          <w:rFonts w:asciiTheme="minorHAnsi" w:hAnsiTheme="minorHAnsi" w:cstheme="minorHAnsi"/>
          <w:b/>
          <w:sz w:val="22"/>
          <w:szCs w:val="22"/>
          <w:u w:val="single"/>
        </w:rPr>
      </w:pPr>
    </w:p>
    <w:p w14:paraId="220B06AE">
      <w:pPr>
        <w:spacing w:line="360" w:lineRule="auto"/>
        <w:jc w:val="center"/>
        <w:rPr>
          <w:rFonts w:asciiTheme="minorHAnsi" w:hAnsiTheme="minorHAnsi" w:cstheme="minorHAnsi"/>
          <w:b/>
          <w:sz w:val="22"/>
          <w:szCs w:val="22"/>
          <w:u w:val="single"/>
        </w:rPr>
      </w:pPr>
    </w:p>
    <w:p w14:paraId="4D18A79B">
      <w:pPr>
        <w:spacing w:line="360" w:lineRule="auto"/>
        <w:jc w:val="center"/>
        <w:rPr>
          <w:rFonts w:asciiTheme="minorHAnsi" w:hAnsiTheme="minorHAnsi" w:cstheme="minorHAnsi"/>
          <w:b/>
          <w:sz w:val="22"/>
          <w:szCs w:val="22"/>
          <w:u w:val="single"/>
        </w:rPr>
      </w:pPr>
    </w:p>
    <w:p w14:paraId="620E71F2">
      <w:pPr>
        <w:spacing w:line="360" w:lineRule="auto"/>
        <w:jc w:val="center"/>
        <w:rPr>
          <w:rFonts w:asciiTheme="minorHAnsi" w:hAnsiTheme="minorHAnsi" w:cstheme="minorHAnsi"/>
          <w:b/>
          <w:sz w:val="22"/>
          <w:szCs w:val="22"/>
          <w:u w:val="single"/>
        </w:rPr>
      </w:pPr>
    </w:p>
    <w:p w14:paraId="6A2C4251">
      <w:pPr>
        <w:spacing w:line="360" w:lineRule="auto"/>
        <w:jc w:val="center"/>
        <w:rPr>
          <w:rFonts w:asciiTheme="minorHAnsi" w:hAnsiTheme="minorHAnsi" w:cstheme="minorHAnsi"/>
          <w:b/>
          <w:sz w:val="22"/>
          <w:szCs w:val="22"/>
          <w:u w:val="single"/>
        </w:rPr>
      </w:pPr>
    </w:p>
    <w:p w14:paraId="1FF0107C">
      <w:pPr>
        <w:spacing w:line="360" w:lineRule="auto"/>
        <w:jc w:val="center"/>
        <w:rPr>
          <w:rFonts w:asciiTheme="minorHAnsi" w:hAnsiTheme="minorHAnsi" w:cstheme="minorHAnsi"/>
          <w:b/>
          <w:sz w:val="22"/>
          <w:szCs w:val="22"/>
          <w:u w:val="single"/>
        </w:rPr>
      </w:pPr>
    </w:p>
    <w:p w14:paraId="44C0A245">
      <w:pPr>
        <w:spacing w:line="360" w:lineRule="auto"/>
        <w:jc w:val="center"/>
        <w:rPr>
          <w:rFonts w:asciiTheme="minorHAnsi" w:hAnsiTheme="minorHAnsi" w:cstheme="minorHAnsi"/>
          <w:b/>
          <w:sz w:val="22"/>
          <w:szCs w:val="22"/>
          <w:u w:val="single"/>
        </w:rPr>
      </w:pPr>
    </w:p>
    <w:p w14:paraId="0FE8F483">
      <w:pPr>
        <w:spacing w:line="360" w:lineRule="auto"/>
        <w:jc w:val="center"/>
        <w:rPr>
          <w:rFonts w:asciiTheme="minorHAnsi" w:hAnsiTheme="minorHAnsi" w:cstheme="minorHAnsi"/>
          <w:b/>
          <w:sz w:val="22"/>
          <w:szCs w:val="22"/>
          <w:u w:val="single"/>
        </w:rPr>
      </w:pPr>
    </w:p>
    <w:p w14:paraId="46085366">
      <w:pPr>
        <w:spacing w:line="360" w:lineRule="auto"/>
        <w:jc w:val="center"/>
        <w:rPr>
          <w:rFonts w:asciiTheme="minorHAnsi" w:hAnsiTheme="minorHAnsi" w:cstheme="minorHAnsi"/>
          <w:b/>
          <w:sz w:val="22"/>
          <w:szCs w:val="22"/>
          <w:u w:val="single"/>
        </w:rPr>
      </w:pPr>
    </w:p>
    <w:p w14:paraId="1F1E2CF2">
      <w:pPr>
        <w:spacing w:line="360" w:lineRule="auto"/>
        <w:jc w:val="center"/>
        <w:rPr>
          <w:rFonts w:asciiTheme="minorHAnsi" w:hAnsiTheme="minorHAnsi" w:cstheme="minorHAnsi"/>
          <w:b/>
          <w:sz w:val="22"/>
          <w:szCs w:val="22"/>
          <w:u w:val="single"/>
        </w:rPr>
      </w:pPr>
    </w:p>
    <w:p w14:paraId="30467BEF">
      <w:pPr>
        <w:spacing w:line="360" w:lineRule="auto"/>
        <w:jc w:val="center"/>
        <w:rPr>
          <w:rFonts w:asciiTheme="minorHAnsi" w:hAnsiTheme="minorHAnsi" w:cstheme="minorHAnsi"/>
          <w:sz w:val="22"/>
          <w:szCs w:val="22"/>
        </w:rPr>
      </w:pPr>
      <w:r>
        <w:rPr>
          <w:rFonts w:asciiTheme="minorHAnsi" w:hAnsiTheme="minorHAnsi" w:cstheme="minorHAnsi"/>
          <w:b/>
          <w:sz w:val="22"/>
          <w:szCs w:val="22"/>
          <w:u w:val="single"/>
        </w:rPr>
        <w:t>ANEXO II</w:t>
      </w:r>
    </w:p>
    <w:p w14:paraId="1B0D576B">
      <w:pPr>
        <w:spacing w:line="360" w:lineRule="auto"/>
        <w:jc w:val="center"/>
        <w:rPr>
          <w:rFonts w:asciiTheme="minorHAnsi" w:hAnsiTheme="minorHAnsi" w:cstheme="minorHAnsi"/>
          <w:b/>
          <w:sz w:val="22"/>
          <w:szCs w:val="22"/>
          <w:u w:val="single"/>
        </w:rPr>
      </w:pPr>
      <w:r>
        <w:rPr>
          <w:rFonts w:asciiTheme="minorHAnsi" w:hAnsiTheme="minorHAnsi" w:cstheme="minorHAnsi"/>
          <w:b/>
          <w:sz w:val="22"/>
          <w:szCs w:val="22"/>
          <w:u w:val="single"/>
        </w:rPr>
        <w:t>MINUTA DA ATA DE REGISTRO DE PREÇOS Nº XX/XX</w:t>
      </w:r>
    </w:p>
    <w:p w14:paraId="1B142170">
      <w:pPr>
        <w:spacing w:line="360" w:lineRule="auto"/>
        <w:jc w:val="center"/>
        <w:rPr>
          <w:rFonts w:asciiTheme="minorHAnsi" w:hAnsiTheme="minorHAnsi" w:cstheme="minorHAnsi"/>
          <w:b/>
          <w:sz w:val="22"/>
          <w:szCs w:val="22"/>
          <w:u w:val="single"/>
        </w:rPr>
      </w:pPr>
    </w:p>
    <w:p w14:paraId="69DF644F">
      <w:pPr>
        <w:spacing w:line="360" w:lineRule="auto"/>
        <w:jc w:val="center"/>
        <w:rPr>
          <w:rFonts w:asciiTheme="minorHAnsi" w:hAnsiTheme="minorHAnsi" w:cstheme="minorHAnsi"/>
          <w:b/>
          <w:sz w:val="22"/>
          <w:szCs w:val="22"/>
        </w:rPr>
      </w:pPr>
    </w:p>
    <w:p w14:paraId="3A180CA2">
      <w:pPr>
        <w:spacing w:line="360" w:lineRule="auto"/>
        <w:jc w:val="both"/>
        <w:rPr>
          <w:rFonts w:asciiTheme="minorHAnsi" w:hAnsiTheme="minorHAnsi" w:cstheme="minorHAnsi"/>
          <w:b/>
          <w:sz w:val="22"/>
          <w:szCs w:val="22"/>
        </w:rPr>
      </w:pPr>
      <w:r>
        <w:rPr>
          <w:rFonts w:asciiTheme="minorHAnsi" w:hAnsiTheme="minorHAnsi" w:cstheme="minorHAnsi"/>
          <w:b/>
          <w:sz w:val="22"/>
          <w:szCs w:val="22"/>
        </w:rPr>
        <w:t>PREGÃO ELETRÔNICO PARA REGISTRO DE PREÇOS Nº 90045/2025</w:t>
      </w:r>
    </w:p>
    <w:p w14:paraId="20052565">
      <w:pPr>
        <w:spacing w:line="360" w:lineRule="auto"/>
        <w:jc w:val="both"/>
        <w:rPr>
          <w:rFonts w:asciiTheme="minorHAnsi" w:hAnsiTheme="minorHAnsi" w:cstheme="minorHAnsi"/>
          <w:b/>
          <w:sz w:val="22"/>
          <w:szCs w:val="22"/>
        </w:rPr>
      </w:pPr>
      <w:r>
        <w:rPr>
          <w:rFonts w:asciiTheme="minorHAnsi" w:hAnsiTheme="minorHAnsi" w:cstheme="minorHAnsi"/>
          <w:b/>
          <w:sz w:val="22"/>
          <w:szCs w:val="22"/>
        </w:rPr>
        <w:t>PROCESSO Nº 23066.024487/2025-13</w:t>
      </w:r>
    </w:p>
    <w:p w14:paraId="48B4AB6B">
      <w:pPr>
        <w:spacing w:line="360" w:lineRule="auto"/>
        <w:rPr>
          <w:rFonts w:asciiTheme="minorHAnsi" w:hAnsiTheme="minorHAnsi" w:cstheme="minorHAnsi"/>
          <w:b/>
          <w:sz w:val="22"/>
          <w:szCs w:val="22"/>
        </w:rPr>
      </w:pPr>
      <w:r>
        <w:rPr>
          <w:rFonts w:asciiTheme="minorHAnsi" w:hAnsiTheme="minorHAnsi" w:cstheme="minorHAnsi"/>
          <w:b/>
          <w:sz w:val="22"/>
          <w:szCs w:val="22"/>
        </w:rPr>
        <w:t>VALIDADE: 12 (doze) MESES</w:t>
      </w:r>
    </w:p>
    <w:p w14:paraId="00223A2B">
      <w:pPr>
        <w:spacing w:line="360" w:lineRule="auto"/>
        <w:rPr>
          <w:rFonts w:asciiTheme="minorHAnsi" w:hAnsiTheme="minorHAnsi" w:cstheme="minorHAnsi"/>
          <w:b/>
          <w:sz w:val="22"/>
          <w:szCs w:val="22"/>
        </w:rPr>
      </w:pPr>
    </w:p>
    <w:p w14:paraId="5620F831">
      <w:pPr>
        <w:spacing w:line="360" w:lineRule="auto"/>
        <w:jc w:val="both"/>
        <w:rPr>
          <w:rFonts w:asciiTheme="minorHAnsi" w:hAnsiTheme="minorHAnsi" w:cstheme="minorHAnsi"/>
          <w:b/>
          <w:sz w:val="22"/>
          <w:szCs w:val="22"/>
        </w:rPr>
      </w:pPr>
    </w:p>
    <w:p w14:paraId="6E3BED99">
      <w:pPr>
        <w:spacing w:line="360" w:lineRule="auto"/>
        <w:jc w:val="both"/>
        <w:rPr>
          <w:rFonts w:asciiTheme="minorHAnsi" w:hAnsiTheme="minorHAnsi" w:cstheme="minorHAnsi"/>
          <w:b/>
          <w:sz w:val="22"/>
          <w:szCs w:val="22"/>
        </w:rPr>
      </w:pPr>
      <w:r>
        <w:rPr>
          <w:rFonts w:asciiTheme="minorHAnsi" w:hAnsiTheme="minorHAnsi" w:cstheme="minorHAnsi"/>
          <w:sz w:val="22"/>
          <w:szCs w:val="22"/>
          <w:lang w:eastAsia="ar-SA"/>
        </w:rPr>
        <w:t xml:space="preserve">A </w:t>
      </w:r>
      <w:r>
        <w:rPr>
          <w:rFonts w:asciiTheme="minorHAnsi" w:hAnsiTheme="minorHAnsi" w:cstheme="minorHAnsi"/>
          <w:b/>
          <w:sz w:val="22"/>
          <w:szCs w:val="22"/>
        </w:rPr>
        <w:t>UNIVERSIDADE FEDERAL DA BAHIA</w:t>
      </w:r>
      <w:r>
        <w:rPr>
          <w:rFonts w:asciiTheme="minorHAnsi" w:hAnsiTheme="minorHAnsi" w:cstheme="minorHAnsi"/>
          <w:sz w:val="22"/>
          <w:szCs w:val="22"/>
        </w:rPr>
        <w:t xml:space="preserve">, Instituição de Ensino Superior, sob a forma de Autarquia Federal vinculada ao Ministério da Educação, com personalidade jurídica e patrimônio próprio, criada pelo Decreto-Lei nº 9.155 de 08 de abril de 1946, através do </w:t>
      </w:r>
      <w:r>
        <w:rPr>
          <w:rFonts w:asciiTheme="minorHAnsi" w:hAnsiTheme="minorHAnsi" w:cstheme="minorHAnsi"/>
          <w:b/>
          <w:sz w:val="22"/>
          <w:szCs w:val="22"/>
        </w:rPr>
        <w:t>COMPLEXO HOSPITALAR E DE SAÚDE/UFBA</w:t>
      </w:r>
      <w:r>
        <w:rPr>
          <w:rFonts w:asciiTheme="minorHAnsi" w:hAnsiTheme="minorHAnsi" w:cstheme="minorHAnsi"/>
          <w:sz w:val="22"/>
          <w:szCs w:val="22"/>
        </w:rPr>
        <w:t>, inscrito no CNPJ/MF sob n.º 15.180.714/0005-20, com sede na Rua Barão de Jeremoabo, PAF IV, 1 andar, Ondina , CEP 40170-115, Ondina, Salvador -Ba</w:t>
      </w:r>
      <w:r>
        <w:rPr>
          <w:rFonts w:asciiTheme="minorHAnsi" w:hAnsiTheme="minorHAnsi" w:cstheme="minorHAnsi"/>
          <w:sz w:val="22"/>
          <w:szCs w:val="22"/>
          <w:lang w:eastAsia="ar-SA"/>
        </w:rPr>
        <w:t xml:space="preserve">, neste ato representado pelo(a) seu(ua) Ordenador(a) de Despesa Substituto(a), nomeado(a) através da Portaria </w:t>
      </w:r>
      <w:r>
        <w:rPr>
          <w:rFonts w:asciiTheme="minorHAnsi" w:hAnsiTheme="minorHAnsi" w:cstheme="minorHAnsi"/>
          <w:bCs/>
          <w:sz w:val="22"/>
          <w:szCs w:val="22"/>
          <w:lang w:eastAsia="ar-SA"/>
        </w:rPr>
        <w:t>nº 131 de 05 de outubro de 2021</w:t>
      </w:r>
      <w:r>
        <w:rPr>
          <w:rFonts w:asciiTheme="minorHAnsi" w:hAnsiTheme="minorHAnsi" w:cstheme="minorHAnsi"/>
          <w:sz w:val="22"/>
          <w:szCs w:val="22"/>
          <w:lang w:eastAsia="ar-SA"/>
        </w:rPr>
        <w:t xml:space="preserve">, </w:t>
      </w:r>
      <w:r>
        <w:rPr>
          <w:rFonts w:asciiTheme="minorHAnsi" w:hAnsiTheme="minorHAnsi" w:cstheme="minorHAnsi"/>
          <w:b/>
          <w:sz w:val="22"/>
          <w:szCs w:val="22"/>
        </w:rPr>
        <w:t>DEBORAH LANDULFO MEDRADO DE VINHAES TORRES</w:t>
      </w:r>
      <w:r>
        <w:rPr>
          <w:rFonts w:asciiTheme="minorHAnsi" w:hAnsiTheme="minorHAnsi" w:cstheme="minorHAnsi"/>
          <w:sz w:val="22"/>
          <w:szCs w:val="22"/>
        </w:rPr>
        <w:t xml:space="preserve">, matrícula SIAPE 8285469, considerando o julgamento da licitação na modalidade de pregão, na forma </w:t>
      </w:r>
      <w:r>
        <w:rPr>
          <w:rFonts w:asciiTheme="minorHAnsi" w:hAnsiTheme="minorHAnsi" w:cstheme="minorHAnsi"/>
          <w:iCs/>
          <w:sz w:val="22"/>
          <w:szCs w:val="22"/>
        </w:rPr>
        <w:t>eletrônica</w:t>
      </w:r>
      <w:r>
        <w:rPr>
          <w:rFonts w:asciiTheme="minorHAnsi" w:hAnsiTheme="minorHAnsi" w:cstheme="minorHAnsi"/>
          <w:sz w:val="22"/>
          <w:szCs w:val="22"/>
        </w:rPr>
        <w:t xml:space="preserve">, para </w:t>
      </w:r>
      <w:r>
        <w:rPr>
          <w:rFonts w:asciiTheme="minorHAnsi" w:hAnsiTheme="minorHAnsi" w:cstheme="minorHAnsi"/>
          <w:b/>
          <w:sz w:val="22"/>
          <w:szCs w:val="22"/>
        </w:rPr>
        <w:t>REGISTRO DE PREÇOS</w:t>
      </w:r>
      <w:r>
        <w:rPr>
          <w:rFonts w:asciiTheme="minorHAnsi" w:hAnsiTheme="minorHAnsi" w:cstheme="minorHAnsi"/>
          <w:sz w:val="22"/>
          <w:szCs w:val="22"/>
        </w:rPr>
        <w:t xml:space="preserve"> nº </w:t>
      </w:r>
      <w:r>
        <w:rPr>
          <w:rFonts w:asciiTheme="minorHAnsi" w:hAnsiTheme="minorHAnsi" w:cstheme="minorHAnsi"/>
          <w:b/>
          <w:sz w:val="22"/>
          <w:szCs w:val="22"/>
        </w:rPr>
        <w:t>90045/2025</w:t>
      </w:r>
      <w:r>
        <w:rPr>
          <w:rFonts w:asciiTheme="minorHAnsi" w:hAnsiTheme="minorHAnsi" w:cstheme="minorHAnsi"/>
          <w:sz w:val="22"/>
          <w:szCs w:val="22"/>
        </w:rPr>
        <w:t xml:space="preserve">, publicada no ...... de ...../...../200....., processo administrativo </w:t>
      </w:r>
      <w:r>
        <w:rPr>
          <w:rFonts w:asciiTheme="minorHAnsi" w:hAnsiTheme="minorHAnsi" w:cstheme="minorHAnsi"/>
          <w:b/>
          <w:sz w:val="22"/>
          <w:szCs w:val="22"/>
        </w:rPr>
        <w:t>nº 23066.024487/2025-13</w:t>
      </w:r>
      <w:r>
        <w:rPr>
          <w:rFonts w:asciiTheme="minorHAnsi" w:hAnsiTheme="minorHAnsi" w:cstheme="minorHAnsi"/>
          <w:sz w:val="22"/>
          <w:szCs w:val="22"/>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11.462, de 31 de março de 2023, e em conformidade com as disposições a seguir:</w:t>
      </w:r>
    </w:p>
    <w:p w14:paraId="4C27E140">
      <w:pPr>
        <w:pStyle w:val="71"/>
        <w:widowControl w:val="0"/>
        <w:tabs>
          <w:tab w:val="center" w:pos="4779"/>
          <w:tab w:val="right" w:pos="9198"/>
        </w:tabs>
        <w:spacing w:line="360" w:lineRule="auto"/>
        <w:ind w:left="0" w:right="-28"/>
        <w:jc w:val="both"/>
        <w:rPr>
          <w:rFonts w:asciiTheme="minorHAnsi" w:hAnsiTheme="minorHAnsi" w:cstheme="minorHAnsi"/>
          <w:sz w:val="22"/>
          <w:szCs w:val="22"/>
        </w:rPr>
      </w:pPr>
    </w:p>
    <w:p w14:paraId="30F9294B">
      <w:pPr>
        <w:pStyle w:val="71"/>
        <w:numPr>
          <w:ilvl w:val="0"/>
          <w:numId w:val="7"/>
        </w:numPr>
        <w:spacing w:line="360" w:lineRule="auto"/>
        <w:jc w:val="both"/>
        <w:rPr>
          <w:rFonts w:asciiTheme="minorHAnsi" w:hAnsiTheme="minorHAnsi" w:cstheme="minorHAnsi"/>
          <w:sz w:val="22"/>
          <w:szCs w:val="22"/>
          <w:u w:val="single"/>
        </w:rPr>
      </w:pPr>
      <w:r>
        <w:rPr>
          <w:rFonts w:asciiTheme="minorHAnsi" w:hAnsiTheme="minorHAnsi" w:cstheme="minorHAnsi"/>
          <w:b/>
          <w:sz w:val="22"/>
          <w:szCs w:val="22"/>
          <w:u w:val="single"/>
          <w:shd w:val="clear" w:color="auto" w:fill="B3B3B3"/>
        </w:rPr>
        <w:t xml:space="preserve"> DO OBJETO</w:t>
      </w:r>
    </w:p>
    <w:p w14:paraId="61B2024D">
      <w:pPr>
        <w:widowControl w:val="0"/>
        <w:numPr>
          <w:ilvl w:val="1"/>
          <w:numId w:val="7"/>
        </w:numPr>
        <w:suppressAutoHyphens/>
        <w:spacing w:line="360" w:lineRule="auto"/>
        <w:ind w:left="0"/>
        <w:jc w:val="both"/>
        <w:rPr>
          <w:rFonts w:asciiTheme="minorHAnsi" w:hAnsiTheme="minorHAnsi" w:cstheme="minorHAnsi"/>
          <w:sz w:val="22"/>
          <w:szCs w:val="22"/>
        </w:rPr>
      </w:pPr>
      <w:r>
        <w:rPr>
          <w:rFonts w:asciiTheme="minorHAnsi" w:hAnsiTheme="minorHAnsi" w:cstheme="minorHAnsi"/>
          <w:sz w:val="22"/>
          <w:szCs w:val="22"/>
        </w:rPr>
        <w:t xml:space="preserve">A presente Ata tem por objeto o registro de preços para a eventual aquisição de </w:t>
      </w:r>
      <w:r>
        <w:rPr>
          <w:rFonts w:asciiTheme="minorHAnsi" w:hAnsiTheme="minorHAnsi" w:cstheme="minorHAnsi"/>
          <w:b/>
          <w:bCs/>
          <w:sz w:val="22"/>
          <w:szCs w:val="22"/>
          <w:u w:val="single"/>
        </w:rPr>
        <w:t>MATERIAL MÉDICO HOSPITALAR, visando atender as necessidades do Hospital Ana Nery-HAN</w:t>
      </w:r>
      <w:r>
        <w:rPr>
          <w:rFonts w:asciiTheme="minorHAnsi" w:hAnsiTheme="minorHAnsi" w:cstheme="minorHAnsi"/>
          <w:sz w:val="22"/>
          <w:szCs w:val="22"/>
        </w:rPr>
        <w:t xml:space="preserve"> Unidade integrante do Complexo Hospitalar e de Saúde/UFBA, especificado (s) no(s) item (ns).......... do Termo de Referência, Anexo I do Edital de Licitação Pregão Eletrônico nº </w:t>
      </w:r>
      <w:r>
        <w:rPr>
          <w:rFonts w:asciiTheme="minorHAnsi" w:hAnsiTheme="minorHAnsi" w:cstheme="minorHAnsi"/>
          <w:b/>
          <w:sz w:val="22"/>
          <w:szCs w:val="22"/>
        </w:rPr>
        <w:t>90045/2025</w:t>
      </w:r>
      <w:r>
        <w:rPr>
          <w:rFonts w:asciiTheme="minorHAnsi" w:hAnsiTheme="minorHAnsi" w:cstheme="minorHAnsi"/>
          <w:sz w:val="22"/>
          <w:szCs w:val="22"/>
        </w:rPr>
        <w:t>, que é parte integrante desta Ata, assim como a proposta vencedora, independentemente de transcrição.</w:t>
      </w:r>
    </w:p>
    <w:p w14:paraId="019C9465">
      <w:pPr>
        <w:widowControl w:val="0"/>
        <w:suppressAutoHyphens/>
        <w:spacing w:line="360" w:lineRule="auto"/>
        <w:jc w:val="both"/>
        <w:rPr>
          <w:rFonts w:asciiTheme="minorHAnsi" w:hAnsiTheme="minorHAnsi" w:cstheme="minorHAnsi"/>
          <w:sz w:val="22"/>
          <w:szCs w:val="22"/>
        </w:rPr>
      </w:pPr>
    </w:p>
    <w:p w14:paraId="34EE0D13">
      <w:pPr>
        <w:pStyle w:val="71"/>
        <w:numPr>
          <w:ilvl w:val="0"/>
          <w:numId w:val="8"/>
        </w:numPr>
        <w:spacing w:line="360" w:lineRule="auto"/>
        <w:ind w:left="0" w:firstLine="0"/>
        <w:jc w:val="both"/>
        <w:rPr>
          <w:rFonts w:asciiTheme="minorHAnsi" w:hAnsiTheme="minorHAnsi" w:cstheme="minorHAnsi"/>
          <w:b/>
          <w:sz w:val="22"/>
          <w:szCs w:val="22"/>
        </w:rPr>
      </w:pPr>
      <w:r>
        <w:rPr>
          <w:rFonts w:asciiTheme="minorHAnsi" w:hAnsiTheme="minorHAnsi" w:cstheme="minorHAnsi"/>
          <w:b/>
          <w:bCs/>
          <w:sz w:val="22"/>
          <w:szCs w:val="22"/>
          <w:u w:val="single"/>
          <w:shd w:val="clear" w:color="auto" w:fill="B3B3B3"/>
        </w:rPr>
        <w:t>DOS PREÇOS, ESPECIFICAÇÕES E QUANTITATIVOS</w:t>
      </w:r>
    </w:p>
    <w:p w14:paraId="2B7858DC">
      <w:pPr>
        <w:widowControl w:val="0"/>
        <w:numPr>
          <w:ilvl w:val="1"/>
          <w:numId w:val="8"/>
        </w:numPr>
        <w:suppressAutoHyphens/>
        <w:spacing w:line="360" w:lineRule="auto"/>
        <w:ind w:left="0" w:firstLine="0"/>
        <w:jc w:val="both"/>
        <w:rPr>
          <w:rFonts w:asciiTheme="minorHAnsi" w:hAnsiTheme="minorHAnsi" w:cstheme="minorHAnsi"/>
          <w:sz w:val="22"/>
          <w:szCs w:val="22"/>
        </w:rPr>
      </w:pPr>
      <w:r>
        <w:rPr>
          <w:rFonts w:asciiTheme="minorHAnsi" w:hAnsiTheme="minorHAnsi" w:cstheme="minorHAnsi"/>
          <w:sz w:val="22"/>
          <w:szCs w:val="22"/>
        </w:rPr>
        <w:t xml:space="preserve">O preço registrado, as especificações do objeto, a quantidade, fornecedor (es) e as demais condições ofertadas na(s) proposta(s) são as que seguem: </w:t>
      </w:r>
    </w:p>
    <w:p w14:paraId="27A09C27">
      <w:pPr>
        <w:widowControl w:val="0"/>
        <w:suppressAutoHyphens/>
        <w:spacing w:line="360" w:lineRule="auto"/>
        <w:jc w:val="both"/>
        <w:rPr>
          <w:rFonts w:asciiTheme="minorHAnsi" w:hAnsiTheme="minorHAnsi" w:cstheme="minorHAnsi"/>
          <w:sz w:val="22"/>
          <w:szCs w:val="22"/>
        </w:rPr>
      </w:pPr>
    </w:p>
    <w:tbl>
      <w:tblPr>
        <w:tblStyle w:val="10"/>
        <w:tblW w:w="9495" w:type="dxa"/>
        <w:jc w:val="center"/>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Layout w:type="autofit"/>
        <w:tblCellMar>
          <w:top w:w="0" w:type="dxa"/>
          <w:left w:w="7" w:type="dxa"/>
          <w:bottom w:w="0" w:type="dxa"/>
          <w:right w:w="10" w:type="dxa"/>
        </w:tblCellMar>
      </w:tblPr>
      <w:tblGrid>
        <w:gridCol w:w="1025"/>
        <w:gridCol w:w="1382"/>
        <w:gridCol w:w="1418"/>
        <w:gridCol w:w="1417"/>
        <w:gridCol w:w="992"/>
        <w:gridCol w:w="1147"/>
        <w:gridCol w:w="988"/>
        <w:gridCol w:w="1126"/>
      </w:tblGrid>
      <w:tr w14:paraId="3A2ED337">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7" w:type="dxa"/>
            <w:bottom w:w="0" w:type="dxa"/>
            <w:right w:w="10" w:type="dxa"/>
          </w:tblCellMar>
        </w:tblPrEx>
        <w:trPr>
          <w:trHeight w:val="631" w:hRule="atLeast"/>
          <w:jc w:val="center"/>
        </w:trPr>
        <w:tc>
          <w:tcPr>
            <w:tcW w:w="1025" w:type="dxa"/>
            <w:tcBorders>
              <w:top w:val="single" w:color="000001" w:sz="2" w:space="0"/>
              <w:left w:val="single" w:color="000001" w:sz="2" w:space="0"/>
              <w:bottom w:val="single" w:color="000001" w:sz="2" w:space="0"/>
              <w:right w:val="single" w:color="000001" w:sz="2" w:space="0"/>
            </w:tcBorders>
            <w:shd w:val="clear" w:color="auto" w:fill="auto"/>
            <w:tcMar>
              <w:left w:w="7" w:type="dxa"/>
            </w:tcMar>
            <w:vAlign w:val="center"/>
          </w:tcPr>
          <w:p w14:paraId="42F5CA49">
            <w:pPr>
              <w:widowControl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Item do TR</w:t>
            </w:r>
          </w:p>
        </w:tc>
        <w:tc>
          <w:tcPr>
            <w:tcW w:w="8470" w:type="dxa"/>
            <w:gridSpan w:val="7"/>
            <w:tcBorders>
              <w:top w:val="single" w:color="000001" w:sz="2" w:space="0"/>
              <w:left w:val="single" w:color="000001" w:sz="2" w:space="0"/>
              <w:bottom w:val="single" w:color="000001" w:sz="2" w:space="0"/>
              <w:right w:val="single" w:color="000001" w:sz="2" w:space="0"/>
            </w:tcBorders>
            <w:shd w:val="clear" w:color="auto" w:fill="auto"/>
            <w:tcMar>
              <w:left w:w="7" w:type="dxa"/>
            </w:tcMar>
            <w:vAlign w:val="center"/>
          </w:tcPr>
          <w:p w14:paraId="6A5E2E9B">
            <w:pPr>
              <w:widowControl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 xml:space="preserve">Fornecedor </w:t>
            </w:r>
            <w:r>
              <w:rPr>
                <w:rFonts w:asciiTheme="minorHAnsi" w:hAnsiTheme="minorHAnsi" w:cstheme="minorHAnsi"/>
                <w:i/>
                <w:sz w:val="22"/>
                <w:szCs w:val="22"/>
              </w:rPr>
              <w:t>(razão social, CNPJ/MF, endereço, contatos, representante)</w:t>
            </w:r>
          </w:p>
        </w:tc>
      </w:tr>
      <w:tr w14:paraId="54286F23">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7" w:type="dxa"/>
            <w:bottom w:w="0" w:type="dxa"/>
            <w:right w:w="10" w:type="dxa"/>
          </w:tblCellMar>
        </w:tblPrEx>
        <w:trPr>
          <w:trHeight w:val="955" w:hRule="atLeast"/>
          <w:jc w:val="center"/>
        </w:trPr>
        <w:tc>
          <w:tcPr>
            <w:tcW w:w="1025" w:type="dxa"/>
            <w:tcBorders>
              <w:left w:val="single" w:color="000001" w:sz="2" w:space="0"/>
              <w:bottom w:val="single" w:color="000001" w:sz="2" w:space="0"/>
            </w:tcBorders>
            <w:shd w:val="clear" w:color="auto" w:fill="auto"/>
            <w:tcMar>
              <w:left w:w="7" w:type="dxa"/>
            </w:tcMar>
            <w:vAlign w:val="center"/>
          </w:tcPr>
          <w:p w14:paraId="3169B5D4">
            <w:pPr>
              <w:widowControl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X</w:t>
            </w:r>
          </w:p>
        </w:tc>
        <w:tc>
          <w:tcPr>
            <w:tcW w:w="1382" w:type="dxa"/>
            <w:tcBorders>
              <w:left w:val="single" w:color="000001" w:sz="2" w:space="0"/>
              <w:bottom w:val="single" w:color="000001" w:sz="2" w:space="0"/>
            </w:tcBorders>
            <w:shd w:val="clear" w:color="auto" w:fill="auto"/>
            <w:tcMar>
              <w:left w:w="7" w:type="dxa"/>
            </w:tcMar>
            <w:vAlign w:val="center"/>
          </w:tcPr>
          <w:p w14:paraId="3F715F7B">
            <w:pPr>
              <w:widowControl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Especificação</w:t>
            </w:r>
          </w:p>
        </w:tc>
        <w:tc>
          <w:tcPr>
            <w:tcW w:w="1418" w:type="dxa"/>
            <w:tcBorders>
              <w:left w:val="single" w:color="000001" w:sz="2" w:space="0"/>
              <w:bottom w:val="single" w:color="000001" w:sz="2" w:space="0"/>
            </w:tcBorders>
            <w:shd w:val="clear" w:color="auto" w:fill="auto"/>
            <w:tcMar>
              <w:left w:w="7" w:type="dxa"/>
            </w:tcMar>
            <w:vAlign w:val="center"/>
          </w:tcPr>
          <w:p w14:paraId="7B68C6E0">
            <w:pPr>
              <w:widowControl w:val="0"/>
              <w:spacing w:line="360" w:lineRule="auto"/>
              <w:ind w:right="-30"/>
              <w:jc w:val="center"/>
              <w:rPr>
                <w:rFonts w:asciiTheme="minorHAnsi" w:hAnsiTheme="minorHAnsi" w:cstheme="minorHAnsi"/>
                <w:i/>
                <w:iCs/>
                <w:sz w:val="22"/>
                <w:szCs w:val="22"/>
              </w:rPr>
            </w:pPr>
            <w:r>
              <w:rPr>
                <w:rFonts w:asciiTheme="minorHAnsi" w:hAnsiTheme="minorHAnsi" w:cstheme="minorHAnsi"/>
                <w:i/>
                <w:iCs/>
                <w:sz w:val="22"/>
                <w:szCs w:val="22"/>
              </w:rPr>
              <w:t>Marca</w:t>
            </w:r>
          </w:p>
          <w:p w14:paraId="7DA26D5E">
            <w:pPr>
              <w:widowControl w:val="0"/>
              <w:spacing w:line="360" w:lineRule="auto"/>
              <w:ind w:right="-30"/>
              <w:jc w:val="center"/>
              <w:rPr>
                <w:rFonts w:asciiTheme="minorHAnsi" w:hAnsiTheme="minorHAnsi" w:cstheme="minorHAnsi"/>
                <w:i/>
                <w:iCs/>
                <w:sz w:val="22"/>
                <w:szCs w:val="22"/>
              </w:rPr>
            </w:pPr>
            <w:r>
              <w:rPr>
                <w:rFonts w:asciiTheme="minorHAnsi" w:hAnsiTheme="minorHAnsi" w:cstheme="minorHAnsi"/>
                <w:i/>
                <w:iCs/>
                <w:sz w:val="22"/>
                <w:szCs w:val="22"/>
              </w:rPr>
              <w:t>(se exigida no edital)</w:t>
            </w:r>
          </w:p>
        </w:tc>
        <w:tc>
          <w:tcPr>
            <w:tcW w:w="1417" w:type="dxa"/>
            <w:tcBorders>
              <w:left w:val="single" w:color="000001" w:sz="2" w:space="0"/>
              <w:bottom w:val="single" w:color="000001" w:sz="2" w:space="0"/>
            </w:tcBorders>
            <w:shd w:val="clear" w:color="auto" w:fill="auto"/>
            <w:tcMar>
              <w:left w:w="7" w:type="dxa"/>
            </w:tcMar>
            <w:vAlign w:val="center"/>
          </w:tcPr>
          <w:p w14:paraId="5B4AA1DD">
            <w:pPr>
              <w:widowControl w:val="0"/>
              <w:spacing w:line="360" w:lineRule="auto"/>
              <w:ind w:right="-30"/>
              <w:jc w:val="center"/>
              <w:rPr>
                <w:rFonts w:asciiTheme="minorHAnsi" w:hAnsiTheme="minorHAnsi" w:cstheme="minorHAnsi"/>
                <w:i/>
                <w:iCs/>
                <w:sz w:val="22"/>
                <w:szCs w:val="22"/>
              </w:rPr>
            </w:pPr>
            <w:r>
              <w:rPr>
                <w:rFonts w:asciiTheme="minorHAnsi" w:hAnsiTheme="minorHAnsi" w:cstheme="minorHAnsi"/>
                <w:i/>
                <w:iCs/>
                <w:sz w:val="22"/>
                <w:szCs w:val="22"/>
              </w:rPr>
              <w:t>Modelo</w:t>
            </w:r>
          </w:p>
          <w:p w14:paraId="4CE73AF0">
            <w:pPr>
              <w:widowControl w:val="0"/>
              <w:spacing w:line="360" w:lineRule="auto"/>
              <w:ind w:right="-30"/>
              <w:jc w:val="center"/>
              <w:rPr>
                <w:rFonts w:asciiTheme="minorHAnsi" w:hAnsiTheme="minorHAnsi" w:cstheme="minorHAnsi"/>
                <w:i/>
                <w:iCs/>
                <w:sz w:val="22"/>
                <w:szCs w:val="22"/>
              </w:rPr>
            </w:pPr>
            <w:r>
              <w:rPr>
                <w:rFonts w:asciiTheme="minorHAnsi" w:hAnsiTheme="minorHAnsi" w:cstheme="minorHAnsi"/>
                <w:i/>
                <w:iCs/>
                <w:sz w:val="22"/>
                <w:szCs w:val="22"/>
              </w:rPr>
              <w:t xml:space="preserve">(se exigido </w:t>
            </w:r>
          </w:p>
          <w:p w14:paraId="593078B8">
            <w:pPr>
              <w:widowControl w:val="0"/>
              <w:spacing w:line="360" w:lineRule="auto"/>
              <w:ind w:right="-30"/>
              <w:jc w:val="center"/>
              <w:rPr>
                <w:rFonts w:asciiTheme="minorHAnsi" w:hAnsiTheme="minorHAnsi" w:cstheme="minorHAnsi"/>
                <w:i/>
                <w:iCs/>
                <w:sz w:val="22"/>
                <w:szCs w:val="22"/>
              </w:rPr>
            </w:pPr>
            <w:r>
              <w:rPr>
                <w:rFonts w:asciiTheme="minorHAnsi" w:hAnsiTheme="minorHAnsi" w:cstheme="minorHAnsi"/>
                <w:i/>
                <w:iCs/>
                <w:sz w:val="22"/>
                <w:szCs w:val="22"/>
              </w:rPr>
              <w:t>no edital)</w:t>
            </w:r>
          </w:p>
        </w:tc>
        <w:tc>
          <w:tcPr>
            <w:tcW w:w="992" w:type="dxa"/>
            <w:tcBorders>
              <w:left w:val="single" w:color="000001" w:sz="2" w:space="0"/>
              <w:bottom w:val="single" w:color="000001" w:sz="2" w:space="0"/>
            </w:tcBorders>
            <w:shd w:val="clear" w:color="auto" w:fill="auto"/>
            <w:tcMar>
              <w:left w:w="7" w:type="dxa"/>
            </w:tcMar>
            <w:vAlign w:val="center"/>
          </w:tcPr>
          <w:p w14:paraId="33941817">
            <w:pPr>
              <w:widowControl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Unidade</w:t>
            </w:r>
          </w:p>
        </w:tc>
        <w:tc>
          <w:tcPr>
            <w:tcW w:w="1147" w:type="dxa"/>
            <w:tcBorders>
              <w:left w:val="single" w:color="000001" w:sz="2" w:space="0"/>
              <w:bottom w:val="single" w:color="000001" w:sz="2" w:space="0"/>
            </w:tcBorders>
            <w:shd w:val="clear" w:color="auto" w:fill="auto"/>
            <w:tcMar>
              <w:left w:w="7" w:type="dxa"/>
            </w:tcMar>
            <w:vAlign w:val="center"/>
          </w:tcPr>
          <w:p w14:paraId="536CFDC0">
            <w:pPr>
              <w:widowControl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Quantidade</w:t>
            </w:r>
          </w:p>
        </w:tc>
        <w:tc>
          <w:tcPr>
            <w:tcW w:w="988" w:type="dxa"/>
            <w:tcBorders>
              <w:left w:val="single" w:color="000001" w:sz="2" w:space="0"/>
              <w:bottom w:val="single" w:color="000001" w:sz="2" w:space="0"/>
            </w:tcBorders>
            <w:shd w:val="clear" w:color="auto" w:fill="auto"/>
            <w:tcMar>
              <w:left w:w="7" w:type="dxa"/>
            </w:tcMar>
            <w:vAlign w:val="center"/>
          </w:tcPr>
          <w:p w14:paraId="174F8EF6">
            <w:pPr>
              <w:widowControl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Valor Unitário</w:t>
            </w:r>
          </w:p>
        </w:tc>
        <w:tc>
          <w:tcPr>
            <w:tcW w:w="1126" w:type="dxa"/>
            <w:tcBorders>
              <w:left w:val="single" w:color="000001" w:sz="2" w:space="0"/>
              <w:bottom w:val="single" w:color="000001" w:sz="2" w:space="0"/>
              <w:right w:val="single" w:color="000001" w:sz="2" w:space="0"/>
            </w:tcBorders>
            <w:shd w:val="clear" w:color="auto" w:fill="auto"/>
            <w:tcMar>
              <w:left w:w="7" w:type="dxa"/>
            </w:tcMar>
            <w:vAlign w:val="center"/>
          </w:tcPr>
          <w:p w14:paraId="622C2F88">
            <w:pPr>
              <w:widowControl w:val="0"/>
              <w:spacing w:line="360" w:lineRule="auto"/>
              <w:ind w:right="-30"/>
              <w:jc w:val="center"/>
              <w:rPr>
                <w:rFonts w:asciiTheme="minorHAnsi" w:hAnsiTheme="minorHAnsi" w:cstheme="minorHAnsi"/>
                <w:sz w:val="22"/>
                <w:szCs w:val="22"/>
              </w:rPr>
            </w:pPr>
            <w:r>
              <w:rPr>
                <w:rFonts w:asciiTheme="minorHAnsi" w:hAnsiTheme="minorHAnsi" w:cstheme="minorHAnsi"/>
                <w:i/>
                <w:iCs/>
                <w:sz w:val="22"/>
                <w:szCs w:val="22"/>
              </w:rPr>
              <w:t>Prazo garantia ou validade</w:t>
            </w:r>
          </w:p>
        </w:tc>
      </w:tr>
      <w:tr w14:paraId="45229625">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7" w:type="dxa"/>
            <w:bottom w:w="0" w:type="dxa"/>
            <w:right w:w="10" w:type="dxa"/>
          </w:tblCellMar>
        </w:tblPrEx>
        <w:trPr>
          <w:jc w:val="center"/>
        </w:trPr>
        <w:tc>
          <w:tcPr>
            <w:tcW w:w="1025" w:type="dxa"/>
            <w:tcBorders>
              <w:left w:val="single" w:color="000001" w:sz="2" w:space="0"/>
              <w:bottom w:val="single" w:color="000001" w:sz="2" w:space="0"/>
            </w:tcBorders>
            <w:shd w:val="clear" w:color="auto" w:fill="auto"/>
            <w:tcMar>
              <w:left w:w="7" w:type="dxa"/>
            </w:tcMar>
            <w:vAlign w:val="center"/>
          </w:tcPr>
          <w:p w14:paraId="2E3C7FC9">
            <w:pPr>
              <w:widowControl w:val="0"/>
              <w:spacing w:line="360" w:lineRule="auto"/>
              <w:ind w:right="-30"/>
              <w:jc w:val="both"/>
              <w:rPr>
                <w:rFonts w:asciiTheme="minorHAnsi" w:hAnsiTheme="minorHAnsi" w:cstheme="minorHAnsi"/>
                <w:sz w:val="22"/>
                <w:szCs w:val="22"/>
              </w:rPr>
            </w:pPr>
          </w:p>
        </w:tc>
        <w:tc>
          <w:tcPr>
            <w:tcW w:w="1382" w:type="dxa"/>
            <w:tcBorders>
              <w:left w:val="single" w:color="000001" w:sz="2" w:space="0"/>
              <w:bottom w:val="single" w:color="000001" w:sz="2" w:space="0"/>
            </w:tcBorders>
            <w:shd w:val="clear" w:color="auto" w:fill="auto"/>
            <w:tcMar>
              <w:left w:w="7" w:type="dxa"/>
            </w:tcMar>
            <w:vAlign w:val="center"/>
          </w:tcPr>
          <w:p w14:paraId="61FF1557">
            <w:pPr>
              <w:widowControl w:val="0"/>
              <w:spacing w:line="360" w:lineRule="auto"/>
              <w:ind w:right="-30"/>
              <w:jc w:val="both"/>
              <w:rPr>
                <w:rFonts w:asciiTheme="minorHAnsi" w:hAnsiTheme="minorHAnsi" w:cstheme="minorHAnsi"/>
                <w:sz w:val="22"/>
                <w:szCs w:val="22"/>
              </w:rPr>
            </w:pPr>
          </w:p>
        </w:tc>
        <w:tc>
          <w:tcPr>
            <w:tcW w:w="1418" w:type="dxa"/>
            <w:tcBorders>
              <w:left w:val="single" w:color="000001" w:sz="2" w:space="0"/>
              <w:bottom w:val="single" w:color="000001" w:sz="2" w:space="0"/>
            </w:tcBorders>
            <w:shd w:val="clear" w:color="auto" w:fill="auto"/>
            <w:tcMar>
              <w:left w:w="7" w:type="dxa"/>
            </w:tcMar>
            <w:vAlign w:val="center"/>
          </w:tcPr>
          <w:p w14:paraId="11E283D9">
            <w:pPr>
              <w:widowControl w:val="0"/>
              <w:spacing w:line="360" w:lineRule="auto"/>
              <w:ind w:right="-30"/>
              <w:jc w:val="both"/>
              <w:rPr>
                <w:rFonts w:asciiTheme="minorHAnsi" w:hAnsiTheme="minorHAnsi" w:cstheme="minorHAnsi"/>
                <w:sz w:val="22"/>
                <w:szCs w:val="22"/>
              </w:rPr>
            </w:pPr>
          </w:p>
        </w:tc>
        <w:tc>
          <w:tcPr>
            <w:tcW w:w="1417" w:type="dxa"/>
            <w:tcBorders>
              <w:left w:val="single" w:color="000001" w:sz="2" w:space="0"/>
              <w:bottom w:val="single" w:color="000001" w:sz="2" w:space="0"/>
            </w:tcBorders>
            <w:shd w:val="clear" w:color="auto" w:fill="auto"/>
            <w:tcMar>
              <w:left w:w="7" w:type="dxa"/>
            </w:tcMar>
            <w:vAlign w:val="center"/>
          </w:tcPr>
          <w:p w14:paraId="39E8DC1F">
            <w:pPr>
              <w:widowControl w:val="0"/>
              <w:spacing w:line="360" w:lineRule="auto"/>
              <w:ind w:right="-30"/>
              <w:jc w:val="both"/>
              <w:rPr>
                <w:rFonts w:asciiTheme="minorHAnsi" w:hAnsiTheme="minorHAnsi" w:cstheme="minorHAnsi"/>
                <w:sz w:val="22"/>
                <w:szCs w:val="22"/>
              </w:rPr>
            </w:pPr>
          </w:p>
        </w:tc>
        <w:tc>
          <w:tcPr>
            <w:tcW w:w="992" w:type="dxa"/>
            <w:tcBorders>
              <w:left w:val="single" w:color="000001" w:sz="2" w:space="0"/>
              <w:bottom w:val="single" w:color="000001" w:sz="2" w:space="0"/>
            </w:tcBorders>
            <w:shd w:val="clear" w:color="auto" w:fill="auto"/>
            <w:tcMar>
              <w:left w:w="7" w:type="dxa"/>
            </w:tcMar>
            <w:vAlign w:val="center"/>
          </w:tcPr>
          <w:p w14:paraId="35516542">
            <w:pPr>
              <w:widowControl w:val="0"/>
              <w:spacing w:line="360" w:lineRule="auto"/>
              <w:ind w:right="-30"/>
              <w:jc w:val="both"/>
              <w:rPr>
                <w:rFonts w:asciiTheme="minorHAnsi" w:hAnsiTheme="minorHAnsi" w:cstheme="minorHAnsi"/>
                <w:sz w:val="22"/>
                <w:szCs w:val="22"/>
              </w:rPr>
            </w:pPr>
          </w:p>
        </w:tc>
        <w:tc>
          <w:tcPr>
            <w:tcW w:w="1147" w:type="dxa"/>
            <w:tcBorders>
              <w:left w:val="single" w:color="000001" w:sz="2" w:space="0"/>
              <w:bottom w:val="single" w:color="000001" w:sz="2" w:space="0"/>
            </w:tcBorders>
            <w:shd w:val="clear" w:color="auto" w:fill="auto"/>
            <w:tcMar>
              <w:left w:w="7" w:type="dxa"/>
            </w:tcMar>
            <w:vAlign w:val="center"/>
          </w:tcPr>
          <w:p w14:paraId="0EA66035">
            <w:pPr>
              <w:widowControl w:val="0"/>
              <w:spacing w:line="360" w:lineRule="auto"/>
              <w:ind w:right="-30"/>
              <w:jc w:val="both"/>
              <w:rPr>
                <w:rFonts w:asciiTheme="minorHAnsi" w:hAnsiTheme="minorHAnsi" w:cstheme="minorHAnsi"/>
                <w:sz w:val="22"/>
                <w:szCs w:val="22"/>
              </w:rPr>
            </w:pPr>
          </w:p>
        </w:tc>
        <w:tc>
          <w:tcPr>
            <w:tcW w:w="988" w:type="dxa"/>
            <w:tcBorders>
              <w:left w:val="single" w:color="000001" w:sz="2" w:space="0"/>
              <w:bottom w:val="single" w:color="000001" w:sz="2" w:space="0"/>
            </w:tcBorders>
            <w:shd w:val="clear" w:color="auto" w:fill="auto"/>
            <w:tcMar>
              <w:left w:w="7" w:type="dxa"/>
            </w:tcMar>
            <w:vAlign w:val="center"/>
          </w:tcPr>
          <w:p w14:paraId="1FC592D2">
            <w:pPr>
              <w:widowControl w:val="0"/>
              <w:spacing w:line="360" w:lineRule="auto"/>
              <w:ind w:right="-30"/>
              <w:jc w:val="both"/>
              <w:rPr>
                <w:rFonts w:asciiTheme="minorHAnsi" w:hAnsiTheme="minorHAnsi" w:cstheme="minorHAnsi"/>
                <w:sz w:val="22"/>
                <w:szCs w:val="22"/>
              </w:rPr>
            </w:pPr>
          </w:p>
        </w:tc>
        <w:tc>
          <w:tcPr>
            <w:tcW w:w="1126" w:type="dxa"/>
            <w:tcBorders>
              <w:left w:val="single" w:color="000001" w:sz="2" w:space="0"/>
              <w:bottom w:val="single" w:color="000001" w:sz="2" w:space="0"/>
              <w:right w:val="single" w:color="000001" w:sz="2" w:space="0"/>
            </w:tcBorders>
            <w:shd w:val="clear" w:color="auto" w:fill="auto"/>
            <w:tcMar>
              <w:left w:w="7" w:type="dxa"/>
            </w:tcMar>
            <w:vAlign w:val="center"/>
          </w:tcPr>
          <w:p w14:paraId="799E334A">
            <w:pPr>
              <w:widowControl w:val="0"/>
              <w:spacing w:line="360" w:lineRule="auto"/>
              <w:ind w:right="-30"/>
              <w:jc w:val="both"/>
              <w:rPr>
                <w:rFonts w:asciiTheme="minorHAnsi" w:hAnsiTheme="minorHAnsi" w:cstheme="minorHAnsi"/>
                <w:sz w:val="22"/>
                <w:szCs w:val="22"/>
              </w:rPr>
            </w:pPr>
          </w:p>
        </w:tc>
      </w:tr>
    </w:tbl>
    <w:p w14:paraId="5AE6D172">
      <w:pPr>
        <w:widowControl w:val="0"/>
        <w:suppressAutoHyphens/>
        <w:spacing w:line="360" w:lineRule="auto"/>
        <w:jc w:val="both"/>
        <w:rPr>
          <w:rFonts w:asciiTheme="minorHAnsi" w:hAnsiTheme="minorHAnsi" w:cstheme="minorHAnsi"/>
          <w:sz w:val="22"/>
          <w:szCs w:val="22"/>
        </w:rPr>
      </w:pPr>
    </w:p>
    <w:p w14:paraId="63FDF19B">
      <w:pPr>
        <w:widowControl w:val="0"/>
        <w:numPr>
          <w:ilvl w:val="1"/>
          <w:numId w:val="8"/>
        </w:numPr>
        <w:suppressAutoHyphens/>
        <w:spacing w:before="120" w:after="120" w:line="360" w:lineRule="auto"/>
        <w:ind w:left="0" w:firstLine="0"/>
        <w:jc w:val="both"/>
        <w:rPr>
          <w:rFonts w:asciiTheme="minorHAnsi" w:hAnsiTheme="minorHAnsi" w:cstheme="minorHAnsi"/>
          <w:sz w:val="22"/>
          <w:szCs w:val="22"/>
          <w:lang w:eastAsia="en-US"/>
        </w:rPr>
      </w:pPr>
      <w:r>
        <w:rPr>
          <w:rFonts w:asciiTheme="minorHAnsi" w:hAnsiTheme="minorHAnsi" w:cstheme="minorHAnsi"/>
          <w:sz w:val="22"/>
          <w:szCs w:val="22"/>
        </w:rPr>
        <w:t>A listagem do cadastro de reserva referente ao presente registro de preços consta como anexo a esta Ata</w:t>
      </w:r>
      <w:r>
        <w:rPr>
          <w:rFonts w:asciiTheme="minorHAnsi" w:hAnsiTheme="minorHAnsi" w:cstheme="minorHAnsi"/>
          <w:sz w:val="22"/>
          <w:szCs w:val="22"/>
          <w:lang w:eastAsia="en-US"/>
        </w:rPr>
        <w:t>.</w:t>
      </w:r>
    </w:p>
    <w:p w14:paraId="561BB0A6">
      <w:pPr>
        <w:widowControl w:val="0"/>
        <w:suppressAutoHyphens/>
        <w:spacing w:before="120" w:after="120" w:line="360" w:lineRule="auto"/>
        <w:jc w:val="both"/>
        <w:rPr>
          <w:rFonts w:asciiTheme="minorHAnsi" w:hAnsiTheme="minorHAnsi" w:cstheme="minorHAnsi"/>
          <w:sz w:val="22"/>
          <w:szCs w:val="22"/>
          <w:lang w:eastAsia="en-US"/>
        </w:rPr>
      </w:pPr>
    </w:p>
    <w:p w14:paraId="21A55BC0">
      <w:pPr>
        <w:pStyle w:val="71"/>
        <w:numPr>
          <w:ilvl w:val="0"/>
          <w:numId w:val="9"/>
        </w:numPr>
        <w:spacing w:before="120" w:after="120" w:line="360" w:lineRule="auto"/>
        <w:ind w:left="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shd w:val="clear" w:color="auto" w:fill="B3B3B3"/>
        </w:rPr>
        <w:t>DA ADESÃO À ATA DE REGISTRO DE PREÇOS</w:t>
      </w:r>
    </w:p>
    <w:p w14:paraId="20842EEC">
      <w:pPr>
        <w:pStyle w:val="82"/>
        <w:widowControl w:val="0"/>
        <w:numPr>
          <w:ilvl w:val="1"/>
          <w:numId w:val="9"/>
        </w:numPr>
        <w:autoSpaceDE w:val="0"/>
        <w:autoSpaceDN w:val="0"/>
        <w:adjustRightInd w:val="0"/>
        <w:spacing w:line="360" w:lineRule="auto"/>
        <w:ind w:left="0" w:firstLine="0"/>
        <w:contextualSpacing/>
        <w:rPr>
          <w:rFonts w:asciiTheme="minorHAnsi" w:hAnsiTheme="minorHAnsi" w:cstheme="minorHAnsi"/>
          <w:color w:val="FF0000"/>
          <w:sz w:val="22"/>
          <w:szCs w:val="22"/>
          <w:lang w:eastAsia="en-US"/>
        </w:rPr>
      </w:pPr>
      <w:r>
        <w:rPr>
          <w:rFonts w:asciiTheme="minorHAnsi" w:hAnsiTheme="minorHAnsi" w:cstheme="minorHAnsi"/>
          <w:sz w:val="22"/>
          <w:szCs w:val="22"/>
        </w:rPr>
        <w:t>Não será admitida a adesão à ata de registro de preços decorrente desta licitação ou desta contratação direta, conforme justificativa apresentada nos estudos técnicos preliminares.</w:t>
      </w:r>
    </w:p>
    <w:p w14:paraId="7FD067E8">
      <w:pPr>
        <w:widowControl w:val="0"/>
        <w:spacing w:before="120" w:after="120" w:line="360" w:lineRule="auto"/>
        <w:contextualSpacing/>
        <w:jc w:val="both"/>
        <w:rPr>
          <w:rFonts w:asciiTheme="minorHAnsi" w:hAnsiTheme="minorHAnsi" w:cstheme="minorHAnsi"/>
          <w:color w:val="FF0000"/>
          <w:sz w:val="22"/>
          <w:szCs w:val="22"/>
          <w:lang w:eastAsia="en-US"/>
        </w:rPr>
      </w:pPr>
    </w:p>
    <w:p w14:paraId="21297AA8">
      <w:pPr>
        <w:pStyle w:val="71"/>
        <w:numPr>
          <w:ilvl w:val="0"/>
          <w:numId w:val="9"/>
        </w:numPr>
        <w:spacing w:before="120" w:after="120" w:line="360" w:lineRule="auto"/>
        <w:ind w:left="0" w:firstLine="0"/>
        <w:contextualSpacing/>
        <w:jc w:val="both"/>
        <w:rPr>
          <w:rFonts w:asciiTheme="minorHAnsi" w:hAnsiTheme="minorHAnsi" w:cstheme="minorHAnsi"/>
          <w:b/>
          <w:sz w:val="22"/>
          <w:szCs w:val="22"/>
          <w:u w:val="single"/>
          <w:shd w:val="clear" w:color="auto" w:fill="B3B3B3"/>
        </w:rPr>
      </w:pPr>
      <w:r>
        <w:rPr>
          <w:rFonts w:asciiTheme="minorHAnsi" w:hAnsiTheme="minorHAnsi" w:cstheme="minorHAnsi"/>
          <w:b/>
          <w:sz w:val="22"/>
          <w:szCs w:val="22"/>
          <w:u w:val="single"/>
          <w:shd w:val="clear" w:color="auto" w:fill="B3B3B3"/>
        </w:rPr>
        <w:t>VALIDADE, FORMALIZAÇÃO DA ATA DE REGISTRO DE PREÇOS E CADASTRO RESERVA</w:t>
      </w:r>
    </w:p>
    <w:p w14:paraId="4F5331FB">
      <w:pPr>
        <w:pStyle w:val="82"/>
        <w:numPr>
          <w:ilvl w:val="1"/>
          <w:numId w:val="9"/>
        </w:numPr>
        <w:autoSpaceDE w:val="0"/>
        <w:autoSpaceDN w:val="0"/>
        <w:adjustRightInd w:val="0"/>
        <w:spacing w:line="360" w:lineRule="auto"/>
        <w:ind w:left="0" w:firstLine="0"/>
        <w:rPr>
          <w:rFonts w:asciiTheme="minorHAnsi" w:hAnsiTheme="minorHAnsi" w:cstheme="minorHAnsi"/>
          <w:sz w:val="22"/>
          <w:szCs w:val="22"/>
        </w:rPr>
      </w:pPr>
      <w:r>
        <w:rPr>
          <w:rFonts w:asciiTheme="minorHAnsi" w:hAnsiTheme="minorHAnsi" w:cstheme="minorHAnsi"/>
          <w:sz w:val="22"/>
          <w:szCs w:val="22"/>
        </w:rPr>
        <w:t>A validade da Ata de Registro de Preços será de 1 (um) ano, contado a partir do primeiro dia útil subsequente à data de divulgação no PNCP, podendo ser prorrogada por igual período, mediante a anuência do fornecedor, desde que comprovado o preço vantajoso.</w:t>
      </w:r>
    </w:p>
    <w:p w14:paraId="45B157CE">
      <w:pPr>
        <w:pStyle w:val="367"/>
        <w:numPr>
          <w:ilvl w:val="2"/>
          <w:numId w:val="9"/>
        </w:numPr>
        <w:tabs>
          <w:tab w:val="left" w:pos="567"/>
        </w:tabs>
        <w:spacing w:line="360" w:lineRule="auto"/>
        <w:ind w:left="567" w:firstLine="0"/>
        <w:rPr>
          <w:rFonts w:asciiTheme="minorHAnsi" w:hAnsiTheme="minorHAnsi" w:cstheme="minorHAnsi"/>
          <w:color w:val="auto"/>
          <w:sz w:val="22"/>
          <w:szCs w:val="22"/>
        </w:rPr>
      </w:pPr>
      <w:r>
        <w:rPr>
          <w:rFonts w:asciiTheme="minorHAnsi" w:hAnsiTheme="minorHAnsi" w:cstheme="minorHAnsi"/>
          <w:color w:val="auto"/>
          <w:sz w:val="22"/>
          <w:szCs w:val="22"/>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F8249B6">
      <w:pPr>
        <w:pStyle w:val="367"/>
        <w:numPr>
          <w:ilvl w:val="2"/>
          <w:numId w:val="9"/>
        </w:numPr>
        <w:tabs>
          <w:tab w:val="left" w:pos="567"/>
        </w:tabs>
        <w:spacing w:line="360" w:lineRule="auto"/>
        <w:ind w:left="567" w:firstLine="0"/>
        <w:rPr>
          <w:rFonts w:asciiTheme="minorHAnsi" w:hAnsiTheme="minorHAnsi" w:cstheme="minorHAnsi"/>
          <w:color w:val="auto"/>
          <w:sz w:val="22"/>
          <w:szCs w:val="22"/>
        </w:rPr>
      </w:pPr>
      <w:r>
        <w:rPr>
          <w:rFonts w:asciiTheme="minorHAnsi" w:hAnsiTheme="minorHAnsi" w:cstheme="minorHAnsi"/>
          <w:color w:val="auto"/>
          <w:sz w:val="22"/>
          <w:szCs w:val="22"/>
        </w:rPr>
        <w:t>Na formalização do contrato ou do instrumento substituto deverá haver a indicação da disponibilidade dos créditos orçamentários respectivos.</w:t>
      </w:r>
    </w:p>
    <w:p w14:paraId="045296B9">
      <w:pPr>
        <w:pStyle w:val="82"/>
        <w:numPr>
          <w:ilvl w:val="1"/>
          <w:numId w:val="9"/>
        </w:numPr>
        <w:autoSpaceDE w:val="0"/>
        <w:autoSpaceDN w:val="0"/>
        <w:adjustRightInd w:val="0"/>
        <w:spacing w:line="360" w:lineRule="auto"/>
        <w:ind w:left="0" w:firstLine="0"/>
        <w:rPr>
          <w:rFonts w:asciiTheme="minorHAnsi" w:hAnsiTheme="minorHAnsi" w:cstheme="minorHAnsi"/>
          <w:sz w:val="22"/>
          <w:szCs w:val="22"/>
        </w:rPr>
      </w:pPr>
      <w:r>
        <w:rPr>
          <w:rFonts w:asciiTheme="minorHAnsi" w:hAnsiTheme="minorHAnsi" w:cstheme="minorHAnsi"/>
          <w:sz w:val="22"/>
          <w:szCs w:val="22"/>
        </w:rPr>
        <w:t>A contratação com os fornecedores registrados na ata será formalizada pelo órgão ou pela en</w:t>
      </w:r>
      <w:r>
        <w:rPr>
          <w:rFonts w:eastAsia="Arial" w:asciiTheme="minorHAnsi" w:hAnsiTheme="minorHAnsi" w:cstheme="minorHAnsi"/>
          <w:sz w:val="22"/>
          <w:szCs w:val="22"/>
        </w:rPr>
        <w:t>ti</w:t>
      </w:r>
      <w:r>
        <w:rPr>
          <w:rFonts w:asciiTheme="minorHAnsi" w:hAnsiTheme="minorHAnsi" w:cstheme="minorHAnsi"/>
          <w:sz w:val="22"/>
          <w:szCs w:val="22"/>
        </w:rPr>
        <w:t>dade interessada por intermédio de instrumento contratual, emissão de nota de empenho de despesa, autorização de compra ou outro instrumento hábil, conforme o art. 95 da Lei nº 14.133, de 2021.</w:t>
      </w:r>
    </w:p>
    <w:p w14:paraId="6F6CF53F">
      <w:pPr>
        <w:pStyle w:val="367"/>
        <w:numPr>
          <w:ilvl w:val="2"/>
          <w:numId w:val="9"/>
        </w:numPr>
        <w:tabs>
          <w:tab w:val="left" w:pos="567"/>
        </w:tabs>
        <w:spacing w:line="360" w:lineRule="auto"/>
        <w:ind w:left="567"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 O instrumento contratual de que trata o item 4.2. deverá ser assinado no prazo de validade da ata de registro de preços.</w:t>
      </w:r>
    </w:p>
    <w:p w14:paraId="42095B03">
      <w:pPr>
        <w:pStyle w:val="82"/>
        <w:numPr>
          <w:ilvl w:val="1"/>
          <w:numId w:val="9"/>
        </w:numPr>
        <w:autoSpaceDE w:val="0"/>
        <w:autoSpaceDN w:val="0"/>
        <w:adjustRightInd w:val="0"/>
        <w:spacing w:line="360" w:lineRule="auto"/>
        <w:ind w:left="0" w:firstLine="0"/>
        <w:rPr>
          <w:rFonts w:asciiTheme="minorHAnsi" w:hAnsiTheme="minorHAnsi" w:cstheme="minorHAnsi"/>
          <w:sz w:val="22"/>
          <w:szCs w:val="22"/>
        </w:rPr>
      </w:pPr>
      <w:r>
        <w:rPr>
          <w:rFonts w:asciiTheme="minorHAnsi" w:hAnsiTheme="minorHAnsi" w:cstheme="minorHAnsi"/>
          <w:sz w:val="22"/>
          <w:szCs w:val="22"/>
        </w:rPr>
        <w:t>Os contratos decorrentes do sistema de registro de preços poderão ser alterados, observado o art. 124 da Lei nº 14.133, de 2021.</w:t>
      </w:r>
    </w:p>
    <w:p w14:paraId="7BF555EE">
      <w:pPr>
        <w:pStyle w:val="82"/>
        <w:numPr>
          <w:ilvl w:val="1"/>
          <w:numId w:val="9"/>
        </w:numPr>
        <w:autoSpaceDE w:val="0"/>
        <w:autoSpaceDN w:val="0"/>
        <w:adjustRightInd w:val="0"/>
        <w:spacing w:line="360" w:lineRule="auto"/>
        <w:ind w:left="0" w:firstLine="0"/>
        <w:rPr>
          <w:rFonts w:asciiTheme="minorHAnsi" w:hAnsiTheme="minorHAnsi" w:cstheme="minorHAnsi"/>
          <w:sz w:val="22"/>
          <w:szCs w:val="22"/>
        </w:rPr>
      </w:pPr>
      <w:r>
        <w:rPr>
          <w:rFonts w:asciiTheme="minorHAnsi" w:hAnsiTheme="minorHAnsi" w:cstheme="minorHAnsi"/>
          <w:sz w:val="22"/>
          <w:szCs w:val="22"/>
        </w:rPr>
        <w:t>Após a homologação da licitação ou da contratação direta, deverão ser observadas as seguintes condições para formalização da ata de registro de preços:</w:t>
      </w:r>
    </w:p>
    <w:p w14:paraId="0DEE957B">
      <w:pPr>
        <w:pStyle w:val="367"/>
        <w:numPr>
          <w:ilvl w:val="2"/>
          <w:numId w:val="9"/>
        </w:numPr>
        <w:tabs>
          <w:tab w:val="left" w:pos="567"/>
        </w:tabs>
        <w:spacing w:line="360" w:lineRule="auto"/>
        <w:ind w:left="567" w:firstLine="0"/>
        <w:rPr>
          <w:rFonts w:asciiTheme="minorHAnsi" w:hAnsiTheme="minorHAnsi" w:cstheme="minorHAnsi"/>
          <w:color w:val="auto"/>
          <w:sz w:val="22"/>
          <w:szCs w:val="22"/>
        </w:rPr>
      </w:pPr>
      <w:r>
        <w:rPr>
          <w:rFonts w:asciiTheme="minorHAnsi" w:hAnsiTheme="minorHAnsi" w:cstheme="minorHAnsi"/>
          <w:color w:val="auto"/>
          <w:sz w:val="22"/>
          <w:szCs w:val="22"/>
        </w:rPr>
        <w:t>Serão registrados na ata os preços e os quantita</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 xml:space="preserve">vos do adjudicatário, devendo ser observada a possibilidade de o licitante oferecer ou não proposta em quantitativo inferior ao máximo previsto </w:t>
      </w:r>
      <w:r>
        <w:rPr>
          <w:rFonts w:asciiTheme="minorHAnsi" w:hAnsiTheme="minorHAnsi" w:cstheme="minorHAnsi"/>
          <w:iCs/>
          <w:color w:val="auto"/>
          <w:sz w:val="22"/>
          <w:szCs w:val="22"/>
        </w:rPr>
        <w:t xml:space="preserve">no edital </w:t>
      </w:r>
      <w:r>
        <w:rPr>
          <w:rFonts w:asciiTheme="minorHAnsi" w:hAnsiTheme="minorHAnsi" w:cstheme="minorHAnsi"/>
          <w:color w:val="auto"/>
          <w:sz w:val="22"/>
          <w:szCs w:val="22"/>
        </w:rPr>
        <w:t>e se obrigar nos limites dela;</w:t>
      </w:r>
    </w:p>
    <w:p w14:paraId="14E959A4">
      <w:pPr>
        <w:pStyle w:val="367"/>
        <w:numPr>
          <w:ilvl w:val="2"/>
          <w:numId w:val="9"/>
        </w:numPr>
        <w:tabs>
          <w:tab w:val="left" w:pos="567"/>
        </w:tabs>
        <w:spacing w:line="360" w:lineRule="auto"/>
        <w:ind w:left="567" w:firstLine="0"/>
        <w:rPr>
          <w:rFonts w:asciiTheme="minorHAnsi" w:hAnsiTheme="minorHAnsi" w:cstheme="minorHAnsi"/>
          <w:color w:val="auto"/>
          <w:sz w:val="22"/>
          <w:szCs w:val="22"/>
        </w:rPr>
      </w:pPr>
      <w:r>
        <w:rPr>
          <w:rFonts w:asciiTheme="minorHAnsi" w:hAnsiTheme="minorHAnsi" w:cstheme="minorHAnsi"/>
          <w:color w:val="auto"/>
          <w:sz w:val="22"/>
          <w:szCs w:val="22"/>
        </w:rPr>
        <w:t>Será incluído na ata, na forma de anexo, o registro dos licitantes ou dos fornecedores que:</w:t>
      </w:r>
    </w:p>
    <w:p w14:paraId="5720A6C4">
      <w:pPr>
        <w:pStyle w:val="366"/>
        <w:numPr>
          <w:ilvl w:val="3"/>
          <w:numId w:val="9"/>
        </w:numPr>
        <w:spacing w:line="360" w:lineRule="auto"/>
        <w:ind w:left="1134" w:firstLine="0"/>
        <w:rPr>
          <w:rFonts w:asciiTheme="minorHAnsi" w:hAnsiTheme="minorHAnsi" w:cstheme="minorHAnsi"/>
          <w:sz w:val="22"/>
          <w:szCs w:val="22"/>
        </w:rPr>
      </w:pPr>
      <w:r>
        <w:rPr>
          <w:rFonts w:asciiTheme="minorHAnsi" w:hAnsiTheme="minorHAnsi" w:cstheme="minorHAnsi"/>
          <w:sz w:val="22"/>
          <w:szCs w:val="22"/>
        </w:rPr>
        <w:t xml:space="preserve">Aceitarem cotar os bens, as obras ou os serviços com preços iguais aos do adjudicatário, observada a classificação da licitação; e </w:t>
      </w:r>
    </w:p>
    <w:p w14:paraId="1AAAA444">
      <w:pPr>
        <w:pStyle w:val="366"/>
        <w:numPr>
          <w:ilvl w:val="3"/>
          <w:numId w:val="9"/>
        </w:numPr>
        <w:spacing w:line="360" w:lineRule="auto"/>
        <w:ind w:left="1134" w:firstLine="0"/>
        <w:rPr>
          <w:rFonts w:asciiTheme="minorHAnsi" w:hAnsiTheme="minorHAnsi" w:cstheme="minorHAnsi"/>
          <w:sz w:val="22"/>
          <w:szCs w:val="22"/>
        </w:rPr>
      </w:pPr>
      <w:r>
        <w:rPr>
          <w:rFonts w:asciiTheme="minorHAnsi" w:hAnsiTheme="minorHAnsi" w:cstheme="minorHAnsi"/>
          <w:sz w:val="22"/>
          <w:szCs w:val="22"/>
        </w:rPr>
        <w:t xml:space="preserve">Mantiverem sua proposta original. </w:t>
      </w:r>
      <w:bookmarkStart w:id="74" w:name="cadastro_reserva"/>
      <w:bookmarkEnd w:id="74"/>
    </w:p>
    <w:p w14:paraId="1F6C903C">
      <w:pPr>
        <w:pStyle w:val="367"/>
        <w:numPr>
          <w:ilvl w:val="2"/>
          <w:numId w:val="9"/>
        </w:numPr>
        <w:tabs>
          <w:tab w:val="left" w:pos="567"/>
        </w:tabs>
        <w:spacing w:line="360" w:lineRule="auto"/>
        <w:ind w:left="567" w:firstLine="0"/>
        <w:rPr>
          <w:rFonts w:asciiTheme="minorHAnsi" w:hAnsiTheme="minorHAnsi" w:cstheme="minorHAnsi"/>
          <w:color w:val="auto"/>
          <w:sz w:val="22"/>
          <w:szCs w:val="22"/>
        </w:rPr>
      </w:pPr>
      <w:r>
        <w:rPr>
          <w:rFonts w:asciiTheme="minorHAnsi" w:hAnsiTheme="minorHAnsi" w:cstheme="minorHAnsi"/>
          <w:color w:val="auto"/>
          <w:sz w:val="22"/>
          <w:szCs w:val="22"/>
        </w:rPr>
        <w:t>Será respeitada, nas contratações, a ordem de classificação dos licitantes ou dos fornecedores registrados na ata.</w:t>
      </w:r>
    </w:p>
    <w:p w14:paraId="22E604DF">
      <w:pPr>
        <w:pStyle w:val="82"/>
        <w:numPr>
          <w:ilvl w:val="1"/>
          <w:numId w:val="9"/>
        </w:numPr>
        <w:autoSpaceDE w:val="0"/>
        <w:autoSpaceDN w:val="0"/>
        <w:adjustRightInd w:val="0"/>
        <w:spacing w:line="360" w:lineRule="auto"/>
        <w:ind w:left="0" w:firstLine="0"/>
        <w:rPr>
          <w:rFonts w:asciiTheme="minorHAnsi" w:hAnsiTheme="minorHAnsi" w:cstheme="minorHAnsi"/>
          <w:sz w:val="22"/>
          <w:szCs w:val="22"/>
        </w:rPr>
      </w:pPr>
      <w:r>
        <w:rPr>
          <w:rFonts w:asciiTheme="minorHAnsi" w:hAnsiTheme="minorHAnsi" w:cstheme="minorHAnsi"/>
          <w:sz w:val="22"/>
          <w:szCs w:val="22"/>
        </w:rPr>
        <w:t>O registro a que se refere o item 4.4.2</w:t>
      </w:r>
      <w:r>
        <w:rPr>
          <w:rFonts w:asciiTheme="minorHAnsi" w:hAnsiTheme="minorHAnsi" w:cstheme="minorHAnsi"/>
          <w:b/>
          <w:bCs/>
          <w:sz w:val="22"/>
          <w:szCs w:val="22"/>
        </w:rPr>
        <w:t xml:space="preserve"> </w:t>
      </w:r>
      <w:r>
        <w:rPr>
          <w:rFonts w:asciiTheme="minorHAnsi" w:hAnsiTheme="minorHAnsi" w:cstheme="minorHAnsi"/>
          <w:sz w:val="22"/>
          <w:szCs w:val="22"/>
        </w:rPr>
        <w:t>tem por obje</w:t>
      </w:r>
      <w:r>
        <w:rPr>
          <w:rFonts w:eastAsia="Arial" w:asciiTheme="minorHAnsi" w:hAnsiTheme="minorHAnsi" w:cstheme="minorHAnsi"/>
          <w:sz w:val="22"/>
          <w:szCs w:val="22"/>
        </w:rPr>
        <w:t>ti</w:t>
      </w:r>
      <w:r>
        <w:rPr>
          <w:rFonts w:asciiTheme="minorHAnsi" w:hAnsiTheme="minorHAnsi" w:cstheme="minorHAnsi"/>
          <w:sz w:val="22"/>
          <w:szCs w:val="22"/>
        </w:rPr>
        <w:t>vo a formação de cadastro de reserva para o caso de impossibilidade de atendimento pelo signatário da ata.</w:t>
      </w:r>
    </w:p>
    <w:p w14:paraId="64A80E72">
      <w:pPr>
        <w:pStyle w:val="82"/>
        <w:numPr>
          <w:ilvl w:val="1"/>
          <w:numId w:val="9"/>
        </w:numPr>
        <w:autoSpaceDE w:val="0"/>
        <w:autoSpaceDN w:val="0"/>
        <w:adjustRightInd w:val="0"/>
        <w:spacing w:line="360" w:lineRule="auto"/>
        <w:ind w:left="0" w:firstLine="0"/>
        <w:rPr>
          <w:rFonts w:asciiTheme="minorHAnsi" w:hAnsiTheme="minorHAnsi" w:cstheme="minorHAnsi"/>
          <w:sz w:val="22"/>
          <w:szCs w:val="22"/>
        </w:rPr>
      </w:pPr>
      <w:r>
        <w:rPr>
          <w:rFonts w:asciiTheme="minorHAnsi" w:hAnsiTheme="minorHAnsi" w:cstheme="minorHAnsi"/>
          <w:sz w:val="22"/>
          <w:szCs w:val="22"/>
        </w:rPr>
        <w:t>Para fins da ordem de classificação, os licitantes ou fornecedores que aceitarem reduzir suas propostas para o preço do adjudicatário antecederão aqueles que mantiverem sua proposta original.</w:t>
      </w:r>
    </w:p>
    <w:p w14:paraId="3D45C18B">
      <w:pPr>
        <w:pStyle w:val="82"/>
        <w:numPr>
          <w:ilvl w:val="1"/>
          <w:numId w:val="9"/>
        </w:numPr>
        <w:autoSpaceDE w:val="0"/>
        <w:autoSpaceDN w:val="0"/>
        <w:adjustRightInd w:val="0"/>
        <w:spacing w:line="360" w:lineRule="auto"/>
        <w:ind w:left="0" w:firstLine="0"/>
        <w:rPr>
          <w:rFonts w:asciiTheme="minorHAnsi" w:hAnsiTheme="minorHAnsi" w:cstheme="minorHAnsi"/>
          <w:sz w:val="22"/>
          <w:szCs w:val="22"/>
        </w:rPr>
      </w:pPr>
      <w:r>
        <w:rPr>
          <w:rFonts w:asciiTheme="minorHAnsi" w:hAnsiTheme="minorHAnsi" w:cstheme="minorHAnsi"/>
          <w:sz w:val="22"/>
          <w:szCs w:val="22"/>
        </w:rPr>
        <w:t xml:space="preserve">A habilitação dos licitantes que comporão o cadastro de reserva a que se refere 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cadastro_reserva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4.4.2.2</w:t>
      </w:r>
      <w:r>
        <w:rPr>
          <w:rFonts w:asciiTheme="minorHAnsi" w:hAnsiTheme="minorHAnsi" w:cstheme="minorHAnsi"/>
          <w:sz w:val="22"/>
          <w:szCs w:val="22"/>
        </w:rPr>
        <w:fldChar w:fldCharType="end"/>
      </w:r>
      <w:r>
        <w:rPr>
          <w:rFonts w:asciiTheme="minorHAnsi" w:hAnsiTheme="minorHAnsi" w:cstheme="minorHAnsi"/>
          <w:sz w:val="22"/>
          <w:szCs w:val="22"/>
        </w:rPr>
        <w:t xml:space="preserve"> somente será efetuada quando houver necessidade de contratação dos licitantes remanescentes, nas seguintes hipóteses:</w:t>
      </w:r>
      <w:bookmarkStart w:id="75" w:name="habilitacao_reserva"/>
      <w:bookmarkEnd w:id="75"/>
    </w:p>
    <w:p w14:paraId="381EBF33">
      <w:pPr>
        <w:pStyle w:val="367"/>
        <w:numPr>
          <w:ilvl w:val="2"/>
          <w:numId w:val="9"/>
        </w:numPr>
        <w:spacing w:line="360" w:lineRule="auto"/>
        <w:ind w:left="567"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Quando o licitante vencedor não assinar a ata de registro de preços, no prazo e nas condições estabelecidos </w:t>
      </w:r>
      <w:r>
        <w:rPr>
          <w:rFonts w:asciiTheme="minorHAnsi" w:hAnsiTheme="minorHAnsi" w:cstheme="minorHAnsi"/>
          <w:iCs/>
          <w:color w:val="auto"/>
          <w:sz w:val="22"/>
          <w:szCs w:val="22"/>
        </w:rPr>
        <w:t>no edital;</w:t>
      </w:r>
      <w:r>
        <w:rPr>
          <w:rFonts w:asciiTheme="minorHAnsi" w:hAnsiTheme="minorHAnsi" w:cstheme="minorHAnsi"/>
          <w:color w:val="auto"/>
          <w:sz w:val="22"/>
          <w:szCs w:val="22"/>
        </w:rPr>
        <w:t xml:space="preserve"> e</w:t>
      </w:r>
    </w:p>
    <w:p w14:paraId="0E99C8DE">
      <w:pPr>
        <w:pStyle w:val="367"/>
        <w:numPr>
          <w:ilvl w:val="2"/>
          <w:numId w:val="9"/>
        </w:numPr>
        <w:spacing w:line="360" w:lineRule="auto"/>
        <w:ind w:left="567"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Quando houver o cancelamento do registro do licitante ou do registro de preços nas hipóteses previstas no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cancelamento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8</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w:t>
      </w:r>
    </w:p>
    <w:p w14:paraId="3CBBAF1C">
      <w:pPr>
        <w:pStyle w:val="82"/>
        <w:numPr>
          <w:ilvl w:val="1"/>
          <w:numId w:val="9"/>
        </w:numPr>
        <w:tabs>
          <w:tab w:val="left" w:pos="426"/>
        </w:tabs>
        <w:spacing w:line="360" w:lineRule="auto"/>
        <w:ind w:left="0" w:firstLine="0"/>
        <w:rPr>
          <w:rFonts w:asciiTheme="minorHAnsi" w:hAnsiTheme="minorHAnsi" w:cstheme="minorHAnsi"/>
          <w:sz w:val="22"/>
          <w:szCs w:val="22"/>
        </w:rPr>
      </w:pPr>
      <w:r>
        <w:rPr>
          <w:rFonts w:asciiTheme="minorHAnsi" w:hAnsiTheme="minorHAnsi" w:cstheme="minorHAnsi"/>
          <w:sz w:val="22"/>
          <w:szCs w:val="22"/>
        </w:rPr>
        <w:t>O preço registrado com indicação dos licitantes e fornecedores será divulgado no PNCP e ficará disponibilizado durante a vigência da ata de registro de preços.</w:t>
      </w:r>
    </w:p>
    <w:p w14:paraId="0739A36F">
      <w:pPr>
        <w:pStyle w:val="82"/>
        <w:numPr>
          <w:ilvl w:val="1"/>
          <w:numId w:val="9"/>
        </w:numPr>
        <w:tabs>
          <w:tab w:val="left" w:pos="426"/>
        </w:tabs>
        <w:autoSpaceDE w:val="0"/>
        <w:autoSpaceDN w:val="0"/>
        <w:adjustRightInd w:val="0"/>
        <w:spacing w:line="360" w:lineRule="auto"/>
        <w:ind w:left="0" w:firstLine="0"/>
        <w:rPr>
          <w:rFonts w:asciiTheme="minorHAnsi" w:hAnsiTheme="minorHAnsi" w:cstheme="minorHAnsi"/>
          <w:sz w:val="22"/>
          <w:szCs w:val="22"/>
        </w:rPr>
      </w:pPr>
      <w:r>
        <w:rPr>
          <w:rFonts w:asciiTheme="minorHAnsi" w:hAnsiTheme="minorHAnsi" w:cstheme="minorHAnsi"/>
          <w:sz w:val="22"/>
          <w:szCs w:val="22"/>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493FA022">
      <w:pPr>
        <w:pStyle w:val="367"/>
        <w:numPr>
          <w:ilvl w:val="2"/>
          <w:numId w:val="9"/>
        </w:numPr>
        <w:spacing w:line="360" w:lineRule="auto"/>
        <w:ind w:left="567" w:firstLine="0"/>
        <w:rPr>
          <w:rFonts w:asciiTheme="minorHAnsi" w:hAnsiTheme="minorHAnsi" w:cstheme="minorHAnsi"/>
          <w:color w:val="auto"/>
          <w:sz w:val="22"/>
          <w:szCs w:val="22"/>
        </w:rPr>
      </w:pPr>
      <w:r>
        <w:rPr>
          <w:rFonts w:asciiTheme="minorHAnsi" w:hAnsiTheme="minorHAnsi" w:cstheme="minorHAnsi"/>
          <w:color w:val="auto"/>
          <w:sz w:val="22"/>
          <w:szCs w:val="22"/>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8EF04C8">
      <w:pPr>
        <w:pStyle w:val="82"/>
        <w:numPr>
          <w:ilvl w:val="1"/>
          <w:numId w:val="9"/>
        </w:numPr>
        <w:autoSpaceDE w:val="0"/>
        <w:autoSpaceDN w:val="0"/>
        <w:adjustRightInd w:val="0"/>
        <w:spacing w:line="360" w:lineRule="auto"/>
        <w:ind w:left="0" w:firstLine="0"/>
        <w:rPr>
          <w:rFonts w:asciiTheme="minorHAnsi" w:hAnsiTheme="minorHAnsi" w:cstheme="minorHAnsi"/>
          <w:sz w:val="22"/>
          <w:szCs w:val="22"/>
        </w:rPr>
      </w:pPr>
      <w:r>
        <w:rPr>
          <w:rFonts w:asciiTheme="minorHAnsi" w:hAnsiTheme="minorHAnsi" w:cstheme="minorHAnsi"/>
          <w:sz w:val="22"/>
          <w:szCs w:val="22"/>
        </w:rPr>
        <w:t>A ata de registro de preços será assinada por meio de assinatura digital e disponibilizada no Sistema de Registro de Preços.</w:t>
      </w:r>
    </w:p>
    <w:p w14:paraId="74972A9E">
      <w:pPr>
        <w:pStyle w:val="82"/>
        <w:numPr>
          <w:ilvl w:val="1"/>
          <w:numId w:val="9"/>
        </w:numPr>
        <w:autoSpaceDE w:val="0"/>
        <w:autoSpaceDN w:val="0"/>
        <w:adjustRightInd w:val="0"/>
        <w:spacing w:line="360" w:lineRule="auto"/>
        <w:ind w:left="0" w:firstLine="0"/>
        <w:rPr>
          <w:rFonts w:asciiTheme="minorHAnsi" w:hAnsiTheme="minorHAnsi" w:cstheme="minorHAnsi"/>
          <w:sz w:val="22"/>
          <w:szCs w:val="22"/>
        </w:rPr>
      </w:pPr>
      <w:r>
        <w:rPr>
          <w:rFonts w:asciiTheme="minorHAnsi" w:hAnsiTheme="minorHAnsi" w:cstheme="minorHAnsi"/>
          <w:sz w:val="22"/>
          <w:szCs w:val="22"/>
        </w:rPr>
        <w:t xml:space="preserve">Quando o convocado não assinar a ata de registro de preços no prazo e nas condições estabelecidos no edital ou no aviso de contratação, e observado o disposto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habilitacao_reserva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4.7</w:t>
      </w:r>
      <w:r>
        <w:rPr>
          <w:rFonts w:asciiTheme="minorHAnsi" w:hAnsiTheme="minorHAnsi" w:cstheme="minorHAnsi"/>
          <w:sz w:val="22"/>
          <w:szCs w:val="22"/>
        </w:rPr>
        <w:fldChar w:fldCharType="end"/>
      </w:r>
      <w:r>
        <w:rPr>
          <w:rFonts w:asciiTheme="minorHAnsi" w:hAnsiTheme="minorHAnsi" w:cstheme="minorHAnsi"/>
          <w:sz w:val="22"/>
          <w:szCs w:val="22"/>
        </w:rPr>
        <w:t>, observando o item 4.7 e subitens, fica facultado à Administração convocar os licitantes remanescentes do cadastro de reserva, na ordem de classificação, para fazê-lo em igual prazo e nas condições propostas pelo primeiro classificado.</w:t>
      </w:r>
      <w:bookmarkStart w:id="76" w:name="recusa_dos_que_baixaram_preco"/>
      <w:bookmarkEnd w:id="76"/>
    </w:p>
    <w:p w14:paraId="664AF7EA">
      <w:pPr>
        <w:pStyle w:val="82"/>
        <w:numPr>
          <w:ilvl w:val="1"/>
          <w:numId w:val="9"/>
        </w:numPr>
        <w:autoSpaceDE w:val="0"/>
        <w:autoSpaceDN w:val="0"/>
        <w:adjustRightInd w:val="0"/>
        <w:spacing w:line="360" w:lineRule="auto"/>
        <w:ind w:left="0" w:firstLine="0"/>
        <w:rPr>
          <w:rFonts w:asciiTheme="minorHAnsi" w:hAnsiTheme="minorHAnsi" w:cstheme="minorHAnsi"/>
          <w:sz w:val="22"/>
          <w:szCs w:val="22"/>
        </w:rPr>
      </w:pPr>
      <w:r>
        <w:rPr>
          <w:rFonts w:asciiTheme="minorHAnsi" w:hAnsiTheme="minorHAnsi" w:cstheme="minorHAnsi"/>
          <w:sz w:val="22"/>
          <w:szCs w:val="22"/>
        </w:rPr>
        <w:t>Na hipótese de nenhum dos licitantes que trata o item 4.4.2.1, aceitar a contratação nos termos do item anterior, a Administração, observados o valor es</w:t>
      </w:r>
      <w:r>
        <w:rPr>
          <w:rFonts w:eastAsia="Arial" w:asciiTheme="minorHAnsi" w:hAnsiTheme="minorHAnsi" w:cstheme="minorHAnsi"/>
          <w:sz w:val="22"/>
          <w:szCs w:val="22"/>
        </w:rPr>
        <w:t>ti</w:t>
      </w:r>
      <w:r>
        <w:rPr>
          <w:rFonts w:asciiTheme="minorHAnsi" w:hAnsiTheme="minorHAnsi" w:cstheme="minorHAnsi"/>
          <w:sz w:val="22"/>
          <w:szCs w:val="22"/>
        </w:rPr>
        <w:t xml:space="preserve">mado e sua eventual atualização nos termos </w:t>
      </w:r>
      <w:r>
        <w:rPr>
          <w:rFonts w:asciiTheme="minorHAnsi" w:hAnsiTheme="minorHAnsi" w:cstheme="minorHAnsi"/>
          <w:iCs/>
          <w:sz w:val="22"/>
          <w:szCs w:val="22"/>
        </w:rPr>
        <w:t>do</w:t>
      </w:r>
      <w:r>
        <w:rPr>
          <w:rFonts w:asciiTheme="minorHAnsi" w:hAnsiTheme="minorHAnsi" w:cstheme="minorHAnsi"/>
          <w:i/>
          <w:iCs/>
          <w:sz w:val="22"/>
          <w:szCs w:val="22"/>
        </w:rPr>
        <w:t xml:space="preserve"> </w:t>
      </w:r>
      <w:r>
        <w:rPr>
          <w:rFonts w:asciiTheme="minorHAnsi" w:hAnsiTheme="minorHAnsi" w:cstheme="minorHAnsi"/>
          <w:iCs/>
          <w:sz w:val="22"/>
          <w:szCs w:val="22"/>
        </w:rPr>
        <w:t xml:space="preserve">edital, </w:t>
      </w:r>
      <w:r>
        <w:rPr>
          <w:rFonts w:asciiTheme="minorHAnsi" w:hAnsiTheme="minorHAnsi" w:cstheme="minorHAnsi"/>
          <w:sz w:val="22"/>
          <w:szCs w:val="22"/>
        </w:rPr>
        <w:t>poderá:</w:t>
      </w:r>
    </w:p>
    <w:p w14:paraId="6515CA69">
      <w:pPr>
        <w:pStyle w:val="367"/>
        <w:numPr>
          <w:ilvl w:val="2"/>
          <w:numId w:val="9"/>
        </w:numPr>
        <w:spacing w:line="360" w:lineRule="auto"/>
        <w:ind w:left="567" w:firstLine="0"/>
        <w:rPr>
          <w:rFonts w:asciiTheme="minorHAnsi" w:hAnsiTheme="minorHAnsi" w:cstheme="minorHAnsi"/>
          <w:color w:val="auto"/>
          <w:sz w:val="22"/>
          <w:szCs w:val="22"/>
        </w:rPr>
      </w:pPr>
      <w:r>
        <w:rPr>
          <w:rFonts w:asciiTheme="minorHAnsi" w:hAnsiTheme="minorHAnsi" w:cstheme="minorHAnsi"/>
          <w:color w:val="auto"/>
          <w:sz w:val="22"/>
          <w:szCs w:val="22"/>
        </w:rPr>
        <w:t>Convocar para negociação os demais licitantes ou fornecedores remanescentes cujos preços foram registrados sem redução, observada a ordem de classificação, com vistas à obtenção de preço melhor, mesmo que acima do preço do adjudicatário; ou</w:t>
      </w:r>
    </w:p>
    <w:p w14:paraId="10030865">
      <w:pPr>
        <w:pStyle w:val="367"/>
        <w:numPr>
          <w:ilvl w:val="2"/>
          <w:numId w:val="9"/>
        </w:numPr>
        <w:spacing w:line="360" w:lineRule="auto"/>
        <w:ind w:left="567" w:firstLine="0"/>
        <w:rPr>
          <w:rFonts w:asciiTheme="minorHAnsi" w:hAnsiTheme="minorHAnsi" w:cstheme="minorHAnsi"/>
          <w:color w:val="auto"/>
          <w:sz w:val="22"/>
          <w:szCs w:val="22"/>
        </w:rPr>
      </w:pPr>
      <w:r>
        <w:rPr>
          <w:rFonts w:asciiTheme="minorHAnsi" w:hAnsiTheme="minorHAnsi" w:cstheme="minorHAnsi"/>
          <w:color w:val="auto"/>
          <w:sz w:val="22"/>
          <w:szCs w:val="22"/>
        </w:rPr>
        <w:t>Adjudicar e firmar o contrato nas condições ofertadas pelos licitantes ou fornecedores remanescentes, atendida a ordem classificatória, quando frustrada a negociação de melhor condição.</w:t>
      </w:r>
    </w:p>
    <w:p w14:paraId="720D0D90">
      <w:pPr>
        <w:pStyle w:val="82"/>
        <w:numPr>
          <w:ilvl w:val="1"/>
          <w:numId w:val="9"/>
        </w:numPr>
        <w:autoSpaceDE w:val="0"/>
        <w:autoSpaceDN w:val="0"/>
        <w:adjustRightInd w:val="0"/>
        <w:spacing w:line="360" w:lineRule="auto"/>
        <w:ind w:left="0" w:firstLine="0"/>
        <w:rPr>
          <w:rFonts w:asciiTheme="minorHAnsi" w:hAnsiTheme="minorHAnsi" w:cstheme="minorHAnsi"/>
          <w:sz w:val="22"/>
          <w:szCs w:val="22"/>
        </w:rPr>
      </w:pPr>
      <w:r>
        <w:rPr>
          <w:rFonts w:asciiTheme="minorHAnsi" w:hAnsiTheme="minorHAnsi" w:cstheme="minorHAnsi"/>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934C91F">
      <w:pPr>
        <w:pStyle w:val="82"/>
        <w:numPr>
          <w:ilvl w:val="0"/>
          <w:numId w:val="9"/>
        </w:numPr>
        <w:autoSpaceDE w:val="0"/>
        <w:autoSpaceDN w:val="0"/>
        <w:adjustRightInd w:val="0"/>
        <w:spacing w:line="360" w:lineRule="auto"/>
        <w:ind w:left="0" w:firstLine="0"/>
        <w:rPr>
          <w:rFonts w:asciiTheme="minorHAnsi" w:hAnsiTheme="minorHAnsi" w:cstheme="minorHAnsi"/>
          <w:b/>
          <w:sz w:val="22"/>
          <w:szCs w:val="22"/>
          <w:u w:val="single"/>
        </w:rPr>
      </w:pPr>
      <w:r>
        <w:rPr>
          <w:rFonts w:asciiTheme="minorHAnsi" w:hAnsiTheme="minorHAnsi" w:cstheme="minorHAnsi"/>
          <w:b/>
          <w:sz w:val="22"/>
          <w:szCs w:val="22"/>
          <w:highlight w:val="lightGray"/>
          <w:u w:val="single"/>
        </w:rPr>
        <w:t>ALTERAÇÃO OU ATUALIZAÇÃO DOS PREÇOS REGISTRADOS</w:t>
      </w:r>
    </w:p>
    <w:p w14:paraId="491463A8">
      <w:pPr>
        <w:pStyle w:val="82"/>
        <w:numPr>
          <w:ilvl w:val="1"/>
          <w:numId w:val="9"/>
        </w:numPr>
        <w:autoSpaceDE w:val="0"/>
        <w:autoSpaceDN w:val="0"/>
        <w:adjustRightInd w:val="0"/>
        <w:spacing w:line="360" w:lineRule="auto"/>
        <w:ind w:left="0" w:firstLine="0"/>
        <w:rPr>
          <w:rFonts w:asciiTheme="minorHAnsi" w:hAnsiTheme="minorHAnsi" w:cstheme="minorHAnsi"/>
          <w:sz w:val="22"/>
          <w:szCs w:val="22"/>
        </w:rPr>
      </w:pPr>
      <w:r>
        <w:rPr>
          <w:rFonts w:asciiTheme="minorHAnsi" w:hAnsiTheme="minorHAnsi" w:cstheme="minorHAnsi"/>
          <w:sz w:val="22"/>
          <w:szCs w:val="22"/>
        </w:rPr>
        <w:t>Os preços registrados poderão ser alterados ou atualizados em decorrência de eventual redução dos preços pra</w:t>
      </w:r>
      <w:r>
        <w:rPr>
          <w:rFonts w:eastAsia="Calibri" w:asciiTheme="minorHAnsi" w:hAnsiTheme="minorHAnsi" w:cstheme="minorHAnsi"/>
          <w:sz w:val="22"/>
          <w:szCs w:val="22"/>
        </w:rPr>
        <w:t>ti</w:t>
      </w:r>
      <w:r>
        <w:rPr>
          <w:rFonts w:asciiTheme="minorHAnsi" w:hAnsiTheme="minorHAnsi" w:cstheme="minorHAnsi"/>
          <w:sz w:val="22"/>
          <w:szCs w:val="22"/>
        </w:rPr>
        <w:t>cados no mercado ou de fato que eleve o custo dos bens, das obras ou dos serviços registrados, nas seguintes situações:</w:t>
      </w:r>
    </w:p>
    <w:p w14:paraId="2E40031E">
      <w:pPr>
        <w:pStyle w:val="367"/>
        <w:numPr>
          <w:ilvl w:val="2"/>
          <w:numId w:val="9"/>
        </w:numPr>
        <w:spacing w:line="360" w:lineRule="auto"/>
        <w:ind w:left="567" w:firstLine="0"/>
        <w:rPr>
          <w:rFonts w:asciiTheme="minorHAnsi" w:hAnsiTheme="minorHAnsi" w:cstheme="minorHAnsi"/>
          <w:color w:val="auto"/>
          <w:sz w:val="22"/>
          <w:szCs w:val="22"/>
        </w:rPr>
      </w:pPr>
      <w:r>
        <w:rPr>
          <w:rFonts w:asciiTheme="minorHAnsi" w:hAnsiTheme="minorHAnsi" w:cstheme="minorHAnsi"/>
          <w:color w:val="auto"/>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8C45CA1">
      <w:pPr>
        <w:pStyle w:val="367"/>
        <w:numPr>
          <w:ilvl w:val="2"/>
          <w:numId w:val="9"/>
        </w:numPr>
        <w:spacing w:line="360" w:lineRule="auto"/>
        <w:ind w:left="567" w:firstLine="0"/>
        <w:rPr>
          <w:rFonts w:asciiTheme="minorHAnsi" w:hAnsiTheme="minorHAnsi" w:cstheme="minorHAnsi"/>
          <w:sz w:val="22"/>
          <w:szCs w:val="22"/>
        </w:rPr>
      </w:pPr>
      <w:r>
        <w:rPr>
          <w:rFonts w:asciiTheme="minorHAnsi" w:hAnsiTheme="minorHAnsi" w:cstheme="minorHAnsi"/>
          <w:color w:val="auto"/>
          <w:sz w:val="22"/>
          <w:szCs w:val="22"/>
        </w:rPr>
        <w:t>Em caso de criação, alteração ou ex</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 xml:space="preserve">nção de quaisquer tributos ou encargos legais ou a superveniência de disposições legais, com comprovada repercussão sobre os preços registrados; </w:t>
      </w:r>
    </w:p>
    <w:p w14:paraId="544B37E2">
      <w:pPr>
        <w:pStyle w:val="367"/>
        <w:numPr>
          <w:ilvl w:val="2"/>
          <w:numId w:val="9"/>
        </w:numPr>
        <w:spacing w:line="360" w:lineRule="auto"/>
        <w:ind w:left="567" w:firstLine="0"/>
        <w:rPr>
          <w:rFonts w:asciiTheme="minorHAnsi" w:hAnsiTheme="minorHAnsi" w:cstheme="minorHAnsi"/>
          <w:color w:val="auto"/>
          <w:sz w:val="22"/>
          <w:szCs w:val="22"/>
        </w:rPr>
      </w:pPr>
      <w:r>
        <w:rPr>
          <w:rFonts w:asciiTheme="minorHAnsi" w:hAnsiTheme="minorHAnsi" w:cstheme="minorHAnsi"/>
          <w:color w:val="auto"/>
          <w:sz w:val="22"/>
          <w:szCs w:val="22"/>
        </w:rPr>
        <w:t>Na hipótese de previsão no edital de cláusula de reajustamento ou repactuação sobre os preços registrados, nos termos da Lei nº 14.133, de 2021.</w:t>
      </w:r>
    </w:p>
    <w:p w14:paraId="64ABB017">
      <w:pPr>
        <w:pStyle w:val="366"/>
        <w:numPr>
          <w:ilvl w:val="3"/>
          <w:numId w:val="9"/>
        </w:numPr>
        <w:spacing w:line="360" w:lineRule="auto"/>
        <w:ind w:left="1134" w:firstLine="0"/>
        <w:rPr>
          <w:rFonts w:asciiTheme="minorHAnsi" w:hAnsiTheme="minorHAnsi" w:cstheme="minorHAnsi"/>
          <w:sz w:val="22"/>
          <w:szCs w:val="22"/>
        </w:rPr>
      </w:pPr>
      <w:r>
        <w:rPr>
          <w:rFonts w:asciiTheme="minorHAnsi" w:hAnsiTheme="minorHAnsi" w:cstheme="minorHAnsi"/>
          <w:sz w:val="22"/>
          <w:szCs w:val="22"/>
        </w:rPr>
        <w:t xml:space="preserve">No caso do reajustamento, deverá ser respeitada a contagem da anualidade e o índice previstos para a contratação;  </w:t>
      </w:r>
    </w:p>
    <w:p w14:paraId="1A811B54">
      <w:pPr>
        <w:pStyle w:val="366"/>
        <w:numPr>
          <w:ilvl w:val="3"/>
          <w:numId w:val="9"/>
        </w:numPr>
        <w:spacing w:line="360" w:lineRule="auto"/>
        <w:ind w:left="1134" w:firstLine="0"/>
        <w:rPr>
          <w:rFonts w:asciiTheme="minorHAnsi" w:hAnsiTheme="minorHAnsi" w:cstheme="minorHAnsi"/>
          <w:sz w:val="22"/>
          <w:szCs w:val="22"/>
        </w:rPr>
      </w:pPr>
      <w:r>
        <w:rPr>
          <w:rFonts w:asciiTheme="minorHAnsi" w:hAnsiTheme="minorHAnsi" w:cstheme="minorHAnsi"/>
          <w:sz w:val="22"/>
          <w:szCs w:val="22"/>
        </w:rPr>
        <w:t>No caso da repactuação, poderá ser a pedido do interessado, conforme critérios definidos para a contratação.</w:t>
      </w:r>
    </w:p>
    <w:p w14:paraId="2574C4BC">
      <w:pPr>
        <w:pStyle w:val="366"/>
        <w:spacing w:line="360" w:lineRule="auto"/>
        <w:ind w:left="0"/>
        <w:rPr>
          <w:rFonts w:asciiTheme="minorHAnsi" w:hAnsiTheme="minorHAnsi" w:cstheme="minorHAnsi"/>
          <w:sz w:val="22"/>
          <w:szCs w:val="22"/>
        </w:rPr>
      </w:pPr>
    </w:p>
    <w:p w14:paraId="12D2B06D">
      <w:pPr>
        <w:pStyle w:val="366"/>
        <w:numPr>
          <w:ilvl w:val="0"/>
          <w:numId w:val="9"/>
        </w:numPr>
        <w:spacing w:line="360" w:lineRule="auto"/>
        <w:ind w:left="0" w:firstLine="0"/>
        <w:rPr>
          <w:rFonts w:asciiTheme="minorHAnsi" w:hAnsiTheme="minorHAnsi" w:cstheme="minorHAnsi"/>
          <w:b/>
          <w:sz w:val="22"/>
          <w:szCs w:val="22"/>
          <w:u w:val="single"/>
        </w:rPr>
      </w:pPr>
      <w:r>
        <w:rPr>
          <w:rFonts w:asciiTheme="minorHAnsi" w:hAnsiTheme="minorHAnsi" w:cstheme="minorHAnsi"/>
          <w:b/>
          <w:sz w:val="22"/>
          <w:szCs w:val="22"/>
          <w:highlight w:val="lightGray"/>
          <w:u w:val="single"/>
        </w:rPr>
        <w:t>NEGOCIAÇÃO DE PREÇOS REGISTRADOS</w:t>
      </w:r>
    </w:p>
    <w:p w14:paraId="37C6F2C8">
      <w:pPr>
        <w:pStyle w:val="82"/>
        <w:numPr>
          <w:ilvl w:val="1"/>
          <w:numId w:val="9"/>
        </w:numPr>
        <w:autoSpaceDE w:val="0"/>
        <w:autoSpaceDN w:val="0"/>
        <w:adjustRightInd w:val="0"/>
        <w:spacing w:line="360" w:lineRule="auto"/>
        <w:ind w:left="0" w:firstLine="0"/>
        <w:rPr>
          <w:rFonts w:asciiTheme="minorHAnsi" w:hAnsiTheme="minorHAnsi" w:cstheme="minorHAnsi"/>
          <w:sz w:val="22"/>
          <w:szCs w:val="22"/>
        </w:rPr>
      </w:pPr>
      <w:r>
        <w:rPr>
          <w:rFonts w:asciiTheme="minorHAnsi" w:hAnsiTheme="minorHAnsi" w:cstheme="minorHAnsi"/>
          <w:sz w:val="22"/>
          <w:szCs w:val="22"/>
        </w:rPr>
        <w:t>Na hipótese de o preço registrado tornar-se superior ao preço pra</w:t>
      </w:r>
      <w:r>
        <w:rPr>
          <w:rFonts w:eastAsia="Calibri" w:asciiTheme="minorHAnsi" w:hAnsiTheme="minorHAnsi" w:cstheme="minorHAnsi"/>
          <w:sz w:val="22"/>
          <w:szCs w:val="22"/>
        </w:rPr>
        <w:t>ti</w:t>
      </w:r>
      <w:r>
        <w:rPr>
          <w:rFonts w:asciiTheme="minorHAnsi" w:hAnsiTheme="minorHAnsi" w:cstheme="minorHAnsi"/>
          <w:sz w:val="22"/>
          <w:szCs w:val="22"/>
        </w:rPr>
        <w:t>cado no mercado por mo</w:t>
      </w:r>
      <w:r>
        <w:rPr>
          <w:rFonts w:eastAsia="Calibri" w:asciiTheme="minorHAnsi" w:hAnsiTheme="minorHAnsi" w:cstheme="minorHAnsi"/>
          <w:sz w:val="22"/>
          <w:szCs w:val="22"/>
        </w:rPr>
        <w:t>ti</w:t>
      </w:r>
      <w:r>
        <w:rPr>
          <w:rFonts w:asciiTheme="minorHAnsi" w:hAnsiTheme="minorHAnsi" w:cstheme="minorHAnsi"/>
          <w:sz w:val="22"/>
          <w:szCs w:val="22"/>
        </w:rPr>
        <w:t>vo superveniente, o órgão ou en</w:t>
      </w:r>
      <w:r>
        <w:rPr>
          <w:rFonts w:eastAsia="Calibri" w:asciiTheme="minorHAnsi" w:hAnsiTheme="minorHAnsi" w:cstheme="minorHAnsi"/>
          <w:sz w:val="22"/>
          <w:szCs w:val="22"/>
        </w:rPr>
        <w:t>ti</w:t>
      </w:r>
      <w:r>
        <w:rPr>
          <w:rFonts w:asciiTheme="minorHAnsi" w:hAnsiTheme="minorHAnsi" w:cstheme="minorHAnsi"/>
          <w:sz w:val="22"/>
          <w:szCs w:val="22"/>
        </w:rPr>
        <w:t>dade gerenciadora convocará o fornecedor para negociar a redução do preço registrado.</w:t>
      </w:r>
    </w:p>
    <w:p w14:paraId="665CAA6F">
      <w:pPr>
        <w:pStyle w:val="367"/>
        <w:numPr>
          <w:ilvl w:val="2"/>
          <w:numId w:val="9"/>
        </w:numPr>
        <w:spacing w:line="360" w:lineRule="auto"/>
        <w:ind w:left="567" w:firstLine="0"/>
        <w:rPr>
          <w:rFonts w:asciiTheme="minorHAnsi" w:hAnsiTheme="minorHAnsi" w:cstheme="minorHAnsi"/>
          <w:color w:val="auto"/>
          <w:sz w:val="22"/>
          <w:szCs w:val="22"/>
        </w:rPr>
      </w:pPr>
      <w:r>
        <w:rPr>
          <w:rFonts w:asciiTheme="minorHAnsi" w:hAnsiTheme="minorHAnsi" w:cstheme="minorHAnsi"/>
          <w:color w:val="auto"/>
          <w:sz w:val="22"/>
          <w:szCs w:val="22"/>
        </w:rPr>
        <w:t>Caso não aceite reduzir seu preço aos valores pra</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cados pelo mercado, o fornecedor será liberado do compromisso assumido quanto ao item registrado, sem aplicação de penalidades administrativas.</w:t>
      </w:r>
    </w:p>
    <w:p w14:paraId="0C0364FB">
      <w:pPr>
        <w:pStyle w:val="367"/>
        <w:numPr>
          <w:ilvl w:val="2"/>
          <w:numId w:val="9"/>
        </w:numPr>
        <w:spacing w:line="360" w:lineRule="auto"/>
        <w:ind w:left="567"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9459FF0">
      <w:pPr>
        <w:pStyle w:val="367"/>
        <w:numPr>
          <w:ilvl w:val="2"/>
          <w:numId w:val="9"/>
        </w:numPr>
        <w:spacing w:line="360" w:lineRule="auto"/>
        <w:ind w:left="567" w:firstLine="0"/>
        <w:rPr>
          <w:rFonts w:asciiTheme="minorHAnsi" w:hAnsiTheme="minorHAnsi" w:cstheme="minorHAnsi"/>
          <w:color w:val="auto"/>
          <w:sz w:val="22"/>
          <w:szCs w:val="22"/>
        </w:rPr>
      </w:pPr>
      <w:r>
        <w:rPr>
          <w:rFonts w:asciiTheme="minorHAnsi" w:hAnsiTheme="minorHAnsi" w:cstheme="minorHAnsi"/>
          <w:color w:val="auto"/>
          <w:sz w:val="22"/>
          <w:szCs w:val="22"/>
        </w:rPr>
        <w:t>Se não obtiver êxito nas negociações, o órgão ou en</w:t>
      </w:r>
      <w:r>
        <w:rPr>
          <w:rFonts w:eastAsia="Calibri" w:asciiTheme="minorHAnsi" w:hAnsiTheme="minorHAnsi" w:cstheme="minorHAnsi"/>
          <w:color w:val="auto"/>
          <w:sz w:val="22"/>
          <w:szCs w:val="22"/>
        </w:rPr>
        <w:t>tid</w:t>
      </w:r>
      <w:r>
        <w:rPr>
          <w:rFonts w:asciiTheme="minorHAnsi" w:hAnsiTheme="minorHAnsi" w:cstheme="minorHAnsi"/>
          <w:color w:val="auto"/>
          <w:sz w:val="22"/>
          <w:szCs w:val="22"/>
        </w:rPr>
        <w:t>ade gerenciadora procederá ao cancelamento da ata de registro de preços, adotando as medidas cabíveis para obtenção de contratação mais vantajosa.</w:t>
      </w:r>
      <w:bookmarkStart w:id="77" w:name="reducao_preco_mercado_negociacao_frustra"/>
      <w:bookmarkEnd w:id="77"/>
    </w:p>
    <w:p w14:paraId="7F15A136">
      <w:pPr>
        <w:pStyle w:val="367"/>
        <w:numPr>
          <w:ilvl w:val="2"/>
          <w:numId w:val="9"/>
        </w:numPr>
        <w:spacing w:line="360" w:lineRule="auto"/>
        <w:ind w:left="567" w:firstLine="0"/>
        <w:rPr>
          <w:rFonts w:asciiTheme="minorHAnsi" w:hAnsiTheme="minorHAnsi" w:cstheme="minorHAnsi"/>
          <w:color w:val="auto"/>
          <w:sz w:val="22"/>
          <w:szCs w:val="22"/>
        </w:rPr>
      </w:pPr>
      <w:r>
        <w:rPr>
          <w:rFonts w:asciiTheme="minorHAnsi" w:hAnsiTheme="minorHAnsi" w:cstheme="minorHAnsi"/>
          <w:color w:val="auto"/>
          <w:sz w:val="22"/>
          <w:szCs w:val="22"/>
        </w:rPr>
        <w:t>Na hipótese de redução do preço registrado, o gerenciador comunicará aos órgãos e às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 xml:space="preserve">dades que </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7BD68B86">
      <w:pPr>
        <w:pStyle w:val="82"/>
        <w:numPr>
          <w:ilvl w:val="1"/>
          <w:numId w:val="9"/>
        </w:numPr>
        <w:autoSpaceDE w:val="0"/>
        <w:autoSpaceDN w:val="0"/>
        <w:adjustRightInd w:val="0"/>
        <w:spacing w:line="360" w:lineRule="auto"/>
        <w:ind w:left="0" w:firstLine="0"/>
        <w:rPr>
          <w:rFonts w:asciiTheme="minorHAnsi" w:hAnsiTheme="minorHAnsi" w:cstheme="minorHAnsi"/>
          <w:sz w:val="22"/>
          <w:szCs w:val="22"/>
        </w:rPr>
      </w:pPr>
      <w:r>
        <w:rPr>
          <w:rFonts w:asciiTheme="minorHAnsi" w:hAnsiTheme="minorHAnsi" w:cstheme="minorHAnsi"/>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78" w:name="hipotese_preco_mercado_maior"/>
      <w:bookmarkEnd w:id="78"/>
    </w:p>
    <w:p w14:paraId="70B39E12">
      <w:pPr>
        <w:pStyle w:val="367"/>
        <w:numPr>
          <w:ilvl w:val="2"/>
          <w:numId w:val="9"/>
        </w:numPr>
        <w:tabs>
          <w:tab w:val="left" w:pos="567"/>
        </w:tabs>
        <w:spacing w:line="360" w:lineRule="auto"/>
        <w:ind w:left="567" w:firstLine="0"/>
        <w:rPr>
          <w:rFonts w:asciiTheme="minorHAnsi" w:hAnsiTheme="minorHAnsi" w:cstheme="minorHAnsi"/>
          <w:color w:val="auto"/>
          <w:sz w:val="22"/>
          <w:szCs w:val="22"/>
        </w:rPr>
      </w:pPr>
      <w:r>
        <w:rPr>
          <w:rFonts w:asciiTheme="minorHAnsi" w:hAnsiTheme="minorHAnsi" w:cstheme="minorHAnsi"/>
          <w:color w:val="auto"/>
          <w:sz w:val="22"/>
          <w:szCs w:val="22"/>
        </w:rPr>
        <w:t>Neste caso, o fornecedor encaminhará, juntamente com o pedido de alteração, a documentação comprobatória ou a planilha de custos que demonstre a inviabilidade do preço registrado em relação às condições inicialmente pactuadas.</w:t>
      </w:r>
      <w:bookmarkStart w:id="79" w:name="prova_preco_mercado_maior"/>
      <w:bookmarkEnd w:id="79"/>
    </w:p>
    <w:p w14:paraId="35C40543">
      <w:pPr>
        <w:pStyle w:val="367"/>
        <w:numPr>
          <w:ilvl w:val="2"/>
          <w:numId w:val="9"/>
        </w:numPr>
        <w:tabs>
          <w:tab w:val="left" w:pos="567"/>
        </w:tabs>
        <w:spacing w:line="360" w:lineRule="auto"/>
        <w:ind w:left="567" w:firstLine="0"/>
        <w:rPr>
          <w:rFonts w:asciiTheme="minorHAnsi" w:hAnsiTheme="minorHAnsi" w:cstheme="minorHAnsi"/>
          <w:color w:val="auto"/>
          <w:sz w:val="22"/>
          <w:szCs w:val="22"/>
        </w:rPr>
      </w:pPr>
      <w:r>
        <w:rPr>
          <w:rFonts w:asciiTheme="minorHAnsi" w:hAnsiTheme="minorHAnsi" w:cstheme="minorHAnsi"/>
          <w:color w:val="auto"/>
          <w:sz w:val="22"/>
          <w:szCs w:val="22"/>
        </w:rPr>
        <w:t>Não hipótese de não comprovação da existência de fato superveniente que inviabilize o preço registrado, o pedido será indeferido pelo órgão ou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 xml:space="preserve">dade gerenciadora e o fornecedor deverá cumprir as obrigações estabelecidas na ata, sob pena de cancelamento do seu registro, nos termos do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cancelamento_do_fornecedor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8.1</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sem prejuízo das sanções previstas na Lei nº 14.133, de 2021, e na legislação aplicável.</w:t>
      </w:r>
      <w:bookmarkStart w:id="80" w:name="nao_comprovacao_majoracao_mercado"/>
      <w:bookmarkEnd w:id="80"/>
    </w:p>
    <w:p w14:paraId="3C0AA465">
      <w:pPr>
        <w:pStyle w:val="367"/>
        <w:numPr>
          <w:ilvl w:val="2"/>
          <w:numId w:val="9"/>
        </w:numPr>
        <w:tabs>
          <w:tab w:val="left" w:pos="567"/>
        </w:tabs>
        <w:spacing w:line="360" w:lineRule="auto"/>
        <w:ind w:left="567" w:firstLine="0"/>
        <w:rPr>
          <w:rFonts w:asciiTheme="minorHAnsi" w:hAnsiTheme="minorHAnsi" w:cstheme="minorHAnsi"/>
          <w:color w:val="auto"/>
          <w:sz w:val="22"/>
          <w:szCs w:val="22"/>
        </w:rPr>
      </w:pPr>
      <w:r>
        <w:rPr>
          <w:rFonts w:asciiTheme="minorHAnsi" w:hAnsiTheme="minorHAnsi" w:cstheme="minorHAnsi"/>
          <w:color w:val="auto"/>
          <w:sz w:val="22"/>
          <w:szCs w:val="22"/>
        </w:rPr>
        <w:t>Na hipótese de cancelamento do registro do fornecedor, nos termos do item anterior, o gerenciador convocará os fornecedores do cadastro de reserva, na ordem de classificação, para verificar se aceitam manter seus preços registrados, observado o disposto no item 4.7.</w:t>
      </w:r>
    </w:p>
    <w:p w14:paraId="7F519459">
      <w:pPr>
        <w:pStyle w:val="367"/>
        <w:numPr>
          <w:ilvl w:val="2"/>
          <w:numId w:val="9"/>
        </w:numPr>
        <w:tabs>
          <w:tab w:val="left" w:pos="567"/>
        </w:tabs>
        <w:spacing w:line="360" w:lineRule="auto"/>
        <w:ind w:left="567"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Se não obtiver êxito nas negociações, o órgão ou entidade gerenciadora procederá ao cancelamento da ata de registro de preços, nos termos do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cancelamento_da_ata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8.4</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e adotará as medidas cabíveis para a obtenção da contratação mais vantajosa.</w:t>
      </w:r>
      <w:bookmarkStart w:id="81" w:name="majora_preco_mercado_negociacao_frustra"/>
      <w:bookmarkEnd w:id="81"/>
    </w:p>
    <w:p w14:paraId="77B51C7B">
      <w:pPr>
        <w:pStyle w:val="367"/>
        <w:numPr>
          <w:ilvl w:val="2"/>
          <w:numId w:val="9"/>
        </w:numPr>
        <w:tabs>
          <w:tab w:val="left" w:pos="567"/>
        </w:tabs>
        <w:spacing w:line="360" w:lineRule="auto"/>
        <w:ind w:left="567"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Na hipótese de comprovação da majoração do preço de mercado que inviabilize o preço registrado, conforme previsto no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hipotese_preco_mercado_maior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6.2</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xml:space="preserve"> e no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prova_preco_mercado_maior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6.2.1</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o órgão ou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dade gerenciadora atualizará o preço registrado, de acordo com a realidade dos valores praticados pelo mercado.</w:t>
      </w:r>
    </w:p>
    <w:p w14:paraId="708C182E">
      <w:pPr>
        <w:pStyle w:val="367"/>
        <w:numPr>
          <w:ilvl w:val="2"/>
          <w:numId w:val="9"/>
        </w:numPr>
        <w:tabs>
          <w:tab w:val="left" w:pos="567"/>
        </w:tabs>
        <w:spacing w:line="360" w:lineRule="auto"/>
        <w:ind w:left="567" w:firstLine="0"/>
        <w:rPr>
          <w:rFonts w:asciiTheme="minorHAnsi" w:hAnsiTheme="minorHAnsi" w:cstheme="minorHAnsi"/>
          <w:b/>
          <w:color w:val="auto"/>
          <w:sz w:val="22"/>
          <w:szCs w:val="22"/>
          <w:u w:val="single"/>
        </w:rPr>
      </w:pPr>
      <w:r>
        <w:rPr>
          <w:rFonts w:asciiTheme="minorHAnsi" w:hAnsiTheme="minorHAnsi" w:cstheme="minorHAnsi"/>
          <w:color w:val="auto"/>
          <w:sz w:val="22"/>
          <w:szCs w:val="22"/>
        </w:rPr>
        <w:t>O órgão ou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dade gerenciadora comunicará aos órgãos e às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 xml:space="preserve">dades que </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verem firmado contratos decorrentes da ata de registro de preços sobre a efe</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va alteração do preço registrado, para que avaliem a necessidade de alteração contratual, observado o disposto no art. 124 da Lei nº 14.133, de 2021.</w:t>
      </w:r>
    </w:p>
    <w:p w14:paraId="67705735">
      <w:pPr>
        <w:pStyle w:val="367"/>
        <w:numPr>
          <w:ilvl w:val="0"/>
          <w:numId w:val="0"/>
        </w:numPr>
        <w:tabs>
          <w:tab w:val="left" w:pos="851"/>
        </w:tabs>
        <w:spacing w:line="360" w:lineRule="auto"/>
        <w:rPr>
          <w:rFonts w:asciiTheme="minorHAnsi" w:hAnsiTheme="minorHAnsi" w:cstheme="minorHAnsi"/>
          <w:b/>
          <w:color w:val="auto"/>
          <w:sz w:val="22"/>
          <w:szCs w:val="22"/>
          <w:u w:val="single"/>
        </w:rPr>
      </w:pPr>
    </w:p>
    <w:p w14:paraId="7C9DBDF6">
      <w:pPr>
        <w:pStyle w:val="367"/>
        <w:numPr>
          <w:ilvl w:val="0"/>
          <w:numId w:val="9"/>
        </w:numPr>
        <w:tabs>
          <w:tab w:val="left" w:pos="851"/>
        </w:tabs>
        <w:spacing w:line="360" w:lineRule="auto"/>
        <w:ind w:left="0" w:firstLine="0"/>
        <w:rPr>
          <w:rFonts w:asciiTheme="minorHAnsi" w:hAnsiTheme="minorHAnsi" w:cstheme="minorHAnsi"/>
          <w:b/>
          <w:color w:val="auto"/>
          <w:sz w:val="22"/>
          <w:szCs w:val="22"/>
          <w:u w:val="single"/>
        </w:rPr>
      </w:pPr>
      <w:r>
        <w:rPr>
          <w:rFonts w:asciiTheme="minorHAnsi" w:hAnsiTheme="minorHAnsi" w:cstheme="minorHAnsi"/>
          <w:b/>
          <w:color w:val="auto"/>
          <w:sz w:val="22"/>
          <w:szCs w:val="22"/>
          <w:highlight w:val="lightGray"/>
          <w:u w:val="single"/>
        </w:rPr>
        <w:t>REMANEJAMENTO DAS QUANTIDADES REGISTRADAS NA ATA DE REGISTRO DE PREÇOS</w:t>
      </w:r>
    </w:p>
    <w:p w14:paraId="4A8D8944">
      <w:pPr>
        <w:pStyle w:val="82"/>
        <w:numPr>
          <w:ilvl w:val="1"/>
          <w:numId w:val="9"/>
        </w:numPr>
        <w:autoSpaceDE w:val="0"/>
        <w:autoSpaceDN w:val="0"/>
        <w:adjustRightInd w:val="0"/>
        <w:spacing w:line="360" w:lineRule="auto"/>
        <w:ind w:left="0" w:firstLine="0"/>
        <w:rPr>
          <w:rFonts w:asciiTheme="minorHAnsi" w:hAnsiTheme="minorHAnsi" w:cstheme="minorHAnsi"/>
          <w:sz w:val="22"/>
          <w:szCs w:val="22"/>
        </w:rPr>
      </w:pPr>
      <w:r>
        <w:rPr>
          <w:rFonts w:asciiTheme="minorHAnsi" w:hAnsiTheme="minorHAnsi" w:cstheme="minorHAnsi"/>
          <w:sz w:val="22"/>
          <w:szCs w:val="22"/>
        </w:rPr>
        <w:t xml:space="preserve"> As quan</w:t>
      </w:r>
      <w:r>
        <w:rPr>
          <w:rFonts w:eastAsia="Arial" w:asciiTheme="minorHAnsi" w:hAnsiTheme="minorHAnsi" w:cstheme="minorHAnsi"/>
          <w:sz w:val="22"/>
          <w:szCs w:val="22"/>
        </w:rPr>
        <w:t>ti</w:t>
      </w:r>
      <w:r>
        <w:rPr>
          <w:rFonts w:asciiTheme="minorHAnsi" w:hAnsiTheme="minorHAnsi" w:cstheme="minorHAnsi"/>
          <w:sz w:val="22"/>
          <w:szCs w:val="22"/>
        </w:rPr>
        <w:t>dades previstas para os itens com preços registrados nas atas de registro de preços poderão ser remanejadas pelo órgão ou en</w:t>
      </w:r>
      <w:r>
        <w:rPr>
          <w:rFonts w:eastAsia="Arial" w:asciiTheme="minorHAnsi" w:hAnsiTheme="minorHAnsi" w:cstheme="minorHAnsi"/>
          <w:sz w:val="22"/>
          <w:szCs w:val="22"/>
        </w:rPr>
        <w:t>ti</w:t>
      </w:r>
      <w:r>
        <w:rPr>
          <w:rFonts w:asciiTheme="minorHAnsi" w:hAnsiTheme="minorHAnsi" w:cstheme="minorHAnsi"/>
          <w:sz w:val="22"/>
          <w:szCs w:val="22"/>
        </w:rPr>
        <w:t>dade gerenciadora entre os órgãos ou as en</w:t>
      </w:r>
      <w:r>
        <w:rPr>
          <w:rFonts w:eastAsia="Arial" w:asciiTheme="minorHAnsi" w:hAnsiTheme="minorHAnsi" w:cstheme="minorHAnsi"/>
          <w:sz w:val="22"/>
          <w:szCs w:val="22"/>
        </w:rPr>
        <w:t>ti</w:t>
      </w:r>
      <w:r>
        <w:rPr>
          <w:rFonts w:asciiTheme="minorHAnsi" w:hAnsiTheme="minorHAnsi" w:cstheme="minorHAnsi"/>
          <w:sz w:val="22"/>
          <w:szCs w:val="22"/>
        </w:rPr>
        <w:t>dades par</w:t>
      </w:r>
      <w:r>
        <w:rPr>
          <w:rFonts w:eastAsia="Arial" w:asciiTheme="minorHAnsi" w:hAnsiTheme="minorHAnsi" w:cstheme="minorHAnsi"/>
          <w:sz w:val="22"/>
          <w:szCs w:val="22"/>
        </w:rPr>
        <w:t>ti</w:t>
      </w:r>
      <w:r>
        <w:rPr>
          <w:rFonts w:asciiTheme="minorHAnsi" w:hAnsiTheme="minorHAnsi" w:cstheme="minorHAnsi"/>
          <w:sz w:val="22"/>
          <w:szCs w:val="22"/>
        </w:rPr>
        <w:t>cipantes e não par</w:t>
      </w:r>
      <w:r>
        <w:rPr>
          <w:rFonts w:eastAsia="Arial" w:asciiTheme="minorHAnsi" w:hAnsiTheme="minorHAnsi" w:cstheme="minorHAnsi"/>
          <w:sz w:val="22"/>
          <w:szCs w:val="22"/>
        </w:rPr>
        <w:t>ti</w:t>
      </w:r>
      <w:r>
        <w:rPr>
          <w:rFonts w:asciiTheme="minorHAnsi" w:hAnsiTheme="minorHAnsi" w:cstheme="minorHAnsi"/>
          <w:sz w:val="22"/>
          <w:szCs w:val="22"/>
        </w:rPr>
        <w:t>cipantes do registro de preços.</w:t>
      </w:r>
    </w:p>
    <w:p w14:paraId="32D7DC22">
      <w:pPr>
        <w:pStyle w:val="82"/>
        <w:numPr>
          <w:ilvl w:val="1"/>
          <w:numId w:val="9"/>
        </w:numPr>
        <w:autoSpaceDE w:val="0"/>
        <w:autoSpaceDN w:val="0"/>
        <w:adjustRightInd w:val="0"/>
        <w:spacing w:line="360" w:lineRule="auto"/>
        <w:ind w:left="0" w:firstLine="0"/>
        <w:rPr>
          <w:rFonts w:asciiTheme="minorHAnsi" w:hAnsiTheme="minorHAnsi" w:cstheme="minorHAnsi"/>
          <w:sz w:val="22"/>
          <w:szCs w:val="22"/>
        </w:rPr>
      </w:pPr>
      <w:r>
        <w:rPr>
          <w:rFonts w:asciiTheme="minorHAnsi" w:hAnsiTheme="minorHAnsi" w:cstheme="minorHAnsi"/>
          <w:sz w:val="22"/>
          <w:szCs w:val="22"/>
        </w:rPr>
        <w:t xml:space="preserve"> O remanejamento somente poderá ser feito:</w:t>
      </w:r>
    </w:p>
    <w:p w14:paraId="1E24C372">
      <w:pPr>
        <w:pStyle w:val="367"/>
        <w:numPr>
          <w:ilvl w:val="2"/>
          <w:numId w:val="9"/>
        </w:numPr>
        <w:spacing w:line="360" w:lineRule="auto"/>
        <w:ind w:left="567" w:firstLine="0"/>
        <w:rPr>
          <w:rFonts w:asciiTheme="minorHAnsi" w:hAnsiTheme="minorHAnsi" w:cstheme="minorHAnsi"/>
          <w:color w:val="auto"/>
          <w:sz w:val="22"/>
          <w:szCs w:val="22"/>
        </w:rPr>
      </w:pPr>
      <w:r>
        <w:rPr>
          <w:rFonts w:asciiTheme="minorHAnsi" w:hAnsiTheme="minorHAnsi" w:cstheme="minorHAnsi"/>
          <w:color w:val="auto"/>
          <w:sz w:val="22"/>
          <w:szCs w:val="22"/>
        </w:rPr>
        <w:t>De órgão ou en</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dade par</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cipante para órgão ou en</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dade par</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cipante; ou</w:t>
      </w:r>
    </w:p>
    <w:p w14:paraId="036A9DA5">
      <w:pPr>
        <w:pStyle w:val="367"/>
        <w:numPr>
          <w:ilvl w:val="2"/>
          <w:numId w:val="9"/>
        </w:numPr>
        <w:spacing w:line="360" w:lineRule="auto"/>
        <w:ind w:left="567" w:firstLine="0"/>
        <w:rPr>
          <w:rFonts w:asciiTheme="minorHAnsi" w:hAnsiTheme="minorHAnsi" w:cstheme="minorHAnsi"/>
          <w:color w:val="auto"/>
          <w:sz w:val="22"/>
          <w:szCs w:val="22"/>
        </w:rPr>
      </w:pPr>
      <w:r>
        <w:rPr>
          <w:rFonts w:asciiTheme="minorHAnsi" w:hAnsiTheme="minorHAnsi" w:cstheme="minorHAnsi"/>
          <w:color w:val="auto"/>
          <w:sz w:val="22"/>
          <w:szCs w:val="22"/>
        </w:rPr>
        <w:t>De órgão ou en</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dade par</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cipante para órgão ou entidade não participante.</w:t>
      </w:r>
    </w:p>
    <w:p w14:paraId="2C2E8362">
      <w:pPr>
        <w:pStyle w:val="82"/>
        <w:numPr>
          <w:ilvl w:val="1"/>
          <w:numId w:val="9"/>
        </w:numPr>
        <w:autoSpaceDE w:val="0"/>
        <w:autoSpaceDN w:val="0"/>
        <w:adjustRightInd w:val="0"/>
        <w:spacing w:line="360" w:lineRule="auto"/>
        <w:ind w:left="0" w:firstLine="0"/>
        <w:rPr>
          <w:rFonts w:asciiTheme="minorHAnsi" w:hAnsiTheme="minorHAnsi" w:cstheme="minorHAnsi"/>
          <w:sz w:val="22"/>
          <w:szCs w:val="22"/>
        </w:rPr>
      </w:pPr>
      <w:r>
        <w:rPr>
          <w:rFonts w:asciiTheme="minorHAnsi" w:hAnsiTheme="minorHAnsi" w:cstheme="minorHAnsi"/>
          <w:sz w:val="22"/>
          <w:szCs w:val="22"/>
        </w:rPr>
        <w:t>O órgão ou en</w:t>
      </w:r>
      <w:r>
        <w:rPr>
          <w:rFonts w:eastAsia="Arial" w:asciiTheme="minorHAnsi" w:hAnsiTheme="minorHAnsi" w:cstheme="minorHAnsi"/>
          <w:sz w:val="22"/>
          <w:szCs w:val="22"/>
        </w:rPr>
        <w:t>ti</w:t>
      </w:r>
      <w:r>
        <w:rPr>
          <w:rFonts w:asciiTheme="minorHAnsi" w:hAnsiTheme="minorHAnsi" w:cstheme="minorHAnsi"/>
          <w:sz w:val="22"/>
          <w:szCs w:val="22"/>
        </w:rPr>
        <w:t>dade gerenciadora que tiver es</w:t>
      </w:r>
      <w:r>
        <w:rPr>
          <w:rFonts w:eastAsia="Arial" w:asciiTheme="minorHAnsi" w:hAnsiTheme="minorHAnsi" w:cstheme="minorHAnsi"/>
          <w:sz w:val="22"/>
          <w:szCs w:val="22"/>
        </w:rPr>
        <w:t>ti</w:t>
      </w:r>
      <w:r>
        <w:rPr>
          <w:rFonts w:asciiTheme="minorHAnsi" w:hAnsiTheme="minorHAnsi" w:cstheme="minorHAnsi"/>
          <w:sz w:val="22"/>
          <w:szCs w:val="22"/>
        </w:rPr>
        <w:t>mado as quan</w:t>
      </w:r>
      <w:r>
        <w:rPr>
          <w:rFonts w:eastAsia="Arial" w:asciiTheme="minorHAnsi" w:hAnsiTheme="minorHAnsi" w:cstheme="minorHAnsi"/>
          <w:sz w:val="22"/>
          <w:szCs w:val="22"/>
        </w:rPr>
        <w:t>ti</w:t>
      </w:r>
      <w:r>
        <w:rPr>
          <w:rFonts w:asciiTheme="minorHAnsi" w:hAnsiTheme="minorHAnsi" w:cstheme="minorHAnsi"/>
          <w:sz w:val="22"/>
          <w:szCs w:val="22"/>
        </w:rPr>
        <w:t>dades que pretende contratar será considerado participante para efeito do remanejamento.</w:t>
      </w:r>
      <w:bookmarkStart w:id="82" w:name="gerenciador_estimador_é_partic_em_remane"/>
      <w:bookmarkEnd w:id="82"/>
    </w:p>
    <w:p w14:paraId="0F73022C">
      <w:pPr>
        <w:pStyle w:val="82"/>
        <w:numPr>
          <w:ilvl w:val="1"/>
          <w:numId w:val="9"/>
        </w:numPr>
        <w:autoSpaceDE w:val="0"/>
        <w:autoSpaceDN w:val="0"/>
        <w:adjustRightInd w:val="0"/>
        <w:spacing w:line="360" w:lineRule="auto"/>
        <w:ind w:left="0" w:firstLine="0"/>
        <w:rPr>
          <w:rFonts w:asciiTheme="minorHAnsi" w:hAnsiTheme="minorHAnsi" w:cstheme="minorHAnsi"/>
          <w:sz w:val="22"/>
          <w:szCs w:val="22"/>
        </w:rPr>
      </w:pPr>
      <w:r>
        <w:rPr>
          <w:rFonts w:asciiTheme="minorHAnsi" w:hAnsiTheme="minorHAnsi" w:cstheme="minorHAnsi"/>
          <w:sz w:val="22"/>
          <w:szCs w:val="22"/>
        </w:rPr>
        <w:t>Na hipótese de remanejamento de órgão ou entidade par</w:t>
      </w:r>
      <w:r>
        <w:rPr>
          <w:rFonts w:eastAsia="Arial" w:asciiTheme="minorHAnsi" w:hAnsiTheme="minorHAnsi" w:cstheme="minorHAnsi"/>
          <w:sz w:val="22"/>
          <w:szCs w:val="22"/>
        </w:rPr>
        <w:t>ti</w:t>
      </w:r>
      <w:r>
        <w:rPr>
          <w:rFonts w:asciiTheme="minorHAnsi" w:hAnsiTheme="minorHAnsi" w:cstheme="minorHAnsi"/>
          <w:sz w:val="22"/>
          <w:szCs w:val="22"/>
        </w:rPr>
        <w:t>cipante para órgão ou entidade não participante, serão observados os limites previstos no art. 32 do Decreto nº 11.462, de 2023.</w:t>
      </w:r>
    </w:p>
    <w:p w14:paraId="4A2714F8">
      <w:pPr>
        <w:pStyle w:val="82"/>
        <w:numPr>
          <w:ilvl w:val="1"/>
          <w:numId w:val="9"/>
        </w:numPr>
        <w:autoSpaceDE w:val="0"/>
        <w:autoSpaceDN w:val="0"/>
        <w:adjustRightInd w:val="0"/>
        <w:spacing w:line="360" w:lineRule="auto"/>
        <w:ind w:left="0" w:firstLine="0"/>
        <w:rPr>
          <w:rFonts w:asciiTheme="minorHAnsi" w:hAnsiTheme="minorHAnsi" w:cstheme="minorHAnsi"/>
          <w:sz w:val="22"/>
          <w:szCs w:val="22"/>
        </w:rPr>
      </w:pPr>
      <w:r>
        <w:rPr>
          <w:rFonts w:asciiTheme="minorHAnsi" w:hAnsiTheme="minorHAnsi" w:cstheme="minorHAnsi"/>
          <w:sz w:val="22"/>
          <w:szCs w:val="22"/>
        </w:rPr>
        <w:t>Competirá ao órgão ou à en</w:t>
      </w:r>
      <w:r>
        <w:rPr>
          <w:rFonts w:eastAsia="Arial" w:asciiTheme="minorHAnsi" w:hAnsiTheme="minorHAnsi" w:cstheme="minorHAnsi"/>
          <w:sz w:val="22"/>
          <w:szCs w:val="22"/>
        </w:rPr>
        <w:t>ti</w:t>
      </w:r>
      <w:r>
        <w:rPr>
          <w:rFonts w:asciiTheme="minorHAnsi" w:hAnsiTheme="minorHAnsi" w:cstheme="minorHAnsi"/>
          <w:sz w:val="22"/>
          <w:szCs w:val="22"/>
        </w:rPr>
        <w:t>dade gerenciadora autorizar o remanejamento solicitado, com a redução do quan</w:t>
      </w:r>
      <w:r>
        <w:rPr>
          <w:rFonts w:eastAsia="Arial" w:asciiTheme="minorHAnsi" w:hAnsiTheme="minorHAnsi" w:cstheme="minorHAnsi"/>
          <w:sz w:val="22"/>
          <w:szCs w:val="22"/>
        </w:rPr>
        <w:t>ti</w:t>
      </w:r>
      <w:r>
        <w:rPr>
          <w:rFonts w:asciiTheme="minorHAnsi" w:hAnsiTheme="minorHAnsi" w:cstheme="minorHAnsi"/>
          <w:sz w:val="22"/>
          <w:szCs w:val="22"/>
        </w:rPr>
        <w:t>ta</w:t>
      </w:r>
      <w:r>
        <w:rPr>
          <w:rFonts w:eastAsia="Arial" w:asciiTheme="minorHAnsi" w:hAnsiTheme="minorHAnsi" w:cstheme="minorHAnsi"/>
          <w:sz w:val="22"/>
          <w:szCs w:val="22"/>
        </w:rPr>
        <w:t>ti</w:t>
      </w:r>
      <w:r>
        <w:rPr>
          <w:rFonts w:asciiTheme="minorHAnsi" w:hAnsiTheme="minorHAnsi" w:cstheme="minorHAnsi"/>
          <w:sz w:val="22"/>
          <w:szCs w:val="22"/>
        </w:rPr>
        <w:t>vo inicialmente informado pelo órgão ou pela en</w:t>
      </w:r>
      <w:r>
        <w:rPr>
          <w:rFonts w:eastAsia="Arial" w:asciiTheme="minorHAnsi" w:hAnsiTheme="minorHAnsi" w:cstheme="minorHAnsi"/>
          <w:sz w:val="22"/>
          <w:szCs w:val="22"/>
        </w:rPr>
        <w:t>ti</w:t>
      </w:r>
      <w:r>
        <w:rPr>
          <w:rFonts w:asciiTheme="minorHAnsi" w:hAnsiTheme="minorHAnsi" w:cstheme="minorHAnsi"/>
          <w:sz w:val="22"/>
          <w:szCs w:val="22"/>
        </w:rPr>
        <w:t>dade par</w:t>
      </w:r>
      <w:r>
        <w:rPr>
          <w:rFonts w:eastAsia="Arial" w:asciiTheme="minorHAnsi" w:hAnsiTheme="minorHAnsi" w:cstheme="minorHAnsi"/>
          <w:sz w:val="22"/>
          <w:szCs w:val="22"/>
        </w:rPr>
        <w:t>ti</w:t>
      </w:r>
      <w:r>
        <w:rPr>
          <w:rFonts w:asciiTheme="minorHAnsi" w:hAnsiTheme="minorHAnsi" w:cstheme="minorHAnsi"/>
          <w:sz w:val="22"/>
          <w:szCs w:val="22"/>
        </w:rPr>
        <w:t>cipante, desde que haja prévia anuência do órgão ou da en</w:t>
      </w:r>
      <w:r>
        <w:rPr>
          <w:rFonts w:eastAsia="Arial" w:asciiTheme="minorHAnsi" w:hAnsiTheme="minorHAnsi" w:cstheme="minorHAnsi"/>
          <w:sz w:val="22"/>
          <w:szCs w:val="22"/>
        </w:rPr>
        <w:t>ti</w:t>
      </w:r>
      <w:r>
        <w:rPr>
          <w:rFonts w:asciiTheme="minorHAnsi" w:hAnsiTheme="minorHAnsi" w:cstheme="minorHAnsi"/>
          <w:sz w:val="22"/>
          <w:szCs w:val="22"/>
        </w:rPr>
        <w:t>dade que sofrer redução dos quantitativos informados.</w:t>
      </w:r>
    </w:p>
    <w:p w14:paraId="585C56C4">
      <w:pPr>
        <w:pStyle w:val="82"/>
        <w:numPr>
          <w:ilvl w:val="1"/>
          <w:numId w:val="9"/>
        </w:numPr>
        <w:autoSpaceDE w:val="0"/>
        <w:autoSpaceDN w:val="0"/>
        <w:adjustRightInd w:val="0"/>
        <w:spacing w:line="360" w:lineRule="auto"/>
        <w:ind w:left="0" w:firstLine="0"/>
        <w:rPr>
          <w:rFonts w:asciiTheme="minorHAnsi" w:hAnsiTheme="minorHAnsi" w:cstheme="minorHAnsi"/>
          <w:sz w:val="22"/>
          <w:szCs w:val="22"/>
        </w:rPr>
      </w:pPr>
      <w:r>
        <w:rPr>
          <w:rFonts w:asciiTheme="minorHAnsi" w:hAnsiTheme="minorHAnsi" w:cstheme="minorHAnsi"/>
          <w:sz w:val="22"/>
          <w:szCs w:val="22"/>
        </w:rPr>
        <w:t>Caso o remanejamento seja feito entre órgãos ou en</w:t>
      </w:r>
      <w:r>
        <w:rPr>
          <w:rFonts w:eastAsia="Arial" w:asciiTheme="minorHAnsi" w:hAnsiTheme="minorHAnsi" w:cstheme="minorHAnsi"/>
          <w:sz w:val="22"/>
          <w:szCs w:val="22"/>
        </w:rPr>
        <w:t>ti</w:t>
      </w:r>
      <w:r>
        <w:rPr>
          <w:rFonts w:asciiTheme="minorHAnsi" w:hAnsiTheme="minorHAnsi" w:cstheme="minorHAnsi"/>
          <w:sz w:val="22"/>
          <w:szCs w:val="22"/>
        </w:rPr>
        <w:t>dades dos Estados, do Distrito Federal ou de Municípios dis</w:t>
      </w:r>
      <w:r>
        <w:rPr>
          <w:rFonts w:eastAsia="Arial" w:asciiTheme="minorHAnsi" w:hAnsiTheme="minorHAnsi" w:cstheme="minorHAnsi"/>
          <w:sz w:val="22"/>
          <w:szCs w:val="22"/>
        </w:rPr>
        <w:t>ti</w:t>
      </w:r>
      <w:r>
        <w:rPr>
          <w:rFonts w:asciiTheme="minorHAnsi" w:hAnsiTheme="minorHAnsi" w:cstheme="minorHAnsi"/>
          <w:sz w:val="22"/>
          <w:szCs w:val="22"/>
        </w:rPr>
        <w:t>ntos, caberá ao fornecedor beneficiário da ata de registro de preços, observadas as condições nela estabelecidas, optar pela aceitação ou não do fornecimento decorrente do remanejamento dos itens.</w:t>
      </w:r>
    </w:p>
    <w:p w14:paraId="36620D01">
      <w:pPr>
        <w:pStyle w:val="82"/>
        <w:numPr>
          <w:ilvl w:val="1"/>
          <w:numId w:val="9"/>
        </w:numPr>
        <w:autoSpaceDE w:val="0"/>
        <w:autoSpaceDN w:val="0"/>
        <w:adjustRightInd w:val="0"/>
        <w:spacing w:line="360" w:lineRule="auto"/>
        <w:ind w:left="0" w:firstLine="0"/>
        <w:rPr>
          <w:rFonts w:asciiTheme="minorHAnsi" w:hAnsiTheme="minorHAnsi" w:cstheme="minorHAnsi"/>
          <w:sz w:val="22"/>
          <w:szCs w:val="22"/>
        </w:rPr>
      </w:pPr>
      <w:r>
        <w:rPr>
          <w:rFonts w:asciiTheme="minorHAnsi" w:hAnsiTheme="minorHAnsi" w:cstheme="minorHAnsi"/>
          <w:sz w:val="22"/>
          <w:szCs w:val="22"/>
        </w:rPr>
        <w:t>Na hipótese da compra centralizada, não havendo indicação pelo órgão ou pela en</w:t>
      </w:r>
      <w:r>
        <w:rPr>
          <w:rFonts w:eastAsia="Arial" w:asciiTheme="minorHAnsi" w:hAnsiTheme="minorHAnsi" w:cstheme="minorHAnsi"/>
          <w:sz w:val="22"/>
          <w:szCs w:val="22"/>
        </w:rPr>
        <w:t>ti</w:t>
      </w:r>
      <w:r>
        <w:rPr>
          <w:rFonts w:asciiTheme="minorHAnsi" w:hAnsiTheme="minorHAnsi" w:cstheme="minorHAnsi"/>
          <w:sz w:val="22"/>
          <w:szCs w:val="22"/>
        </w:rPr>
        <w:t>dade gerenciadora, dos quan</w:t>
      </w:r>
      <w:r>
        <w:rPr>
          <w:rFonts w:eastAsia="Arial" w:asciiTheme="minorHAnsi" w:hAnsiTheme="minorHAnsi" w:cstheme="minorHAnsi"/>
          <w:sz w:val="22"/>
          <w:szCs w:val="22"/>
        </w:rPr>
        <w:t>ti</w:t>
      </w:r>
      <w:r>
        <w:rPr>
          <w:rFonts w:asciiTheme="minorHAnsi" w:hAnsiTheme="minorHAnsi" w:cstheme="minorHAnsi"/>
          <w:sz w:val="22"/>
          <w:szCs w:val="22"/>
        </w:rPr>
        <w:t>ta</w:t>
      </w:r>
      <w:r>
        <w:rPr>
          <w:rFonts w:eastAsia="Arial" w:asciiTheme="minorHAnsi" w:hAnsiTheme="minorHAnsi" w:cstheme="minorHAnsi"/>
          <w:sz w:val="22"/>
          <w:szCs w:val="22"/>
        </w:rPr>
        <w:t>ti</w:t>
      </w:r>
      <w:r>
        <w:rPr>
          <w:rFonts w:asciiTheme="minorHAnsi" w:hAnsiTheme="minorHAnsi" w:cstheme="minorHAnsi"/>
          <w:sz w:val="22"/>
          <w:szCs w:val="22"/>
        </w:rPr>
        <w:t>vos dos par</w:t>
      </w:r>
      <w:r>
        <w:rPr>
          <w:rFonts w:eastAsia="Arial" w:asciiTheme="minorHAnsi" w:hAnsiTheme="minorHAnsi" w:cstheme="minorHAnsi"/>
          <w:sz w:val="22"/>
          <w:szCs w:val="22"/>
        </w:rPr>
        <w:t>ti</w:t>
      </w:r>
      <w:r>
        <w:rPr>
          <w:rFonts w:asciiTheme="minorHAnsi" w:hAnsiTheme="minorHAnsi" w:cstheme="minorHAnsi"/>
          <w:sz w:val="22"/>
          <w:szCs w:val="22"/>
        </w:rPr>
        <w:t xml:space="preserve">cipantes da compra centralizada, nos termos do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gerenciador_estimador_é_partic_em_remane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7.3</w:t>
      </w:r>
      <w:r>
        <w:rPr>
          <w:rFonts w:asciiTheme="minorHAnsi" w:hAnsiTheme="minorHAnsi" w:cstheme="minorHAnsi"/>
          <w:sz w:val="22"/>
          <w:szCs w:val="22"/>
        </w:rPr>
        <w:fldChar w:fldCharType="end"/>
      </w:r>
      <w:r>
        <w:rPr>
          <w:rFonts w:asciiTheme="minorHAnsi" w:hAnsiTheme="minorHAnsi" w:cstheme="minorHAnsi"/>
          <w:sz w:val="22"/>
          <w:szCs w:val="22"/>
        </w:rPr>
        <w:t>, a distribuição das quantidades para a execução descentralizada será por meio do remanejamento.</w:t>
      </w:r>
    </w:p>
    <w:p w14:paraId="3E2C1EB5">
      <w:pPr>
        <w:pStyle w:val="82"/>
        <w:autoSpaceDE w:val="0"/>
        <w:autoSpaceDN w:val="0"/>
        <w:adjustRightInd w:val="0"/>
        <w:spacing w:line="360" w:lineRule="auto"/>
        <w:rPr>
          <w:rFonts w:asciiTheme="minorHAnsi" w:hAnsiTheme="minorHAnsi" w:cstheme="minorHAnsi"/>
          <w:sz w:val="22"/>
          <w:szCs w:val="22"/>
        </w:rPr>
      </w:pPr>
    </w:p>
    <w:p w14:paraId="782B60E0">
      <w:pPr>
        <w:pStyle w:val="82"/>
        <w:numPr>
          <w:ilvl w:val="0"/>
          <w:numId w:val="9"/>
        </w:numPr>
        <w:autoSpaceDE w:val="0"/>
        <w:autoSpaceDN w:val="0"/>
        <w:adjustRightInd w:val="0"/>
        <w:spacing w:line="360" w:lineRule="auto"/>
        <w:ind w:left="0" w:firstLine="0"/>
        <w:rPr>
          <w:rFonts w:asciiTheme="minorHAnsi" w:hAnsiTheme="minorHAnsi" w:cstheme="minorHAnsi"/>
          <w:b/>
          <w:sz w:val="22"/>
          <w:szCs w:val="22"/>
          <w:u w:val="single"/>
        </w:rPr>
      </w:pPr>
      <w:r>
        <w:rPr>
          <w:rFonts w:asciiTheme="minorHAnsi" w:hAnsiTheme="minorHAnsi" w:cstheme="minorHAnsi"/>
          <w:b/>
          <w:sz w:val="22"/>
          <w:szCs w:val="22"/>
          <w:highlight w:val="lightGray"/>
          <w:u w:val="single"/>
        </w:rPr>
        <w:t>CANCELAMENTO DO REGISTRO DO LICITANTE VENCEDOR E DOS PREÇOS REGISTRADOS</w:t>
      </w:r>
      <w:bookmarkStart w:id="83" w:name="cancelamento"/>
      <w:bookmarkEnd w:id="83"/>
    </w:p>
    <w:p w14:paraId="3330636B">
      <w:pPr>
        <w:pStyle w:val="82"/>
        <w:numPr>
          <w:ilvl w:val="1"/>
          <w:numId w:val="9"/>
        </w:numPr>
        <w:autoSpaceDE w:val="0"/>
        <w:autoSpaceDN w:val="0"/>
        <w:adjustRightInd w:val="0"/>
        <w:spacing w:line="360" w:lineRule="auto"/>
        <w:ind w:left="0" w:firstLine="0"/>
        <w:rPr>
          <w:rFonts w:asciiTheme="minorHAnsi" w:hAnsiTheme="minorHAnsi" w:cstheme="minorHAnsi"/>
          <w:sz w:val="22"/>
          <w:szCs w:val="22"/>
        </w:rPr>
      </w:pPr>
      <w:r>
        <w:rPr>
          <w:rFonts w:asciiTheme="minorHAnsi" w:hAnsiTheme="minorHAnsi" w:cstheme="minorHAnsi"/>
          <w:sz w:val="22"/>
          <w:szCs w:val="22"/>
        </w:rPr>
        <w:t>O registro do fornecedor será cancelado pelo gerenciador, quando o fornecedor:</w:t>
      </w:r>
      <w:bookmarkStart w:id="84" w:name="cancelamento_do_fornecedor"/>
      <w:bookmarkEnd w:id="84"/>
    </w:p>
    <w:p w14:paraId="6262C507">
      <w:pPr>
        <w:pStyle w:val="367"/>
        <w:numPr>
          <w:ilvl w:val="2"/>
          <w:numId w:val="9"/>
        </w:numPr>
        <w:tabs>
          <w:tab w:val="left" w:pos="567"/>
        </w:tabs>
        <w:spacing w:line="360" w:lineRule="auto"/>
        <w:ind w:left="567" w:firstLine="0"/>
        <w:rPr>
          <w:rFonts w:asciiTheme="minorHAnsi" w:hAnsiTheme="minorHAnsi" w:cstheme="minorHAnsi"/>
          <w:color w:val="auto"/>
          <w:sz w:val="22"/>
          <w:szCs w:val="22"/>
        </w:rPr>
      </w:pPr>
      <w:r>
        <w:rPr>
          <w:rFonts w:asciiTheme="minorHAnsi" w:hAnsiTheme="minorHAnsi" w:cstheme="minorHAnsi"/>
          <w:color w:val="auto"/>
          <w:sz w:val="22"/>
          <w:szCs w:val="22"/>
        </w:rPr>
        <w:t>Descumprir as condições da ata de registro de preços, sem motivo justificado;</w:t>
      </w:r>
    </w:p>
    <w:p w14:paraId="022D907D">
      <w:pPr>
        <w:pStyle w:val="367"/>
        <w:numPr>
          <w:ilvl w:val="2"/>
          <w:numId w:val="9"/>
        </w:numPr>
        <w:tabs>
          <w:tab w:val="left" w:pos="567"/>
        </w:tabs>
        <w:spacing w:line="360" w:lineRule="auto"/>
        <w:ind w:left="567" w:firstLine="0"/>
        <w:rPr>
          <w:rFonts w:asciiTheme="minorHAnsi" w:hAnsiTheme="minorHAnsi" w:cstheme="minorHAnsi"/>
          <w:color w:val="auto"/>
          <w:sz w:val="22"/>
          <w:szCs w:val="22"/>
        </w:rPr>
      </w:pPr>
      <w:r>
        <w:rPr>
          <w:rFonts w:asciiTheme="minorHAnsi" w:hAnsiTheme="minorHAnsi" w:cstheme="minorHAnsi"/>
          <w:color w:val="auto"/>
          <w:sz w:val="22"/>
          <w:szCs w:val="22"/>
        </w:rPr>
        <w:t>Não re</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rar a nota de empenho, ou instrumento equivalente, no prazo estabelecido pela Administração sem justificativa razoável;</w:t>
      </w:r>
    </w:p>
    <w:p w14:paraId="290CB0F3">
      <w:pPr>
        <w:pStyle w:val="367"/>
        <w:numPr>
          <w:ilvl w:val="2"/>
          <w:numId w:val="9"/>
        </w:numPr>
        <w:tabs>
          <w:tab w:val="left" w:pos="567"/>
        </w:tabs>
        <w:spacing w:line="360" w:lineRule="auto"/>
        <w:ind w:left="567" w:firstLine="0"/>
        <w:rPr>
          <w:rFonts w:asciiTheme="minorHAnsi" w:hAnsiTheme="minorHAnsi" w:cstheme="minorHAnsi"/>
          <w:color w:val="auto"/>
          <w:sz w:val="22"/>
          <w:szCs w:val="22"/>
        </w:rPr>
      </w:pPr>
      <w:r>
        <w:rPr>
          <w:rFonts w:asciiTheme="minorHAnsi" w:hAnsiTheme="minorHAnsi" w:cstheme="minorHAnsi"/>
          <w:color w:val="auto"/>
          <w:sz w:val="22"/>
          <w:szCs w:val="22"/>
        </w:rPr>
        <w:t>Não aceitar manter seu preço registrado, na hipótese prevista no artigo 27, § 2º, do Decreto nº 11.462, de 2023; ou</w:t>
      </w:r>
    </w:p>
    <w:p w14:paraId="66ED3431">
      <w:pPr>
        <w:pStyle w:val="367"/>
        <w:numPr>
          <w:ilvl w:val="2"/>
          <w:numId w:val="9"/>
        </w:numPr>
        <w:tabs>
          <w:tab w:val="left" w:pos="567"/>
        </w:tabs>
        <w:spacing w:line="360" w:lineRule="auto"/>
        <w:ind w:left="567"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 Sofrer sanção prevista nos incisos III ou IV do caput do art. 156 da Lei nº 14.133, de 2021.</w:t>
      </w:r>
    </w:p>
    <w:p w14:paraId="34F82B72">
      <w:pPr>
        <w:pStyle w:val="366"/>
        <w:numPr>
          <w:ilvl w:val="3"/>
          <w:numId w:val="9"/>
        </w:numPr>
        <w:spacing w:line="360" w:lineRule="auto"/>
        <w:ind w:left="1134" w:firstLine="0"/>
        <w:rPr>
          <w:rFonts w:asciiTheme="minorHAnsi" w:hAnsiTheme="minorHAnsi" w:cstheme="minorHAnsi"/>
          <w:sz w:val="22"/>
          <w:szCs w:val="22"/>
        </w:rPr>
      </w:pPr>
      <w:r>
        <w:rPr>
          <w:rFonts w:asciiTheme="minorHAnsi" w:hAnsiTheme="minorHAnsi" w:cstheme="minorHAnsi"/>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23070652">
      <w:pPr>
        <w:pStyle w:val="82"/>
        <w:numPr>
          <w:ilvl w:val="1"/>
          <w:numId w:val="9"/>
        </w:numPr>
        <w:autoSpaceDE w:val="0"/>
        <w:autoSpaceDN w:val="0"/>
        <w:adjustRightInd w:val="0"/>
        <w:spacing w:line="360" w:lineRule="auto"/>
        <w:ind w:left="0" w:firstLine="0"/>
        <w:rPr>
          <w:rFonts w:asciiTheme="minorHAnsi" w:hAnsiTheme="minorHAnsi" w:cstheme="minorHAnsi"/>
          <w:sz w:val="22"/>
          <w:szCs w:val="22"/>
        </w:rPr>
      </w:pPr>
      <w:r>
        <w:rPr>
          <w:rFonts w:asciiTheme="minorHAnsi" w:hAnsiTheme="minorHAnsi" w:cstheme="minorHAnsi"/>
          <w:sz w:val="22"/>
          <w:szCs w:val="22"/>
        </w:rPr>
        <w:t xml:space="preserve">O cancelamento de registros nas hipóteses previstas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cancelamento_do_fornecedor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8.1</w:t>
      </w:r>
      <w:r>
        <w:rPr>
          <w:rFonts w:asciiTheme="minorHAnsi" w:hAnsiTheme="minorHAnsi" w:cstheme="minorHAnsi"/>
          <w:sz w:val="22"/>
          <w:szCs w:val="22"/>
        </w:rPr>
        <w:fldChar w:fldCharType="end"/>
      </w:r>
      <w:r>
        <w:rPr>
          <w:rFonts w:asciiTheme="minorHAnsi" w:hAnsiTheme="minorHAnsi" w:cstheme="minorHAnsi"/>
          <w:sz w:val="22"/>
          <w:szCs w:val="22"/>
        </w:rPr>
        <w:t xml:space="preserve"> será formalizado por despacho do órgão ou da entidade gerenciadora, garantidos os princípios do contraditório e da ampla defesa.</w:t>
      </w:r>
    </w:p>
    <w:p w14:paraId="5F8A2F62">
      <w:pPr>
        <w:pStyle w:val="82"/>
        <w:numPr>
          <w:ilvl w:val="1"/>
          <w:numId w:val="9"/>
        </w:numPr>
        <w:tabs>
          <w:tab w:val="left" w:pos="426"/>
        </w:tabs>
        <w:autoSpaceDE w:val="0"/>
        <w:autoSpaceDN w:val="0"/>
        <w:adjustRightInd w:val="0"/>
        <w:spacing w:line="360" w:lineRule="auto"/>
        <w:ind w:left="0" w:firstLine="0"/>
        <w:rPr>
          <w:rFonts w:asciiTheme="minorHAnsi" w:hAnsiTheme="minorHAnsi" w:cstheme="minorHAnsi"/>
          <w:sz w:val="22"/>
          <w:szCs w:val="22"/>
        </w:rPr>
      </w:pPr>
      <w:r>
        <w:rPr>
          <w:rFonts w:asciiTheme="minorHAnsi" w:hAnsiTheme="minorHAnsi" w:cstheme="minorHAnsi"/>
          <w:sz w:val="22"/>
          <w:szCs w:val="22"/>
        </w:rPr>
        <w:t>Na hipótese de cancelamento do registro do fornecedor, o órgão ou a entidade gerenciadora poderá convocar os licitantes que compõem o cadastro de reserva, observada a ordem de classificação.</w:t>
      </w:r>
    </w:p>
    <w:p w14:paraId="5348BA43">
      <w:pPr>
        <w:pStyle w:val="82"/>
        <w:numPr>
          <w:ilvl w:val="1"/>
          <w:numId w:val="9"/>
        </w:numPr>
        <w:tabs>
          <w:tab w:val="left" w:pos="426"/>
        </w:tabs>
        <w:autoSpaceDE w:val="0"/>
        <w:autoSpaceDN w:val="0"/>
        <w:adjustRightInd w:val="0"/>
        <w:spacing w:line="360" w:lineRule="auto"/>
        <w:ind w:left="0" w:firstLine="0"/>
        <w:rPr>
          <w:rFonts w:asciiTheme="minorHAnsi" w:hAnsiTheme="minorHAnsi" w:cstheme="minorHAnsi"/>
          <w:sz w:val="22"/>
          <w:szCs w:val="22"/>
        </w:rPr>
      </w:pPr>
      <w:r>
        <w:rPr>
          <w:rFonts w:asciiTheme="minorHAnsi" w:hAnsiTheme="minorHAnsi" w:cstheme="minorHAnsi"/>
          <w:sz w:val="22"/>
          <w:szCs w:val="22"/>
        </w:rPr>
        <w:t>O cancelamento dos preços registrados poderá ser realizado pelo gerenciador, em determinada ata de registro de preços, total ou parcialmente, nas seguintes hipóteses, desde que devidamente comprovadas e justificadas:</w:t>
      </w:r>
      <w:bookmarkStart w:id="85" w:name="cancelamento_da_ata"/>
      <w:bookmarkEnd w:id="85"/>
      <w:r>
        <w:rPr>
          <w:rFonts w:asciiTheme="minorHAnsi" w:hAnsiTheme="minorHAnsi" w:cstheme="minorHAnsi"/>
          <w:sz w:val="22"/>
          <w:szCs w:val="22"/>
        </w:rPr>
        <w:t xml:space="preserve"> </w:t>
      </w:r>
    </w:p>
    <w:p w14:paraId="281E7941">
      <w:pPr>
        <w:pStyle w:val="367"/>
        <w:numPr>
          <w:ilvl w:val="2"/>
          <w:numId w:val="9"/>
        </w:numPr>
        <w:tabs>
          <w:tab w:val="left" w:pos="567"/>
        </w:tabs>
        <w:spacing w:line="360" w:lineRule="auto"/>
        <w:ind w:left="567" w:firstLine="0"/>
        <w:rPr>
          <w:rFonts w:asciiTheme="minorHAnsi" w:hAnsiTheme="minorHAnsi" w:cstheme="minorHAnsi"/>
          <w:color w:val="auto"/>
          <w:sz w:val="22"/>
          <w:szCs w:val="22"/>
        </w:rPr>
      </w:pPr>
      <w:r>
        <w:rPr>
          <w:rFonts w:asciiTheme="minorHAnsi" w:hAnsiTheme="minorHAnsi" w:cstheme="minorHAnsi"/>
          <w:color w:val="auto"/>
          <w:sz w:val="22"/>
          <w:szCs w:val="22"/>
        </w:rPr>
        <w:t>Por razão de interesse público;</w:t>
      </w:r>
    </w:p>
    <w:p w14:paraId="341E6F15">
      <w:pPr>
        <w:pStyle w:val="367"/>
        <w:numPr>
          <w:ilvl w:val="2"/>
          <w:numId w:val="9"/>
        </w:numPr>
        <w:tabs>
          <w:tab w:val="left" w:pos="567"/>
        </w:tabs>
        <w:spacing w:line="360" w:lineRule="auto"/>
        <w:ind w:left="567" w:firstLine="0"/>
        <w:rPr>
          <w:rFonts w:asciiTheme="minorHAnsi" w:hAnsiTheme="minorHAnsi" w:cstheme="minorHAnsi"/>
          <w:color w:val="auto"/>
          <w:sz w:val="22"/>
          <w:szCs w:val="22"/>
        </w:rPr>
      </w:pPr>
      <w:r>
        <w:rPr>
          <w:rFonts w:asciiTheme="minorHAnsi" w:hAnsiTheme="minorHAnsi" w:cstheme="minorHAnsi"/>
          <w:color w:val="auto"/>
          <w:sz w:val="22"/>
          <w:szCs w:val="22"/>
        </w:rPr>
        <w:t>A pedido do fornecedor, decorrente de caso fortuito ou força maior; ou</w:t>
      </w:r>
    </w:p>
    <w:p w14:paraId="01A6AD73">
      <w:pPr>
        <w:pStyle w:val="367"/>
        <w:numPr>
          <w:ilvl w:val="2"/>
          <w:numId w:val="9"/>
        </w:numPr>
        <w:tabs>
          <w:tab w:val="left" w:pos="567"/>
        </w:tabs>
        <w:spacing w:line="360" w:lineRule="auto"/>
        <w:ind w:left="567"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Se não houver êxito nas negociações, nas hipóteses em que o preço de mercado tornar-se superior ou inferior ao preço registrado, nos termos dos artigos 26, § 3º e 27, § 4º, ambos do Decreto nº 11.462, de 2023. </w:t>
      </w:r>
    </w:p>
    <w:p w14:paraId="2B26AA60">
      <w:pPr>
        <w:pStyle w:val="367"/>
        <w:numPr>
          <w:ilvl w:val="0"/>
          <w:numId w:val="0"/>
        </w:numPr>
        <w:tabs>
          <w:tab w:val="left" w:pos="851"/>
        </w:tabs>
        <w:spacing w:line="360" w:lineRule="auto"/>
        <w:rPr>
          <w:rFonts w:asciiTheme="minorHAnsi" w:hAnsiTheme="minorHAnsi" w:cstheme="minorHAnsi"/>
          <w:color w:val="auto"/>
          <w:sz w:val="22"/>
          <w:szCs w:val="22"/>
        </w:rPr>
      </w:pPr>
    </w:p>
    <w:p w14:paraId="320703EB">
      <w:pPr>
        <w:pStyle w:val="367"/>
        <w:numPr>
          <w:ilvl w:val="0"/>
          <w:numId w:val="9"/>
        </w:numPr>
        <w:tabs>
          <w:tab w:val="left" w:pos="851"/>
        </w:tabs>
        <w:spacing w:line="360" w:lineRule="auto"/>
        <w:ind w:left="0" w:firstLine="0"/>
        <w:rPr>
          <w:rFonts w:asciiTheme="minorHAnsi" w:hAnsiTheme="minorHAnsi" w:cstheme="minorHAnsi"/>
          <w:b/>
          <w:color w:val="auto"/>
          <w:sz w:val="22"/>
          <w:szCs w:val="22"/>
          <w:u w:val="single"/>
        </w:rPr>
      </w:pPr>
      <w:r>
        <w:rPr>
          <w:rFonts w:asciiTheme="minorHAnsi" w:hAnsiTheme="minorHAnsi" w:cstheme="minorHAnsi"/>
          <w:b/>
          <w:color w:val="auto"/>
          <w:sz w:val="22"/>
          <w:szCs w:val="22"/>
          <w:highlight w:val="lightGray"/>
          <w:u w:val="single"/>
        </w:rPr>
        <w:t>DAS PENALIDADES</w:t>
      </w:r>
    </w:p>
    <w:p w14:paraId="522E151A">
      <w:pPr>
        <w:pStyle w:val="82"/>
        <w:numPr>
          <w:ilvl w:val="1"/>
          <w:numId w:val="9"/>
        </w:numPr>
        <w:autoSpaceDE w:val="0"/>
        <w:autoSpaceDN w:val="0"/>
        <w:adjustRightInd w:val="0"/>
        <w:spacing w:line="360" w:lineRule="auto"/>
        <w:ind w:left="0" w:firstLine="0"/>
        <w:rPr>
          <w:rFonts w:asciiTheme="minorHAnsi" w:hAnsiTheme="minorHAnsi" w:cstheme="minorHAnsi"/>
          <w:sz w:val="22"/>
          <w:szCs w:val="22"/>
        </w:rPr>
      </w:pPr>
      <w:r>
        <w:rPr>
          <w:rFonts w:asciiTheme="minorHAnsi" w:hAnsiTheme="minorHAnsi" w:cstheme="minorHAnsi"/>
          <w:sz w:val="22"/>
          <w:szCs w:val="22"/>
        </w:rPr>
        <w:t>O descumprimento da Ata de Registro de Preços ensejará aplicação das penalidades estabelecidas no edital.</w:t>
      </w:r>
    </w:p>
    <w:p w14:paraId="4CEC7244">
      <w:pPr>
        <w:pStyle w:val="367"/>
        <w:numPr>
          <w:ilvl w:val="2"/>
          <w:numId w:val="9"/>
        </w:numPr>
        <w:spacing w:line="360" w:lineRule="auto"/>
        <w:ind w:left="567"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As sanções também se aplicam aos integrantes do cadastro de reserva no registro de preços que, convocados, não honrarem o compromisso assumido injustificadamente após terem assinado a ata. </w:t>
      </w:r>
    </w:p>
    <w:p w14:paraId="25E88328">
      <w:pPr>
        <w:pStyle w:val="82"/>
        <w:numPr>
          <w:ilvl w:val="1"/>
          <w:numId w:val="9"/>
        </w:numPr>
        <w:autoSpaceDE w:val="0"/>
        <w:autoSpaceDN w:val="0"/>
        <w:adjustRightInd w:val="0"/>
        <w:spacing w:line="360" w:lineRule="auto"/>
        <w:ind w:left="0" w:firstLine="0"/>
        <w:rPr>
          <w:rFonts w:asciiTheme="minorHAnsi" w:hAnsiTheme="minorHAnsi" w:cstheme="minorHAnsi"/>
          <w:sz w:val="22"/>
          <w:szCs w:val="22"/>
        </w:rPr>
      </w:pPr>
      <w:r>
        <w:rPr>
          <w:rFonts w:asciiTheme="minorHAnsi" w:hAnsiTheme="minorHAnsi" w:cstheme="minorHAnsi"/>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01CD7EE0">
      <w:pPr>
        <w:pStyle w:val="82"/>
        <w:numPr>
          <w:ilvl w:val="1"/>
          <w:numId w:val="9"/>
        </w:numPr>
        <w:autoSpaceDE w:val="0"/>
        <w:autoSpaceDN w:val="0"/>
        <w:adjustRightInd w:val="0"/>
        <w:spacing w:line="360" w:lineRule="auto"/>
        <w:ind w:left="0" w:firstLine="0"/>
        <w:rPr>
          <w:rFonts w:asciiTheme="minorHAnsi" w:hAnsiTheme="minorHAnsi" w:cstheme="minorHAnsi"/>
          <w:sz w:val="22"/>
          <w:szCs w:val="22"/>
        </w:rPr>
      </w:pPr>
      <w:r>
        <w:rPr>
          <w:rFonts w:asciiTheme="minorHAnsi" w:hAnsiTheme="minorHAnsi" w:cstheme="minorHAnsi"/>
          <w:sz w:val="22"/>
          <w:szCs w:val="22"/>
        </w:rPr>
        <w:t>O órgão ou entidade participante deverá comunicar ao órgão gerenciador qualquer das ocorrências previstas no item 8.1, dada a necessidade de instauração de procedimento para cancelamento do registro do fornecedor.</w:t>
      </w:r>
    </w:p>
    <w:p w14:paraId="1957F99C">
      <w:pPr>
        <w:pStyle w:val="82"/>
        <w:autoSpaceDE w:val="0"/>
        <w:autoSpaceDN w:val="0"/>
        <w:adjustRightInd w:val="0"/>
        <w:spacing w:line="360" w:lineRule="auto"/>
        <w:rPr>
          <w:rFonts w:asciiTheme="minorHAnsi" w:hAnsiTheme="minorHAnsi" w:cstheme="minorHAnsi"/>
          <w:sz w:val="22"/>
          <w:szCs w:val="22"/>
        </w:rPr>
      </w:pPr>
    </w:p>
    <w:p w14:paraId="61BA55B0">
      <w:pPr>
        <w:pStyle w:val="82"/>
        <w:numPr>
          <w:ilvl w:val="0"/>
          <w:numId w:val="9"/>
        </w:numPr>
        <w:autoSpaceDE w:val="0"/>
        <w:autoSpaceDN w:val="0"/>
        <w:adjustRightInd w:val="0"/>
        <w:spacing w:line="360" w:lineRule="auto"/>
        <w:ind w:left="0" w:firstLine="0"/>
        <w:rPr>
          <w:rFonts w:asciiTheme="minorHAnsi" w:hAnsiTheme="minorHAnsi" w:cstheme="minorHAnsi"/>
          <w:b/>
          <w:sz w:val="22"/>
          <w:szCs w:val="22"/>
          <w:u w:val="single"/>
        </w:rPr>
      </w:pPr>
      <w:r>
        <w:rPr>
          <w:rFonts w:asciiTheme="minorHAnsi" w:hAnsiTheme="minorHAnsi" w:cstheme="minorHAnsi"/>
          <w:b/>
          <w:sz w:val="22"/>
          <w:szCs w:val="22"/>
          <w:highlight w:val="lightGray"/>
          <w:u w:val="single"/>
        </w:rPr>
        <w:t>CONDIÇÕES GERAIS</w:t>
      </w:r>
    </w:p>
    <w:p w14:paraId="447631DB">
      <w:pPr>
        <w:pStyle w:val="82"/>
        <w:numPr>
          <w:ilvl w:val="1"/>
          <w:numId w:val="9"/>
        </w:numPr>
        <w:autoSpaceDE w:val="0"/>
        <w:autoSpaceDN w:val="0"/>
        <w:adjustRightInd w:val="0"/>
        <w:spacing w:line="360" w:lineRule="auto"/>
        <w:ind w:left="0" w:firstLine="0"/>
        <w:rPr>
          <w:rFonts w:asciiTheme="minorHAnsi" w:hAnsiTheme="minorHAnsi" w:cstheme="minorHAnsi"/>
          <w:sz w:val="22"/>
          <w:szCs w:val="22"/>
        </w:rPr>
      </w:pPr>
      <w:r>
        <w:rPr>
          <w:rFonts w:asciiTheme="minorHAnsi" w:hAnsiTheme="minorHAnsi" w:cstheme="minorHAnsi"/>
          <w:sz w:val="22"/>
          <w:szCs w:val="22"/>
        </w:rPr>
        <w:t xml:space="preserve">As condições gerais de execução do objeto, tais como os prazos para entrega e recebimento, as obrigações da Administração e do fornecedor registrado, penalidades e demais condições do ajuste, encontram-se definidos no Termo de Referência, </w:t>
      </w:r>
      <w:r>
        <w:rPr>
          <w:rFonts w:asciiTheme="minorHAnsi" w:hAnsiTheme="minorHAnsi" w:cstheme="minorHAnsi"/>
          <w:b/>
          <w:sz w:val="22"/>
          <w:szCs w:val="22"/>
        </w:rPr>
        <w:t>ANEXO AO EDITAL.</w:t>
      </w:r>
    </w:p>
    <w:p w14:paraId="5284E472">
      <w:pPr>
        <w:widowControl w:val="0"/>
        <w:autoSpaceDE w:val="0"/>
        <w:autoSpaceDN w:val="0"/>
        <w:adjustRightInd w:val="0"/>
        <w:spacing w:before="120" w:after="120" w:line="360" w:lineRule="auto"/>
        <w:jc w:val="both"/>
        <w:rPr>
          <w:rFonts w:asciiTheme="minorHAnsi" w:hAnsiTheme="minorHAnsi" w:cstheme="minorHAnsi"/>
          <w:iCs/>
          <w:sz w:val="22"/>
          <w:szCs w:val="22"/>
        </w:rPr>
      </w:pPr>
      <w:r>
        <w:rPr>
          <w:rFonts w:asciiTheme="minorHAnsi" w:hAnsiTheme="minorHAnsi" w:cstheme="minorHAnsi"/>
          <w:sz w:val="22"/>
          <w:szCs w:val="22"/>
        </w:rPr>
        <w:t xml:space="preserve">Para firmeza e validade do pactuado, a presente Ata foi lavrada em </w:t>
      </w:r>
      <w:r>
        <w:rPr>
          <w:rFonts w:asciiTheme="minorHAnsi" w:hAnsiTheme="minorHAnsi" w:cstheme="minorHAnsi"/>
          <w:b/>
          <w:sz w:val="22"/>
          <w:szCs w:val="22"/>
          <w:u w:val="single"/>
        </w:rPr>
        <w:t>02 (duas)</w:t>
      </w:r>
      <w:r>
        <w:rPr>
          <w:rFonts w:asciiTheme="minorHAnsi" w:hAnsiTheme="minorHAnsi" w:cstheme="minorHAnsi"/>
          <w:sz w:val="22"/>
          <w:szCs w:val="22"/>
        </w:rPr>
        <w:t xml:space="preserve"> vias de igual teor, que, depois de lida e achada em ordem, vai assinada pelas partes</w:t>
      </w:r>
      <w:r>
        <w:rPr>
          <w:rFonts w:asciiTheme="minorHAnsi" w:hAnsiTheme="minorHAnsi" w:cstheme="minorHAnsi"/>
          <w:iCs/>
          <w:sz w:val="22"/>
          <w:szCs w:val="22"/>
        </w:rPr>
        <w:t>.</w:t>
      </w:r>
    </w:p>
    <w:p w14:paraId="61050682">
      <w:pPr>
        <w:widowControl w:val="0"/>
        <w:contextualSpacing/>
        <w:jc w:val="both"/>
        <w:rPr>
          <w:rFonts w:asciiTheme="minorHAnsi" w:hAnsiTheme="minorHAnsi" w:cstheme="minorHAnsi"/>
          <w:sz w:val="22"/>
          <w:szCs w:val="22"/>
        </w:rPr>
      </w:pPr>
    </w:p>
    <w:p w14:paraId="18D787A4">
      <w:pPr>
        <w:widowControl w:val="0"/>
        <w:contextualSpacing/>
        <w:jc w:val="both"/>
        <w:rPr>
          <w:rFonts w:asciiTheme="minorHAnsi" w:hAnsiTheme="minorHAnsi" w:cstheme="minorHAnsi"/>
          <w:sz w:val="22"/>
          <w:szCs w:val="22"/>
        </w:rPr>
      </w:pPr>
      <w:r>
        <w:rPr>
          <w:rFonts w:asciiTheme="minorHAnsi" w:hAnsiTheme="minorHAnsi" w:cstheme="minorHAnsi"/>
          <w:sz w:val="22"/>
          <w:szCs w:val="22"/>
        </w:rPr>
        <w:t xml:space="preserve">Salvador-Ba, </w:t>
      </w:r>
      <w:r>
        <w:rPr>
          <w:rFonts w:asciiTheme="minorHAnsi" w:hAnsiTheme="minorHAnsi" w:cstheme="minorHAnsi"/>
          <w:b/>
          <w:bCs/>
          <w:sz w:val="22"/>
          <w:szCs w:val="22"/>
        </w:rPr>
        <w:t>XX</w:t>
      </w:r>
      <w:r>
        <w:rPr>
          <w:rFonts w:asciiTheme="minorHAnsi" w:hAnsiTheme="minorHAnsi" w:cstheme="minorHAnsi"/>
          <w:sz w:val="22"/>
          <w:szCs w:val="22"/>
        </w:rPr>
        <w:t xml:space="preserve"> de </w:t>
      </w:r>
      <w:r>
        <w:rPr>
          <w:rFonts w:asciiTheme="minorHAnsi" w:hAnsiTheme="minorHAnsi" w:cstheme="minorHAnsi"/>
          <w:b/>
          <w:bCs/>
          <w:sz w:val="22"/>
          <w:szCs w:val="22"/>
        </w:rPr>
        <w:t>XXXX</w:t>
      </w:r>
      <w:r>
        <w:rPr>
          <w:rFonts w:asciiTheme="minorHAnsi" w:hAnsiTheme="minorHAnsi" w:cstheme="minorHAnsi"/>
          <w:sz w:val="22"/>
          <w:szCs w:val="22"/>
        </w:rPr>
        <w:t xml:space="preserve"> de </w:t>
      </w:r>
      <w:r>
        <w:rPr>
          <w:rFonts w:asciiTheme="minorHAnsi" w:hAnsiTheme="minorHAnsi" w:cstheme="minorHAnsi"/>
          <w:b/>
          <w:bCs/>
          <w:sz w:val="22"/>
          <w:szCs w:val="22"/>
        </w:rPr>
        <w:t>XXXX</w:t>
      </w:r>
      <w:r>
        <w:rPr>
          <w:rFonts w:asciiTheme="minorHAnsi" w:hAnsiTheme="minorHAnsi" w:cstheme="minorHAnsi"/>
          <w:sz w:val="22"/>
          <w:szCs w:val="22"/>
        </w:rPr>
        <w:t>.</w:t>
      </w:r>
    </w:p>
    <w:p w14:paraId="135EA915">
      <w:pPr>
        <w:widowControl w:val="0"/>
        <w:contextualSpacing/>
        <w:jc w:val="both"/>
        <w:rPr>
          <w:rFonts w:asciiTheme="minorHAnsi" w:hAnsiTheme="minorHAnsi" w:cstheme="minorHAnsi"/>
          <w:sz w:val="22"/>
          <w:szCs w:val="22"/>
        </w:rPr>
      </w:pPr>
    </w:p>
    <w:p w14:paraId="1F7B4CF6">
      <w:pPr>
        <w:jc w:val="both"/>
        <w:rPr>
          <w:rFonts w:asciiTheme="minorHAnsi" w:hAnsiTheme="minorHAnsi" w:cstheme="minorHAnsi"/>
          <w:bCs/>
          <w:sz w:val="22"/>
          <w:szCs w:val="22"/>
        </w:rPr>
      </w:pPr>
    </w:p>
    <w:p w14:paraId="58443D8D">
      <w:pPr>
        <w:jc w:val="both"/>
        <w:rPr>
          <w:rFonts w:asciiTheme="minorHAnsi" w:hAnsiTheme="minorHAnsi" w:cstheme="minorHAnsi"/>
          <w:bCs/>
          <w:sz w:val="22"/>
          <w:szCs w:val="22"/>
        </w:rPr>
      </w:pPr>
      <w:r>
        <w:rPr>
          <w:rFonts w:asciiTheme="minorHAnsi" w:hAnsiTheme="minorHAnsi" w:cstheme="minorHAnsi"/>
          <w:bCs/>
          <w:sz w:val="22"/>
          <w:szCs w:val="22"/>
        </w:rPr>
        <w:t>_________________________________</w:t>
      </w:r>
    </w:p>
    <w:p w14:paraId="4CFA2F4D">
      <w:pPr>
        <w:jc w:val="both"/>
        <w:rPr>
          <w:rFonts w:asciiTheme="minorHAnsi" w:hAnsiTheme="minorHAnsi" w:cstheme="minorHAnsi"/>
          <w:bCs/>
          <w:sz w:val="22"/>
          <w:szCs w:val="22"/>
        </w:rPr>
      </w:pPr>
      <w:r>
        <w:rPr>
          <w:rFonts w:asciiTheme="minorHAnsi" w:hAnsiTheme="minorHAnsi" w:cstheme="minorHAnsi"/>
          <w:bCs/>
          <w:sz w:val="22"/>
          <w:szCs w:val="22"/>
        </w:rPr>
        <w:t>Roberto José Meyer Nascimento</w:t>
      </w:r>
    </w:p>
    <w:p w14:paraId="34F57816">
      <w:pPr>
        <w:jc w:val="both"/>
        <w:rPr>
          <w:rFonts w:asciiTheme="minorHAnsi" w:hAnsiTheme="minorHAnsi" w:cstheme="minorHAnsi"/>
          <w:bCs/>
          <w:sz w:val="22"/>
          <w:szCs w:val="22"/>
        </w:rPr>
      </w:pPr>
      <w:r>
        <w:rPr>
          <w:rFonts w:asciiTheme="minorHAnsi" w:hAnsiTheme="minorHAnsi" w:cstheme="minorHAnsi"/>
          <w:bCs/>
          <w:sz w:val="22"/>
          <w:szCs w:val="22"/>
        </w:rPr>
        <w:t xml:space="preserve">Assessor do Reitor para Assuntos de Saúde </w:t>
      </w:r>
    </w:p>
    <w:p w14:paraId="79C9FBD9">
      <w:pPr>
        <w:jc w:val="both"/>
        <w:rPr>
          <w:rFonts w:asciiTheme="minorHAnsi" w:hAnsiTheme="minorHAnsi" w:cstheme="minorHAnsi"/>
          <w:bCs/>
          <w:sz w:val="22"/>
          <w:szCs w:val="22"/>
        </w:rPr>
      </w:pPr>
    </w:p>
    <w:p w14:paraId="5EEB9B9D">
      <w:pPr>
        <w:jc w:val="both"/>
        <w:rPr>
          <w:rFonts w:asciiTheme="minorHAnsi" w:hAnsiTheme="minorHAnsi" w:cstheme="minorHAnsi"/>
          <w:bCs/>
          <w:sz w:val="22"/>
          <w:szCs w:val="22"/>
        </w:rPr>
      </w:pPr>
    </w:p>
    <w:p w14:paraId="2B236E54">
      <w:pPr>
        <w:jc w:val="both"/>
        <w:rPr>
          <w:rFonts w:asciiTheme="minorHAnsi" w:hAnsiTheme="minorHAnsi" w:cstheme="minorHAnsi"/>
          <w:sz w:val="22"/>
          <w:szCs w:val="22"/>
        </w:rPr>
      </w:pPr>
      <w:r>
        <w:rPr>
          <w:rFonts w:asciiTheme="minorHAnsi" w:hAnsiTheme="minorHAnsi" w:cstheme="minorHAnsi"/>
          <w:sz w:val="22"/>
          <w:szCs w:val="22"/>
        </w:rPr>
        <w:t>_________________________________</w:t>
      </w:r>
    </w:p>
    <w:p w14:paraId="52364BC8">
      <w:pPr>
        <w:jc w:val="both"/>
        <w:rPr>
          <w:rFonts w:asciiTheme="minorHAnsi" w:hAnsiTheme="minorHAnsi" w:cstheme="minorHAnsi"/>
          <w:sz w:val="22"/>
          <w:szCs w:val="22"/>
        </w:rPr>
      </w:pPr>
      <w:r>
        <w:rPr>
          <w:rFonts w:asciiTheme="minorHAnsi" w:hAnsiTheme="minorHAnsi" w:cstheme="minorHAnsi"/>
          <w:sz w:val="22"/>
          <w:szCs w:val="22"/>
        </w:rPr>
        <w:t>Representante da Empresa</w:t>
      </w:r>
    </w:p>
    <w:p w14:paraId="2B5ADBBE">
      <w:pPr>
        <w:jc w:val="both"/>
        <w:rPr>
          <w:rFonts w:asciiTheme="minorHAnsi" w:hAnsiTheme="minorHAnsi" w:cstheme="minorHAnsi"/>
          <w:sz w:val="22"/>
          <w:szCs w:val="22"/>
        </w:rPr>
      </w:pPr>
    </w:p>
    <w:p w14:paraId="332E9574">
      <w:pPr>
        <w:jc w:val="both"/>
        <w:rPr>
          <w:rFonts w:asciiTheme="minorHAnsi" w:hAnsiTheme="minorHAnsi" w:cstheme="minorHAnsi"/>
          <w:sz w:val="22"/>
          <w:szCs w:val="22"/>
        </w:rPr>
      </w:pPr>
    </w:p>
    <w:p w14:paraId="34556542">
      <w:pPr>
        <w:jc w:val="both"/>
        <w:rPr>
          <w:rFonts w:asciiTheme="minorHAnsi" w:hAnsiTheme="minorHAnsi" w:cstheme="minorHAnsi"/>
          <w:sz w:val="22"/>
          <w:szCs w:val="22"/>
        </w:rPr>
      </w:pPr>
    </w:p>
    <w:p w14:paraId="2F5E5614">
      <w:pPr>
        <w:jc w:val="both"/>
        <w:rPr>
          <w:rFonts w:asciiTheme="minorHAnsi" w:hAnsiTheme="minorHAnsi" w:cstheme="minorHAnsi"/>
          <w:sz w:val="22"/>
          <w:szCs w:val="22"/>
        </w:rPr>
      </w:pPr>
    </w:p>
    <w:p w14:paraId="067950BA">
      <w:pPr>
        <w:jc w:val="both"/>
        <w:rPr>
          <w:rFonts w:asciiTheme="minorHAnsi" w:hAnsiTheme="minorHAnsi" w:cstheme="minorHAnsi"/>
          <w:sz w:val="22"/>
          <w:szCs w:val="22"/>
        </w:rPr>
      </w:pPr>
    </w:p>
    <w:p w14:paraId="1B101B7E">
      <w:pPr>
        <w:jc w:val="both"/>
        <w:rPr>
          <w:rFonts w:asciiTheme="minorHAnsi" w:hAnsiTheme="minorHAnsi" w:cstheme="minorHAnsi"/>
          <w:sz w:val="22"/>
          <w:szCs w:val="22"/>
        </w:rPr>
      </w:pPr>
    </w:p>
    <w:p w14:paraId="1187979E">
      <w:pPr>
        <w:jc w:val="both"/>
        <w:rPr>
          <w:rFonts w:asciiTheme="minorHAnsi" w:hAnsiTheme="minorHAnsi" w:cstheme="minorHAnsi"/>
          <w:sz w:val="22"/>
          <w:szCs w:val="22"/>
        </w:rPr>
      </w:pPr>
    </w:p>
    <w:p w14:paraId="4AD3C0F8">
      <w:pPr>
        <w:jc w:val="both"/>
        <w:rPr>
          <w:rFonts w:asciiTheme="minorHAnsi" w:hAnsiTheme="minorHAnsi" w:cstheme="minorHAnsi"/>
          <w:sz w:val="22"/>
          <w:szCs w:val="22"/>
        </w:rPr>
      </w:pPr>
    </w:p>
    <w:p w14:paraId="09CE53D1">
      <w:pPr>
        <w:jc w:val="both"/>
        <w:rPr>
          <w:rFonts w:asciiTheme="minorHAnsi" w:hAnsiTheme="minorHAnsi" w:cstheme="minorHAnsi"/>
          <w:sz w:val="22"/>
          <w:szCs w:val="22"/>
        </w:rPr>
      </w:pPr>
    </w:p>
    <w:p w14:paraId="7CD9B1A8">
      <w:pPr>
        <w:jc w:val="both"/>
        <w:rPr>
          <w:rFonts w:asciiTheme="minorHAnsi" w:hAnsiTheme="minorHAnsi" w:cstheme="minorHAnsi"/>
          <w:sz w:val="22"/>
          <w:szCs w:val="22"/>
        </w:rPr>
      </w:pPr>
    </w:p>
    <w:p w14:paraId="737A7ADE">
      <w:pPr>
        <w:jc w:val="both"/>
        <w:rPr>
          <w:rFonts w:asciiTheme="minorHAnsi" w:hAnsiTheme="minorHAnsi" w:cstheme="minorHAnsi"/>
          <w:sz w:val="22"/>
          <w:szCs w:val="22"/>
        </w:rPr>
      </w:pPr>
    </w:p>
    <w:p w14:paraId="5E24FCBB">
      <w:pPr>
        <w:jc w:val="both"/>
        <w:rPr>
          <w:rFonts w:asciiTheme="minorHAnsi" w:hAnsiTheme="minorHAnsi" w:cstheme="minorHAnsi"/>
          <w:sz w:val="22"/>
          <w:szCs w:val="22"/>
        </w:rPr>
      </w:pPr>
    </w:p>
    <w:p w14:paraId="0494EDE6">
      <w:pPr>
        <w:jc w:val="both"/>
        <w:rPr>
          <w:rFonts w:asciiTheme="minorHAnsi" w:hAnsiTheme="minorHAnsi" w:cstheme="minorHAnsi"/>
          <w:sz w:val="22"/>
          <w:szCs w:val="22"/>
        </w:rPr>
      </w:pPr>
    </w:p>
    <w:p w14:paraId="1064F256">
      <w:pPr>
        <w:jc w:val="both"/>
        <w:rPr>
          <w:rFonts w:asciiTheme="minorHAnsi" w:hAnsiTheme="minorHAnsi" w:cstheme="minorHAnsi"/>
          <w:sz w:val="22"/>
          <w:szCs w:val="22"/>
        </w:rPr>
      </w:pPr>
    </w:p>
    <w:p w14:paraId="75EBDF65">
      <w:pPr>
        <w:jc w:val="both"/>
        <w:rPr>
          <w:rFonts w:asciiTheme="minorHAnsi" w:hAnsiTheme="minorHAnsi" w:cstheme="minorHAnsi"/>
          <w:sz w:val="22"/>
          <w:szCs w:val="22"/>
        </w:rPr>
      </w:pPr>
    </w:p>
    <w:p w14:paraId="655CE7FC">
      <w:pPr>
        <w:jc w:val="both"/>
        <w:rPr>
          <w:rFonts w:asciiTheme="minorHAnsi" w:hAnsiTheme="minorHAnsi" w:cstheme="minorHAnsi"/>
          <w:sz w:val="22"/>
          <w:szCs w:val="22"/>
        </w:rPr>
      </w:pPr>
    </w:p>
    <w:p w14:paraId="640C1512">
      <w:pPr>
        <w:jc w:val="both"/>
        <w:rPr>
          <w:rFonts w:asciiTheme="minorHAnsi" w:hAnsiTheme="minorHAnsi" w:cstheme="minorHAnsi"/>
          <w:sz w:val="22"/>
          <w:szCs w:val="22"/>
        </w:rPr>
      </w:pPr>
    </w:p>
    <w:p w14:paraId="0C0A8247">
      <w:pPr>
        <w:jc w:val="both"/>
        <w:rPr>
          <w:rFonts w:asciiTheme="minorHAnsi" w:hAnsiTheme="minorHAnsi" w:cstheme="minorHAnsi"/>
          <w:sz w:val="22"/>
          <w:szCs w:val="22"/>
        </w:rPr>
      </w:pPr>
    </w:p>
    <w:p w14:paraId="1B2826F9">
      <w:pPr>
        <w:jc w:val="both"/>
        <w:rPr>
          <w:rFonts w:asciiTheme="minorHAnsi" w:hAnsiTheme="minorHAnsi" w:cstheme="minorHAnsi"/>
          <w:sz w:val="22"/>
          <w:szCs w:val="22"/>
        </w:rPr>
      </w:pPr>
    </w:p>
    <w:p w14:paraId="60CA51D2">
      <w:pPr>
        <w:jc w:val="both"/>
        <w:rPr>
          <w:rFonts w:asciiTheme="minorHAnsi" w:hAnsiTheme="minorHAnsi" w:cstheme="minorHAnsi"/>
          <w:sz w:val="22"/>
          <w:szCs w:val="22"/>
        </w:rPr>
      </w:pPr>
    </w:p>
    <w:p w14:paraId="0ABA8D06">
      <w:pPr>
        <w:jc w:val="both"/>
        <w:rPr>
          <w:rFonts w:asciiTheme="minorHAnsi" w:hAnsiTheme="minorHAnsi" w:cstheme="minorHAnsi"/>
          <w:sz w:val="22"/>
          <w:szCs w:val="22"/>
        </w:rPr>
      </w:pPr>
    </w:p>
    <w:p w14:paraId="35AD8613">
      <w:pPr>
        <w:jc w:val="both"/>
        <w:rPr>
          <w:rFonts w:asciiTheme="minorHAnsi" w:hAnsiTheme="minorHAnsi" w:cstheme="minorHAnsi"/>
          <w:sz w:val="22"/>
          <w:szCs w:val="22"/>
        </w:rPr>
      </w:pPr>
    </w:p>
    <w:p w14:paraId="035D05C0">
      <w:pPr>
        <w:jc w:val="both"/>
        <w:rPr>
          <w:rFonts w:asciiTheme="minorHAnsi" w:hAnsiTheme="minorHAnsi" w:cstheme="minorHAnsi"/>
          <w:sz w:val="22"/>
          <w:szCs w:val="22"/>
        </w:rPr>
      </w:pPr>
    </w:p>
    <w:p w14:paraId="1A8907FA">
      <w:pPr>
        <w:widowControl w:val="0"/>
        <w:autoSpaceDE w:val="0"/>
        <w:autoSpaceDN w:val="0"/>
        <w:adjustRightInd w:val="0"/>
        <w:spacing w:line="360" w:lineRule="auto"/>
        <w:ind w:right="-30"/>
        <w:jc w:val="center"/>
        <w:rPr>
          <w:rFonts w:asciiTheme="minorHAnsi" w:hAnsiTheme="minorHAnsi" w:cstheme="minorHAnsi"/>
          <w:b/>
          <w:color w:val="000000"/>
          <w:sz w:val="22"/>
          <w:szCs w:val="22"/>
          <w:u w:val="single"/>
        </w:rPr>
      </w:pPr>
    </w:p>
    <w:p w14:paraId="41566A3D">
      <w:pPr>
        <w:widowControl w:val="0"/>
        <w:autoSpaceDE w:val="0"/>
        <w:autoSpaceDN w:val="0"/>
        <w:adjustRightInd w:val="0"/>
        <w:spacing w:line="360" w:lineRule="auto"/>
        <w:ind w:right="-30"/>
        <w:jc w:val="center"/>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ANEXO A</w:t>
      </w:r>
    </w:p>
    <w:p w14:paraId="2B367D61">
      <w:pPr>
        <w:widowControl w:val="0"/>
        <w:autoSpaceDE w:val="0"/>
        <w:autoSpaceDN w:val="0"/>
        <w:adjustRightInd w:val="0"/>
        <w:spacing w:line="360" w:lineRule="auto"/>
        <w:ind w:right="-30"/>
        <w:jc w:val="center"/>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Cadastro Reserva</w:t>
      </w:r>
    </w:p>
    <w:p w14:paraId="6C7E92B3">
      <w:pPr>
        <w:widowControl w:val="0"/>
        <w:autoSpaceDE w:val="0"/>
        <w:autoSpaceDN w:val="0"/>
        <w:adjustRightInd w:val="0"/>
        <w:spacing w:line="360" w:lineRule="auto"/>
        <w:ind w:right="-30"/>
        <w:jc w:val="center"/>
        <w:rPr>
          <w:rFonts w:asciiTheme="minorHAnsi" w:hAnsiTheme="minorHAnsi" w:cstheme="minorHAnsi"/>
          <w:color w:val="000000"/>
          <w:sz w:val="22"/>
          <w:szCs w:val="22"/>
        </w:rPr>
      </w:pPr>
      <w:r>
        <w:rPr>
          <w:rFonts w:asciiTheme="minorHAnsi" w:hAnsiTheme="minorHAnsi" w:cstheme="minorHAnsi"/>
          <w:color w:val="000000"/>
          <w:sz w:val="22"/>
          <w:szCs w:val="22"/>
        </w:rPr>
        <w:t>Seguindo a ordem de classificação, segue relação de fornecedores que aceitaram cotar os itens com preços iguais ao adjudicatário:</w:t>
      </w:r>
    </w:p>
    <w:p w14:paraId="4ECEC481">
      <w:pPr>
        <w:widowControl w:val="0"/>
        <w:autoSpaceDE w:val="0"/>
        <w:autoSpaceDN w:val="0"/>
        <w:adjustRightInd w:val="0"/>
        <w:spacing w:line="360" w:lineRule="auto"/>
        <w:ind w:right="-30"/>
        <w:jc w:val="center"/>
        <w:rPr>
          <w:rFonts w:asciiTheme="minorHAnsi" w:hAnsiTheme="minorHAnsi" w:cstheme="minorHAnsi"/>
          <w:color w:val="000000"/>
          <w:sz w:val="22"/>
          <w:szCs w:val="22"/>
        </w:rPr>
      </w:pPr>
    </w:p>
    <w:tbl>
      <w:tblPr>
        <w:tblStyle w:val="10"/>
        <w:tblW w:w="9390" w:type="dxa"/>
        <w:tblInd w:w="10" w:type="dxa"/>
        <w:tblLayout w:type="fixed"/>
        <w:tblCellMar>
          <w:top w:w="0" w:type="dxa"/>
          <w:left w:w="10" w:type="dxa"/>
          <w:bottom w:w="0" w:type="dxa"/>
          <w:right w:w="10" w:type="dxa"/>
        </w:tblCellMar>
      </w:tblPr>
      <w:tblGrid>
        <w:gridCol w:w="838"/>
        <w:gridCol w:w="990"/>
        <w:gridCol w:w="1253"/>
        <w:gridCol w:w="1541"/>
        <w:gridCol w:w="1121"/>
        <w:gridCol w:w="1121"/>
        <w:gridCol w:w="841"/>
        <w:gridCol w:w="841"/>
        <w:gridCol w:w="844"/>
      </w:tblGrid>
      <w:tr w14:paraId="735A8CFB">
        <w:tblPrEx>
          <w:tblCellMar>
            <w:top w:w="0" w:type="dxa"/>
            <w:left w:w="10" w:type="dxa"/>
            <w:bottom w:w="0" w:type="dxa"/>
            <w:right w:w="10" w:type="dxa"/>
          </w:tblCellMar>
        </w:tblPrEx>
        <w:trPr>
          <w:trHeight w:val="511" w:hRule="atLeast"/>
        </w:trPr>
        <w:tc>
          <w:tcPr>
            <w:tcW w:w="838" w:type="dxa"/>
            <w:tcBorders>
              <w:top w:val="single" w:color="000000" w:sz="2" w:space="0"/>
              <w:left w:val="single" w:color="000000" w:sz="2" w:space="0"/>
              <w:bottom w:val="single" w:color="000000" w:sz="2" w:space="0"/>
              <w:right w:val="single" w:color="000000" w:sz="2" w:space="0"/>
            </w:tcBorders>
            <w:vAlign w:val="center"/>
          </w:tcPr>
          <w:p w14:paraId="6D555CDB">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Item</w:t>
            </w:r>
          </w:p>
          <w:p w14:paraId="7ED82F25">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do</w:t>
            </w:r>
          </w:p>
          <w:p w14:paraId="4695ACBB">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TR</w:t>
            </w:r>
          </w:p>
        </w:tc>
        <w:tc>
          <w:tcPr>
            <w:tcW w:w="8552" w:type="dxa"/>
            <w:gridSpan w:val="8"/>
            <w:tcBorders>
              <w:top w:val="single" w:color="000000" w:sz="2" w:space="0"/>
              <w:left w:val="single" w:color="000000" w:sz="2" w:space="0"/>
              <w:bottom w:val="single" w:color="000000" w:sz="2" w:space="0"/>
              <w:right w:val="single" w:color="000000" w:sz="2" w:space="0"/>
            </w:tcBorders>
          </w:tcPr>
          <w:p w14:paraId="7710595F">
            <w:pPr>
              <w:widowControl w:val="0"/>
              <w:autoSpaceDE w:val="0"/>
              <w:autoSpaceDN w:val="0"/>
              <w:adjustRightInd w:val="0"/>
              <w:spacing w:line="360" w:lineRule="auto"/>
              <w:ind w:right="-30"/>
              <w:jc w:val="center"/>
              <w:rPr>
                <w:rFonts w:asciiTheme="minorHAnsi" w:hAnsiTheme="minorHAnsi" w:cstheme="minorHAnsi"/>
                <w:i/>
                <w:color w:val="FF0000"/>
                <w:sz w:val="22"/>
                <w:szCs w:val="22"/>
              </w:rPr>
            </w:pPr>
            <w:r>
              <w:rPr>
                <w:rFonts w:asciiTheme="minorHAnsi" w:hAnsiTheme="minorHAnsi" w:cstheme="minorHAnsi"/>
                <w:sz w:val="22"/>
                <w:szCs w:val="22"/>
              </w:rPr>
              <w:t xml:space="preserve">Fornecedor </w:t>
            </w:r>
            <w:r>
              <w:rPr>
                <w:rFonts w:asciiTheme="minorHAnsi" w:hAnsiTheme="minorHAnsi" w:cstheme="minorHAnsi"/>
                <w:i/>
                <w:color w:val="FF0000"/>
                <w:sz w:val="22"/>
                <w:szCs w:val="22"/>
              </w:rPr>
              <w:t>(razão social, CNPJ/MF, endereço, contatos, representante)</w:t>
            </w:r>
          </w:p>
          <w:p w14:paraId="494190BD">
            <w:pPr>
              <w:widowControl w:val="0"/>
              <w:autoSpaceDE w:val="0"/>
              <w:autoSpaceDN w:val="0"/>
              <w:adjustRightInd w:val="0"/>
              <w:spacing w:line="360" w:lineRule="auto"/>
              <w:ind w:right="-30"/>
              <w:jc w:val="center"/>
              <w:rPr>
                <w:rFonts w:asciiTheme="minorHAnsi" w:hAnsiTheme="minorHAnsi" w:cstheme="minorHAnsi"/>
                <w:sz w:val="22"/>
                <w:szCs w:val="22"/>
              </w:rPr>
            </w:pPr>
          </w:p>
        </w:tc>
      </w:tr>
      <w:tr w14:paraId="6346A396">
        <w:tblPrEx>
          <w:tblCellMar>
            <w:top w:w="0" w:type="dxa"/>
            <w:left w:w="10" w:type="dxa"/>
            <w:bottom w:w="0" w:type="dxa"/>
            <w:right w:w="10" w:type="dxa"/>
          </w:tblCellMar>
        </w:tblPrEx>
        <w:trPr>
          <w:trHeight w:val="674" w:hRule="atLeast"/>
        </w:trPr>
        <w:tc>
          <w:tcPr>
            <w:tcW w:w="838" w:type="dxa"/>
            <w:tcBorders>
              <w:top w:val="nil"/>
              <w:left w:val="single" w:color="000000" w:sz="2" w:space="0"/>
              <w:bottom w:val="single" w:color="000000" w:sz="2" w:space="0"/>
              <w:right w:val="nil"/>
            </w:tcBorders>
            <w:vAlign w:val="center"/>
          </w:tcPr>
          <w:p w14:paraId="73DF6FB8">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X</w:t>
            </w:r>
          </w:p>
        </w:tc>
        <w:tc>
          <w:tcPr>
            <w:tcW w:w="990" w:type="dxa"/>
            <w:tcBorders>
              <w:top w:val="nil"/>
              <w:left w:val="single" w:color="000000" w:sz="2" w:space="0"/>
              <w:bottom w:val="single" w:color="000000" w:sz="2" w:space="0"/>
              <w:right w:val="nil"/>
            </w:tcBorders>
          </w:tcPr>
          <w:p w14:paraId="5DCDCD78">
            <w:pPr>
              <w:widowControl w:val="0"/>
              <w:autoSpaceDE w:val="0"/>
              <w:autoSpaceDN w:val="0"/>
              <w:adjustRightInd w:val="0"/>
              <w:spacing w:line="360" w:lineRule="auto"/>
              <w:ind w:right="-30"/>
              <w:jc w:val="both"/>
              <w:rPr>
                <w:rFonts w:asciiTheme="minorHAnsi" w:hAnsiTheme="minorHAnsi" w:cstheme="minorHAnsi"/>
                <w:sz w:val="22"/>
                <w:szCs w:val="22"/>
              </w:rPr>
            </w:pPr>
            <w:r>
              <w:rPr>
                <w:rFonts w:asciiTheme="minorHAnsi" w:hAnsiTheme="minorHAnsi" w:cstheme="minorHAnsi"/>
                <w:sz w:val="22"/>
                <w:szCs w:val="22"/>
              </w:rPr>
              <w:t>Especificação</w:t>
            </w:r>
          </w:p>
        </w:tc>
        <w:tc>
          <w:tcPr>
            <w:tcW w:w="1253" w:type="dxa"/>
            <w:tcBorders>
              <w:top w:val="nil"/>
              <w:left w:val="single" w:color="000000" w:sz="2" w:space="0"/>
              <w:bottom w:val="single" w:color="000000" w:sz="2" w:space="0"/>
              <w:right w:val="nil"/>
            </w:tcBorders>
          </w:tcPr>
          <w:p w14:paraId="3B505687">
            <w:pPr>
              <w:widowControl w:val="0"/>
              <w:autoSpaceDE w:val="0"/>
              <w:autoSpaceDN w:val="0"/>
              <w:adjustRightInd w:val="0"/>
              <w:spacing w:line="360" w:lineRule="auto"/>
              <w:ind w:right="-30"/>
              <w:jc w:val="center"/>
              <w:rPr>
                <w:rFonts w:asciiTheme="minorHAnsi" w:hAnsiTheme="minorHAnsi" w:cstheme="minorHAnsi"/>
                <w:i/>
                <w:iCs/>
                <w:sz w:val="22"/>
                <w:szCs w:val="22"/>
              </w:rPr>
            </w:pPr>
            <w:r>
              <w:rPr>
                <w:rFonts w:asciiTheme="minorHAnsi" w:hAnsiTheme="minorHAnsi" w:cstheme="minorHAnsi"/>
                <w:i/>
                <w:iCs/>
                <w:sz w:val="22"/>
                <w:szCs w:val="22"/>
              </w:rPr>
              <w:t xml:space="preserve">Marca </w:t>
            </w:r>
          </w:p>
          <w:p w14:paraId="14143C08">
            <w:pPr>
              <w:widowControl w:val="0"/>
              <w:autoSpaceDE w:val="0"/>
              <w:autoSpaceDN w:val="0"/>
              <w:adjustRightInd w:val="0"/>
              <w:spacing w:line="360" w:lineRule="auto"/>
              <w:ind w:right="-30"/>
              <w:jc w:val="center"/>
              <w:rPr>
                <w:rFonts w:asciiTheme="minorHAnsi" w:hAnsiTheme="minorHAnsi" w:cstheme="minorHAnsi"/>
                <w:i/>
                <w:iCs/>
                <w:sz w:val="22"/>
                <w:szCs w:val="22"/>
              </w:rPr>
            </w:pPr>
            <w:r>
              <w:rPr>
                <w:rFonts w:asciiTheme="minorHAnsi" w:hAnsiTheme="minorHAnsi" w:cstheme="minorHAnsi"/>
                <w:i/>
                <w:iCs/>
                <w:sz w:val="22"/>
                <w:szCs w:val="22"/>
              </w:rPr>
              <w:t>(se exigida no edital)</w:t>
            </w:r>
          </w:p>
        </w:tc>
        <w:tc>
          <w:tcPr>
            <w:tcW w:w="1541" w:type="dxa"/>
            <w:tcBorders>
              <w:top w:val="nil"/>
              <w:left w:val="single" w:color="000000" w:sz="2" w:space="0"/>
              <w:bottom w:val="single" w:color="000000" w:sz="2" w:space="0"/>
              <w:right w:val="nil"/>
            </w:tcBorders>
          </w:tcPr>
          <w:p w14:paraId="674FC137">
            <w:pPr>
              <w:widowControl w:val="0"/>
              <w:autoSpaceDE w:val="0"/>
              <w:autoSpaceDN w:val="0"/>
              <w:adjustRightInd w:val="0"/>
              <w:spacing w:line="360" w:lineRule="auto"/>
              <w:ind w:right="-30"/>
              <w:jc w:val="center"/>
              <w:rPr>
                <w:rFonts w:asciiTheme="minorHAnsi" w:hAnsiTheme="minorHAnsi" w:cstheme="minorHAnsi"/>
                <w:i/>
                <w:iCs/>
                <w:sz w:val="22"/>
                <w:szCs w:val="22"/>
              </w:rPr>
            </w:pPr>
            <w:r>
              <w:rPr>
                <w:rFonts w:asciiTheme="minorHAnsi" w:hAnsiTheme="minorHAnsi" w:cstheme="minorHAnsi"/>
                <w:i/>
                <w:iCs/>
                <w:sz w:val="22"/>
                <w:szCs w:val="22"/>
              </w:rPr>
              <w:t>Modelo</w:t>
            </w:r>
          </w:p>
          <w:p w14:paraId="79B451AA">
            <w:pPr>
              <w:widowControl w:val="0"/>
              <w:autoSpaceDE w:val="0"/>
              <w:autoSpaceDN w:val="0"/>
              <w:adjustRightInd w:val="0"/>
              <w:spacing w:line="360" w:lineRule="auto"/>
              <w:ind w:right="-30"/>
              <w:jc w:val="center"/>
              <w:rPr>
                <w:rFonts w:asciiTheme="minorHAnsi" w:hAnsiTheme="minorHAnsi" w:cstheme="minorHAnsi"/>
                <w:i/>
                <w:iCs/>
                <w:sz w:val="22"/>
                <w:szCs w:val="22"/>
              </w:rPr>
            </w:pPr>
            <w:r>
              <w:rPr>
                <w:rFonts w:asciiTheme="minorHAnsi" w:hAnsiTheme="minorHAnsi" w:cstheme="minorHAnsi"/>
                <w:i/>
                <w:iCs/>
                <w:sz w:val="22"/>
                <w:szCs w:val="22"/>
              </w:rPr>
              <w:t>(se exigido no edital)</w:t>
            </w:r>
          </w:p>
        </w:tc>
        <w:tc>
          <w:tcPr>
            <w:tcW w:w="1121" w:type="dxa"/>
            <w:tcBorders>
              <w:top w:val="nil"/>
              <w:left w:val="single" w:color="000000" w:sz="2" w:space="0"/>
              <w:bottom w:val="single" w:color="000000" w:sz="2" w:space="0"/>
              <w:right w:val="nil"/>
            </w:tcBorders>
          </w:tcPr>
          <w:p w14:paraId="15ADDC2C">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Unidade</w:t>
            </w:r>
          </w:p>
        </w:tc>
        <w:tc>
          <w:tcPr>
            <w:tcW w:w="1121" w:type="dxa"/>
            <w:tcBorders>
              <w:top w:val="nil"/>
              <w:left w:val="single" w:color="000000" w:sz="2" w:space="0"/>
              <w:bottom w:val="single" w:color="000000" w:sz="2" w:space="0"/>
              <w:right w:val="nil"/>
            </w:tcBorders>
          </w:tcPr>
          <w:p w14:paraId="49E44FBD">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Quantidade Máxima</w:t>
            </w:r>
          </w:p>
        </w:tc>
        <w:tc>
          <w:tcPr>
            <w:tcW w:w="841" w:type="dxa"/>
            <w:tcBorders>
              <w:top w:val="nil"/>
              <w:left w:val="single" w:color="000000" w:sz="2" w:space="0"/>
              <w:bottom w:val="single" w:color="000000" w:sz="2" w:space="0"/>
              <w:right w:val="single" w:color="000000" w:sz="2" w:space="0"/>
            </w:tcBorders>
          </w:tcPr>
          <w:p w14:paraId="56D3D1A3">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Quantidade Mínima</w:t>
            </w:r>
          </w:p>
        </w:tc>
        <w:tc>
          <w:tcPr>
            <w:tcW w:w="841" w:type="dxa"/>
            <w:tcBorders>
              <w:top w:val="nil"/>
              <w:left w:val="single" w:color="000000" w:sz="2" w:space="0"/>
              <w:bottom w:val="single" w:color="000000" w:sz="2" w:space="0"/>
              <w:right w:val="nil"/>
            </w:tcBorders>
          </w:tcPr>
          <w:p w14:paraId="171E3B1A">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Valor Un</w:t>
            </w:r>
          </w:p>
        </w:tc>
        <w:tc>
          <w:tcPr>
            <w:tcW w:w="844" w:type="dxa"/>
            <w:tcBorders>
              <w:top w:val="nil"/>
              <w:left w:val="single" w:color="000000" w:sz="2" w:space="0"/>
              <w:bottom w:val="single" w:color="000000" w:sz="2" w:space="0"/>
              <w:right w:val="single" w:color="000000" w:sz="2" w:space="0"/>
            </w:tcBorders>
          </w:tcPr>
          <w:p w14:paraId="7DCE0299">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i/>
                <w:iCs/>
                <w:sz w:val="22"/>
                <w:szCs w:val="22"/>
              </w:rPr>
              <w:t>Prazo garantia ou validade</w:t>
            </w:r>
          </w:p>
        </w:tc>
      </w:tr>
      <w:tr w14:paraId="03410B83">
        <w:tblPrEx>
          <w:tblCellMar>
            <w:top w:w="0" w:type="dxa"/>
            <w:left w:w="10" w:type="dxa"/>
            <w:bottom w:w="0" w:type="dxa"/>
            <w:right w:w="10" w:type="dxa"/>
          </w:tblCellMar>
        </w:tblPrEx>
        <w:trPr>
          <w:trHeight w:val="174" w:hRule="atLeast"/>
        </w:trPr>
        <w:tc>
          <w:tcPr>
            <w:tcW w:w="838" w:type="dxa"/>
            <w:tcBorders>
              <w:top w:val="nil"/>
              <w:left w:val="single" w:color="000000" w:sz="2" w:space="0"/>
              <w:bottom w:val="single" w:color="000000" w:sz="2" w:space="0"/>
              <w:right w:val="nil"/>
            </w:tcBorders>
          </w:tcPr>
          <w:p w14:paraId="27FEA303">
            <w:pPr>
              <w:widowControl w:val="0"/>
              <w:autoSpaceDE w:val="0"/>
              <w:autoSpaceDN w:val="0"/>
              <w:adjustRightInd w:val="0"/>
              <w:spacing w:line="360" w:lineRule="auto"/>
              <w:ind w:right="-30"/>
              <w:jc w:val="both"/>
              <w:rPr>
                <w:rFonts w:asciiTheme="minorHAnsi" w:hAnsiTheme="minorHAnsi" w:cstheme="minorHAnsi"/>
                <w:sz w:val="22"/>
                <w:szCs w:val="22"/>
              </w:rPr>
            </w:pPr>
          </w:p>
        </w:tc>
        <w:tc>
          <w:tcPr>
            <w:tcW w:w="990" w:type="dxa"/>
            <w:tcBorders>
              <w:top w:val="nil"/>
              <w:left w:val="single" w:color="000000" w:sz="2" w:space="0"/>
              <w:bottom w:val="single" w:color="000000" w:sz="2" w:space="0"/>
              <w:right w:val="nil"/>
            </w:tcBorders>
          </w:tcPr>
          <w:p w14:paraId="6EC064AE">
            <w:pPr>
              <w:widowControl w:val="0"/>
              <w:autoSpaceDE w:val="0"/>
              <w:autoSpaceDN w:val="0"/>
              <w:adjustRightInd w:val="0"/>
              <w:spacing w:line="360" w:lineRule="auto"/>
              <w:ind w:right="-30"/>
              <w:jc w:val="both"/>
              <w:rPr>
                <w:rFonts w:asciiTheme="minorHAnsi" w:hAnsiTheme="minorHAnsi" w:cstheme="minorHAnsi"/>
                <w:sz w:val="22"/>
                <w:szCs w:val="22"/>
              </w:rPr>
            </w:pPr>
          </w:p>
        </w:tc>
        <w:tc>
          <w:tcPr>
            <w:tcW w:w="1253" w:type="dxa"/>
            <w:tcBorders>
              <w:top w:val="nil"/>
              <w:left w:val="single" w:color="000000" w:sz="2" w:space="0"/>
              <w:bottom w:val="single" w:color="000000" w:sz="2" w:space="0"/>
              <w:right w:val="nil"/>
            </w:tcBorders>
          </w:tcPr>
          <w:p w14:paraId="65E3690F">
            <w:pPr>
              <w:widowControl w:val="0"/>
              <w:autoSpaceDE w:val="0"/>
              <w:autoSpaceDN w:val="0"/>
              <w:adjustRightInd w:val="0"/>
              <w:spacing w:line="360" w:lineRule="auto"/>
              <w:ind w:right="-30"/>
              <w:jc w:val="both"/>
              <w:rPr>
                <w:rFonts w:asciiTheme="minorHAnsi" w:hAnsiTheme="minorHAnsi" w:cstheme="minorHAnsi"/>
                <w:sz w:val="22"/>
                <w:szCs w:val="22"/>
              </w:rPr>
            </w:pPr>
          </w:p>
        </w:tc>
        <w:tc>
          <w:tcPr>
            <w:tcW w:w="1541" w:type="dxa"/>
            <w:tcBorders>
              <w:top w:val="nil"/>
              <w:left w:val="single" w:color="000000" w:sz="2" w:space="0"/>
              <w:bottom w:val="single" w:color="000000" w:sz="2" w:space="0"/>
              <w:right w:val="nil"/>
            </w:tcBorders>
          </w:tcPr>
          <w:p w14:paraId="60425C68">
            <w:pPr>
              <w:widowControl w:val="0"/>
              <w:autoSpaceDE w:val="0"/>
              <w:autoSpaceDN w:val="0"/>
              <w:adjustRightInd w:val="0"/>
              <w:spacing w:line="360" w:lineRule="auto"/>
              <w:ind w:right="-30"/>
              <w:jc w:val="both"/>
              <w:rPr>
                <w:rFonts w:asciiTheme="minorHAnsi" w:hAnsiTheme="minorHAnsi" w:cstheme="minorHAnsi"/>
                <w:sz w:val="22"/>
                <w:szCs w:val="22"/>
              </w:rPr>
            </w:pPr>
          </w:p>
        </w:tc>
        <w:tc>
          <w:tcPr>
            <w:tcW w:w="1121" w:type="dxa"/>
            <w:tcBorders>
              <w:top w:val="nil"/>
              <w:left w:val="single" w:color="000000" w:sz="2" w:space="0"/>
              <w:bottom w:val="single" w:color="000000" w:sz="2" w:space="0"/>
              <w:right w:val="nil"/>
            </w:tcBorders>
          </w:tcPr>
          <w:p w14:paraId="6CDFFA90">
            <w:pPr>
              <w:widowControl w:val="0"/>
              <w:autoSpaceDE w:val="0"/>
              <w:autoSpaceDN w:val="0"/>
              <w:adjustRightInd w:val="0"/>
              <w:spacing w:line="360" w:lineRule="auto"/>
              <w:ind w:right="-30"/>
              <w:jc w:val="both"/>
              <w:rPr>
                <w:rFonts w:asciiTheme="minorHAnsi" w:hAnsiTheme="minorHAnsi" w:cstheme="minorHAnsi"/>
                <w:sz w:val="22"/>
                <w:szCs w:val="22"/>
              </w:rPr>
            </w:pPr>
          </w:p>
        </w:tc>
        <w:tc>
          <w:tcPr>
            <w:tcW w:w="1121" w:type="dxa"/>
            <w:tcBorders>
              <w:top w:val="nil"/>
              <w:left w:val="single" w:color="000000" w:sz="2" w:space="0"/>
              <w:bottom w:val="single" w:color="000000" w:sz="2" w:space="0"/>
              <w:right w:val="nil"/>
            </w:tcBorders>
          </w:tcPr>
          <w:p w14:paraId="679C5F05">
            <w:pPr>
              <w:widowControl w:val="0"/>
              <w:autoSpaceDE w:val="0"/>
              <w:autoSpaceDN w:val="0"/>
              <w:adjustRightInd w:val="0"/>
              <w:spacing w:line="360" w:lineRule="auto"/>
              <w:ind w:right="-30"/>
              <w:jc w:val="both"/>
              <w:rPr>
                <w:rFonts w:asciiTheme="minorHAnsi" w:hAnsiTheme="minorHAnsi" w:cstheme="minorHAnsi"/>
                <w:sz w:val="22"/>
                <w:szCs w:val="22"/>
              </w:rPr>
            </w:pPr>
          </w:p>
        </w:tc>
        <w:tc>
          <w:tcPr>
            <w:tcW w:w="841" w:type="dxa"/>
            <w:tcBorders>
              <w:top w:val="nil"/>
              <w:left w:val="single" w:color="000000" w:sz="2" w:space="0"/>
              <w:bottom w:val="single" w:color="000000" w:sz="2" w:space="0"/>
              <w:right w:val="single" w:color="000000" w:sz="2" w:space="0"/>
            </w:tcBorders>
          </w:tcPr>
          <w:p w14:paraId="74F634A1">
            <w:pPr>
              <w:widowControl w:val="0"/>
              <w:autoSpaceDE w:val="0"/>
              <w:autoSpaceDN w:val="0"/>
              <w:adjustRightInd w:val="0"/>
              <w:spacing w:line="360" w:lineRule="auto"/>
              <w:ind w:right="-30"/>
              <w:jc w:val="both"/>
              <w:rPr>
                <w:rFonts w:asciiTheme="minorHAnsi" w:hAnsiTheme="minorHAnsi" w:cstheme="minorHAnsi"/>
                <w:sz w:val="22"/>
                <w:szCs w:val="22"/>
              </w:rPr>
            </w:pPr>
          </w:p>
        </w:tc>
        <w:tc>
          <w:tcPr>
            <w:tcW w:w="841" w:type="dxa"/>
            <w:tcBorders>
              <w:top w:val="nil"/>
              <w:left w:val="single" w:color="000000" w:sz="2" w:space="0"/>
              <w:bottom w:val="single" w:color="000000" w:sz="2" w:space="0"/>
              <w:right w:val="nil"/>
            </w:tcBorders>
          </w:tcPr>
          <w:p w14:paraId="244E0152">
            <w:pPr>
              <w:widowControl w:val="0"/>
              <w:autoSpaceDE w:val="0"/>
              <w:autoSpaceDN w:val="0"/>
              <w:adjustRightInd w:val="0"/>
              <w:spacing w:line="360" w:lineRule="auto"/>
              <w:ind w:right="-30"/>
              <w:jc w:val="both"/>
              <w:rPr>
                <w:rFonts w:asciiTheme="minorHAnsi" w:hAnsiTheme="minorHAnsi" w:cstheme="minorHAnsi"/>
                <w:sz w:val="22"/>
                <w:szCs w:val="22"/>
              </w:rPr>
            </w:pPr>
          </w:p>
        </w:tc>
        <w:tc>
          <w:tcPr>
            <w:tcW w:w="844" w:type="dxa"/>
            <w:tcBorders>
              <w:top w:val="nil"/>
              <w:left w:val="single" w:color="000000" w:sz="2" w:space="0"/>
              <w:bottom w:val="single" w:color="000000" w:sz="2" w:space="0"/>
              <w:right w:val="single" w:color="000000" w:sz="2" w:space="0"/>
            </w:tcBorders>
          </w:tcPr>
          <w:p w14:paraId="5F9571F1">
            <w:pPr>
              <w:widowControl w:val="0"/>
              <w:autoSpaceDE w:val="0"/>
              <w:autoSpaceDN w:val="0"/>
              <w:adjustRightInd w:val="0"/>
              <w:spacing w:line="360" w:lineRule="auto"/>
              <w:ind w:right="-30"/>
              <w:jc w:val="both"/>
              <w:rPr>
                <w:rFonts w:asciiTheme="minorHAnsi" w:hAnsiTheme="minorHAnsi" w:cstheme="minorHAnsi"/>
                <w:sz w:val="22"/>
                <w:szCs w:val="22"/>
              </w:rPr>
            </w:pPr>
          </w:p>
        </w:tc>
      </w:tr>
    </w:tbl>
    <w:p w14:paraId="716355B6">
      <w:pPr>
        <w:widowControl w:val="0"/>
        <w:autoSpaceDE w:val="0"/>
        <w:autoSpaceDN w:val="0"/>
        <w:adjustRightInd w:val="0"/>
        <w:spacing w:line="360" w:lineRule="auto"/>
        <w:ind w:right="-30"/>
        <w:jc w:val="center"/>
        <w:rPr>
          <w:rFonts w:asciiTheme="minorHAnsi" w:hAnsiTheme="minorHAnsi" w:cstheme="minorHAnsi"/>
          <w:color w:val="000000"/>
          <w:sz w:val="22"/>
          <w:szCs w:val="22"/>
        </w:rPr>
      </w:pPr>
    </w:p>
    <w:p w14:paraId="08D26490">
      <w:pPr>
        <w:widowControl w:val="0"/>
        <w:autoSpaceDE w:val="0"/>
        <w:autoSpaceDN w:val="0"/>
        <w:adjustRightInd w:val="0"/>
        <w:spacing w:line="360" w:lineRule="auto"/>
        <w:ind w:right="-30"/>
        <w:jc w:val="center"/>
        <w:rPr>
          <w:rFonts w:asciiTheme="minorHAnsi" w:hAnsiTheme="minorHAnsi" w:cstheme="minorHAnsi"/>
          <w:color w:val="000000"/>
          <w:sz w:val="22"/>
          <w:szCs w:val="22"/>
        </w:rPr>
      </w:pPr>
      <w:r>
        <w:rPr>
          <w:rFonts w:asciiTheme="minorHAnsi" w:hAnsiTheme="minorHAnsi" w:cstheme="minorHAnsi"/>
          <w:color w:val="000000"/>
          <w:sz w:val="22"/>
          <w:szCs w:val="22"/>
        </w:rPr>
        <w:t>Seguindo a ordem de classificação, segue relação de fornecedores que mantiveram sua proposta original:</w:t>
      </w:r>
    </w:p>
    <w:p w14:paraId="0A68B006">
      <w:pPr>
        <w:widowControl w:val="0"/>
        <w:autoSpaceDE w:val="0"/>
        <w:autoSpaceDN w:val="0"/>
        <w:adjustRightInd w:val="0"/>
        <w:spacing w:line="360" w:lineRule="auto"/>
        <w:ind w:right="-30"/>
        <w:jc w:val="center"/>
        <w:rPr>
          <w:rFonts w:asciiTheme="minorHAnsi" w:hAnsiTheme="minorHAnsi" w:cstheme="minorHAnsi"/>
          <w:color w:val="000000"/>
          <w:sz w:val="22"/>
          <w:szCs w:val="22"/>
        </w:rPr>
      </w:pPr>
    </w:p>
    <w:tbl>
      <w:tblPr>
        <w:tblStyle w:val="10"/>
        <w:tblW w:w="9390" w:type="dxa"/>
        <w:tblInd w:w="10" w:type="dxa"/>
        <w:tblLayout w:type="fixed"/>
        <w:tblCellMar>
          <w:top w:w="0" w:type="dxa"/>
          <w:left w:w="10" w:type="dxa"/>
          <w:bottom w:w="0" w:type="dxa"/>
          <w:right w:w="10" w:type="dxa"/>
        </w:tblCellMar>
      </w:tblPr>
      <w:tblGrid>
        <w:gridCol w:w="695"/>
        <w:gridCol w:w="1133"/>
        <w:gridCol w:w="1253"/>
        <w:gridCol w:w="1541"/>
        <w:gridCol w:w="1121"/>
        <w:gridCol w:w="1121"/>
        <w:gridCol w:w="841"/>
        <w:gridCol w:w="841"/>
        <w:gridCol w:w="844"/>
      </w:tblGrid>
      <w:tr w14:paraId="69BF58E1">
        <w:tblPrEx>
          <w:tblCellMar>
            <w:top w:w="0" w:type="dxa"/>
            <w:left w:w="10" w:type="dxa"/>
            <w:bottom w:w="0" w:type="dxa"/>
            <w:right w:w="10" w:type="dxa"/>
          </w:tblCellMar>
        </w:tblPrEx>
        <w:trPr>
          <w:trHeight w:val="511" w:hRule="atLeast"/>
        </w:trPr>
        <w:tc>
          <w:tcPr>
            <w:tcW w:w="696" w:type="dxa"/>
            <w:tcBorders>
              <w:top w:val="single" w:color="000000" w:sz="2" w:space="0"/>
              <w:left w:val="single" w:color="000000" w:sz="2" w:space="0"/>
              <w:bottom w:val="single" w:color="000000" w:sz="2" w:space="0"/>
              <w:right w:val="single" w:color="000000" w:sz="2" w:space="0"/>
            </w:tcBorders>
            <w:vAlign w:val="center"/>
          </w:tcPr>
          <w:p w14:paraId="6D358322">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Item</w:t>
            </w:r>
          </w:p>
          <w:p w14:paraId="38F4AEF5">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do</w:t>
            </w:r>
          </w:p>
          <w:p w14:paraId="1DE8AD5F">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TR</w:t>
            </w:r>
          </w:p>
        </w:tc>
        <w:tc>
          <w:tcPr>
            <w:tcW w:w="8696" w:type="dxa"/>
            <w:gridSpan w:val="8"/>
            <w:tcBorders>
              <w:top w:val="single" w:color="000000" w:sz="2" w:space="0"/>
              <w:left w:val="single" w:color="000000" w:sz="2" w:space="0"/>
              <w:bottom w:val="single" w:color="000000" w:sz="2" w:space="0"/>
              <w:right w:val="single" w:color="000000" w:sz="2" w:space="0"/>
            </w:tcBorders>
          </w:tcPr>
          <w:p w14:paraId="024FCA1E">
            <w:pPr>
              <w:widowControl w:val="0"/>
              <w:autoSpaceDE w:val="0"/>
              <w:autoSpaceDN w:val="0"/>
              <w:adjustRightInd w:val="0"/>
              <w:spacing w:line="360" w:lineRule="auto"/>
              <w:ind w:right="-30"/>
              <w:jc w:val="center"/>
              <w:rPr>
                <w:rFonts w:asciiTheme="minorHAnsi" w:hAnsiTheme="minorHAnsi" w:cstheme="minorHAnsi"/>
                <w:i/>
                <w:color w:val="FF0000"/>
                <w:sz w:val="22"/>
                <w:szCs w:val="22"/>
              </w:rPr>
            </w:pPr>
            <w:r>
              <w:rPr>
                <w:rFonts w:asciiTheme="minorHAnsi" w:hAnsiTheme="minorHAnsi" w:cstheme="minorHAnsi"/>
                <w:sz w:val="22"/>
                <w:szCs w:val="22"/>
              </w:rPr>
              <w:t xml:space="preserve">Fornecedor </w:t>
            </w:r>
            <w:r>
              <w:rPr>
                <w:rFonts w:asciiTheme="minorHAnsi" w:hAnsiTheme="minorHAnsi" w:cstheme="minorHAnsi"/>
                <w:i/>
                <w:color w:val="FF0000"/>
                <w:sz w:val="22"/>
                <w:szCs w:val="22"/>
              </w:rPr>
              <w:t>(razão social, CNPJ/MF, endereço, contatos, representante)</w:t>
            </w:r>
          </w:p>
          <w:p w14:paraId="4A0981A4">
            <w:pPr>
              <w:widowControl w:val="0"/>
              <w:autoSpaceDE w:val="0"/>
              <w:autoSpaceDN w:val="0"/>
              <w:adjustRightInd w:val="0"/>
              <w:spacing w:line="360" w:lineRule="auto"/>
              <w:ind w:right="-30"/>
              <w:jc w:val="center"/>
              <w:rPr>
                <w:rFonts w:asciiTheme="minorHAnsi" w:hAnsiTheme="minorHAnsi" w:cstheme="minorHAnsi"/>
                <w:sz w:val="22"/>
                <w:szCs w:val="22"/>
              </w:rPr>
            </w:pPr>
          </w:p>
        </w:tc>
      </w:tr>
      <w:tr w14:paraId="6367F3AA">
        <w:tblPrEx>
          <w:tblCellMar>
            <w:top w:w="0" w:type="dxa"/>
            <w:left w:w="10" w:type="dxa"/>
            <w:bottom w:w="0" w:type="dxa"/>
            <w:right w:w="10" w:type="dxa"/>
          </w:tblCellMar>
        </w:tblPrEx>
        <w:trPr>
          <w:trHeight w:val="674" w:hRule="atLeast"/>
        </w:trPr>
        <w:tc>
          <w:tcPr>
            <w:tcW w:w="696" w:type="dxa"/>
            <w:tcBorders>
              <w:top w:val="nil"/>
              <w:left w:val="single" w:color="000000" w:sz="2" w:space="0"/>
              <w:bottom w:val="single" w:color="000000" w:sz="2" w:space="0"/>
              <w:right w:val="nil"/>
            </w:tcBorders>
            <w:vAlign w:val="center"/>
          </w:tcPr>
          <w:p w14:paraId="6CC19A95">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tcBorders>
              <w:top w:val="nil"/>
              <w:left w:val="single" w:color="000000" w:sz="2" w:space="0"/>
              <w:bottom w:val="single" w:color="000000" w:sz="2" w:space="0"/>
              <w:right w:val="nil"/>
            </w:tcBorders>
          </w:tcPr>
          <w:p w14:paraId="5A544714">
            <w:pPr>
              <w:widowControl w:val="0"/>
              <w:autoSpaceDE w:val="0"/>
              <w:autoSpaceDN w:val="0"/>
              <w:adjustRightInd w:val="0"/>
              <w:spacing w:line="360" w:lineRule="auto"/>
              <w:ind w:right="-30"/>
              <w:jc w:val="both"/>
              <w:rPr>
                <w:rFonts w:asciiTheme="minorHAnsi" w:hAnsiTheme="minorHAnsi" w:cstheme="minorHAnsi"/>
                <w:sz w:val="22"/>
                <w:szCs w:val="22"/>
              </w:rPr>
            </w:pPr>
            <w:r>
              <w:rPr>
                <w:rFonts w:asciiTheme="minorHAnsi" w:hAnsiTheme="minorHAnsi" w:cstheme="minorHAnsi"/>
                <w:sz w:val="22"/>
                <w:szCs w:val="22"/>
              </w:rPr>
              <w:t>Especificação</w:t>
            </w:r>
          </w:p>
        </w:tc>
        <w:tc>
          <w:tcPr>
            <w:tcW w:w="1253" w:type="dxa"/>
            <w:tcBorders>
              <w:top w:val="nil"/>
              <w:left w:val="single" w:color="000000" w:sz="2" w:space="0"/>
              <w:bottom w:val="single" w:color="000000" w:sz="2" w:space="0"/>
              <w:right w:val="nil"/>
            </w:tcBorders>
          </w:tcPr>
          <w:p w14:paraId="6E37BB54">
            <w:pPr>
              <w:widowControl w:val="0"/>
              <w:autoSpaceDE w:val="0"/>
              <w:autoSpaceDN w:val="0"/>
              <w:adjustRightInd w:val="0"/>
              <w:spacing w:line="360" w:lineRule="auto"/>
              <w:ind w:right="-30"/>
              <w:jc w:val="center"/>
              <w:rPr>
                <w:rFonts w:asciiTheme="minorHAnsi" w:hAnsiTheme="minorHAnsi" w:cstheme="minorHAnsi"/>
                <w:i/>
                <w:iCs/>
                <w:sz w:val="22"/>
                <w:szCs w:val="22"/>
              </w:rPr>
            </w:pPr>
            <w:r>
              <w:rPr>
                <w:rFonts w:asciiTheme="minorHAnsi" w:hAnsiTheme="minorHAnsi" w:cstheme="minorHAnsi"/>
                <w:i/>
                <w:iCs/>
                <w:sz w:val="22"/>
                <w:szCs w:val="22"/>
              </w:rPr>
              <w:t xml:space="preserve">Marca </w:t>
            </w:r>
          </w:p>
          <w:p w14:paraId="6B1A8963">
            <w:pPr>
              <w:widowControl w:val="0"/>
              <w:autoSpaceDE w:val="0"/>
              <w:autoSpaceDN w:val="0"/>
              <w:adjustRightInd w:val="0"/>
              <w:spacing w:line="360" w:lineRule="auto"/>
              <w:ind w:right="-30"/>
              <w:jc w:val="center"/>
              <w:rPr>
                <w:rFonts w:asciiTheme="minorHAnsi" w:hAnsiTheme="minorHAnsi" w:cstheme="minorHAnsi"/>
                <w:i/>
                <w:iCs/>
                <w:sz w:val="22"/>
                <w:szCs w:val="22"/>
              </w:rPr>
            </w:pPr>
            <w:r>
              <w:rPr>
                <w:rFonts w:asciiTheme="minorHAnsi" w:hAnsiTheme="minorHAnsi" w:cstheme="minorHAnsi"/>
                <w:i/>
                <w:iCs/>
                <w:sz w:val="22"/>
                <w:szCs w:val="22"/>
              </w:rPr>
              <w:t>(se exigida no edital)</w:t>
            </w:r>
          </w:p>
        </w:tc>
        <w:tc>
          <w:tcPr>
            <w:tcW w:w="1541" w:type="dxa"/>
            <w:tcBorders>
              <w:top w:val="nil"/>
              <w:left w:val="single" w:color="000000" w:sz="2" w:space="0"/>
              <w:bottom w:val="single" w:color="000000" w:sz="2" w:space="0"/>
              <w:right w:val="nil"/>
            </w:tcBorders>
          </w:tcPr>
          <w:p w14:paraId="74158F2D">
            <w:pPr>
              <w:widowControl w:val="0"/>
              <w:autoSpaceDE w:val="0"/>
              <w:autoSpaceDN w:val="0"/>
              <w:adjustRightInd w:val="0"/>
              <w:spacing w:line="360" w:lineRule="auto"/>
              <w:ind w:right="-30"/>
              <w:jc w:val="center"/>
              <w:rPr>
                <w:rFonts w:asciiTheme="minorHAnsi" w:hAnsiTheme="minorHAnsi" w:cstheme="minorHAnsi"/>
                <w:i/>
                <w:iCs/>
                <w:sz w:val="22"/>
                <w:szCs w:val="22"/>
              </w:rPr>
            </w:pPr>
            <w:r>
              <w:rPr>
                <w:rFonts w:asciiTheme="minorHAnsi" w:hAnsiTheme="minorHAnsi" w:cstheme="minorHAnsi"/>
                <w:i/>
                <w:iCs/>
                <w:sz w:val="22"/>
                <w:szCs w:val="22"/>
              </w:rPr>
              <w:t>Modelo</w:t>
            </w:r>
          </w:p>
          <w:p w14:paraId="7A22A70F">
            <w:pPr>
              <w:widowControl w:val="0"/>
              <w:autoSpaceDE w:val="0"/>
              <w:autoSpaceDN w:val="0"/>
              <w:adjustRightInd w:val="0"/>
              <w:spacing w:line="360" w:lineRule="auto"/>
              <w:ind w:right="-30"/>
              <w:jc w:val="center"/>
              <w:rPr>
                <w:rFonts w:asciiTheme="minorHAnsi" w:hAnsiTheme="minorHAnsi" w:cstheme="minorHAnsi"/>
                <w:i/>
                <w:iCs/>
                <w:sz w:val="22"/>
                <w:szCs w:val="22"/>
              </w:rPr>
            </w:pPr>
            <w:r>
              <w:rPr>
                <w:rFonts w:asciiTheme="minorHAnsi" w:hAnsiTheme="minorHAnsi" w:cstheme="minorHAnsi"/>
                <w:i/>
                <w:iCs/>
                <w:sz w:val="22"/>
                <w:szCs w:val="22"/>
              </w:rPr>
              <w:t>(se exigido no edital)</w:t>
            </w:r>
          </w:p>
        </w:tc>
        <w:tc>
          <w:tcPr>
            <w:tcW w:w="1121" w:type="dxa"/>
            <w:tcBorders>
              <w:top w:val="nil"/>
              <w:left w:val="single" w:color="000000" w:sz="2" w:space="0"/>
              <w:bottom w:val="single" w:color="000000" w:sz="2" w:space="0"/>
              <w:right w:val="nil"/>
            </w:tcBorders>
          </w:tcPr>
          <w:p w14:paraId="1E6FD214">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Unidade</w:t>
            </w:r>
          </w:p>
        </w:tc>
        <w:tc>
          <w:tcPr>
            <w:tcW w:w="1121" w:type="dxa"/>
            <w:tcBorders>
              <w:top w:val="nil"/>
              <w:left w:val="single" w:color="000000" w:sz="2" w:space="0"/>
              <w:bottom w:val="single" w:color="000000" w:sz="2" w:space="0"/>
              <w:right w:val="nil"/>
            </w:tcBorders>
          </w:tcPr>
          <w:p w14:paraId="42DB04D5">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QuantidadeMáxima</w:t>
            </w:r>
          </w:p>
        </w:tc>
        <w:tc>
          <w:tcPr>
            <w:tcW w:w="841" w:type="dxa"/>
            <w:tcBorders>
              <w:top w:val="nil"/>
              <w:left w:val="single" w:color="000000" w:sz="2" w:space="0"/>
              <w:bottom w:val="single" w:color="000000" w:sz="2" w:space="0"/>
              <w:right w:val="single" w:color="000000" w:sz="2" w:space="0"/>
            </w:tcBorders>
          </w:tcPr>
          <w:p w14:paraId="675548BA">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Quantidade Mínima</w:t>
            </w:r>
          </w:p>
        </w:tc>
        <w:tc>
          <w:tcPr>
            <w:tcW w:w="841" w:type="dxa"/>
            <w:tcBorders>
              <w:top w:val="nil"/>
              <w:left w:val="single" w:color="000000" w:sz="2" w:space="0"/>
              <w:bottom w:val="single" w:color="000000" w:sz="2" w:space="0"/>
              <w:right w:val="nil"/>
            </w:tcBorders>
          </w:tcPr>
          <w:p w14:paraId="4DD3F03F">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Valor Un</w:t>
            </w:r>
          </w:p>
        </w:tc>
        <w:tc>
          <w:tcPr>
            <w:tcW w:w="844" w:type="dxa"/>
            <w:tcBorders>
              <w:top w:val="nil"/>
              <w:left w:val="single" w:color="000000" w:sz="2" w:space="0"/>
              <w:bottom w:val="single" w:color="000000" w:sz="2" w:space="0"/>
              <w:right w:val="single" w:color="000000" w:sz="2" w:space="0"/>
            </w:tcBorders>
          </w:tcPr>
          <w:p w14:paraId="56B47135">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i/>
                <w:iCs/>
                <w:sz w:val="22"/>
                <w:szCs w:val="22"/>
              </w:rPr>
              <w:t>Prazo garantia ou validade</w:t>
            </w:r>
          </w:p>
        </w:tc>
      </w:tr>
      <w:tr w14:paraId="0469A6F2">
        <w:tblPrEx>
          <w:tblCellMar>
            <w:top w:w="0" w:type="dxa"/>
            <w:left w:w="10" w:type="dxa"/>
            <w:bottom w:w="0" w:type="dxa"/>
            <w:right w:w="10" w:type="dxa"/>
          </w:tblCellMar>
        </w:tblPrEx>
        <w:trPr>
          <w:trHeight w:val="174" w:hRule="atLeast"/>
        </w:trPr>
        <w:tc>
          <w:tcPr>
            <w:tcW w:w="696" w:type="dxa"/>
            <w:tcBorders>
              <w:top w:val="nil"/>
              <w:left w:val="single" w:color="000000" w:sz="2" w:space="0"/>
              <w:bottom w:val="single" w:color="000000" w:sz="2" w:space="0"/>
              <w:right w:val="nil"/>
            </w:tcBorders>
          </w:tcPr>
          <w:p w14:paraId="25FBB2CD">
            <w:pPr>
              <w:widowControl w:val="0"/>
              <w:autoSpaceDE w:val="0"/>
              <w:autoSpaceDN w:val="0"/>
              <w:adjustRightInd w:val="0"/>
              <w:spacing w:line="360" w:lineRule="auto"/>
              <w:ind w:right="-30"/>
              <w:jc w:val="both"/>
              <w:rPr>
                <w:rFonts w:asciiTheme="minorHAnsi" w:hAnsiTheme="minorHAnsi" w:cstheme="minorHAnsi"/>
                <w:sz w:val="22"/>
                <w:szCs w:val="22"/>
              </w:rPr>
            </w:pPr>
          </w:p>
        </w:tc>
        <w:tc>
          <w:tcPr>
            <w:tcW w:w="1134" w:type="dxa"/>
            <w:tcBorders>
              <w:top w:val="nil"/>
              <w:left w:val="single" w:color="000000" w:sz="2" w:space="0"/>
              <w:bottom w:val="single" w:color="000000" w:sz="2" w:space="0"/>
              <w:right w:val="nil"/>
            </w:tcBorders>
          </w:tcPr>
          <w:p w14:paraId="4407277B">
            <w:pPr>
              <w:widowControl w:val="0"/>
              <w:autoSpaceDE w:val="0"/>
              <w:autoSpaceDN w:val="0"/>
              <w:adjustRightInd w:val="0"/>
              <w:spacing w:line="360" w:lineRule="auto"/>
              <w:ind w:right="-30"/>
              <w:jc w:val="both"/>
              <w:rPr>
                <w:rFonts w:asciiTheme="minorHAnsi" w:hAnsiTheme="minorHAnsi" w:cstheme="minorHAnsi"/>
                <w:sz w:val="22"/>
                <w:szCs w:val="22"/>
              </w:rPr>
            </w:pPr>
          </w:p>
        </w:tc>
        <w:tc>
          <w:tcPr>
            <w:tcW w:w="1253" w:type="dxa"/>
            <w:tcBorders>
              <w:top w:val="nil"/>
              <w:left w:val="single" w:color="000000" w:sz="2" w:space="0"/>
              <w:bottom w:val="single" w:color="000000" w:sz="2" w:space="0"/>
              <w:right w:val="nil"/>
            </w:tcBorders>
          </w:tcPr>
          <w:p w14:paraId="61827EAF">
            <w:pPr>
              <w:widowControl w:val="0"/>
              <w:autoSpaceDE w:val="0"/>
              <w:autoSpaceDN w:val="0"/>
              <w:adjustRightInd w:val="0"/>
              <w:spacing w:line="360" w:lineRule="auto"/>
              <w:ind w:right="-30"/>
              <w:jc w:val="both"/>
              <w:rPr>
                <w:rFonts w:asciiTheme="minorHAnsi" w:hAnsiTheme="minorHAnsi" w:cstheme="minorHAnsi"/>
                <w:sz w:val="22"/>
                <w:szCs w:val="22"/>
              </w:rPr>
            </w:pPr>
          </w:p>
        </w:tc>
        <w:tc>
          <w:tcPr>
            <w:tcW w:w="1541" w:type="dxa"/>
            <w:tcBorders>
              <w:top w:val="nil"/>
              <w:left w:val="single" w:color="000000" w:sz="2" w:space="0"/>
              <w:bottom w:val="single" w:color="000000" w:sz="2" w:space="0"/>
              <w:right w:val="nil"/>
            </w:tcBorders>
          </w:tcPr>
          <w:p w14:paraId="6642FA14">
            <w:pPr>
              <w:widowControl w:val="0"/>
              <w:autoSpaceDE w:val="0"/>
              <w:autoSpaceDN w:val="0"/>
              <w:adjustRightInd w:val="0"/>
              <w:spacing w:line="360" w:lineRule="auto"/>
              <w:ind w:right="-30"/>
              <w:jc w:val="both"/>
              <w:rPr>
                <w:rFonts w:asciiTheme="minorHAnsi" w:hAnsiTheme="minorHAnsi" w:cstheme="minorHAnsi"/>
                <w:sz w:val="22"/>
                <w:szCs w:val="22"/>
              </w:rPr>
            </w:pPr>
          </w:p>
        </w:tc>
        <w:tc>
          <w:tcPr>
            <w:tcW w:w="1121" w:type="dxa"/>
            <w:tcBorders>
              <w:top w:val="nil"/>
              <w:left w:val="single" w:color="000000" w:sz="2" w:space="0"/>
              <w:bottom w:val="single" w:color="000000" w:sz="2" w:space="0"/>
              <w:right w:val="nil"/>
            </w:tcBorders>
          </w:tcPr>
          <w:p w14:paraId="3280D0CB">
            <w:pPr>
              <w:widowControl w:val="0"/>
              <w:autoSpaceDE w:val="0"/>
              <w:autoSpaceDN w:val="0"/>
              <w:adjustRightInd w:val="0"/>
              <w:spacing w:line="360" w:lineRule="auto"/>
              <w:ind w:right="-30"/>
              <w:jc w:val="both"/>
              <w:rPr>
                <w:rFonts w:asciiTheme="minorHAnsi" w:hAnsiTheme="minorHAnsi" w:cstheme="minorHAnsi"/>
                <w:sz w:val="22"/>
                <w:szCs w:val="22"/>
              </w:rPr>
            </w:pPr>
          </w:p>
        </w:tc>
        <w:tc>
          <w:tcPr>
            <w:tcW w:w="1121" w:type="dxa"/>
            <w:tcBorders>
              <w:top w:val="nil"/>
              <w:left w:val="single" w:color="000000" w:sz="2" w:space="0"/>
              <w:bottom w:val="single" w:color="000000" w:sz="2" w:space="0"/>
              <w:right w:val="nil"/>
            </w:tcBorders>
          </w:tcPr>
          <w:p w14:paraId="12D6DB6F">
            <w:pPr>
              <w:widowControl w:val="0"/>
              <w:autoSpaceDE w:val="0"/>
              <w:autoSpaceDN w:val="0"/>
              <w:adjustRightInd w:val="0"/>
              <w:spacing w:line="360" w:lineRule="auto"/>
              <w:ind w:right="-30"/>
              <w:jc w:val="both"/>
              <w:rPr>
                <w:rFonts w:asciiTheme="minorHAnsi" w:hAnsiTheme="minorHAnsi" w:cstheme="minorHAnsi"/>
                <w:sz w:val="22"/>
                <w:szCs w:val="22"/>
              </w:rPr>
            </w:pPr>
          </w:p>
        </w:tc>
        <w:tc>
          <w:tcPr>
            <w:tcW w:w="841" w:type="dxa"/>
            <w:tcBorders>
              <w:top w:val="nil"/>
              <w:left w:val="single" w:color="000000" w:sz="2" w:space="0"/>
              <w:bottom w:val="single" w:color="000000" w:sz="2" w:space="0"/>
              <w:right w:val="single" w:color="000000" w:sz="2" w:space="0"/>
            </w:tcBorders>
          </w:tcPr>
          <w:p w14:paraId="57ACE313">
            <w:pPr>
              <w:widowControl w:val="0"/>
              <w:autoSpaceDE w:val="0"/>
              <w:autoSpaceDN w:val="0"/>
              <w:adjustRightInd w:val="0"/>
              <w:spacing w:line="360" w:lineRule="auto"/>
              <w:ind w:right="-30"/>
              <w:jc w:val="both"/>
              <w:rPr>
                <w:rFonts w:asciiTheme="minorHAnsi" w:hAnsiTheme="minorHAnsi" w:cstheme="minorHAnsi"/>
                <w:sz w:val="22"/>
                <w:szCs w:val="22"/>
              </w:rPr>
            </w:pPr>
          </w:p>
        </w:tc>
        <w:tc>
          <w:tcPr>
            <w:tcW w:w="841" w:type="dxa"/>
            <w:tcBorders>
              <w:top w:val="nil"/>
              <w:left w:val="single" w:color="000000" w:sz="2" w:space="0"/>
              <w:bottom w:val="single" w:color="000000" w:sz="2" w:space="0"/>
              <w:right w:val="nil"/>
            </w:tcBorders>
          </w:tcPr>
          <w:p w14:paraId="1E90411F">
            <w:pPr>
              <w:widowControl w:val="0"/>
              <w:autoSpaceDE w:val="0"/>
              <w:autoSpaceDN w:val="0"/>
              <w:adjustRightInd w:val="0"/>
              <w:spacing w:line="360" w:lineRule="auto"/>
              <w:ind w:right="-30"/>
              <w:jc w:val="both"/>
              <w:rPr>
                <w:rFonts w:asciiTheme="minorHAnsi" w:hAnsiTheme="minorHAnsi" w:cstheme="minorHAnsi"/>
                <w:sz w:val="22"/>
                <w:szCs w:val="22"/>
              </w:rPr>
            </w:pPr>
          </w:p>
        </w:tc>
        <w:tc>
          <w:tcPr>
            <w:tcW w:w="844" w:type="dxa"/>
            <w:tcBorders>
              <w:top w:val="nil"/>
              <w:left w:val="single" w:color="000000" w:sz="2" w:space="0"/>
              <w:bottom w:val="single" w:color="000000" w:sz="2" w:space="0"/>
              <w:right w:val="single" w:color="000000" w:sz="2" w:space="0"/>
            </w:tcBorders>
          </w:tcPr>
          <w:p w14:paraId="1F1F0759">
            <w:pPr>
              <w:widowControl w:val="0"/>
              <w:autoSpaceDE w:val="0"/>
              <w:autoSpaceDN w:val="0"/>
              <w:adjustRightInd w:val="0"/>
              <w:spacing w:line="360" w:lineRule="auto"/>
              <w:ind w:right="-30"/>
              <w:jc w:val="both"/>
              <w:rPr>
                <w:rFonts w:asciiTheme="minorHAnsi" w:hAnsiTheme="minorHAnsi" w:cstheme="minorHAnsi"/>
                <w:sz w:val="22"/>
                <w:szCs w:val="22"/>
              </w:rPr>
            </w:pPr>
          </w:p>
        </w:tc>
      </w:tr>
    </w:tbl>
    <w:p w14:paraId="5752E7BD">
      <w:pPr>
        <w:spacing w:line="360" w:lineRule="auto"/>
        <w:jc w:val="center"/>
        <w:rPr>
          <w:rFonts w:asciiTheme="minorHAnsi" w:hAnsiTheme="minorHAnsi" w:cstheme="minorHAnsi"/>
          <w:b/>
          <w:sz w:val="22"/>
          <w:szCs w:val="22"/>
          <w:u w:val="single"/>
        </w:rPr>
      </w:pPr>
    </w:p>
    <w:p w14:paraId="6112D00F">
      <w:pPr>
        <w:spacing w:line="360" w:lineRule="auto"/>
        <w:jc w:val="center"/>
        <w:rPr>
          <w:rFonts w:asciiTheme="minorHAnsi" w:hAnsiTheme="minorHAnsi" w:cstheme="minorHAnsi"/>
          <w:b/>
          <w:sz w:val="22"/>
          <w:szCs w:val="22"/>
          <w:u w:val="single"/>
        </w:rPr>
      </w:pPr>
    </w:p>
    <w:p w14:paraId="786E6FC0">
      <w:pPr>
        <w:spacing w:line="360" w:lineRule="auto"/>
        <w:jc w:val="center"/>
        <w:rPr>
          <w:rFonts w:asciiTheme="minorHAnsi" w:hAnsiTheme="minorHAnsi" w:cstheme="minorHAnsi"/>
          <w:b/>
          <w:sz w:val="22"/>
          <w:szCs w:val="22"/>
          <w:u w:val="single"/>
        </w:rPr>
      </w:pPr>
    </w:p>
    <w:p w14:paraId="1333069A">
      <w:pPr>
        <w:spacing w:line="360" w:lineRule="auto"/>
        <w:jc w:val="center"/>
        <w:rPr>
          <w:rFonts w:asciiTheme="minorHAnsi" w:hAnsiTheme="minorHAnsi" w:cstheme="minorHAnsi"/>
          <w:b/>
          <w:sz w:val="22"/>
          <w:szCs w:val="22"/>
          <w:u w:val="single"/>
        </w:rPr>
      </w:pPr>
    </w:p>
    <w:p w14:paraId="57E286D5">
      <w:pPr>
        <w:spacing w:line="360" w:lineRule="auto"/>
        <w:jc w:val="center"/>
        <w:rPr>
          <w:rFonts w:asciiTheme="minorHAnsi" w:hAnsiTheme="minorHAnsi" w:cstheme="minorHAnsi"/>
          <w:b/>
          <w:sz w:val="22"/>
          <w:szCs w:val="22"/>
          <w:u w:val="single"/>
        </w:rPr>
      </w:pPr>
    </w:p>
    <w:p w14:paraId="22FED887">
      <w:pPr>
        <w:spacing w:line="360" w:lineRule="auto"/>
        <w:jc w:val="center"/>
        <w:rPr>
          <w:rFonts w:asciiTheme="minorHAnsi" w:hAnsiTheme="minorHAnsi" w:cstheme="minorHAnsi"/>
          <w:b/>
          <w:sz w:val="22"/>
          <w:szCs w:val="22"/>
          <w:u w:val="single"/>
        </w:rPr>
      </w:pPr>
    </w:p>
    <w:p w14:paraId="7D280104">
      <w:pPr>
        <w:spacing w:line="360" w:lineRule="auto"/>
        <w:jc w:val="center"/>
        <w:rPr>
          <w:rFonts w:asciiTheme="minorHAnsi" w:hAnsiTheme="minorHAnsi" w:cstheme="minorHAnsi"/>
          <w:b/>
          <w:sz w:val="22"/>
          <w:szCs w:val="22"/>
          <w:u w:val="single"/>
        </w:rPr>
      </w:pPr>
      <w:r>
        <w:rPr>
          <w:rFonts w:asciiTheme="minorHAnsi" w:hAnsiTheme="minorHAnsi" w:cstheme="minorHAnsi"/>
          <w:b/>
          <w:sz w:val="22"/>
          <w:szCs w:val="22"/>
          <w:u w:val="single"/>
        </w:rPr>
        <w:t>ANEXO III</w:t>
      </w:r>
    </w:p>
    <w:p w14:paraId="02BC0439">
      <w:pPr>
        <w:spacing w:line="360" w:lineRule="auto"/>
        <w:jc w:val="center"/>
        <w:rPr>
          <w:rFonts w:asciiTheme="minorHAnsi" w:hAnsiTheme="minorHAnsi" w:cstheme="minorHAnsi"/>
          <w:b/>
          <w:sz w:val="22"/>
          <w:szCs w:val="22"/>
          <w:u w:val="single"/>
        </w:rPr>
      </w:pPr>
      <w:r>
        <w:rPr>
          <w:rFonts w:asciiTheme="minorHAnsi" w:hAnsiTheme="minorHAnsi" w:cstheme="minorHAnsi"/>
          <w:b/>
          <w:sz w:val="22"/>
          <w:szCs w:val="22"/>
          <w:u w:val="single"/>
        </w:rPr>
        <w:t>MODELO DE PROCURAÇÃO</w:t>
      </w:r>
    </w:p>
    <w:p w14:paraId="01FAA54D">
      <w:pPr>
        <w:tabs>
          <w:tab w:val="left" w:pos="2780"/>
        </w:tabs>
        <w:spacing w:line="360" w:lineRule="auto"/>
        <w:jc w:val="center"/>
        <w:rPr>
          <w:rFonts w:asciiTheme="minorHAnsi" w:hAnsiTheme="minorHAnsi" w:cstheme="minorHAnsi"/>
          <w:b/>
          <w:sz w:val="22"/>
          <w:szCs w:val="22"/>
          <w:u w:val="single"/>
        </w:rPr>
      </w:pPr>
    </w:p>
    <w:p w14:paraId="07A41CFF">
      <w:pPr>
        <w:tabs>
          <w:tab w:val="left" w:pos="2780"/>
        </w:tabs>
        <w:spacing w:line="360" w:lineRule="auto"/>
        <w:rPr>
          <w:rFonts w:asciiTheme="minorHAnsi" w:hAnsiTheme="minorHAnsi" w:cstheme="minorHAnsi"/>
          <w:sz w:val="22"/>
          <w:szCs w:val="22"/>
        </w:rPr>
      </w:pPr>
    </w:p>
    <w:p w14:paraId="3DF91895">
      <w:pPr>
        <w:tabs>
          <w:tab w:val="left" w:pos="2780"/>
        </w:tabs>
        <w:spacing w:line="360" w:lineRule="auto"/>
        <w:rPr>
          <w:rFonts w:asciiTheme="minorHAnsi" w:hAnsiTheme="minorHAnsi" w:cstheme="minorHAnsi"/>
          <w:sz w:val="22"/>
          <w:szCs w:val="22"/>
        </w:rPr>
      </w:pPr>
      <w:r>
        <w:rPr>
          <w:rFonts w:asciiTheme="minorHAnsi" w:hAnsiTheme="minorHAnsi" w:cstheme="minorHAnsi"/>
          <w:sz w:val="22"/>
          <w:szCs w:val="22"/>
        </w:rPr>
        <w:t>(Timbre da empresa)</w:t>
      </w:r>
    </w:p>
    <w:p w14:paraId="1830D5F4">
      <w:pPr>
        <w:tabs>
          <w:tab w:val="left" w:pos="2780"/>
        </w:tabs>
        <w:spacing w:line="360" w:lineRule="auto"/>
        <w:rPr>
          <w:rFonts w:asciiTheme="minorHAnsi" w:hAnsiTheme="minorHAnsi" w:cstheme="minorHAnsi"/>
          <w:sz w:val="22"/>
          <w:szCs w:val="22"/>
        </w:rPr>
      </w:pPr>
      <w:r>
        <w:rPr>
          <w:rFonts w:asciiTheme="minorHAnsi" w:hAnsiTheme="minorHAnsi" w:cstheme="minorHAnsi"/>
          <w:sz w:val="22"/>
          <w:szCs w:val="22"/>
        </w:rPr>
        <w:t>(Colocar número e ano da licitação)</w:t>
      </w:r>
    </w:p>
    <w:p w14:paraId="248CC064">
      <w:pPr>
        <w:tabs>
          <w:tab w:val="left" w:pos="2780"/>
        </w:tabs>
        <w:spacing w:line="360" w:lineRule="auto"/>
        <w:rPr>
          <w:rFonts w:asciiTheme="minorHAnsi" w:hAnsiTheme="minorHAnsi" w:cstheme="minorHAnsi"/>
          <w:sz w:val="22"/>
          <w:szCs w:val="22"/>
        </w:rPr>
      </w:pPr>
    </w:p>
    <w:p w14:paraId="46BD927F">
      <w:pPr>
        <w:tabs>
          <w:tab w:val="left" w:pos="2780"/>
        </w:tabs>
        <w:spacing w:line="360" w:lineRule="auto"/>
        <w:rPr>
          <w:rFonts w:asciiTheme="minorHAnsi" w:hAnsiTheme="minorHAnsi" w:cstheme="minorHAnsi"/>
          <w:sz w:val="22"/>
          <w:szCs w:val="22"/>
        </w:rPr>
      </w:pPr>
    </w:p>
    <w:p w14:paraId="71A9E7A1">
      <w:pPr>
        <w:tabs>
          <w:tab w:val="left" w:pos="278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A empresa __________________________________________________________, por meio do seu representante legal o (a) Senhor (a) ______________, carteira de identidade nº __________________________ e CPF __________________, nomeia seu (sua) bastante procurador (a) o (a) Sr. (a) ________________________________, inscrito no CPF/MF sob o nº ______________________, RG nº ______________________, com poderes para praticar todos os atos referentes ao </w:t>
      </w:r>
      <w:r>
        <w:rPr>
          <w:rFonts w:asciiTheme="minorHAnsi" w:hAnsiTheme="minorHAnsi" w:cstheme="minorHAnsi"/>
          <w:b/>
          <w:sz w:val="22"/>
          <w:szCs w:val="22"/>
        </w:rPr>
        <w:t>Pregão Eletrônico nº 90045/2025</w:t>
      </w:r>
      <w:r>
        <w:rPr>
          <w:rFonts w:asciiTheme="minorHAnsi" w:hAnsiTheme="minorHAnsi" w:cstheme="minorHAnsi"/>
          <w:sz w:val="22"/>
          <w:szCs w:val="22"/>
        </w:rPr>
        <w:t>, inclusive ofertar lances.</w:t>
      </w:r>
    </w:p>
    <w:p w14:paraId="1E27EEFF">
      <w:pPr>
        <w:tabs>
          <w:tab w:val="left" w:pos="2780"/>
        </w:tabs>
        <w:spacing w:line="360" w:lineRule="auto"/>
        <w:rPr>
          <w:rFonts w:asciiTheme="minorHAnsi" w:hAnsiTheme="minorHAnsi" w:cstheme="minorHAnsi"/>
          <w:sz w:val="22"/>
          <w:szCs w:val="22"/>
        </w:rPr>
      </w:pPr>
    </w:p>
    <w:p w14:paraId="7D086880">
      <w:pPr>
        <w:tabs>
          <w:tab w:val="left" w:pos="2780"/>
        </w:tabs>
        <w:spacing w:line="360" w:lineRule="auto"/>
        <w:rPr>
          <w:rFonts w:asciiTheme="minorHAnsi" w:hAnsiTheme="minorHAnsi" w:cstheme="minorHAnsi"/>
          <w:sz w:val="22"/>
          <w:szCs w:val="22"/>
        </w:rPr>
      </w:pPr>
      <w:r>
        <w:rPr>
          <w:rFonts w:asciiTheme="minorHAnsi" w:hAnsiTheme="minorHAnsi" w:cstheme="minorHAnsi"/>
          <w:sz w:val="22"/>
          <w:szCs w:val="22"/>
        </w:rPr>
        <w:t>Salvador, ___ de ___________ de ______.</w:t>
      </w:r>
    </w:p>
    <w:p w14:paraId="469DFBB9">
      <w:pPr>
        <w:tabs>
          <w:tab w:val="left" w:pos="2780"/>
        </w:tabs>
        <w:spacing w:line="360" w:lineRule="auto"/>
        <w:rPr>
          <w:rFonts w:asciiTheme="minorHAnsi" w:hAnsiTheme="minorHAnsi" w:cstheme="minorHAnsi"/>
          <w:sz w:val="22"/>
          <w:szCs w:val="22"/>
        </w:rPr>
      </w:pPr>
    </w:p>
    <w:p w14:paraId="35CEC08C">
      <w:pPr>
        <w:tabs>
          <w:tab w:val="left" w:pos="2780"/>
        </w:tabs>
        <w:spacing w:line="360" w:lineRule="auto"/>
        <w:rPr>
          <w:rFonts w:asciiTheme="minorHAnsi" w:hAnsiTheme="minorHAnsi" w:cstheme="minorHAnsi"/>
          <w:sz w:val="22"/>
          <w:szCs w:val="22"/>
        </w:rPr>
      </w:pPr>
    </w:p>
    <w:p w14:paraId="57BD9A9E">
      <w:pPr>
        <w:tabs>
          <w:tab w:val="left" w:pos="2780"/>
        </w:tabs>
        <w:spacing w:line="360" w:lineRule="auto"/>
        <w:rPr>
          <w:rFonts w:asciiTheme="minorHAnsi" w:hAnsiTheme="minorHAnsi" w:cstheme="minorHAnsi"/>
          <w:sz w:val="22"/>
          <w:szCs w:val="22"/>
        </w:rPr>
      </w:pPr>
      <w:r>
        <w:rPr>
          <w:rFonts w:asciiTheme="minorHAnsi" w:hAnsiTheme="minorHAnsi" w:cstheme="minorHAnsi"/>
          <w:sz w:val="22"/>
          <w:szCs w:val="22"/>
        </w:rPr>
        <w:t>____________________________</w:t>
      </w:r>
    </w:p>
    <w:p w14:paraId="1FE17E7C">
      <w:pPr>
        <w:spacing w:line="360" w:lineRule="auto"/>
        <w:rPr>
          <w:rFonts w:asciiTheme="minorHAnsi" w:hAnsiTheme="minorHAnsi" w:cstheme="minorHAnsi"/>
          <w:sz w:val="22"/>
          <w:szCs w:val="22"/>
        </w:rPr>
      </w:pPr>
      <w:r>
        <w:rPr>
          <w:rFonts w:asciiTheme="minorHAnsi" w:hAnsiTheme="minorHAnsi" w:cstheme="minorHAnsi"/>
          <w:sz w:val="22"/>
          <w:szCs w:val="22"/>
        </w:rPr>
        <w:t>Nome, CPF, cargo e assinatura do declarante</w:t>
      </w:r>
      <w:r>
        <w:rPr>
          <w:rFonts w:asciiTheme="minorHAnsi" w:hAnsiTheme="minorHAnsi" w:cstheme="minorHAnsi"/>
          <w:sz w:val="22"/>
          <w:szCs w:val="22"/>
        </w:rPr>
        <w:br w:type="page"/>
      </w:r>
    </w:p>
    <w:p w14:paraId="28BE21C8">
      <w:pPr>
        <w:spacing w:line="360" w:lineRule="auto"/>
        <w:jc w:val="center"/>
        <w:rPr>
          <w:rFonts w:asciiTheme="minorHAnsi" w:hAnsiTheme="minorHAnsi" w:cstheme="minorHAnsi"/>
          <w:sz w:val="22"/>
          <w:szCs w:val="22"/>
        </w:rPr>
      </w:pPr>
      <w:r>
        <w:rPr>
          <w:rFonts w:asciiTheme="minorHAnsi" w:hAnsiTheme="minorHAnsi" w:cstheme="minorHAnsi"/>
          <w:b/>
          <w:sz w:val="22"/>
          <w:szCs w:val="22"/>
          <w:u w:val="single"/>
        </w:rPr>
        <w:t>ANEXO IV</w:t>
      </w:r>
    </w:p>
    <w:p w14:paraId="2B91FD1D">
      <w:pPr>
        <w:spacing w:line="360" w:lineRule="auto"/>
        <w:ind w:right="-91"/>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MODELO DE CADASTRO PARA ASSINATURA DE </w:t>
      </w:r>
    </w:p>
    <w:p w14:paraId="4C712FFC">
      <w:pPr>
        <w:spacing w:line="360" w:lineRule="auto"/>
        <w:ind w:right="-91"/>
        <w:jc w:val="center"/>
        <w:rPr>
          <w:rFonts w:asciiTheme="minorHAnsi" w:hAnsiTheme="minorHAnsi" w:cstheme="minorHAnsi"/>
          <w:b/>
          <w:sz w:val="22"/>
          <w:szCs w:val="22"/>
          <w:u w:val="single"/>
        </w:rPr>
      </w:pPr>
      <w:r>
        <w:rPr>
          <w:rFonts w:asciiTheme="minorHAnsi" w:hAnsiTheme="minorHAnsi" w:cstheme="minorHAnsi"/>
          <w:b/>
          <w:sz w:val="22"/>
          <w:szCs w:val="22"/>
          <w:u w:val="single"/>
        </w:rPr>
        <w:t>ATA DE REGISTRO DE PREÇOS E RECEBIMENTO DE EMPENHO</w:t>
      </w:r>
    </w:p>
    <w:p w14:paraId="2D4AB854">
      <w:pPr>
        <w:spacing w:line="360" w:lineRule="auto"/>
        <w:rPr>
          <w:rFonts w:asciiTheme="minorHAnsi" w:hAnsiTheme="minorHAnsi" w:cstheme="minorHAnsi"/>
          <w:sz w:val="22"/>
          <w:szCs w:val="22"/>
        </w:rPr>
      </w:pPr>
    </w:p>
    <w:p w14:paraId="268E49EE">
      <w:pPr>
        <w:spacing w:line="360" w:lineRule="auto"/>
        <w:rPr>
          <w:rFonts w:asciiTheme="minorHAnsi" w:hAnsiTheme="minorHAnsi" w:cstheme="minorHAnsi"/>
          <w:sz w:val="22"/>
          <w:szCs w:val="22"/>
        </w:rPr>
      </w:pPr>
    </w:p>
    <w:p w14:paraId="3BB6FA04">
      <w:pPr>
        <w:spacing w:line="360" w:lineRule="auto"/>
        <w:rPr>
          <w:rFonts w:asciiTheme="minorHAnsi" w:hAnsiTheme="minorHAnsi" w:cstheme="minorHAnsi"/>
          <w:sz w:val="22"/>
          <w:szCs w:val="22"/>
        </w:rPr>
      </w:pPr>
      <w:r>
        <w:rPr>
          <w:rFonts w:asciiTheme="minorHAnsi" w:hAnsiTheme="minorHAnsi" w:cstheme="minorHAnsi"/>
          <w:sz w:val="22"/>
          <w:szCs w:val="22"/>
        </w:rPr>
        <w:t>(Timbre da empresa)</w:t>
      </w:r>
    </w:p>
    <w:p w14:paraId="75A23B06">
      <w:pPr>
        <w:spacing w:line="360" w:lineRule="auto"/>
        <w:rPr>
          <w:rFonts w:asciiTheme="minorHAnsi" w:hAnsiTheme="minorHAnsi" w:cstheme="minorHAnsi"/>
          <w:sz w:val="22"/>
          <w:szCs w:val="22"/>
        </w:rPr>
      </w:pPr>
      <w:r>
        <w:rPr>
          <w:rFonts w:asciiTheme="minorHAnsi" w:hAnsiTheme="minorHAnsi" w:cstheme="minorHAnsi"/>
          <w:sz w:val="22"/>
          <w:szCs w:val="22"/>
        </w:rPr>
        <w:t>(Número e ano da licitação)</w:t>
      </w:r>
    </w:p>
    <w:p w14:paraId="6BBF51A2">
      <w:pPr>
        <w:spacing w:line="360" w:lineRule="auto"/>
        <w:rPr>
          <w:rFonts w:asciiTheme="minorHAnsi" w:hAnsiTheme="minorHAnsi" w:cstheme="minorHAnsi"/>
          <w:sz w:val="22"/>
          <w:szCs w:val="22"/>
        </w:rPr>
      </w:pPr>
    </w:p>
    <w:p w14:paraId="25ABA8D1">
      <w:pPr>
        <w:spacing w:line="360" w:lineRule="auto"/>
        <w:jc w:val="both"/>
        <w:rPr>
          <w:rFonts w:asciiTheme="minorHAnsi" w:hAnsiTheme="minorHAnsi" w:cstheme="minorHAnsi"/>
          <w:sz w:val="22"/>
          <w:szCs w:val="22"/>
        </w:rPr>
      </w:pPr>
      <w:r>
        <w:rPr>
          <w:rFonts w:asciiTheme="minorHAnsi" w:hAnsiTheme="minorHAnsi" w:cstheme="minorHAnsi"/>
          <w:sz w:val="22"/>
          <w:szCs w:val="22"/>
        </w:rPr>
        <w:t>NOME: ____________________________________________________________________</w:t>
      </w:r>
    </w:p>
    <w:p w14:paraId="4578223B">
      <w:pPr>
        <w:spacing w:line="360" w:lineRule="auto"/>
        <w:jc w:val="both"/>
        <w:rPr>
          <w:rFonts w:asciiTheme="minorHAnsi" w:hAnsiTheme="minorHAnsi" w:cstheme="minorHAnsi"/>
          <w:sz w:val="22"/>
          <w:szCs w:val="22"/>
        </w:rPr>
      </w:pPr>
      <w:r>
        <w:rPr>
          <w:rFonts w:asciiTheme="minorHAnsi" w:hAnsiTheme="minorHAnsi" w:cstheme="minorHAnsi"/>
          <w:sz w:val="22"/>
          <w:szCs w:val="22"/>
        </w:rPr>
        <w:t>CARGO: ___________________________________________________________________</w:t>
      </w:r>
    </w:p>
    <w:p w14:paraId="2CC61624">
      <w:pPr>
        <w:spacing w:line="360" w:lineRule="auto"/>
        <w:jc w:val="both"/>
        <w:rPr>
          <w:rFonts w:asciiTheme="minorHAnsi" w:hAnsiTheme="minorHAnsi" w:cstheme="minorHAnsi"/>
          <w:sz w:val="22"/>
          <w:szCs w:val="22"/>
        </w:rPr>
      </w:pPr>
      <w:r>
        <w:rPr>
          <w:rFonts w:asciiTheme="minorHAnsi" w:hAnsiTheme="minorHAnsi" w:cstheme="minorHAnsi"/>
          <w:sz w:val="22"/>
          <w:szCs w:val="22"/>
        </w:rPr>
        <w:t>TELEFONECOMERCIAL: ___________________CELULAR: _______________________</w:t>
      </w:r>
    </w:p>
    <w:p w14:paraId="464C1B59">
      <w:pPr>
        <w:spacing w:line="360" w:lineRule="auto"/>
        <w:jc w:val="both"/>
        <w:rPr>
          <w:rFonts w:asciiTheme="minorHAnsi" w:hAnsiTheme="minorHAnsi" w:cstheme="minorHAnsi"/>
          <w:sz w:val="22"/>
          <w:szCs w:val="22"/>
        </w:rPr>
      </w:pPr>
      <w:r>
        <w:rPr>
          <w:rFonts w:asciiTheme="minorHAnsi" w:hAnsiTheme="minorHAnsi" w:cstheme="minorHAnsi"/>
          <w:sz w:val="22"/>
          <w:szCs w:val="22"/>
        </w:rPr>
        <w:t>E-MAIL: ___________________________________________________________________</w:t>
      </w:r>
    </w:p>
    <w:p w14:paraId="70C20EFA">
      <w:pPr>
        <w:spacing w:line="360" w:lineRule="auto"/>
        <w:jc w:val="both"/>
        <w:rPr>
          <w:rFonts w:asciiTheme="minorHAnsi" w:hAnsiTheme="minorHAnsi" w:cstheme="minorHAnsi"/>
          <w:sz w:val="22"/>
          <w:szCs w:val="22"/>
        </w:rPr>
      </w:pPr>
      <w:r>
        <w:rPr>
          <w:rFonts w:asciiTheme="minorHAnsi" w:hAnsiTheme="minorHAnsi" w:cstheme="minorHAnsi"/>
          <w:sz w:val="22"/>
          <w:szCs w:val="22"/>
        </w:rPr>
        <w:t>Nº IDENTIDADE: _______, ORGÃO EMISSOR: __________Nº CPF: ________________</w:t>
      </w:r>
    </w:p>
    <w:p w14:paraId="5FC5915E">
      <w:pPr>
        <w:spacing w:line="360" w:lineRule="auto"/>
        <w:jc w:val="both"/>
        <w:rPr>
          <w:rFonts w:asciiTheme="minorHAnsi" w:hAnsiTheme="minorHAnsi" w:cstheme="minorHAnsi"/>
          <w:sz w:val="22"/>
          <w:szCs w:val="22"/>
        </w:rPr>
      </w:pPr>
      <w:r>
        <w:rPr>
          <w:rFonts w:asciiTheme="minorHAnsi" w:hAnsiTheme="minorHAnsi" w:cstheme="minorHAnsi"/>
          <w:sz w:val="22"/>
          <w:szCs w:val="22"/>
        </w:rPr>
        <w:t>ENDEREÇO RESIDENCIAL: __________________________CEP:_____</w:t>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t>_______________</w:t>
      </w:r>
    </w:p>
    <w:p w14:paraId="3966A96D">
      <w:pPr>
        <w:spacing w:line="360" w:lineRule="auto"/>
        <w:jc w:val="both"/>
        <w:rPr>
          <w:rFonts w:asciiTheme="minorHAnsi" w:hAnsiTheme="minorHAnsi" w:cstheme="minorHAnsi"/>
          <w:sz w:val="22"/>
          <w:szCs w:val="22"/>
        </w:rPr>
      </w:pPr>
      <w:r>
        <w:rPr>
          <w:rFonts w:asciiTheme="minorHAnsi" w:hAnsiTheme="minorHAnsi" w:cstheme="minorHAnsi"/>
          <w:sz w:val="22"/>
          <w:szCs w:val="22"/>
        </w:rPr>
        <w:t>NACIONALIDADE: ________________________ESTADO CIVIL: ___________________</w:t>
      </w:r>
    </w:p>
    <w:p w14:paraId="327E921D">
      <w:pPr>
        <w:spacing w:line="360" w:lineRule="auto"/>
        <w:jc w:val="both"/>
        <w:rPr>
          <w:rFonts w:asciiTheme="minorHAnsi" w:hAnsiTheme="minorHAnsi" w:cstheme="minorHAnsi"/>
          <w:sz w:val="22"/>
          <w:szCs w:val="22"/>
        </w:rPr>
      </w:pPr>
      <w:r>
        <w:rPr>
          <w:rFonts w:asciiTheme="minorHAnsi" w:hAnsiTheme="minorHAnsi" w:cstheme="minorHAnsi"/>
          <w:sz w:val="22"/>
          <w:szCs w:val="22"/>
        </w:rPr>
        <w:t>Município, _______ DE ___________________ DE ___________.</w:t>
      </w:r>
    </w:p>
    <w:p w14:paraId="3CB8425E">
      <w:pPr>
        <w:spacing w:line="360" w:lineRule="auto"/>
        <w:jc w:val="both"/>
        <w:rPr>
          <w:rFonts w:asciiTheme="minorHAnsi" w:hAnsiTheme="minorHAnsi" w:cstheme="minorHAnsi"/>
          <w:sz w:val="22"/>
          <w:szCs w:val="22"/>
        </w:rPr>
      </w:pPr>
      <w:r>
        <w:rPr>
          <w:rFonts w:asciiTheme="minorHAnsi" w:hAnsiTheme="minorHAnsi" w:cstheme="minorHAnsi"/>
          <w:sz w:val="22"/>
          <w:szCs w:val="22"/>
        </w:rPr>
        <w:t>__________________________________________</w:t>
      </w:r>
    </w:p>
    <w:p w14:paraId="03D6F634">
      <w:pPr>
        <w:tabs>
          <w:tab w:val="left" w:pos="6681"/>
        </w:tabs>
        <w:spacing w:line="360" w:lineRule="auto"/>
        <w:rPr>
          <w:rFonts w:asciiTheme="minorHAnsi" w:hAnsiTheme="minorHAnsi" w:cstheme="minorHAnsi"/>
          <w:b/>
          <w:sz w:val="22"/>
          <w:szCs w:val="22"/>
        </w:rPr>
      </w:pPr>
      <w:r>
        <w:rPr>
          <w:rFonts w:asciiTheme="minorHAnsi" w:hAnsiTheme="minorHAnsi" w:cstheme="minorHAnsi"/>
          <w:b/>
          <w:sz w:val="22"/>
          <w:szCs w:val="22"/>
        </w:rPr>
        <w:t>(ASSINATURA DO RESPONSÁVEL DA EMPRESA E CARIMBO)</w:t>
      </w:r>
      <w:r>
        <w:rPr>
          <w:rFonts w:asciiTheme="minorHAnsi" w:hAnsiTheme="minorHAnsi" w:cstheme="minorHAnsi"/>
          <w:b/>
          <w:sz w:val="22"/>
          <w:szCs w:val="22"/>
        </w:rPr>
        <w:tab/>
      </w:r>
    </w:p>
    <w:p w14:paraId="3FEA79B2">
      <w:pPr>
        <w:tabs>
          <w:tab w:val="left" w:pos="6681"/>
        </w:tabs>
        <w:spacing w:line="360" w:lineRule="auto"/>
        <w:rPr>
          <w:rFonts w:asciiTheme="minorHAnsi" w:hAnsiTheme="minorHAnsi" w:cstheme="minorHAnsi"/>
          <w:sz w:val="22"/>
          <w:szCs w:val="22"/>
        </w:rPr>
      </w:pPr>
    </w:p>
    <w:p w14:paraId="214B8698">
      <w:pPr>
        <w:tabs>
          <w:tab w:val="left" w:pos="6681"/>
        </w:tabs>
        <w:spacing w:line="360" w:lineRule="auto"/>
        <w:rPr>
          <w:rFonts w:asciiTheme="minorHAnsi" w:hAnsiTheme="minorHAnsi" w:cstheme="minorHAnsi"/>
          <w:sz w:val="22"/>
          <w:szCs w:val="22"/>
        </w:rPr>
      </w:pPr>
      <w:r>
        <w:rPr>
          <w:rFonts w:asciiTheme="minorHAnsi" w:hAnsiTheme="minorHAnsi" w:cstheme="minorHAnsi"/>
          <w:sz w:val="22"/>
          <w:szCs w:val="22"/>
        </w:rPr>
        <w:t xml:space="preserve">OBS: </w:t>
      </w:r>
    </w:p>
    <w:p w14:paraId="69774265">
      <w:pPr>
        <w:numPr>
          <w:ilvl w:val="0"/>
          <w:numId w:val="10"/>
        </w:numPr>
        <w:tabs>
          <w:tab w:val="left" w:pos="709"/>
        </w:tabs>
        <w:spacing w:line="360" w:lineRule="auto"/>
        <w:ind w:left="0" w:firstLine="0"/>
        <w:rPr>
          <w:rFonts w:asciiTheme="minorHAnsi" w:hAnsiTheme="minorHAnsi" w:cstheme="minorHAnsi"/>
          <w:sz w:val="22"/>
          <w:szCs w:val="22"/>
        </w:rPr>
      </w:pPr>
      <w:r>
        <w:rPr>
          <w:rFonts w:asciiTheme="minorHAnsi" w:hAnsiTheme="minorHAnsi" w:cstheme="minorHAnsi"/>
          <w:sz w:val="22"/>
          <w:szCs w:val="22"/>
        </w:rPr>
        <w:t xml:space="preserve">Preencher com dados do responsável para assinatura do contrato, caso a empresa seja vencedora na licitação. </w:t>
      </w:r>
    </w:p>
    <w:p w14:paraId="1F3AF9FB">
      <w:pPr>
        <w:numPr>
          <w:ilvl w:val="0"/>
          <w:numId w:val="10"/>
        </w:numPr>
        <w:tabs>
          <w:tab w:val="left" w:pos="709"/>
        </w:tabs>
        <w:spacing w:line="360" w:lineRule="auto"/>
        <w:ind w:left="0" w:firstLine="0"/>
        <w:rPr>
          <w:rFonts w:asciiTheme="minorHAnsi" w:hAnsiTheme="minorHAnsi" w:cstheme="minorHAnsi"/>
          <w:sz w:val="22"/>
          <w:szCs w:val="22"/>
        </w:rPr>
      </w:pPr>
      <w:r>
        <w:rPr>
          <w:rFonts w:asciiTheme="minorHAnsi" w:hAnsiTheme="minorHAnsi" w:cstheme="minorHAnsi"/>
          <w:sz w:val="22"/>
          <w:szCs w:val="22"/>
        </w:rPr>
        <w:t>Anexar cópia autenticada do contrato social.</w:t>
      </w:r>
    </w:p>
    <w:p w14:paraId="3494CB21">
      <w:pPr>
        <w:numPr>
          <w:ilvl w:val="0"/>
          <w:numId w:val="10"/>
        </w:numPr>
        <w:tabs>
          <w:tab w:val="left" w:pos="709"/>
        </w:tabs>
        <w:spacing w:line="360" w:lineRule="auto"/>
        <w:ind w:left="0" w:firstLine="0"/>
        <w:rPr>
          <w:rFonts w:asciiTheme="minorHAnsi" w:hAnsiTheme="minorHAnsi" w:cstheme="minorHAnsi"/>
          <w:sz w:val="22"/>
          <w:szCs w:val="22"/>
        </w:rPr>
      </w:pPr>
      <w:r>
        <w:rPr>
          <w:rFonts w:asciiTheme="minorHAnsi" w:hAnsiTheme="minorHAnsi" w:cstheme="minorHAnsi"/>
          <w:sz w:val="22"/>
          <w:szCs w:val="22"/>
        </w:rPr>
        <w:t>Caso não tenha vínculo empregatício com a empresa anexar procuração.</w:t>
      </w:r>
    </w:p>
    <w:p w14:paraId="4B418CA0">
      <w:pPr>
        <w:numPr>
          <w:ilvl w:val="0"/>
          <w:numId w:val="10"/>
        </w:numPr>
        <w:tabs>
          <w:tab w:val="left" w:pos="709"/>
        </w:tabs>
        <w:spacing w:line="360" w:lineRule="auto"/>
        <w:ind w:left="0" w:firstLine="0"/>
        <w:rPr>
          <w:rFonts w:asciiTheme="minorHAnsi" w:hAnsiTheme="minorHAnsi" w:cstheme="minorHAnsi"/>
          <w:sz w:val="22"/>
          <w:szCs w:val="22"/>
        </w:rPr>
      </w:pPr>
      <w:r>
        <w:rPr>
          <w:rFonts w:asciiTheme="minorHAnsi" w:hAnsiTheme="minorHAnsi" w:cstheme="minorHAnsi"/>
          <w:sz w:val="22"/>
          <w:szCs w:val="22"/>
        </w:rPr>
        <w:t xml:space="preserve">Este cadastro deverá ser apresentado dentro do envelope (proposta de preços). </w:t>
      </w:r>
    </w:p>
    <w:p w14:paraId="5E8EFEB4">
      <w:pPr>
        <w:tabs>
          <w:tab w:val="left" w:pos="709"/>
        </w:tabs>
        <w:spacing w:line="360" w:lineRule="auto"/>
        <w:rPr>
          <w:rFonts w:asciiTheme="minorHAnsi" w:hAnsiTheme="minorHAnsi" w:cstheme="minorHAnsi"/>
          <w:sz w:val="22"/>
          <w:szCs w:val="22"/>
        </w:rPr>
      </w:pPr>
    </w:p>
    <w:p w14:paraId="2ECE169C">
      <w:pPr>
        <w:numPr>
          <w:ilvl w:val="0"/>
          <w:numId w:val="10"/>
        </w:numPr>
        <w:tabs>
          <w:tab w:val="left" w:pos="709"/>
        </w:tabs>
        <w:spacing w:line="360" w:lineRule="auto"/>
        <w:ind w:left="0" w:right="474" w:firstLine="0"/>
        <w:jc w:val="both"/>
        <w:rPr>
          <w:rFonts w:asciiTheme="minorHAnsi" w:hAnsiTheme="minorHAnsi" w:cstheme="minorHAnsi"/>
          <w:b/>
          <w:sz w:val="22"/>
          <w:szCs w:val="22"/>
        </w:rPr>
      </w:pPr>
      <w:r>
        <w:rPr>
          <w:rFonts w:asciiTheme="minorHAnsi" w:hAnsiTheme="minorHAnsi" w:cstheme="minorHAnsi"/>
          <w:b/>
          <w:sz w:val="22"/>
          <w:szCs w:val="22"/>
        </w:rPr>
        <w:t>O ENDEREÇO INFORMADO PARA ASSINATURA DA ATA DE REGISTRO DE PREÇOS SERÁ O EMAIL INSTITUCIONAL DO REPRESENTANTE LEGAL E SERVIRÁ PARA ENVIO DA NOTA DE EMPENHO.</w:t>
      </w:r>
    </w:p>
    <w:sectPr>
      <w:headerReference r:id="rId5" w:type="default"/>
      <w:footerReference r:id="rId6" w:type="default"/>
      <w:pgSz w:w="12240" w:h="15840"/>
      <w:pgMar w:top="2694" w:right="1134" w:bottom="1134" w:left="1134" w:header="709" w:footer="515" w:gutter="0"/>
      <w:cols w:space="720" w:num="1"/>
      <w:formProt w:val="0"/>
      <w:docGrid w:linePitch="360" w:charSpace="-6145"/>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utor" w:date="" w:initials="A">
    <w:p w14:paraId="094047BA">
      <w:pPr>
        <w:pStyle w:val="20"/>
      </w:pPr>
      <w:r>
        <w:rPr>
          <w:b/>
          <w:bCs/>
          <w:i/>
          <w:iCs/>
        </w:rPr>
        <w:t>Nota Explicativa</w:t>
      </w:r>
      <w:r>
        <w:t>: essas disposições deverão ser adotadas na hipótese de a licitação envolver item(s) e também grupo(s) de item(s).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94047B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Century Gothic">
    <w:panose1 w:val="020B0502020202020204"/>
    <w:charset w:val="00"/>
    <w:family w:val="swiss"/>
    <w:pitch w:val="default"/>
    <w:sig w:usb0="00000287" w:usb1="00000000" w:usb2="00000000" w:usb3="00000000" w:csb0="2000009F" w:csb1="DFD70000"/>
  </w:font>
  <w:font w:name="Futura Lt BT">
    <w:altName w:val="Arial"/>
    <w:panose1 w:val="00000000000000000000"/>
    <w:charset w:val="00"/>
    <w:family w:val="swiss"/>
    <w:pitch w:val="default"/>
    <w:sig w:usb0="00000000" w:usb1="00000000" w:usb2="00000000" w:usb3="00000000" w:csb0="00000011" w:csb1="00000000"/>
  </w:font>
  <w:font w:name="Ecofont_Spranq_eco_Sans">
    <w:altName w:val="Malgun Gothic"/>
    <w:panose1 w:val="00000000000000000000"/>
    <w:charset w:val="00"/>
    <w:family w:val="swiss"/>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Palatino Linotype">
    <w:panose1 w:val="02040502050505030304"/>
    <w:charset w:val="00"/>
    <w:family w:val="roman"/>
    <w:pitch w:val="default"/>
    <w:sig w:usb0="E0000287" w:usb1="40000013" w:usb2="00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WenQuanYi Micro Hei">
    <w:altName w:val="Liberation Mono"/>
    <w:panose1 w:val="00000000000000000000"/>
    <w:charset w:val="00"/>
    <w:family w:val="roman"/>
    <w:pitch w:val="default"/>
    <w:sig w:usb0="00000000" w:usb1="00000000" w:usb2="00000000" w:usb3="00000000" w:csb0="00000000" w:csb1="00000000"/>
  </w:font>
  <w:font w:name="Lohit Hindi">
    <w:altName w:val="Cambria"/>
    <w:panose1 w:val="00000000000000000000"/>
    <w:charset w:val="00"/>
    <w:family w:val="roman"/>
    <w:pitch w:val="default"/>
    <w:sig w:usb0="00000000" w:usb1="00000000" w:usb2="00000000" w:usb3="00000000" w:csb0="00000000"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modern"/>
    <w:pitch w:val="default"/>
    <w:sig w:usb0="00000203" w:usb1="288F0000" w:usb2="00000006" w:usb3="00000000" w:csb0="00040001" w:csb1="00000000"/>
  </w:font>
  <w:font w:name="Lucida Sans">
    <w:panose1 w:val="020B0602030504020204"/>
    <w:charset w:val="00"/>
    <w:family w:val="swiss"/>
    <w:pitch w:val="default"/>
    <w:sig w:usb0="00000003" w:usb1="00000000" w:usb2="00000000" w:usb3="00000000" w:csb0="20000001" w:csb1="00000000"/>
  </w:font>
  <w:font w:name="Wingdings">
    <w:panose1 w:val="05000000000000000000"/>
    <w:charset w:val="02"/>
    <w:family w:val="auto"/>
    <w:pitch w:val="default"/>
    <w:sig w:usb0="00000000" w:usb1="00000000" w:usb2="00000000" w:usb3="00000000" w:csb0="80000000" w:csb1="00000000"/>
  </w:font>
  <w:font w:name="Zurich BT">
    <w:altName w:val="Liberation Mono"/>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8BDFD">
    <w:pPr>
      <w:pStyle w:val="30"/>
      <w:jc w:val="both"/>
      <w:rPr>
        <w:b/>
        <w:sz w:val="16"/>
        <w:szCs w:val="16"/>
      </w:rPr>
    </w:pPr>
    <w:r>
      <w:rPr>
        <w:b/>
        <w:sz w:val="16"/>
        <w:szCs w:val="16"/>
      </w:rPr>
      <w:t>EDITAL 90045/2025        PROCESSO Nº 23066.024487/2025-13</w:t>
    </w:r>
  </w:p>
  <w:p w14:paraId="03D418C3">
    <w:pPr>
      <w:pStyle w:val="30"/>
      <w:jc w:val="both"/>
      <w:rPr>
        <w:sz w:val="16"/>
        <w:szCs w:val="16"/>
      </w:rPr>
    </w:pPr>
    <w:r>
      <w:rPr>
        <w:b/>
        <w:sz w:val="16"/>
        <w:szCs w:val="16"/>
      </w:rPr>
      <w:t xml:space="preserve">COMPLEXO HOSPITALAR E DE SAÚDE/UFBA, </w:t>
    </w:r>
    <w:r>
      <w:rPr>
        <w:color w:val="000000"/>
        <w:sz w:val="16"/>
        <w:szCs w:val="16"/>
      </w:rPr>
      <w:t xml:space="preserve">no </w:t>
    </w:r>
    <w:r>
      <w:rPr>
        <w:sz w:val="16"/>
        <w:szCs w:val="16"/>
      </w:rPr>
      <w:t xml:space="preserve">Campus Universitário de Ondina, PAF IV, </w:t>
    </w:r>
    <w:r>
      <w:rPr>
        <w:rStyle w:val="51"/>
        <w:sz w:val="16"/>
        <w:szCs w:val="16"/>
      </w:rPr>
      <w:t>Rua Barão de Jeremoabo</w:t>
    </w:r>
    <w:r>
      <w:rPr>
        <w:sz w:val="16"/>
        <w:szCs w:val="16"/>
      </w:rPr>
      <w:t>,</w:t>
    </w:r>
    <w:r>
      <w:rPr>
        <w:rStyle w:val="50"/>
        <w:sz w:val="16"/>
        <w:szCs w:val="16"/>
      </w:rPr>
      <w:t> </w:t>
    </w:r>
    <w:r>
      <w:rPr>
        <w:rStyle w:val="51"/>
        <w:sz w:val="16"/>
        <w:szCs w:val="16"/>
      </w:rPr>
      <w:t>s/n</w:t>
    </w:r>
    <w:r>
      <w:rPr>
        <w:rStyle w:val="50"/>
        <w:sz w:val="16"/>
        <w:szCs w:val="16"/>
      </w:rPr>
      <w:t>,</w:t>
    </w:r>
    <w:r>
      <w:rPr>
        <w:sz w:val="16"/>
        <w:szCs w:val="16"/>
      </w:rPr>
      <w:t xml:space="preserve"> 1º andar,</w:t>
    </w:r>
    <w:r>
      <w:rPr>
        <w:rStyle w:val="51"/>
        <w:sz w:val="16"/>
        <w:szCs w:val="16"/>
      </w:rPr>
      <w:t xml:space="preserve"> Ondina</w:t>
    </w:r>
    <w:r>
      <w:rPr>
        <w:sz w:val="16"/>
        <w:szCs w:val="16"/>
      </w:rPr>
      <w:t>,</w:t>
    </w:r>
    <w:r>
      <w:rPr>
        <w:rStyle w:val="50"/>
        <w:sz w:val="16"/>
        <w:szCs w:val="16"/>
      </w:rPr>
      <w:t xml:space="preserve"> CEP: </w:t>
    </w:r>
    <w:r>
      <w:rPr>
        <w:rStyle w:val="51"/>
        <w:sz w:val="16"/>
        <w:szCs w:val="16"/>
      </w:rPr>
      <w:t>40170-115</w:t>
    </w:r>
    <w:r>
      <w:rPr>
        <w:sz w:val="16"/>
        <w:szCs w:val="16"/>
      </w:rPr>
      <w:t xml:space="preserve">, Salvador-Ba, telefone 71 3283-5846, e-mail </w:t>
    </w:r>
    <w:r>
      <w:fldChar w:fldCharType="begin"/>
    </w:r>
    <w:r>
      <w:instrText xml:space="preserve"> HYPERLINK "mailto:licitacaosiunis@ufba.br" \h </w:instrText>
    </w:r>
    <w:r>
      <w:fldChar w:fldCharType="separate"/>
    </w:r>
    <w:r>
      <w:rPr>
        <w:rStyle w:val="47"/>
        <w:b/>
        <w:sz w:val="16"/>
        <w:szCs w:val="16"/>
      </w:rPr>
      <w:t>licitacaosiunis@ufba.br</w:t>
    </w:r>
    <w:r>
      <w:rPr>
        <w:rStyle w:val="47"/>
        <w:b/>
        <w:sz w:val="16"/>
        <w:szCs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5"/>
      <w:gridCol w:w="4748"/>
      <w:gridCol w:w="2001"/>
    </w:tblGrid>
    <w:tr w14:paraId="44E50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4" w:hRule="atLeast"/>
      </w:trPr>
      <w:tc>
        <w:tcPr>
          <w:tcW w:w="1755" w:type="dxa"/>
        </w:tcPr>
        <w:p w14:paraId="3F78059F">
          <w:pPr>
            <w:ind w:left="27" w:hanging="27"/>
            <w:jc w:val="center"/>
            <w:rPr>
              <w:rFonts w:ascii="Arial" w:hAnsi="Arial" w:cs="Arial"/>
              <w:lang w:eastAsia="en-US"/>
            </w:rPr>
          </w:pPr>
          <w:r>
            <w:rPr>
              <w:lang w:eastAsia="en-US"/>
            </w:rPr>
            <w:drawing>
              <wp:inline distT="0" distB="0" distL="0" distR="0">
                <wp:extent cx="673735" cy="933450"/>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pic:cNvPicPr>
                          <a:picLocks noChangeAspect="1" noChangeArrowheads="1"/>
                        </pic:cNvPicPr>
                      </pic:nvPicPr>
                      <pic:blipFill>
                        <a:blip r:embed="rId1" cstate="print"/>
                        <a:srcRect/>
                        <a:stretch>
                          <a:fillRect/>
                        </a:stretch>
                      </pic:blipFill>
                      <pic:spPr>
                        <a:xfrm>
                          <a:off x="0" y="0"/>
                          <a:ext cx="678297" cy="939180"/>
                        </a:xfrm>
                        <a:prstGeom prst="rect">
                          <a:avLst/>
                        </a:prstGeom>
                        <a:noFill/>
                        <a:ln w="9525">
                          <a:noFill/>
                          <a:miter lim="800000"/>
                          <a:headEnd/>
                          <a:tailEnd/>
                        </a:ln>
                      </pic:spPr>
                    </pic:pic>
                  </a:graphicData>
                </a:graphic>
              </wp:inline>
            </w:drawing>
          </w:r>
        </w:p>
      </w:tc>
      <w:tc>
        <w:tcPr>
          <w:tcW w:w="4748" w:type="dxa"/>
        </w:tcPr>
        <w:p w14:paraId="7A7C8CAF">
          <w:pPr>
            <w:jc w:val="center"/>
            <w:rPr>
              <w:rFonts w:ascii="Arial" w:hAnsi="Arial" w:cs="Arial"/>
              <w:sz w:val="18"/>
              <w:szCs w:val="18"/>
              <w:lang w:eastAsia="en-US"/>
            </w:rPr>
          </w:pPr>
        </w:p>
        <w:p w14:paraId="172E134F">
          <w:pPr>
            <w:jc w:val="center"/>
            <w:rPr>
              <w:rFonts w:ascii="Arial" w:hAnsi="Arial" w:cs="Arial"/>
              <w:sz w:val="18"/>
              <w:szCs w:val="18"/>
              <w:lang w:eastAsia="en-US"/>
            </w:rPr>
          </w:pPr>
          <w:r>
            <w:rPr>
              <w:rFonts w:ascii="Arial" w:hAnsi="Arial" w:cs="Arial"/>
              <w:sz w:val="18"/>
              <w:szCs w:val="18"/>
              <w:lang w:eastAsia="en-US"/>
            </w:rPr>
            <w:t>Ministério da Educação</w:t>
          </w:r>
        </w:p>
        <w:p w14:paraId="5DA76962">
          <w:pPr>
            <w:jc w:val="center"/>
            <w:rPr>
              <w:rFonts w:ascii="Arial" w:hAnsi="Arial" w:cs="Arial"/>
              <w:sz w:val="18"/>
              <w:szCs w:val="18"/>
              <w:lang w:eastAsia="en-US"/>
            </w:rPr>
          </w:pPr>
          <w:r>
            <w:rPr>
              <w:rFonts w:ascii="Arial" w:hAnsi="Arial" w:cs="Arial"/>
              <w:sz w:val="18"/>
              <w:szCs w:val="18"/>
              <w:lang w:eastAsia="en-US"/>
            </w:rPr>
            <w:t>Universidade Federal da Bahia</w:t>
          </w:r>
        </w:p>
        <w:p w14:paraId="7A82AA77">
          <w:pPr>
            <w:jc w:val="center"/>
            <w:rPr>
              <w:rFonts w:ascii="Arial" w:hAnsi="Arial" w:cs="Arial"/>
              <w:b/>
              <w:sz w:val="18"/>
              <w:szCs w:val="18"/>
              <w:lang w:eastAsia="en-US"/>
            </w:rPr>
          </w:pPr>
          <w:r>
            <w:rPr>
              <w:rFonts w:ascii="Arial" w:hAnsi="Arial" w:cs="Arial"/>
              <w:b/>
              <w:sz w:val="18"/>
              <w:szCs w:val="18"/>
              <w:lang w:eastAsia="en-US"/>
            </w:rPr>
            <w:t>Superintendência de Saúde</w:t>
          </w:r>
        </w:p>
        <w:p w14:paraId="01D29D95">
          <w:pPr>
            <w:jc w:val="center"/>
            <w:rPr>
              <w:rFonts w:ascii="Arial" w:hAnsi="Arial" w:cs="Arial"/>
              <w:b/>
              <w:sz w:val="18"/>
              <w:szCs w:val="18"/>
              <w:lang w:eastAsia="en-US"/>
            </w:rPr>
          </w:pPr>
          <w:r>
            <w:rPr>
              <w:rFonts w:ascii="Arial" w:hAnsi="Arial" w:cs="Arial"/>
              <w:b/>
              <w:sz w:val="18"/>
              <w:szCs w:val="18"/>
              <w:lang w:eastAsia="en-US"/>
            </w:rPr>
            <w:t>Sistema Universitário de Saúde - SIUNIS</w:t>
          </w:r>
        </w:p>
        <w:p w14:paraId="07F40478">
          <w:pPr>
            <w:jc w:val="center"/>
            <w:rPr>
              <w:rFonts w:ascii="Arial" w:hAnsi="Arial" w:cs="Arial"/>
              <w:b/>
              <w:sz w:val="18"/>
              <w:szCs w:val="18"/>
              <w:lang w:eastAsia="en-US"/>
            </w:rPr>
          </w:pPr>
          <w:r>
            <w:rPr>
              <w:rFonts w:ascii="Arial" w:hAnsi="Arial" w:cs="Arial"/>
              <w:b/>
              <w:sz w:val="18"/>
              <w:szCs w:val="18"/>
              <w:lang w:eastAsia="en-US"/>
            </w:rPr>
            <w:t>Complexo Hospitalar e de Saúde – UFBA</w:t>
          </w:r>
        </w:p>
        <w:p w14:paraId="375C30EF">
          <w:pPr>
            <w:jc w:val="center"/>
            <w:rPr>
              <w:rFonts w:ascii="Arial" w:hAnsi="Arial" w:cs="Arial"/>
              <w:sz w:val="18"/>
              <w:szCs w:val="18"/>
              <w:lang w:eastAsia="en-US"/>
            </w:rPr>
          </w:pPr>
        </w:p>
      </w:tc>
      <w:tc>
        <w:tcPr>
          <w:tcW w:w="2001" w:type="dxa"/>
        </w:tcPr>
        <w:p w14:paraId="66CE1A47">
          <w:pPr>
            <w:jc w:val="center"/>
            <w:rPr>
              <w:rFonts w:ascii="Arial" w:hAnsi="Arial" w:cs="Arial"/>
              <w:sz w:val="18"/>
              <w:szCs w:val="18"/>
              <w:lang w:eastAsia="en-US"/>
            </w:rPr>
          </w:pPr>
        </w:p>
        <w:p w14:paraId="0BD30211">
          <w:pPr>
            <w:jc w:val="center"/>
            <w:rPr>
              <w:rFonts w:ascii="Arial" w:hAnsi="Arial" w:cs="Arial"/>
              <w:sz w:val="18"/>
              <w:szCs w:val="18"/>
              <w:lang w:eastAsia="en-US"/>
            </w:rPr>
          </w:pPr>
        </w:p>
        <w:p w14:paraId="39030BB6">
          <w:pPr>
            <w:jc w:val="center"/>
            <w:rPr>
              <w:rFonts w:ascii="Arial" w:hAnsi="Arial" w:cs="Arial"/>
              <w:sz w:val="18"/>
              <w:szCs w:val="18"/>
              <w:lang w:eastAsia="en-US"/>
            </w:rPr>
          </w:pPr>
          <w:r>
            <w:rPr>
              <w:rFonts w:ascii="Arial" w:hAnsi="Arial" w:cs="Arial"/>
              <w:sz w:val="18"/>
              <w:szCs w:val="18"/>
              <w:lang w:eastAsia="en-US"/>
            </w:rPr>
            <w:drawing>
              <wp:inline distT="0" distB="0" distL="0" distR="0">
                <wp:extent cx="1133475" cy="451485"/>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m 1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158199" cy="461516"/>
                        </a:xfrm>
                        <a:prstGeom prst="rect">
                          <a:avLst/>
                        </a:prstGeom>
                      </pic:spPr>
                    </pic:pic>
                  </a:graphicData>
                </a:graphic>
              </wp:inline>
            </w:drawing>
          </w:r>
        </w:p>
      </w:tc>
    </w:tr>
  </w:tbl>
  <w:p w14:paraId="78573303">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653D1"/>
    <w:multiLevelType w:val="multilevel"/>
    <w:tmpl w:val="0A9653D1"/>
    <w:lvl w:ilvl="0" w:tentative="0">
      <w:start w:val="2"/>
      <w:numFmt w:val="decimal"/>
      <w:lvlText w:val="%1."/>
      <w:lvlJc w:val="left"/>
      <w:pPr>
        <w:ind w:left="360" w:hanging="360"/>
      </w:pPr>
    </w:lvl>
    <w:lvl w:ilvl="1" w:tentative="0">
      <w:start w:val="1"/>
      <w:numFmt w:val="decimal"/>
      <w:lvlText w:val="%1.%2."/>
      <w:lvlJc w:val="left"/>
      <w:pPr>
        <w:ind w:left="786" w:hanging="360"/>
      </w:pPr>
      <w:rPr>
        <w:rFonts w:hint="default" w:ascii="Times New Roman" w:hAnsi="Times New Roman" w:cs="Times New Roman"/>
        <w:b/>
        <w:sz w:val="22"/>
      </w:rPr>
    </w:lvl>
    <w:lvl w:ilvl="2" w:tentative="0">
      <w:start w:val="1"/>
      <w:numFmt w:val="decimal"/>
      <w:lvlText w:val="%1.%2.%3."/>
      <w:lvlJc w:val="left"/>
      <w:pPr>
        <w:ind w:left="1572" w:hanging="720"/>
      </w:pPr>
    </w:lvl>
    <w:lvl w:ilvl="3" w:tentative="0">
      <w:start w:val="1"/>
      <w:numFmt w:val="decimal"/>
      <w:lvlText w:val="%1.%2.%3.%4."/>
      <w:lvlJc w:val="left"/>
      <w:pPr>
        <w:ind w:left="1998" w:hanging="720"/>
      </w:pPr>
    </w:lvl>
    <w:lvl w:ilvl="4" w:tentative="0">
      <w:start w:val="1"/>
      <w:numFmt w:val="decimal"/>
      <w:lvlText w:val="%1.%2.%3.%4.%5."/>
      <w:lvlJc w:val="left"/>
      <w:pPr>
        <w:ind w:left="2784" w:hanging="1080"/>
      </w:pPr>
    </w:lvl>
    <w:lvl w:ilvl="5" w:tentative="0">
      <w:start w:val="1"/>
      <w:numFmt w:val="decimal"/>
      <w:lvlText w:val="%1.%2.%3.%4.%5.%6."/>
      <w:lvlJc w:val="left"/>
      <w:pPr>
        <w:ind w:left="3210" w:hanging="1080"/>
      </w:pPr>
    </w:lvl>
    <w:lvl w:ilvl="6" w:tentative="0">
      <w:start w:val="1"/>
      <w:numFmt w:val="decimal"/>
      <w:lvlText w:val="%1.%2.%3.%4.%5.%6.%7."/>
      <w:lvlJc w:val="left"/>
      <w:pPr>
        <w:ind w:left="3996" w:hanging="1440"/>
      </w:pPr>
    </w:lvl>
    <w:lvl w:ilvl="7" w:tentative="0">
      <w:start w:val="1"/>
      <w:numFmt w:val="decimal"/>
      <w:lvlText w:val="%1.%2.%3.%4.%5.%6.%7.%8."/>
      <w:lvlJc w:val="left"/>
      <w:pPr>
        <w:ind w:left="4422" w:hanging="1440"/>
      </w:pPr>
    </w:lvl>
    <w:lvl w:ilvl="8" w:tentative="0">
      <w:start w:val="1"/>
      <w:numFmt w:val="decimal"/>
      <w:lvlText w:val="%1.%2.%3.%4.%5.%6.%7.%8.%9."/>
      <w:lvlJc w:val="left"/>
      <w:pPr>
        <w:ind w:left="5208" w:hanging="1800"/>
      </w:pPr>
    </w:lvl>
  </w:abstractNum>
  <w:abstractNum w:abstractNumId="1">
    <w:nsid w:val="0B992A6B"/>
    <w:multiLevelType w:val="multilevel"/>
    <w:tmpl w:val="0B992A6B"/>
    <w:lvl w:ilvl="0" w:tentative="0">
      <w:start w:val="1"/>
      <w:numFmt w:val="decimal"/>
      <w:lvlText w:val="%1."/>
      <w:lvlJc w:val="left"/>
      <w:pPr>
        <w:ind w:left="0" w:firstLine="0"/>
      </w:pPr>
      <w:rPr>
        <w:rFonts w:hint="default" w:ascii="Times New Roman" w:hAnsi="Times New Roman" w:eastAsia="Calibri" w:cs="Times New Roman"/>
        <w:b/>
        <w:i w:val="0"/>
        <w:sz w:val="22"/>
      </w:rPr>
    </w:lvl>
    <w:lvl w:ilvl="1" w:tentative="0">
      <w:start w:val="1"/>
      <w:numFmt w:val="decimal"/>
      <w:pStyle w:val="370"/>
      <w:suff w:val="space"/>
      <w:lvlText w:val="%1.%2."/>
      <w:lvlJc w:val="left"/>
      <w:pPr>
        <w:ind w:left="0" w:firstLine="0"/>
      </w:pPr>
      <w:rPr>
        <w:rFonts w:hint="default" w:ascii="Times New Roman" w:hAnsi="Times New Roman" w:cs="Times New Roman"/>
        <w:b/>
        <w:i w:val="0"/>
        <w:color w:val="00000A"/>
        <w:sz w:val="22"/>
        <w:szCs w:val="22"/>
      </w:rPr>
    </w:lvl>
    <w:lvl w:ilvl="2" w:tentative="0">
      <w:start w:val="1"/>
      <w:numFmt w:val="decimal"/>
      <w:pStyle w:val="363"/>
      <w:suff w:val="space"/>
      <w:lvlText w:val="%1.%2.%3."/>
      <w:lvlJc w:val="left"/>
      <w:pPr>
        <w:ind w:left="851" w:firstLine="0"/>
      </w:pPr>
      <w:rPr>
        <w:rFonts w:hint="default" w:ascii="Times New Roman" w:hAnsi="Times New Roman" w:cs="Times New Roman"/>
        <w:b/>
        <w:i w:val="0"/>
        <w:color w:val="00000A"/>
        <w:sz w:val="22"/>
        <w:szCs w:val="22"/>
      </w:rPr>
    </w:lvl>
    <w:lvl w:ilvl="3" w:tentative="0">
      <w:start w:val="1"/>
      <w:numFmt w:val="decimal"/>
      <w:suff w:val="space"/>
      <w:lvlText w:val="%1.%2.%3.%4."/>
      <w:lvlJc w:val="left"/>
      <w:pPr>
        <w:ind w:left="851" w:firstLine="0"/>
      </w:pPr>
      <w:rPr>
        <w:rFonts w:hint="default" w:ascii="Times New Roman" w:hAnsi="Times New Roman" w:cs="Times New Roman"/>
        <w:b/>
        <w:i w:val="0"/>
        <w:color w:val="00000A"/>
        <w:sz w:val="22"/>
      </w:rPr>
    </w:lvl>
    <w:lvl w:ilvl="4" w:tentative="0">
      <w:start w:val="1"/>
      <w:numFmt w:val="decimal"/>
      <w:suff w:val="space"/>
      <w:lvlText w:val="%1.%2.%3.%4.%5."/>
      <w:lvlJc w:val="left"/>
      <w:pPr>
        <w:ind w:left="6096" w:firstLine="0"/>
      </w:pPr>
      <w:rPr>
        <w:rFonts w:cs="Times New Roman"/>
        <w:b/>
        <w:i w:val="0"/>
      </w:rPr>
    </w:lvl>
    <w:lvl w:ilvl="5" w:tentative="0">
      <w:start w:val="1"/>
      <w:numFmt w:val="decimal"/>
      <w:lvlText w:val="%1.%2.%3.%4.%5.%6."/>
      <w:lvlJc w:val="left"/>
      <w:pPr>
        <w:tabs>
          <w:tab w:val="left" w:pos="2880"/>
        </w:tabs>
        <w:ind w:left="2736" w:hanging="936"/>
      </w:pPr>
      <w:rPr>
        <w:rFonts w:cs="Times New Roman"/>
      </w:rPr>
    </w:lvl>
    <w:lvl w:ilvl="6" w:tentative="0">
      <w:start w:val="1"/>
      <w:numFmt w:val="decimal"/>
      <w:lvlText w:val="%1.%2.%3.%4.%5.%6.%7."/>
      <w:lvlJc w:val="left"/>
      <w:pPr>
        <w:tabs>
          <w:tab w:val="left" w:pos="3600"/>
        </w:tabs>
        <w:ind w:left="3240" w:hanging="1080"/>
      </w:pPr>
      <w:rPr>
        <w:rFonts w:cs="Times New Roman"/>
      </w:rPr>
    </w:lvl>
    <w:lvl w:ilvl="7" w:tentative="0">
      <w:start w:val="1"/>
      <w:numFmt w:val="decimal"/>
      <w:lvlText w:val="%1.%2.%3.%4.%5.%6.%7.%8."/>
      <w:lvlJc w:val="left"/>
      <w:pPr>
        <w:tabs>
          <w:tab w:val="left" w:pos="3960"/>
        </w:tabs>
        <w:ind w:left="3744" w:hanging="1224"/>
      </w:pPr>
      <w:rPr>
        <w:rFonts w:cs="Times New Roman"/>
      </w:rPr>
    </w:lvl>
    <w:lvl w:ilvl="8" w:tentative="0">
      <w:start w:val="1"/>
      <w:numFmt w:val="decimal"/>
      <w:lvlText w:val="%1.%2.%3.%4.%5.%6.%7.%8.%9."/>
      <w:lvlJc w:val="left"/>
      <w:pPr>
        <w:tabs>
          <w:tab w:val="left" w:pos="4680"/>
        </w:tabs>
        <w:ind w:left="4320" w:hanging="1440"/>
      </w:pPr>
      <w:rPr>
        <w:rFonts w:cs="Times New Roman"/>
      </w:rPr>
    </w:lvl>
  </w:abstractNum>
  <w:abstractNum w:abstractNumId="2">
    <w:nsid w:val="1D5C100D"/>
    <w:multiLevelType w:val="multilevel"/>
    <w:tmpl w:val="1D5C100D"/>
    <w:lvl w:ilvl="0" w:tentative="0">
      <w:start w:val="1"/>
      <w:numFmt w:val="decimal"/>
      <w:lvlText w:val="%1."/>
      <w:lvlJc w:val="left"/>
      <w:pPr>
        <w:ind w:left="360" w:hanging="360"/>
      </w:pPr>
      <w:rPr>
        <w:b/>
      </w:rPr>
    </w:lvl>
    <w:lvl w:ilvl="1" w:tentative="0">
      <w:start w:val="1"/>
      <w:numFmt w:val="decimal"/>
      <w:lvlText w:val="%1.%2."/>
      <w:lvlJc w:val="left"/>
      <w:pPr>
        <w:ind w:left="999" w:hanging="432"/>
      </w:pPr>
      <w:rPr>
        <w:rFonts w:hint="default" w:ascii="Times New Roman" w:hAnsi="Times New Roman" w:cs="Times New Roman"/>
        <w:b/>
        <w:i w:val="0"/>
        <w:strike w:val="0"/>
        <w:color w:val="auto"/>
        <w:sz w:val="22"/>
        <w:szCs w:val="22"/>
        <w:u w:val="none"/>
      </w:rPr>
    </w:lvl>
    <w:lvl w:ilvl="2" w:tentative="0">
      <w:start w:val="1"/>
      <w:numFmt w:val="decimal"/>
      <w:lvlText w:val="%1.%2.%3."/>
      <w:lvlJc w:val="left"/>
      <w:pPr>
        <w:ind w:left="1638" w:hanging="504"/>
      </w:pPr>
      <w:rPr>
        <w:rFonts w:hint="default" w:ascii="Times New Roman" w:hAnsi="Times New Roman" w:cs="Times New Roman"/>
        <w:b/>
        <w:i w:val="0"/>
        <w:strike w:val="0"/>
        <w:color w:val="auto"/>
        <w:sz w:val="22"/>
        <w:szCs w:val="22"/>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2DED0DC5"/>
    <w:multiLevelType w:val="multilevel"/>
    <w:tmpl w:val="2DED0DC5"/>
    <w:lvl w:ilvl="0" w:tentative="0">
      <w:start w:val="1"/>
      <w:numFmt w:val="bullet"/>
      <w:lvlText w:val=""/>
      <w:lvlJc w:val="left"/>
      <w:pPr>
        <w:ind w:left="720" w:hanging="360"/>
      </w:pPr>
      <w:rPr>
        <w:rFonts w:hint="default" w:ascii="Wingdings" w:hAnsi="Wingdings" w:cs="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4">
    <w:nsid w:val="39C45234"/>
    <w:multiLevelType w:val="multilevel"/>
    <w:tmpl w:val="39C45234"/>
    <w:lvl w:ilvl="0" w:tentative="0">
      <w:start w:val="3"/>
      <w:numFmt w:val="decimal"/>
      <w:lvlText w:val="%1."/>
      <w:lvlJc w:val="left"/>
      <w:pPr>
        <w:ind w:left="360" w:hanging="360"/>
      </w:pPr>
      <w:rPr>
        <w:b/>
      </w:rPr>
    </w:lvl>
    <w:lvl w:ilvl="1" w:tentative="0">
      <w:start w:val="1"/>
      <w:numFmt w:val="decimal"/>
      <w:lvlText w:val="%1.%2."/>
      <w:lvlJc w:val="left"/>
      <w:pPr>
        <w:ind w:left="1287" w:hanging="360"/>
      </w:pPr>
      <w:rPr>
        <w:rFonts w:hint="default" w:asciiTheme="minorHAnsi" w:hAnsiTheme="minorHAnsi" w:cstheme="minorHAnsi"/>
        <w:b/>
        <w:i w:val="0"/>
        <w:color w:val="00000A"/>
        <w:sz w:val="22"/>
      </w:rPr>
    </w:lvl>
    <w:lvl w:ilvl="2" w:tentative="0">
      <w:start w:val="1"/>
      <w:numFmt w:val="decimal"/>
      <w:lvlText w:val="%1.%2.%3."/>
      <w:lvlJc w:val="left"/>
      <w:pPr>
        <w:ind w:left="2574" w:hanging="720"/>
      </w:pPr>
      <w:rPr>
        <w:rFonts w:hint="default" w:ascii="Times New Roman" w:hAnsi="Times New Roman" w:cs="Times New Roman"/>
        <w:b/>
        <w:color w:val="auto"/>
        <w:sz w:val="22"/>
      </w:rPr>
    </w:lvl>
    <w:lvl w:ilvl="3" w:tentative="0">
      <w:start w:val="1"/>
      <w:numFmt w:val="decimal"/>
      <w:lvlText w:val="%1.%2.%3.%4."/>
      <w:lvlJc w:val="left"/>
      <w:pPr>
        <w:ind w:left="3501" w:hanging="720"/>
      </w:pPr>
      <w:rPr>
        <w:b/>
      </w:rPr>
    </w:lvl>
    <w:lvl w:ilvl="4" w:tentative="0">
      <w:start w:val="1"/>
      <w:numFmt w:val="decimal"/>
      <w:lvlText w:val="%1.%2.%3.%4.%5."/>
      <w:lvlJc w:val="left"/>
      <w:pPr>
        <w:ind w:left="4788" w:hanging="1080"/>
      </w:pPr>
    </w:lvl>
    <w:lvl w:ilvl="5" w:tentative="0">
      <w:start w:val="1"/>
      <w:numFmt w:val="decimal"/>
      <w:lvlText w:val="%1.%2.%3.%4.%5.%6."/>
      <w:lvlJc w:val="left"/>
      <w:pPr>
        <w:ind w:left="5715" w:hanging="1080"/>
      </w:pPr>
    </w:lvl>
    <w:lvl w:ilvl="6" w:tentative="0">
      <w:start w:val="1"/>
      <w:numFmt w:val="decimal"/>
      <w:lvlText w:val="%1.%2.%3.%4.%5.%6.%7."/>
      <w:lvlJc w:val="left"/>
      <w:pPr>
        <w:ind w:left="6642" w:hanging="1080"/>
      </w:pPr>
    </w:lvl>
    <w:lvl w:ilvl="7" w:tentative="0">
      <w:start w:val="1"/>
      <w:numFmt w:val="decimal"/>
      <w:lvlText w:val="%1.%2.%3.%4.%5.%6.%7.%8."/>
      <w:lvlJc w:val="left"/>
      <w:pPr>
        <w:ind w:left="7929" w:hanging="1440"/>
      </w:pPr>
    </w:lvl>
    <w:lvl w:ilvl="8" w:tentative="0">
      <w:start w:val="1"/>
      <w:numFmt w:val="decimal"/>
      <w:lvlText w:val="%1.%2.%3.%4.%5.%6.%7.%8.%9."/>
      <w:lvlJc w:val="left"/>
      <w:pPr>
        <w:ind w:left="8856" w:hanging="1440"/>
      </w:pPr>
    </w:lvl>
  </w:abstractNum>
  <w:abstractNum w:abstractNumId="5">
    <w:nsid w:val="3FE33FE7"/>
    <w:multiLevelType w:val="multilevel"/>
    <w:tmpl w:val="3FE33FE7"/>
    <w:lvl w:ilvl="0" w:tentative="0">
      <w:start w:val="1"/>
      <w:numFmt w:val="bullet"/>
      <w:lvlText w:val="o"/>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rPr>
    </w:lvl>
    <w:lvl w:ilvl="2" w:tentative="0">
      <w:start w:val="1"/>
      <w:numFmt w:val="bullet"/>
      <w:pStyle w:val="420"/>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6">
    <w:nsid w:val="40596472"/>
    <w:multiLevelType w:val="multilevel"/>
    <w:tmpl w:val="40596472"/>
    <w:lvl w:ilvl="0" w:tentative="0">
      <w:start w:val="1"/>
      <w:numFmt w:val="lowerLetter"/>
      <w:lvlText w:val="%1)"/>
      <w:lvlJc w:val="left"/>
      <w:pPr>
        <w:ind w:left="927" w:hanging="360"/>
      </w:p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7">
    <w:nsid w:val="45545FB9"/>
    <w:multiLevelType w:val="multilevel"/>
    <w:tmpl w:val="45545FB9"/>
    <w:lvl w:ilvl="0" w:tentative="0">
      <w:start w:val="1"/>
      <w:numFmt w:val="decimal"/>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8">
    <w:nsid w:val="66F178DF"/>
    <w:multiLevelType w:val="multilevel"/>
    <w:tmpl w:val="66F178DF"/>
    <w:lvl w:ilvl="0" w:tentative="0">
      <w:start w:val="1"/>
      <w:numFmt w:val="decimal"/>
      <w:suff w:val="space"/>
      <w:lvlText w:val="%1."/>
      <w:lvlJc w:val="left"/>
      <w:pPr>
        <w:ind w:left="0" w:firstLine="0"/>
      </w:pPr>
      <w:rPr>
        <w:rFonts w:ascii="Palatino Linotype" w:hAnsi="Palatino Linotype"/>
        <w:b/>
        <w:i w:val="0"/>
        <w:sz w:val="22"/>
      </w:rPr>
    </w:lvl>
    <w:lvl w:ilvl="1" w:tentative="0">
      <w:start w:val="1"/>
      <w:numFmt w:val="decimal"/>
      <w:suff w:val="space"/>
      <w:lvlText w:val="%1.%2."/>
      <w:lvlJc w:val="left"/>
      <w:pPr>
        <w:ind w:left="284" w:firstLine="0"/>
      </w:pPr>
      <w:rPr>
        <w:rFonts w:ascii="Palatino Linotype" w:hAnsi="Palatino Linotype"/>
        <w:b/>
        <w:i w:val="0"/>
        <w:color w:val="00000A"/>
        <w:sz w:val="22"/>
      </w:rPr>
    </w:lvl>
    <w:lvl w:ilvl="2" w:tentative="0">
      <w:start w:val="1"/>
      <w:numFmt w:val="decimal"/>
      <w:suff w:val="space"/>
      <w:lvlText w:val="%1.%2.%3."/>
      <w:lvlJc w:val="left"/>
      <w:pPr>
        <w:ind w:left="567" w:firstLine="0"/>
      </w:pPr>
      <w:rPr>
        <w:b w:val="0"/>
        <w:i w:val="0"/>
      </w:rPr>
    </w:lvl>
    <w:lvl w:ilvl="3" w:tentative="0">
      <w:start w:val="1"/>
      <w:numFmt w:val="decimal"/>
      <w:suff w:val="space"/>
      <w:lvlText w:val="%1.%2.%3.%4."/>
      <w:lvlJc w:val="left"/>
      <w:pPr>
        <w:ind w:left="851" w:firstLine="0"/>
      </w:pPr>
      <w:rPr>
        <w:b/>
        <w:i w:val="0"/>
      </w:rPr>
    </w:lvl>
    <w:lvl w:ilvl="4" w:tentative="0">
      <w:start w:val="1"/>
      <w:numFmt w:val="decimal"/>
      <w:suff w:val="space"/>
      <w:lvlText w:val="%1.%2.%3.%4.%5."/>
      <w:lvlJc w:val="left"/>
      <w:pPr>
        <w:ind w:left="1134" w:firstLine="0"/>
      </w:pPr>
      <w:rPr>
        <w:b/>
        <w:i w:val="0"/>
      </w:r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abstractNum w:abstractNumId="9">
    <w:nsid w:val="68696376"/>
    <w:multiLevelType w:val="multilevel"/>
    <w:tmpl w:val="68696376"/>
    <w:lvl w:ilvl="0" w:tentative="0">
      <w:start w:val="1"/>
      <w:numFmt w:val="lowerLetter"/>
      <w:lvlText w:val="%1)"/>
      <w:lvlJc w:val="left"/>
      <w:pPr>
        <w:ind w:left="2130" w:hanging="360"/>
      </w:pPr>
      <w:rPr>
        <w:b/>
      </w:rPr>
    </w:lvl>
    <w:lvl w:ilvl="1" w:tentative="0">
      <w:start w:val="1"/>
      <w:numFmt w:val="lowerLetter"/>
      <w:lvlText w:val="%2."/>
      <w:lvlJc w:val="left"/>
      <w:pPr>
        <w:ind w:left="2850" w:hanging="360"/>
      </w:pPr>
    </w:lvl>
    <w:lvl w:ilvl="2" w:tentative="0">
      <w:start w:val="1"/>
      <w:numFmt w:val="lowerRoman"/>
      <w:lvlText w:val="%3."/>
      <w:lvlJc w:val="right"/>
      <w:pPr>
        <w:ind w:left="3570" w:hanging="180"/>
      </w:pPr>
    </w:lvl>
    <w:lvl w:ilvl="3" w:tentative="0">
      <w:start w:val="1"/>
      <w:numFmt w:val="decimal"/>
      <w:lvlText w:val="%4."/>
      <w:lvlJc w:val="left"/>
      <w:pPr>
        <w:ind w:left="4290" w:hanging="360"/>
      </w:pPr>
    </w:lvl>
    <w:lvl w:ilvl="4" w:tentative="0">
      <w:start w:val="1"/>
      <w:numFmt w:val="lowerLetter"/>
      <w:lvlText w:val="%5."/>
      <w:lvlJc w:val="left"/>
      <w:pPr>
        <w:ind w:left="5010" w:hanging="360"/>
      </w:pPr>
    </w:lvl>
    <w:lvl w:ilvl="5" w:tentative="0">
      <w:start w:val="1"/>
      <w:numFmt w:val="lowerRoman"/>
      <w:lvlText w:val="%6."/>
      <w:lvlJc w:val="right"/>
      <w:pPr>
        <w:ind w:left="5730" w:hanging="180"/>
      </w:pPr>
    </w:lvl>
    <w:lvl w:ilvl="6" w:tentative="0">
      <w:start w:val="1"/>
      <w:numFmt w:val="decimal"/>
      <w:lvlText w:val="%7."/>
      <w:lvlJc w:val="left"/>
      <w:pPr>
        <w:ind w:left="6450" w:hanging="360"/>
      </w:pPr>
    </w:lvl>
    <w:lvl w:ilvl="7" w:tentative="0">
      <w:start w:val="1"/>
      <w:numFmt w:val="lowerLetter"/>
      <w:lvlText w:val="%8."/>
      <w:lvlJc w:val="left"/>
      <w:pPr>
        <w:ind w:left="7170" w:hanging="360"/>
      </w:pPr>
    </w:lvl>
    <w:lvl w:ilvl="8" w:tentative="0">
      <w:start w:val="1"/>
      <w:numFmt w:val="lowerRoman"/>
      <w:lvlText w:val="%9."/>
      <w:lvlJc w:val="right"/>
      <w:pPr>
        <w:ind w:left="7890" w:hanging="180"/>
      </w:pPr>
    </w:lvl>
  </w:abstractNum>
  <w:num w:numId="1">
    <w:abstractNumId w:val="1"/>
  </w:num>
  <w:num w:numId="2">
    <w:abstractNumId w:val="5"/>
  </w:num>
  <w:num w:numId="3">
    <w:abstractNumId w:val="7"/>
  </w:num>
  <w:num w:numId="4">
    <w:abstractNumId w:val="2"/>
  </w:num>
  <w:num w:numId="5">
    <w:abstractNumId w:val="6"/>
  </w:num>
  <w:num w:numId="6">
    <w:abstractNumId w:val="9"/>
  </w:num>
  <w:num w:numId="7">
    <w:abstractNumId w:val="8"/>
  </w:num>
  <w:num w:numId="8">
    <w:abstractNumId w:val="0"/>
  </w:num>
  <w:num w:numId="9">
    <w:abstractNumId w:val="4"/>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F91"/>
    <w:rsid w:val="0000249B"/>
    <w:rsid w:val="00004A76"/>
    <w:rsid w:val="00017C2B"/>
    <w:rsid w:val="00036251"/>
    <w:rsid w:val="000400C9"/>
    <w:rsid w:val="00050573"/>
    <w:rsid w:val="00050B54"/>
    <w:rsid w:val="0006433E"/>
    <w:rsid w:val="0006502A"/>
    <w:rsid w:val="00067E1A"/>
    <w:rsid w:val="0008002B"/>
    <w:rsid w:val="00082126"/>
    <w:rsid w:val="00091FF6"/>
    <w:rsid w:val="00092217"/>
    <w:rsid w:val="00095EC1"/>
    <w:rsid w:val="000A10D7"/>
    <w:rsid w:val="000B0787"/>
    <w:rsid w:val="000C0138"/>
    <w:rsid w:val="000D5E38"/>
    <w:rsid w:val="000D68E2"/>
    <w:rsid w:val="000E5B4B"/>
    <w:rsid w:val="000F076E"/>
    <w:rsid w:val="000F23BF"/>
    <w:rsid w:val="000F2710"/>
    <w:rsid w:val="000F3C05"/>
    <w:rsid w:val="00101047"/>
    <w:rsid w:val="00111681"/>
    <w:rsid w:val="00111BF0"/>
    <w:rsid w:val="00114565"/>
    <w:rsid w:val="00136A3F"/>
    <w:rsid w:val="00140CC9"/>
    <w:rsid w:val="00146630"/>
    <w:rsid w:val="001664AC"/>
    <w:rsid w:val="001733A8"/>
    <w:rsid w:val="0017630B"/>
    <w:rsid w:val="00176741"/>
    <w:rsid w:val="00177EB2"/>
    <w:rsid w:val="001912EC"/>
    <w:rsid w:val="001931D0"/>
    <w:rsid w:val="001A18D3"/>
    <w:rsid w:val="001A466A"/>
    <w:rsid w:val="001B44CF"/>
    <w:rsid w:val="001B5661"/>
    <w:rsid w:val="001B7B4C"/>
    <w:rsid w:val="001C228C"/>
    <w:rsid w:val="001C581E"/>
    <w:rsid w:val="001D08CD"/>
    <w:rsid w:val="001D175E"/>
    <w:rsid w:val="001E485A"/>
    <w:rsid w:val="001E624F"/>
    <w:rsid w:val="001F33AF"/>
    <w:rsid w:val="001F49E2"/>
    <w:rsid w:val="00203F6C"/>
    <w:rsid w:val="00206F9C"/>
    <w:rsid w:val="00211D74"/>
    <w:rsid w:val="002147F0"/>
    <w:rsid w:val="0021595B"/>
    <w:rsid w:val="002201D1"/>
    <w:rsid w:val="0022114A"/>
    <w:rsid w:val="00222011"/>
    <w:rsid w:val="0022711E"/>
    <w:rsid w:val="0023382B"/>
    <w:rsid w:val="0023543C"/>
    <w:rsid w:val="00237AF7"/>
    <w:rsid w:val="00237E4A"/>
    <w:rsid w:val="0024149C"/>
    <w:rsid w:val="00245CF2"/>
    <w:rsid w:val="00265AC0"/>
    <w:rsid w:val="00271AAC"/>
    <w:rsid w:val="00276BE0"/>
    <w:rsid w:val="00280DAF"/>
    <w:rsid w:val="002820F2"/>
    <w:rsid w:val="00285B25"/>
    <w:rsid w:val="0028739B"/>
    <w:rsid w:val="002877F3"/>
    <w:rsid w:val="002A727F"/>
    <w:rsid w:val="002B0374"/>
    <w:rsid w:val="002B0976"/>
    <w:rsid w:val="002B1C75"/>
    <w:rsid w:val="002C0113"/>
    <w:rsid w:val="002C471F"/>
    <w:rsid w:val="002C66DA"/>
    <w:rsid w:val="002D16FB"/>
    <w:rsid w:val="002D1DDE"/>
    <w:rsid w:val="002D215A"/>
    <w:rsid w:val="002D49A7"/>
    <w:rsid w:val="002D57FD"/>
    <w:rsid w:val="002E2411"/>
    <w:rsid w:val="002E577B"/>
    <w:rsid w:val="002F4AC7"/>
    <w:rsid w:val="003009B1"/>
    <w:rsid w:val="00301080"/>
    <w:rsid w:val="00304F5D"/>
    <w:rsid w:val="00305998"/>
    <w:rsid w:val="00305B9F"/>
    <w:rsid w:val="0030649B"/>
    <w:rsid w:val="003179C1"/>
    <w:rsid w:val="003213FE"/>
    <w:rsid w:val="00326FA9"/>
    <w:rsid w:val="0032767D"/>
    <w:rsid w:val="00327FD6"/>
    <w:rsid w:val="003300C2"/>
    <w:rsid w:val="003346D8"/>
    <w:rsid w:val="00336606"/>
    <w:rsid w:val="0034051B"/>
    <w:rsid w:val="003450E9"/>
    <w:rsid w:val="00346AC7"/>
    <w:rsid w:val="00346FE8"/>
    <w:rsid w:val="00347D36"/>
    <w:rsid w:val="00353A45"/>
    <w:rsid w:val="00356A11"/>
    <w:rsid w:val="003610CB"/>
    <w:rsid w:val="00361CFE"/>
    <w:rsid w:val="00361FD1"/>
    <w:rsid w:val="003703C3"/>
    <w:rsid w:val="00371A68"/>
    <w:rsid w:val="00375BD3"/>
    <w:rsid w:val="003A1E7C"/>
    <w:rsid w:val="003A78C6"/>
    <w:rsid w:val="003B7225"/>
    <w:rsid w:val="003C1C82"/>
    <w:rsid w:val="003C58DC"/>
    <w:rsid w:val="003C5E74"/>
    <w:rsid w:val="003E2B05"/>
    <w:rsid w:val="003E5851"/>
    <w:rsid w:val="003F5D5C"/>
    <w:rsid w:val="003F5FA0"/>
    <w:rsid w:val="003F6FEB"/>
    <w:rsid w:val="004004BA"/>
    <w:rsid w:val="00402231"/>
    <w:rsid w:val="0040587E"/>
    <w:rsid w:val="004101EB"/>
    <w:rsid w:val="004102B2"/>
    <w:rsid w:val="00422E87"/>
    <w:rsid w:val="00423B88"/>
    <w:rsid w:val="004355DC"/>
    <w:rsid w:val="00437422"/>
    <w:rsid w:val="0044137C"/>
    <w:rsid w:val="00442031"/>
    <w:rsid w:val="00445BE5"/>
    <w:rsid w:val="00447141"/>
    <w:rsid w:val="00451AFD"/>
    <w:rsid w:val="004548CB"/>
    <w:rsid w:val="00456EB0"/>
    <w:rsid w:val="00463BCB"/>
    <w:rsid w:val="00466B9B"/>
    <w:rsid w:val="0047062F"/>
    <w:rsid w:val="00475239"/>
    <w:rsid w:val="00481403"/>
    <w:rsid w:val="00483199"/>
    <w:rsid w:val="00485D10"/>
    <w:rsid w:val="00485EC9"/>
    <w:rsid w:val="00486137"/>
    <w:rsid w:val="00491401"/>
    <w:rsid w:val="004A1558"/>
    <w:rsid w:val="004A6DF8"/>
    <w:rsid w:val="004B2EF6"/>
    <w:rsid w:val="004C4F37"/>
    <w:rsid w:val="004E3B88"/>
    <w:rsid w:val="004E71A6"/>
    <w:rsid w:val="00525CBC"/>
    <w:rsid w:val="005338DC"/>
    <w:rsid w:val="00533B93"/>
    <w:rsid w:val="00537F8E"/>
    <w:rsid w:val="00546501"/>
    <w:rsid w:val="0054663D"/>
    <w:rsid w:val="00547F5F"/>
    <w:rsid w:val="00564527"/>
    <w:rsid w:val="00565C59"/>
    <w:rsid w:val="005702E0"/>
    <w:rsid w:val="005703E9"/>
    <w:rsid w:val="00570965"/>
    <w:rsid w:val="00572738"/>
    <w:rsid w:val="00572DE9"/>
    <w:rsid w:val="00580414"/>
    <w:rsid w:val="00581701"/>
    <w:rsid w:val="0058504E"/>
    <w:rsid w:val="00585B53"/>
    <w:rsid w:val="00586009"/>
    <w:rsid w:val="00592E7A"/>
    <w:rsid w:val="005A274B"/>
    <w:rsid w:val="005A5927"/>
    <w:rsid w:val="005B1DCB"/>
    <w:rsid w:val="005D62DA"/>
    <w:rsid w:val="005E18D8"/>
    <w:rsid w:val="005F2807"/>
    <w:rsid w:val="005F3CDB"/>
    <w:rsid w:val="005F64D4"/>
    <w:rsid w:val="00620D79"/>
    <w:rsid w:val="00621F7D"/>
    <w:rsid w:val="006278A2"/>
    <w:rsid w:val="006318F3"/>
    <w:rsid w:val="00632323"/>
    <w:rsid w:val="006350E8"/>
    <w:rsid w:val="0064061B"/>
    <w:rsid w:val="00643215"/>
    <w:rsid w:val="0064366B"/>
    <w:rsid w:val="006479B8"/>
    <w:rsid w:val="00653106"/>
    <w:rsid w:val="00654303"/>
    <w:rsid w:val="00655411"/>
    <w:rsid w:val="0066515A"/>
    <w:rsid w:val="00666DE5"/>
    <w:rsid w:val="0068504D"/>
    <w:rsid w:val="00687240"/>
    <w:rsid w:val="00693AFA"/>
    <w:rsid w:val="006A058D"/>
    <w:rsid w:val="006A140C"/>
    <w:rsid w:val="006A1A5C"/>
    <w:rsid w:val="006A2B13"/>
    <w:rsid w:val="006A3351"/>
    <w:rsid w:val="006A5561"/>
    <w:rsid w:val="006A7A69"/>
    <w:rsid w:val="006C110D"/>
    <w:rsid w:val="006C24BE"/>
    <w:rsid w:val="006D2B0A"/>
    <w:rsid w:val="006E1007"/>
    <w:rsid w:val="006E1804"/>
    <w:rsid w:val="006E3FAB"/>
    <w:rsid w:val="006E5870"/>
    <w:rsid w:val="006E6595"/>
    <w:rsid w:val="006F3BF3"/>
    <w:rsid w:val="006F4FEE"/>
    <w:rsid w:val="00710EAA"/>
    <w:rsid w:val="00716899"/>
    <w:rsid w:val="00717D13"/>
    <w:rsid w:val="00721110"/>
    <w:rsid w:val="007226AB"/>
    <w:rsid w:val="00722F5A"/>
    <w:rsid w:val="007243B7"/>
    <w:rsid w:val="007322C0"/>
    <w:rsid w:val="00732F06"/>
    <w:rsid w:val="00733D0C"/>
    <w:rsid w:val="00736488"/>
    <w:rsid w:val="007435B6"/>
    <w:rsid w:val="00745009"/>
    <w:rsid w:val="00750DC7"/>
    <w:rsid w:val="00752863"/>
    <w:rsid w:val="0077128E"/>
    <w:rsid w:val="00771293"/>
    <w:rsid w:val="0077748B"/>
    <w:rsid w:val="00780342"/>
    <w:rsid w:val="0078053A"/>
    <w:rsid w:val="00780764"/>
    <w:rsid w:val="00781631"/>
    <w:rsid w:val="0078508B"/>
    <w:rsid w:val="007A0556"/>
    <w:rsid w:val="007C47FF"/>
    <w:rsid w:val="007D5A87"/>
    <w:rsid w:val="007D6CCE"/>
    <w:rsid w:val="007D76AE"/>
    <w:rsid w:val="007E0287"/>
    <w:rsid w:val="007E08A5"/>
    <w:rsid w:val="007E0D79"/>
    <w:rsid w:val="007E2059"/>
    <w:rsid w:val="007E4701"/>
    <w:rsid w:val="007F2C37"/>
    <w:rsid w:val="007F2F91"/>
    <w:rsid w:val="007F3181"/>
    <w:rsid w:val="007F42E5"/>
    <w:rsid w:val="007F69C7"/>
    <w:rsid w:val="008048BE"/>
    <w:rsid w:val="0080521F"/>
    <w:rsid w:val="008113B9"/>
    <w:rsid w:val="00811546"/>
    <w:rsid w:val="00814CDA"/>
    <w:rsid w:val="00820497"/>
    <w:rsid w:val="008262F2"/>
    <w:rsid w:val="00832ECB"/>
    <w:rsid w:val="00844C9C"/>
    <w:rsid w:val="00847D35"/>
    <w:rsid w:val="0085155F"/>
    <w:rsid w:val="008535FF"/>
    <w:rsid w:val="00853F13"/>
    <w:rsid w:val="008660A1"/>
    <w:rsid w:val="00870A05"/>
    <w:rsid w:val="00870F66"/>
    <w:rsid w:val="00875C1E"/>
    <w:rsid w:val="00876476"/>
    <w:rsid w:val="0088438A"/>
    <w:rsid w:val="0088504E"/>
    <w:rsid w:val="0089060F"/>
    <w:rsid w:val="008929F9"/>
    <w:rsid w:val="00893BE4"/>
    <w:rsid w:val="008A3716"/>
    <w:rsid w:val="008A6156"/>
    <w:rsid w:val="008B3D45"/>
    <w:rsid w:val="008B7017"/>
    <w:rsid w:val="008C182B"/>
    <w:rsid w:val="008C7168"/>
    <w:rsid w:val="008D37CE"/>
    <w:rsid w:val="008E1227"/>
    <w:rsid w:val="008F2CD1"/>
    <w:rsid w:val="00912A81"/>
    <w:rsid w:val="00912D5C"/>
    <w:rsid w:val="00921D92"/>
    <w:rsid w:val="00921EE7"/>
    <w:rsid w:val="00930112"/>
    <w:rsid w:val="00931214"/>
    <w:rsid w:val="00934BCF"/>
    <w:rsid w:val="00944911"/>
    <w:rsid w:val="009508EA"/>
    <w:rsid w:val="00951AA1"/>
    <w:rsid w:val="009553A8"/>
    <w:rsid w:val="00961169"/>
    <w:rsid w:val="0097296D"/>
    <w:rsid w:val="00972F36"/>
    <w:rsid w:val="009770B3"/>
    <w:rsid w:val="00982550"/>
    <w:rsid w:val="0099052B"/>
    <w:rsid w:val="00995EFC"/>
    <w:rsid w:val="00996B96"/>
    <w:rsid w:val="009A1A6C"/>
    <w:rsid w:val="009A6072"/>
    <w:rsid w:val="009C7F00"/>
    <w:rsid w:val="009D2647"/>
    <w:rsid w:val="009D4268"/>
    <w:rsid w:val="009D457A"/>
    <w:rsid w:val="009E0ADB"/>
    <w:rsid w:val="009E2FFB"/>
    <w:rsid w:val="009E46E9"/>
    <w:rsid w:val="009E5008"/>
    <w:rsid w:val="009F77AC"/>
    <w:rsid w:val="00A02280"/>
    <w:rsid w:val="00A024CF"/>
    <w:rsid w:val="00A10793"/>
    <w:rsid w:val="00A157FA"/>
    <w:rsid w:val="00A20450"/>
    <w:rsid w:val="00A20903"/>
    <w:rsid w:val="00A21ADD"/>
    <w:rsid w:val="00A323FA"/>
    <w:rsid w:val="00A3494A"/>
    <w:rsid w:val="00A40C80"/>
    <w:rsid w:val="00A4435E"/>
    <w:rsid w:val="00A50B98"/>
    <w:rsid w:val="00A52872"/>
    <w:rsid w:val="00A663DC"/>
    <w:rsid w:val="00A707CE"/>
    <w:rsid w:val="00A71D57"/>
    <w:rsid w:val="00A72F5A"/>
    <w:rsid w:val="00A75E59"/>
    <w:rsid w:val="00A858B9"/>
    <w:rsid w:val="00A93062"/>
    <w:rsid w:val="00A97119"/>
    <w:rsid w:val="00AA5D06"/>
    <w:rsid w:val="00AA5D78"/>
    <w:rsid w:val="00AA6F08"/>
    <w:rsid w:val="00AB05BF"/>
    <w:rsid w:val="00AB574C"/>
    <w:rsid w:val="00AC042B"/>
    <w:rsid w:val="00AC1567"/>
    <w:rsid w:val="00AD138D"/>
    <w:rsid w:val="00AD6A8F"/>
    <w:rsid w:val="00AE2FDC"/>
    <w:rsid w:val="00AF2103"/>
    <w:rsid w:val="00AF4BEE"/>
    <w:rsid w:val="00AF7196"/>
    <w:rsid w:val="00B02935"/>
    <w:rsid w:val="00B114B0"/>
    <w:rsid w:val="00B12F2F"/>
    <w:rsid w:val="00B14B71"/>
    <w:rsid w:val="00B247BF"/>
    <w:rsid w:val="00B27196"/>
    <w:rsid w:val="00B308F7"/>
    <w:rsid w:val="00B34CC7"/>
    <w:rsid w:val="00B43207"/>
    <w:rsid w:val="00B43D4A"/>
    <w:rsid w:val="00B4452D"/>
    <w:rsid w:val="00B4549E"/>
    <w:rsid w:val="00B51873"/>
    <w:rsid w:val="00B55751"/>
    <w:rsid w:val="00B64923"/>
    <w:rsid w:val="00B72727"/>
    <w:rsid w:val="00B74AD4"/>
    <w:rsid w:val="00B8028D"/>
    <w:rsid w:val="00B81547"/>
    <w:rsid w:val="00B821CE"/>
    <w:rsid w:val="00B824C4"/>
    <w:rsid w:val="00B860F3"/>
    <w:rsid w:val="00B960B4"/>
    <w:rsid w:val="00BA3DFD"/>
    <w:rsid w:val="00BA6C20"/>
    <w:rsid w:val="00BB2696"/>
    <w:rsid w:val="00BC3D58"/>
    <w:rsid w:val="00BE1D77"/>
    <w:rsid w:val="00BE54E6"/>
    <w:rsid w:val="00BF1688"/>
    <w:rsid w:val="00BF55DA"/>
    <w:rsid w:val="00BF66C5"/>
    <w:rsid w:val="00BF7E36"/>
    <w:rsid w:val="00C063F4"/>
    <w:rsid w:val="00C0785C"/>
    <w:rsid w:val="00C12849"/>
    <w:rsid w:val="00C13992"/>
    <w:rsid w:val="00C200CB"/>
    <w:rsid w:val="00C22BAC"/>
    <w:rsid w:val="00C23C22"/>
    <w:rsid w:val="00C270CA"/>
    <w:rsid w:val="00C37642"/>
    <w:rsid w:val="00C404EF"/>
    <w:rsid w:val="00C44CBA"/>
    <w:rsid w:val="00C466E9"/>
    <w:rsid w:val="00C47041"/>
    <w:rsid w:val="00C50093"/>
    <w:rsid w:val="00C52C11"/>
    <w:rsid w:val="00C54D4A"/>
    <w:rsid w:val="00C5698F"/>
    <w:rsid w:val="00C633E7"/>
    <w:rsid w:val="00C65616"/>
    <w:rsid w:val="00C671CF"/>
    <w:rsid w:val="00C800B3"/>
    <w:rsid w:val="00C82916"/>
    <w:rsid w:val="00C83477"/>
    <w:rsid w:val="00C8570B"/>
    <w:rsid w:val="00C87FCB"/>
    <w:rsid w:val="00C9207D"/>
    <w:rsid w:val="00C934D3"/>
    <w:rsid w:val="00C93807"/>
    <w:rsid w:val="00CA284E"/>
    <w:rsid w:val="00CB4707"/>
    <w:rsid w:val="00CB6F33"/>
    <w:rsid w:val="00CC00C8"/>
    <w:rsid w:val="00CD4955"/>
    <w:rsid w:val="00CE0B54"/>
    <w:rsid w:val="00CF27CE"/>
    <w:rsid w:val="00CF7D69"/>
    <w:rsid w:val="00D03D09"/>
    <w:rsid w:val="00D111C2"/>
    <w:rsid w:val="00D12C01"/>
    <w:rsid w:val="00D13D9D"/>
    <w:rsid w:val="00D22E79"/>
    <w:rsid w:val="00D26083"/>
    <w:rsid w:val="00D2680D"/>
    <w:rsid w:val="00D26BE8"/>
    <w:rsid w:val="00D27AE0"/>
    <w:rsid w:val="00D3080C"/>
    <w:rsid w:val="00D356BB"/>
    <w:rsid w:val="00D448EF"/>
    <w:rsid w:val="00D53886"/>
    <w:rsid w:val="00D53CB2"/>
    <w:rsid w:val="00D6482E"/>
    <w:rsid w:val="00D65664"/>
    <w:rsid w:val="00D715A0"/>
    <w:rsid w:val="00D71F23"/>
    <w:rsid w:val="00D7438A"/>
    <w:rsid w:val="00D744B3"/>
    <w:rsid w:val="00D771DC"/>
    <w:rsid w:val="00D77DD1"/>
    <w:rsid w:val="00D90F74"/>
    <w:rsid w:val="00D947F0"/>
    <w:rsid w:val="00D950B5"/>
    <w:rsid w:val="00D96FE5"/>
    <w:rsid w:val="00DA4B29"/>
    <w:rsid w:val="00DA51B4"/>
    <w:rsid w:val="00DA6047"/>
    <w:rsid w:val="00DC62D1"/>
    <w:rsid w:val="00DD0D8E"/>
    <w:rsid w:val="00DD3201"/>
    <w:rsid w:val="00DD4B4A"/>
    <w:rsid w:val="00DD6171"/>
    <w:rsid w:val="00DE2674"/>
    <w:rsid w:val="00DE466F"/>
    <w:rsid w:val="00E00207"/>
    <w:rsid w:val="00E04A0A"/>
    <w:rsid w:val="00E06D4E"/>
    <w:rsid w:val="00E11405"/>
    <w:rsid w:val="00E132D8"/>
    <w:rsid w:val="00E200B0"/>
    <w:rsid w:val="00E20F85"/>
    <w:rsid w:val="00E2399D"/>
    <w:rsid w:val="00E32737"/>
    <w:rsid w:val="00E37F5F"/>
    <w:rsid w:val="00E50AB1"/>
    <w:rsid w:val="00E51C4D"/>
    <w:rsid w:val="00E52079"/>
    <w:rsid w:val="00E56A95"/>
    <w:rsid w:val="00E622CD"/>
    <w:rsid w:val="00E718EA"/>
    <w:rsid w:val="00E80C73"/>
    <w:rsid w:val="00E81A73"/>
    <w:rsid w:val="00E8381A"/>
    <w:rsid w:val="00E8544B"/>
    <w:rsid w:val="00E9097D"/>
    <w:rsid w:val="00E917E1"/>
    <w:rsid w:val="00E926EE"/>
    <w:rsid w:val="00EB1B71"/>
    <w:rsid w:val="00EC109E"/>
    <w:rsid w:val="00EC3188"/>
    <w:rsid w:val="00EC3C3F"/>
    <w:rsid w:val="00EC6DBA"/>
    <w:rsid w:val="00ED2203"/>
    <w:rsid w:val="00ED2BBB"/>
    <w:rsid w:val="00EE2C66"/>
    <w:rsid w:val="00EF2FE6"/>
    <w:rsid w:val="00EF6E4B"/>
    <w:rsid w:val="00F034C8"/>
    <w:rsid w:val="00F0391A"/>
    <w:rsid w:val="00F0570C"/>
    <w:rsid w:val="00F11437"/>
    <w:rsid w:val="00F16849"/>
    <w:rsid w:val="00F175C2"/>
    <w:rsid w:val="00F2033D"/>
    <w:rsid w:val="00F241D8"/>
    <w:rsid w:val="00F25001"/>
    <w:rsid w:val="00F31050"/>
    <w:rsid w:val="00F36B7C"/>
    <w:rsid w:val="00F418F0"/>
    <w:rsid w:val="00F46D00"/>
    <w:rsid w:val="00F47B9B"/>
    <w:rsid w:val="00F5092A"/>
    <w:rsid w:val="00F54021"/>
    <w:rsid w:val="00F67A9A"/>
    <w:rsid w:val="00F70589"/>
    <w:rsid w:val="00F7314D"/>
    <w:rsid w:val="00F82E81"/>
    <w:rsid w:val="00F83214"/>
    <w:rsid w:val="00F863AA"/>
    <w:rsid w:val="00F91224"/>
    <w:rsid w:val="00F963A0"/>
    <w:rsid w:val="00FA24E3"/>
    <w:rsid w:val="00FA54CF"/>
    <w:rsid w:val="00FB74F4"/>
    <w:rsid w:val="00FC3CC0"/>
    <w:rsid w:val="00FC7712"/>
    <w:rsid w:val="00FC7918"/>
    <w:rsid w:val="00FD2E1A"/>
    <w:rsid w:val="00FD454A"/>
    <w:rsid w:val="00FD4B8F"/>
    <w:rsid w:val="00FD5C5E"/>
    <w:rsid w:val="00FE10F2"/>
    <w:rsid w:val="00FE28A3"/>
    <w:rsid w:val="00FF5C00"/>
    <w:rsid w:val="5A9B09E6"/>
    <w:rsid w:val="655D5E8E"/>
  </w:rsids>
  <m:mathPr>
    <m:mathFont m:val="Cambria Math"/>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ocked="1"/>
    <w:lsdException w:qFormat="1" w:uiPriority="0" w:name="heading 7" w:locked="1"/>
    <w:lsdException w:qFormat="1" w:uiPriority="0" w:name="heading 8" w:locked="1"/>
    <w:lsdException w:qFormat="1" w:uiPriority="9" w:semiHidden="0"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semiHidden="0" w:name="toc 1" w:locked="1"/>
    <w:lsdException w:uiPriority="39" w:semiHidden="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ocked="1"/>
    <w:lsdException w:uiPriority="0" w:name="footnote text" w:locked="1"/>
    <w:lsdException w:qFormat="1" w:uiPriority="0" w:semiHidden="0" w:name="annotation text" w:locked="1"/>
    <w:lsdException w:unhideWhenUsed="0" w:uiPriority="0" w:semiHidden="0" w:name="header"/>
    <w:lsdException w:unhideWhenUsed="0" w:uiPriority="99" w:semiHidden="0" w:name="footer"/>
    <w:lsdException w:uiPriority="0" w:name="index heading" w:locked="1"/>
    <w:lsdException w:qFormat="1" w:unhideWhenUsed="0" w:uiPriority="0" w:semiHidden="0" w:name="caption"/>
    <w:lsdException w:uiPriority="0" w:name="table of figures" w:locked="1"/>
    <w:lsdException w:uiPriority="0" w:name="envelope address" w:locked="1"/>
    <w:lsdException w:uiPriority="0" w:name="envelope return" w:locked="1"/>
    <w:lsdException w:uiPriority="0" w:name="footnote reference" w:locked="1"/>
    <w:lsdException w:qFormat="1" w:uiPriority="0" w:semiHidden="0" w:name="annotation reference" w:locked="1"/>
    <w:lsdException w:uiPriority="0" w:name="line number" w:locked="1"/>
    <w:lsdException w:qFormat="1" w:unhideWhenUsed="0" w:uiPriority="0"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nhideWhenUsed="0" w:uiPriority="0" w:semiHidden="0" w:name="List"/>
    <w:lsdException w:qFormat="1" w:unhideWhenUsed="0" w:uiPriority="0" w:semiHidden="0" w:name="List Bullet" w:locked="1"/>
    <w:lsdException w:unhideWhenUsed="0" w:uiPriority="0" w:semiHidden="0" w:name="List Number" w:locked="1"/>
    <w:lsdException w:uiPriority="0" w:name="List 2" w:locked="1"/>
    <w:lsdException w:uiPriority="0" w:name="List 3" w:locked="1"/>
    <w:lsdException w:unhideWhenUsed="0" w:uiPriority="0" w:semiHidden="0" w:name="List 4" w:locked="1"/>
    <w:lsdException w:unhideWhenUsed="0" w:uiPriority="0" w:semiHidden="0" w:name="List 5" w:locked="1"/>
    <w:lsdException w:uiPriority="0" w:name="List Bullet 2" w:locked="1"/>
    <w:lsdException w:uiPriority="0" w:name="List Bullet 3" w:locked="1"/>
    <w:lsdException w:uiPriority="0" w:name="List Bullet 4" w:locked="1"/>
    <w:lsdException w:qFormat="1" w:uiPriority="0" w:semiHidden="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uiPriority="1" w:name="Default Paragraph Font"/>
    <w:lsdException w:qFormat="1" w:unhideWhenUsed="0" w:uiPriority="1" w:semiHidden="0" w:name="Body Text"/>
    <w:lsdException w:unhideWhenUsed="0" w:uiPriority="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0" w:name="Body Text First Indent 2" w:locked="1"/>
    <w:lsdException w:uiPriority="0" w:name="Note Heading" w:locked="1"/>
    <w:lsdException w:qFormat="1" w:unhideWhenUsed="0" w:uiPriority="0" w:semiHidden="0" w:name="Body Text 2"/>
    <w:lsdException w:qFormat="1" w:unhideWhenUsed="0" w:uiPriority="0" w:name="Body Text 3"/>
    <w:lsdException w:qFormat="1" w:unhideWhenUsed="0" w:uiPriority="0" w:semiHidden="0" w:name="Body Text Indent 2"/>
    <w:lsdException w:uiPriority="0" w:name="Body Text Indent 3" w:locked="1"/>
    <w:lsdException w:uiPriority="0" w:name="Block Text" w:locked="1"/>
    <w:lsdException w:unhideWhenUsed="0" w:uiPriority="0" w:semiHidden="0" w:name="Hyperlink" w:locked="1"/>
    <w:lsdException w:qFormat="1" w:uiPriority="99" w:semiHidden="0" w:name="FollowedHyperlink" w:locked="1"/>
    <w:lsdException w:qFormat="1" w:unhideWhenUsed="0" w:uiPriority="22" w:semiHidden="0" w:name="Strong"/>
    <w:lsdException w:qFormat="1" w:unhideWhenUsed="0" w:uiPriority="20" w:semiHidden="0" w:name="Emphasis" w:locked="1"/>
    <w:lsdException w:uiPriority="0" w:name="Document Map" w:locked="1"/>
    <w:lsdException w:qFormat="1" w:unhideWhenUsed="0" w:uiPriority="0" w:semiHidden="0" w:name="Plain Text"/>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iPriority="99" w:semiHidden="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semiHidden="0" w:name="Balloon Text"/>
    <w:lsdException w:unhideWhenUsed="0" w:uiPriority="59" w:semiHidden="0" w:name="Table Grid"/>
    <w:lsdException w:uiPriority="0" w:name="Table Theme" w:locked="1"/>
    <w:lsdException w:unhideWhenUsed="0" w:uiPriority="67" w:name="Placeholder Text"/>
    <w:lsdException w:qFormat="1" w:unhideWhenUsed="0" w:uiPriority="0" w:semiHidden="0" w:name="No Spacing"/>
    <w:lsdException w:qFormat="1" w:unhideWhenUsed="0" w:uiPriority="34" w:semiHidden="0" w:name="List Paragraph"/>
    <w:lsdException w:qFormat="1" w:unhideWhenUsed="0" w:uiPriority="0" w:semiHidden="0" w:name="Quote"/>
    <w:lsdException w:qFormat="1" w:unhideWhenUsed="0" w:uiPriority="30" w:semiHidden="0" w:name="Intense Quote"/>
    <w:lsdException w:unhideWhenUsed="0" w:uiPriority="34" w:semiHidden="0" w:name="Medium Grid 1 Accent 2"/>
  </w:latentStyles>
  <w:style w:type="paragraph" w:default="1" w:styleId="1">
    <w:name w:val="Normal"/>
    <w:qFormat/>
    <w:uiPriority w:val="0"/>
    <w:rPr>
      <w:rFonts w:ascii="Times New Roman" w:hAnsi="Times New Roman" w:eastAsia="Calibri" w:cs="Times New Roman"/>
      <w:sz w:val="24"/>
      <w:szCs w:val="24"/>
      <w:lang w:val="pt-BR" w:eastAsia="pt-BR" w:bidi="ar-SA"/>
    </w:rPr>
  </w:style>
  <w:style w:type="paragraph" w:styleId="2">
    <w:name w:val="heading 1"/>
    <w:basedOn w:val="1"/>
    <w:next w:val="1"/>
    <w:link w:val="38"/>
    <w:qFormat/>
    <w:uiPriority w:val="9"/>
    <w:pPr>
      <w:keepNext/>
      <w:spacing w:before="240" w:after="60"/>
      <w:outlineLvl w:val="0"/>
    </w:pPr>
    <w:rPr>
      <w:rFonts w:ascii="Cambria" w:hAnsi="Cambria"/>
      <w:b/>
      <w:bCs/>
      <w:sz w:val="32"/>
      <w:szCs w:val="32"/>
    </w:rPr>
  </w:style>
  <w:style w:type="paragraph" w:styleId="3">
    <w:name w:val="heading 2"/>
    <w:basedOn w:val="1"/>
    <w:next w:val="1"/>
    <w:link w:val="39"/>
    <w:qFormat/>
    <w:uiPriority w:val="0"/>
    <w:pPr>
      <w:keepNext/>
      <w:spacing w:before="240" w:after="60"/>
      <w:outlineLvl w:val="1"/>
    </w:pPr>
    <w:rPr>
      <w:rFonts w:ascii="Cambria" w:hAnsi="Cambria"/>
      <w:b/>
      <w:bCs/>
      <w:i/>
      <w:iCs/>
      <w:sz w:val="28"/>
      <w:szCs w:val="28"/>
    </w:rPr>
  </w:style>
  <w:style w:type="paragraph" w:styleId="4">
    <w:name w:val="heading 3"/>
    <w:basedOn w:val="1"/>
    <w:next w:val="1"/>
    <w:link w:val="40"/>
    <w:qFormat/>
    <w:uiPriority w:val="9"/>
    <w:pPr>
      <w:keepNext/>
      <w:spacing w:before="240" w:after="60"/>
      <w:outlineLvl w:val="2"/>
    </w:pPr>
    <w:rPr>
      <w:rFonts w:ascii="Cambria" w:hAnsi="Cambria"/>
      <w:b/>
      <w:bCs/>
      <w:sz w:val="26"/>
      <w:szCs w:val="26"/>
    </w:rPr>
  </w:style>
  <w:style w:type="paragraph" w:styleId="5">
    <w:name w:val="heading 4"/>
    <w:basedOn w:val="1"/>
    <w:link w:val="41"/>
    <w:qFormat/>
    <w:uiPriority w:val="0"/>
    <w:pPr>
      <w:outlineLvl w:val="3"/>
    </w:pPr>
  </w:style>
  <w:style w:type="paragraph" w:styleId="6">
    <w:name w:val="heading 5"/>
    <w:basedOn w:val="1"/>
    <w:next w:val="1"/>
    <w:link w:val="42"/>
    <w:qFormat/>
    <w:uiPriority w:val="9"/>
    <w:pPr>
      <w:keepNext/>
      <w:spacing w:after="480"/>
      <w:ind w:left="1985"/>
      <w:jc w:val="both"/>
      <w:outlineLvl w:val="4"/>
    </w:pPr>
    <w:rPr>
      <w:b/>
      <w:bCs/>
    </w:rPr>
  </w:style>
  <w:style w:type="paragraph" w:styleId="7">
    <w:name w:val="heading 6"/>
    <w:basedOn w:val="1"/>
    <w:next w:val="1"/>
    <w:link w:val="360"/>
    <w:semiHidden/>
    <w:unhideWhenUsed/>
    <w:qFormat/>
    <w:locked/>
    <w:uiPriority w:val="9"/>
    <w:pPr>
      <w:keepNext/>
      <w:keepLines/>
      <w:spacing w:before="200" w:after="40"/>
      <w:outlineLvl w:val="5"/>
    </w:pPr>
    <w:rPr>
      <w:rFonts w:ascii="Arial" w:hAnsi="Arial" w:eastAsia="Arial" w:cs="Arial"/>
      <w:b/>
      <w:sz w:val="20"/>
      <w:szCs w:val="20"/>
    </w:rPr>
  </w:style>
  <w:style w:type="paragraph" w:styleId="8">
    <w:name w:val="heading 9"/>
    <w:basedOn w:val="1"/>
    <w:next w:val="1"/>
    <w:link w:val="72"/>
    <w:unhideWhenUsed/>
    <w:qFormat/>
    <w:locked/>
    <w:uiPriority w:val="9"/>
    <w:pPr>
      <w:keepNext/>
      <w:keepLines/>
      <w:spacing w:before="4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9">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character" w:styleId="11">
    <w:name w:val="Strong"/>
    <w:basedOn w:val="9"/>
    <w:qFormat/>
    <w:uiPriority w:val="22"/>
    <w:rPr>
      <w:rFonts w:cs="Times New Roman"/>
      <w:b/>
    </w:rPr>
  </w:style>
  <w:style w:type="character" w:styleId="12">
    <w:name w:val="annotation reference"/>
    <w:basedOn w:val="9"/>
    <w:unhideWhenUsed/>
    <w:qFormat/>
    <w:locked/>
    <w:uiPriority w:val="0"/>
    <w:rPr>
      <w:sz w:val="18"/>
      <w:szCs w:val="18"/>
    </w:rPr>
  </w:style>
  <w:style w:type="character" w:styleId="13">
    <w:name w:val="FollowedHyperlink"/>
    <w:unhideWhenUsed/>
    <w:qFormat/>
    <w:locked/>
    <w:uiPriority w:val="99"/>
    <w:rPr>
      <w:color w:val="800080"/>
      <w:u w:val="single"/>
    </w:rPr>
  </w:style>
  <w:style w:type="character" w:styleId="14">
    <w:name w:val="Emphasis"/>
    <w:qFormat/>
    <w:locked/>
    <w:uiPriority w:val="20"/>
    <w:rPr>
      <w:i/>
      <w:iCs/>
    </w:rPr>
  </w:style>
  <w:style w:type="character" w:styleId="15">
    <w:name w:val="Hyperlink"/>
    <w:locked/>
    <w:uiPriority w:val="0"/>
    <w:rPr>
      <w:color w:val="000080"/>
      <w:u w:val="single"/>
    </w:rPr>
  </w:style>
  <w:style w:type="character" w:styleId="16">
    <w:name w:val="page number"/>
    <w:basedOn w:val="9"/>
    <w:qFormat/>
    <w:uiPriority w:val="0"/>
    <w:rPr>
      <w:rFonts w:cs="Times New Roman"/>
    </w:rPr>
  </w:style>
  <w:style w:type="paragraph" w:styleId="17">
    <w:name w:val="toc 2"/>
    <w:basedOn w:val="1"/>
    <w:next w:val="1"/>
    <w:autoRedefine/>
    <w:unhideWhenUsed/>
    <w:locked/>
    <w:uiPriority w:val="39"/>
    <w:pPr>
      <w:spacing w:after="100"/>
      <w:ind w:left="240"/>
    </w:pPr>
  </w:style>
  <w:style w:type="paragraph" w:styleId="18">
    <w:name w:val="List"/>
    <w:basedOn w:val="19"/>
    <w:uiPriority w:val="0"/>
    <w:rPr>
      <w:rFonts w:cs="Arial"/>
    </w:rPr>
  </w:style>
  <w:style w:type="paragraph" w:styleId="19">
    <w:name w:val="Body Text"/>
    <w:basedOn w:val="1"/>
    <w:link w:val="55"/>
    <w:qFormat/>
    <w:uiPriority w:val="1"/>
    <w:pPr>
      <w:spacing w:after="120"/>
    </w:pPr>
    <w:rPr>
      <w:rFonts w:eastAsia="Times New Roman"/>
    </w:rPr>
  </w:style>
  <w:style w:type="paragraph" w:styleId="20">
    <w:name w:val="annotation text"/>
    <w:basedOn w:val="1"/>
    <w:link w:val="73"/>
    <w:unhideWhenUsed/>
    <w:qFormat/>
    <w:locked/>
    <w:uiPriority w:val="0"/>
    <w:rPr>
      <w:rFonts w:ascii="Arial" w:hAnsi="Arial" w:eastAsia="Times New Roman" w:cs="Tahoma"/>
    </w:rPr>
  </w:style>
  <w:style w:type="paragraph" w:styleId="21">
    <w:name w:val="Body Text Indent 2"/>
    <w:basedOn w:val="1"/>
    <w:link w:val="58"/>
    <w:qFormat/>
    <w:uiPriority w:val="0"/>
    <w:pPr>
      <w:spacing w:after="120" w:line="480" w:lineRule="auto"/>
      <w:ind w:left="283"/>
    </w:pPr>
    <w:rPr>
      <w:rFonts w:eastAsia="Times New Roman"/>
    </w:rPr>
  </w:style>
  <w:style w:type="paragraph" w:styleId="22">
    <w:name w:val="Title"/>
    <w:basedOn w:val="1"/>
    <w:next w:val="19"/>
    <w:link w:val="43"/>
    <w:qFormat/>
    <w:uiPriority w:val="0"/>
  </w:style>
  <w:style w:type="paragraph" w:styleId="23">
    <w:name w:val="List Bullet 5"/>
    <w:basedOn w:val="1"/>
    <w:unhideWhenUsed/>
    <w:qFormat/>
    <w:locked/>
    <w:uiPriority w:val="0"/>
    <w:pPr>
      <w:contextualSpacing/>
    </w:pPr>
    <w:rPr>
      <w:rFonts w:ascii="Arial" w:hAnsi="Arial" w:eastAsia="Times New Roman" w:cs="Tahoma"/>
      <w:sz w:val="20"/>
    </w:rPr>
  </w:style>
  <w:style w:type="paragraph" w:styleId="24">
    <w:name w:val="Normal (Web)"/>
    <w:basedOn w:val="1"/>
    <w:qFormat/>
    <w:uiPriority w:val="99"/>
    <w:pPr>
      <w:spacing w:line="360" w:lineRule="auto"/>
      <w:ind w:firstLine="1200"/>
    </w:pPr>
  </w:style>
  <w:style w:type="paragraph" w:styleId="25">
    <w:name w:val="Plain Text"/>
    <w:basedOn w:val="1"/>
    <w:link w:val="46"/>
    <w:qFormat/>
    <w:uiPriority w:val="0"/>
    <w:rPr>
      <w:rFonts w:ascii="Consolas" w:hAnsi="Consolas" w:eastAsia="Times New Roman"/>
      <w:sz w:val="21"/>
      <w:szCs w:val="21"/>
      <w:lang w:eastAsia="en-US"/>
    </w:rPr>
  </w:style>
  <w:style w:type="paragraph" w:styleId="26">
    <w:name w:val="Body Text 3"/>
    <w:basedOn w:val="1"/>
    <w:link w:val="56"/>
    <w:semiHidden/>
    <w:qFormat/>
    <w:uiPriority w:val="0"/>
    <w:pPr>
      <w:spacing w:after="120"/>
    </w:pPr>
    <w:rPr>
      <w:rFonts w:eastAsia="Times New Roman"/>
      <w:sz w:val="16"/>
      <w:szCs w:val="16"/>
    </w:rPr>
  </w:style>
  <w:style w:type="paragraph" w:styleId="27">
    <w:name w:val="Body Text 2"/>
    <w:basedOn w:val="1"/>
    <w:link w:val="52"/>
    <w:qFormat/>
    <w:uiPriority w:val="0"/>
    <w:pPr>
      <w:tabs>
        <w:tab w:val="left" w:pos="720"/>
        <w:tab w:val="left" w:pos="1440"/>
        <w:tab w:val="left" w:pos="2880"/>
        <w:tab w:val="left" w:pos="4320"/>
      </w:tabs>
      <w:jc w:val="both"/>
    </w:pPr>
    <w:rPr>
      <w:rFonts w:ascii="Century Gothic" w:hAnsi="Century Gothic"/>
      <w:sz w:val="20"/>
      <w:szCs w:val="20"/>
    </w:rPr>
  </w:style>
  <w:style w:type="paragraph" w:styleId="28">
    <w:name w:val="header"/>
    <w:basedOn w:val="1"/>
    <w:link w:val="48"/>
    <w:uiPriority w:val="0"/>
    <w:pPr>
      <w:tabs>
        <w:tab w:val="center" w:pos="4252"/>
        <w:tab w:val="right" w:pos="8504"/>
      </w:tabs>
    </w:pPr>
  </w:style>
  <w:style w:type="paragraph" w:styleId="29">
    <w:name w:val="annotation subject"/>
    <w:basedOn w:val="20"/>
    <w:link w:val="74"/>
    <w:unhideWhenUsed/>
    <w:qFormat/>
    <w:locked/>
    <w:uiPriority w:val="99"/>
    <w:rPr>
      <w:b/>
      <w:bCs/>
      <w:sz w:val="20"/>
      <w:szCs w:val="20"/>
    </w:rPr>
  </w:style>
  <w:style w:type="paragraph" w:styleId="30">
    <w:name w:val="footer"/>
    <w:basedOn w:val="1"/>
    <w:link w:val="45"/>
    <w:uiPriority w:val="99"/>
    <w:pPr>
      <w:tabs>
        <w:tab w:val="center" w:pos="4320"/>
        <w:tab w:val="right" w:pos="8640"/>
      </w:tabs>
    </w:pPr>
    <w:rPr>
      <w:szCs w:val="20"/>
    </w:rPr>
  </w:style>
  <w:style w:type="paragraph" w:styleId="31">
    <w:name w:val="caption"/>
    <w:basedOn w:val="1"/>
    <w:qFormat/>
    <w:uiPriority w:val="0"/>
    <w:pPr>
      <w:suppressLineNumbers/>
      <w:spacing w:before="120" w:after="120"/>
    </w:pPr>
    <w:rPr>
      <w:rFonts w:cs="Arial"/>
      <w:i/>
      <w:iCs/>
    </w:rPr>
  </w:style>
  <w:style w:type="paragraph" w:styleId="32">
    <w:name w:val="Balloon Text"/>
    <w:basedOn w:val="1"/>
    <w:link w:val="49"/>
    <w:qFormat/>
    <w:uiPriority w:val="99"/>
    <w:rPr>
      <w:rFonts w:ascii="Tahoma" w:hAnsi="Tahoma" w:cs="Tahoma"/>
      <w:sz w:val="16"/>
      <w:szCs w:val="16"/>
    </w:rPr>
  </w:style>
  <w:style w:type="paragraph" w:styleId="33">
    <w:name w:val="Subtitle"/>
    <w:basedOn w:val="1"/>
    <w:link w:val="68"/>
    <w:qFormat/>
    <w:locked/>
    <w:uiPriority w:val="11"/>
    <w:pPr>
      <w:suppressAutoHyphens/>
    </w:pPr>
    <w:rPr>
      <w:rFonts w:ascii="Futura Lt BT" w:hAnsi="Futura Lt BT" w:eastAsia="Times New Roman"/>
      <w:b/>
      <w:bCs/>
      <w:smallCaps/>
      <w:sz w:val="20"/>
      <w:szCs w:val="20"/>
      <w:lang w:val="zh-CN" w:eastAsia="ar-SA"/>
    </w:rPr>
  </w:style>
  <w:style w:type="paragraph" w:styleId="34">
    <w:name w:val="List Bullet"/>
    <w:basedOn w:val="1"/>
    <w:qFormat/>
    <w:locked/>
    <w:uiPriority w:val="0"/>
    <w:pPr>
      <w:contextualSpacing/>
    </w:pPr>
  </w:style>
  <w:style w:type="paragraph" w:styleId="35">
    <w:name w:val="toc 1"/>
    <w:basedOn w:val="1"/>
    <w:next w:val="1"/>
    <w:autoRedefine/>
    <w:unhideWhenUsed/>
    <w:locked/>
    <w:uiPriority w:val="39"/>
    <w:pPr>
      <w:tabs>
        <w:tab w:val="left" w:pos="426"/>
        <w:tab w:val="right" w:leader="dot" w:pos="9628"/>
      </w:tabs>
      <w:spacing w:after="100"/>
      <w:ind w:left="142"/>
    </w:pPr>
    <w:rPr>
      <w:rFonts w:ascii="Arial" w:hAnsi="Arial" w:eastAsia="Times New Roman" w:cs="Tahoma"/>
      <w:sz w:val="20"/>
    </w:rPr>
  </w:style>
  <w:style w:type="paragraph" w:styleId="36">
    <w:name w:val="Body Text Indent"/>
    <w:basedOn w:val="1"/>
    <w:link w:val="57"/>
    <w:semiHidden/>
    <w:uiPriority w:val="0"/>
    <w:pPr>
      <w:spacing w:after="120"/>
      <w:ind w:left="283"/>
    </w:pPr>
    <w:rPr>
      <w:rFonts w:eastAsia="Times New Roman"/>
    </w:rPr>
  </w:style>
  <w:style w:type="table" w:styleId="37">
    <w:name w:val="Table Grid"/>
    <w:basedOn w:val="10"/>
    <w:uiPriority w:val="59"/>
    <w:rPr>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8">
    <w:name w:val="Título 1 Char"/>
    <w:basedOn w:val="9"/>
    <w:link w:val="2"/>
    <w:qFormat/>
    <w:locked/>
    <w:uiPriority w:val="9"/>
    <w:rPr>
      <w:rFonts w:ascii="Cambria" w:hAnsi="Cambria" w:cs="Times New Roman"/>
      <w:b/>
      <w:bCs/>
      <w:sz w:val="32"/>
      <w:szCs w:val="32"/>
    </w:rPr>
  </w:style>
  <w:style w:type="character" w:customStyle="1" w:styleId="39">
    <w:name w:val="Título 2 Char"/>
    <w:basedOn w:val="9"/>
    <w:link w:val="3"/>
    <w:qFormat/>
    <w:locked/>
    <w:uiPriority w:val="0"/>
    <w:rPr>
      <w:rFonts w:ascii="Cambria" w:hAnsi="Cambria" w:cs="Times New Roman"/>
      <w:b/>
      <w:i/>
      <w:sz w:val="28"/>
    </w:rPr>
  </w:style>
  <w:style w:type="character" w:customStyle="1" w:styleId="40">
    <w:name w:val="Título 3 Char"/>
    <w:basedOn w:val="9"/>
    <w:link w:val="4"/>
    <w:semiHidden/>
    <w:qFormat/>
    <w:locked/>
    <w:uiPriority w:val="9"/>
    <w:rPr>
      <w:rFonts w:ascii="Cambria" w:hAnsi="Cambria" w:cs="Times New Roman"/>
      <w:b/>
      <w:bCs/>
      <w:sz w:val="26"/>
      <w:szCs w:val="26"/>
    </w:rPr>
  </w:style>
  <w:style w:type="character" w:customStyle="1" w:styleId="41">
    <w:name w:val="Título 4 Char"/>
    <w:basedOn w:val="9"/>
    <w:link w:val="5"/>
    <w:qFormat/>
    <w:locked/>
    <w:uiPriority w:val="0"/>
    <w:rPr>
      <w:rFonts w:ascii="Times New Roman" w:hAnsi="Times New Roman" w:cs="Times New Roman"/>
      <w:b/>
      <w:sz w:val="24"/>
      <w:u w:val="single"/>
      <w:lang w:eastAsia="pt-BR"/>
    </w:rPr>
  </w:style>
  <w:style w:type="character" w:customStyle="1" w:styleId="42">
    <w:name w:val="Título 5 Char"/>
    <w:basedOn w:val="9"/>
    <w:link w:val="6"/>
    <w:qFormat/>
    <w:locked/>
    <w:uiPriority w:val="0"/>
    <w:rPr>
      <w:rFonts w:ascii="Times New Roman" w:hAnsi="Times New Roman" w:cs="Times New Roman"/>
      <w:b/>
      <w:sz w:val="24"/>
      <w:lang w:eastAsia="pt-BR"/>
    </w:rPr>
  </w:style>
  <w:style w:type="character" w:customStyle="1" w:styleId="43">
    <w:name w:val="Título Char"/>
    <w:basedOn w:val="9"/>
    <w:link w:val="22"/>
    <w:qFormat/>
    <w:locked/>
    <w:uiPriority w:val="0"/>
    <w:rPr>
      <w:rFonts w:ascii="Times New Roman" w:hAnsi="Times New Roman" w:cs="Times New Roman"/>
      <w:b/>
      <w:sz w:val="24"/>
      <w:u w:val="single"/>
      <w:lang w:eastAsia="pt-BR"/>
    </w:rPr>
  </w:style>
  <w:style w:type="character" w:customStyle="1" w:styleId="44">
    <w:name w:val="Footer Char"/>
    <w:basedOn w:val="9"/>
    <w:qFormat/>
    <w:locked/>
    <w:uiPriority w:val="0"/>
    <w:rPr>
      <w:rFonts w:eastAsia="Times New Roman" w:cs="Times New Roman"/>
      <w:sz w:val="24"/>
      <w:szCs w:val="24"/>
      <w:lang w:val="pt-BR" w:eastAsia="pt-BR" w:bidi="ar-SA"/>
    </w:rPr>
  </w:style>
  <w:style w:type="character" w:customStyle="1" w:styleId="45">
    <w:name w:val="Rodapé Char"/>
    <w:link w:val="30"/>
    <w:qFormat/>
    <w:locked/>
    <w:uiPriority w:val="99"/>
    <w:rPr>
      <w:rFonts w:ascii="Times New Roman" w:hAnsi="Times New Roman"/>
      <w:sz w:val="24"/>
      <w:lang w:eastAsia="pt-BR"/>
    </w:rPr>
  </w:style>
  <w:style w:type="character" w:customStyle="1" w:styleId="46">
    <w:name w:val="Texto sem Formatação Char"/>
    <w:basedOn w:val="9"/>
    <w:link w:val="25"/>
    <w:qFormat/>
    <w:locked/>
    <w:uiPriority w:val="0"/>
    <w:rPr>
      <w:rFonts w:ascii="Consolas" w:hAnsi="Consolas" w:cs="Times New Roman"/>
      <w:sz w:val="21"/>
      <w:lang w:eastAsia="en-US"/>
    </w:rPr>
  </w:style>
  <w:style w:type="character" w:customStyle="1" w:styleId="47">
    <w:name w:val="Link da Internet"/>
    <w:basedOn w:val="9"/>
    <w:qFormat/>
    <w:uiPriority w:val="99"/>
    <w:rPr>
      <w:rFonts w:cs="Times New Roman"/>
      <w:color w:val="0000FF"/>
      <w:u w:val="single"/>
    </w:rPr>
  </w:style>
  <w:style w:type="character" w:customStyle="1" w:styleId="48">
    <w:name w:val="Cabeçalho Char"/>
    <w:basedOn w:val="9"/>
    <w:link w:val="28"/>
    <w:qFormat/>
    <w:locked/>
    <w:uiPriority w:val="0"/>
    <w:rPr>
      <w:rFonts w:ascii="Times New Roman" w:hAnsi="Times New Roman" w:cs="Times New Roman"/>
      <w:sz w:val="24"/>
      <w:szCs w:val="24"/>
    </w:rPr>
  </w:style>
  <w:style w:type="character" w:customStyle="1" w:styleId="49">
    <w:name w:val="Texto de balão Char"/>
    <w:basedOn w:val="9"/>
    <w:link w:val="32"/>
    <w:qFormat/>
    <w:locked/>
    <w:uiPriority w:val="99"/>
    <w:rPr>
      <w:rFonts w:ascii="Tahoma" w:hAnsi="Tahoma" w:cs="Tahoma"/>
      <w:sz w:val="16"/>
      <w:szCs w:val="16"/>
    </w:rPr>
  </w:style>
  <w:style w:type="character" w:customStyle="1" w:styleId="50">
    <w:name w:val="apple-converted-space"/>
    <w:basedOn w:val="9"/>
    <w:qFormat/>
    <w:uiPriority w:val="0"/>
    <w:rPr>
      <w:rFonts w:cs="Times New Roman"/>
    </w:rPr>
  </w:style>
  <w:style w:type="character" w:customStyle="1" w:styleId="51">
    <w:name w:val="field-content"/>
    <w:basedOn w:val="9"/>
    <w:qFormat/>
    <w:uiPriority w:val="0"/>
    <w:rPr>
      <w:rFonts w:cs="Times New Roman"/>
    </w:rPr>
  </w:style>
  <w:style w:type="character" w:customStyle="1" w:styleId="52">
    <w:name w:val="Corpo de texto 2 Char"/>
    <w:basedOn w:val="9"/>
    <w:link w:val="27"/>
    <w:qFormat/>
    <w:locked/>
    <w:uiPriority w:val="0"/>
    <w:rPr>
      <w:rFonts w:ascii="Century Gothic" w:hAnsi="Century Gothic" w:cs="Times New Roman"/>
    </w:rPr>
  </w:style>
  <w:style w:type="character" w:customStyle="1" w:styleId="53">
    <w:name w:val="il"/>
    <w:basedOn w:val="9"/>
    <w:qFormat/>
    <w:uiPriority w:val="0"/>
    <w:rPr>
      <w:rFonts w:cs="Times New Roman"/>
    </w:rPr>
  </w:style>
  <w:style w:type="character" w:customStyle="1" w:styleId="54">
    <w:name w:val="Header Char2"/>
    <w:basedOn w:val="9"/>
    <w:semiHidden/>
    <w:qFormat/>
    <w:locked/>
    <w:uiPriority w:val="0"/>
    <w:rPr>
      <w:rFonts w:cs="Times New Roman"/>
      <w:sz w:val="24"/>
      <w:szCs w:val="24"/>
      <w:lang w:val="pt-BR" w:eastAsia="pt-BR" w:bidi="ar-SA"/>
    </w:rPr>
  </w:style>
  <w:style w:type="character" w:customStyle="1" w:styleId="55">
    <w:name w:val="Corpo de texto Char"/>
    <w:basedOn w:val="9"/>
    <w:link w:val="19"/>
    <w:qFormat/>
    <w:locked/>
    <w:uiPriority w:val="99"/>
    <w:rPr>
      <w:rFonts w:eastAsia="Times New Roman" w:cs="Times New Roman"/>
      <w:sz w:val="24"/>
      <w:szCs w:val="24"/>
      <w:lang w:val="pt-BR" w:eastAsia="pt-BR" w:bidi="ar-SA"/>
    </w:rPr>
  </w:style>
  <w:style w:type="character" w:customStyle="1" w:styleId="56">
    <w:name w:val="Corpo de texto 3 Char"/>
    <w:basedOn w:val="9"/>
    <w:link w:val="26"/>
    <w:semiHidden/>
    <w:qFormat/>
    <w:locked/>
    <w:uiPriority w:val="0"/>
    <w:rPr>
      <w:rFonts w:eastAsia="Times New Roman" w:cs="Times New Roman"/>
      <w:sz w:val="16"/>
      <w:szCs w:val="16"/>
      <w:lang w:val="pt-BR" w:eastAsia="pt-BR" w:bidi="ar-SA"/>
    </w:rPr>
  </w:style>
  <w:style w:type="character" w:customStyle="1" w:styleId="57">
    <w:name w:val="Recuo de corpo de texto Char"/>
    <w:basedOn w:val="9"/>
    <w:link w:val="36"/>
    <w:semiHidden/>
    <w:qFormat/>
    <w:locked/>
    <w:uiPriority w:val="0"/>
    <w:rPr>
      <w:rFonts w:eastAsia="Times New Roman" w:cs="Times New Roman"/>
      <w:sz w:val="24"/>
      <w:szCs w:val="24"/>
      <w:lang w:val="pt-BR" w:eastAsia="pt-BR" w:bidi="ar-SA"/>
    </w:rPr>
  </w:style>
  <w:style w:type="character" w:customStyle="1" w:styleId="58">
    <w:name w:val="Recuo de corpo de texto 2 Char"/>
    <w:basedOn w:val="9"/>
    <w:link w:val="21"/>
    <w:qFormat/>
    <w:locked/>
    <w:uiPriority w:val="0"/>
    <w:rPr>
      <w:rFonts w:eastAsia="Times New Roman" w:cs="Times New Roman"/>
      <w:sz w:val="24"/>
      <w:szCs w:val="24"/>
      <w:lang w:val="pt-BR" w:eastAsia="pt-BR" w:bidi="ar-SA"/>
    </w:rPr>
  </w:style>
  <w:style w:type="character" w:customStyle="1" w:styleId="59">
    <w:name w:val="texto_normal"/>
    <w:basedOn w:val="9"/>
    <w:qFormat/>
    <w:uiPriority w:val="0"/>
  </w:style>
  <w:style w:type="character" w:customStyle="1" w:styleId="60">
    <w:name w:val="Grade Colorida - Ênfase 1 Char"/>
    <w:qFormat/>
    <w:uiPriority w:val="29"/>
    <w:rPr>
      <w:rFonts w:ascii="Ecofont_Spranq_eco_Sans" w:hAnsi="Ecofont_Spranq_eco_Sans" w:cs="Tahoma"/>
      <w:i/>
      <w:iCs/>
      <w:color w:val="000000"/>
      <w:szCs w:val="24"/>
      <w:shd w:val="clear" w:color="auto" w:fill="FFFFCC"/>
      <w:lang w:eastAsia="en-US"/>
    </w:rPr>
  </w:style>
  <w:style w:type="character" w:customStyle="1" w:styleId="61">
    <w:name w:val="Citação Char"/>
    <w:basedOn w:val="9"/>
    <w:link w:val="62"/>
    <w:qFormat/>
    <w:uiPriority w:val="0"/>
    <w:rPr>
      <w:rFonts w:ascii="Ecofont_Spranq_eco_Sans" w:hAnsi="Ecofont_Spranq_eco_Sans" w:cs="Tahoma"/>
      <w:i/>
      <w:iCs/>
      <w:color w:val="000000"/>
      <w:szCs w:val="24"/>
      <w:shd w:val="clear" w:color="auto" w:fill="FFFFCC"/>
      <w:lang w:eastAsia="en-US"/>
    </w:rPr>
  </w:style>
  <w:style w:type="paragraph" w:styleId="62">
    <w:name w:val="Quote"/>
    <w:basedOn w:val="1"/>
    <w:next w:val="1"/>
    <w:link w:val="6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Ecofont_Spranq_eco_Sans" w:hAnsi="Ecofont_Spranq_eco_Sans" w:cs="Tahoma"/>
      <w:i/>
      <w:iCs/>
      <w:color w:val="000000"/>
      <w:sz w:val="20"/>
      <w:lang w:eastAsia="en-US"/>
    </w:rPr>
  </w:style>
  <w:style w:type="character" w:customStyle="1" w:styleId="63">
    <w:name w:val="im"/>
    <w:basedOn w:val="9"/>
    <w:qFormat/>
    <w:uiPriority w:val="0"/>
  </w:style>
  <w:style w:type="character" w:customStyle="1" w:styleId="64">
    <w:name w:val="Nivel 01 Char"/>
    <w:basedOn w:val="9"/>
    <w:link w:val="65"/>
    <w:qFormat/>
    <w:uiPriority w:val="0"/>
    <w:rPr>
      <w:rFonts w:ascii="Ecofont_Spranq_eco_Sans" w:hAnsi="Ecofont_Spranq_eco_Sans" w:eastAsiaTheme="majorEastAsia"/>
      <w:b/>
      <w:bCs/>
      <w:color w:val="000000"/>
    </w:rPr>
  </w:style>
  <w:style w:type="paragraph" w:customStyle="1" w:styleId="65">
    <w:name w:val="Nivel 01"/>
    <w:basedOn w:val="2"/>
    <w:next w:val="1"/>
    <w:link w:val="64"/>
    <w:qFormat/>
    <w:uiPriority w:val="0"/>
    <w:pPr>
      <w:keepLines/>
      <w:tabs>
        <w:tab w:val="left" w:pos="567"/>
      </w:tabs>
      <w:spacing w:after="0"/>
      <w:jc w:val="both"/>
    </w:pPr>
    <w:rPr>
      <w:rFonts w:ascii="Ecofont_Spranq_eco_Sans" w:hAnsi="Ecofont_Spranq_eco_Sans" w:eastAsiaTheme="majorEastAsia"/>
      <w:color w:val="000000"/>
      <w:sz w:val="20"/>
      <w:szCs w:val="20"/>
    </w:rPr>
  </w:style>
  <w:style w:type="character" w:customStyle="1" w:styleId="66">
    <w:name w:val="object-hover"/>
    <w:qFormat/>
    <w:uiPriority w:val="0"/>
  </w:style>
  <w:style w:type="character" w:customStyle="1" w:styleId="67">
    <w:name w:val="object"/>
    <w:qFormat/>
    <w:uiPriority w:val="0"/>
  </w:style>
  <w:style w:type="character" w:customStyle="1" w:styleId="68">
    <w:name w:val="Subtítulo Char"/>
    <w:basedOn w:val="9"/>
    <w:link w:val="33"/>
    <w:qFormat/>
    <w:uiPriority w:val="99"/>
    <w:rPr>
      <w:rFonts w:ascii="Futura Lt BT" w:hAnsi="Futura Lt BT" w:eastAsia="Times New Roman"/>
      <w:b/>
      <w:bCs/>
      <w:smallCaps/>
      <w:lang w:val="zh-CN" w:eastAsia="ar-SA"/>
    </w:rPr>
  </w:style>
  <w:style w:type="character" w:customStyle="1" w:styleId="69">
    <w:name w:val="tex3"/>
    <w:basedOn w:val="9"/>
    <w:qFormat/>
    <w:uiPriority w:val="0"/>
  </w:style>
  <w:style w:type="character" w:customStyle="1" w:styleId="70">
    <w:name w:val="Parágrafo da Lista Char"/>
    <w:link w:val="71"/>
    <w:qFormat/>
    <w:uiPriority w:val="34"/>
    <w:rPr>
      <w:rFonts w:ascii="Times New Roman" w:hAnsi="Times New Roman" w:eastAsia="Times New Roman"/>
      <w:sz w:val="24"/>
      <w:szCs w:val="24"/>
    </w:rPr>
  </w:style>
  <w:style w:type="paragraph" w:styleId="71">
    <w:name w:val="List Paragraph"/>
    <w:basedOn w:val="1"/>
    <w:link w:val="70"/>
    <w:qFormat/>
    <w:uiPriority w:val="34"/>
    <w:pPr>
      <w:ind w:left="708"/>
    </w:pPr>
    <w:rPr>
      <w:rFonts w:eastAsia="Times New Roman"/>
    </w:rPr>
  </w:style>
  <w:style w:type="character" w:customStyle="1" w:styleId="72">
    <w:name w:val="Título 9 Char"/>
    <w:basedOn w:val="9"/>
    <w:link w:val="8"/>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73">
    <w:name w:val="Texto de comentário Char"/>
    <w:basedOn w:val="9"/>
    <w:link w:val="20"/>
    <w:qFormat/>
    <w:uiPriority w:val="0"/>
    <w:rPr>
      <w:rFonts w:ascii="Arial" w:hAnsi="Arial" w:eastAsia="Times New Roman" w:cs="Tahoma"/>
      <w:sz w:val="24"/>
      <w:szCs w:val="24"/>
    </w:rPr>
  </w:style>
  <w:style w:type="character" w:customStyle="1" w:styleId="74">
    <w:name w:val="Assunto do comentário Char"/>
    <w:basedOn w:val="73"/>
    <w:link w:val="29"/>
    <w:qFormat/>
    <w:uiPriority w:val="99"/>
    <w:rPr>
      <w:rFonts w:ascii="Arial" w:hAnsi="Arial" w:eastAsia="Times New Roman" w:cs="Tahoma"/>
      <w:b/>
      <w:bCs/>
      <w:sz w:val="24"/>
      <w:szCs w:val="24"/>
    </w:rPr>
  </w:style>
  <w:style w:type="character" w:customStyle="1" w:styleId="75">
    <w:name w:val="citação 2 Char"/>
    <w:basedOn w:val="61"/>
    <w:qFormat/>
    <w:locked/>
    <w:uiPriority w:val="0"/>
    <w:rPr>
      <w:rFonts w:ascii="Arial" w:hAnsi="Arial" w:cs="Tahoma"/>
      <w:color w:val="000000"/>
      <w:szCs w:val="24"/>
      <w:shd w:val="clear" w:color="auto" w:fill="FFFFCC"/>
      <w:lang w:eastAsia="en-US"/>
    </w:rPr>
  </w:style>
  <w:style w:type="character" w:customStyle="1" w:styleId="76">
    <w:name w:val="Nivel1 Char"/>
    <w:basedOn w:val="38"/>
    <w:link w:val="77"/>
    <w:qFormat/>
    <w:locked/>
    <w:uiPriority w:val="0"/>
    <w:rPr>
      <w:rFonts w:ascii="Arial" w:hAnsi="Arial" w:cs="Arial" w:eastAsiaTheme="majorEastAsia"/>
      <w:bCs w:val="0"/>
      <w:color w:val="000000"/>
      <w:sz w:val="32"/>
      <w:szCs w:val="32"/>
    </w:rPr>
  </w:style>
  <w:style w:type="paragraph" w:customStyle="1" w:styleId="77">
    <w:name w:val="Nivel1"/>
    <w:basedOn w:val="2"/>
    <w:next w:val="1"/>
    <w:link w:val="76"/>
    <w:qFormat/>
    <w:uiPriority w:val="0"/>
    <w:pPr>
      <w:keepLines/>
      <w:spacing w:before="480" w:after="120" w:line="276" w:lineRule="auto"/>
      <w:ind w:left="357" w:hanging="357"/>
      <w:jc w:val="both"/>
    </w:pPr>
    <w:rPr>
      <w:rFonts w:ascii="Arial" w:hAnsi="Arial" w:cs="Arial" w:eastAsiaTheme="majorEastAsia"/>
      <w:bCs w:val="0"/>
      <w:color w:val="000000"/>
      <w:sz w:val="20"/>
      <w:szCs w:val="20"/>
    </w:rPr>
  </w:style>
  <w:style w:type="character" w:customStyle="1" w:styleId="78">
    <w:name w:val="Nivel_01 Char"/>
    <w:basedOn w:val="38"/>
    <w:qFormat/>
    <w:locked/>
    <w:uiPriority w:val="0"/>
    <w:rPr>
      <w:rFonts w:ascii="Ecofont_Spranq_eco_Sans" w:hAnsi="Ecofont_Spranq_eco_Sans" w:eastAsiaTheme="majorEastAsia" w:cstheme="majorBidi"/>
      <w:color w:val="2E75B6" w:themeColor="accent1" w:themeShade="BF"/>
      <w:sz w:val="32"/>
      <w:szCs w:val="32"/>
    </w:rPr>
  </w:style>
  <w:style w:type="character" w:customStyle="1" w:styleId="79">
    <w:name w:val="normal__char1"/>
    <w:qFormat/>
    <w:uiPriority w:val="0"/>
    <w:rPr>
      <w:rFonts w:ascii="Arial" w:hAnsi="Arial" w:cs="Arial"/>
      <w:sz w:val="24"/>
      <w:szCs w:val="24"/>
      <w:u w:val="none"/>
    </w:rPr>
  </w:style>
  <w:style w:type="character" w:customStyle="1" w:styleId="80">
    <w:name w:val="apple-style-span"/>
    <w:basedOn w:val="9"/>
    <w:qFormat/>
    <w:uiPriority w:val="0"/>
  </w:style>
  <w:style w:type="character" w:customStyle="1" w:styleId="81">
    <w:name w:val="Nivel 2 Char"/>
    <w:basedOn w:val="9"/>
    <w:link w:val="82"/>
    <w:qFormat/>
    <w:uiPriority w:val="0"/>
    <w:rPr>
      <w:rFonts w:ascii="Ecofont_Spranq_eco_Sans" w:hAnsi="Ecofont_Spranq_eco_Sans" w:eastAsia="Arial Unicode MS"/>
    </w:rPr>
  </w:style>
  <w:style w:type="paragraph" w:customStyle="1" w:styleId="82">
    <w:name w:val="Nivel 2"/>
    <w:link w:val="81"/>
    <w:qFormat/>
    <w:uiPriority w:val="0"/>
    <w:pPr>
      <w:spacing w:before="120" w:after="120" w:line="276" w:lineRule="auto"/>
      <w:jc w:val="both"/>
    </w:pPr>
    <w:rPr>
      <w:rFonts w:ascii="Ecofont_Spranq_eco_Sans" w:hAnsi="Ecofont_Spranq_eco_Sans" w:eastAsia="Arial Unicode MS" w:cs="Times New Roman"/>
      <w:sz w:val="24"/>
      <w:lang w:val="pt-BR" w:eastAsia="pt-BR" w:bidi="ar-SA"/>
    </w:rPr>
  </w:style>
  <w:style w:type="character" w:customStyle="1" w:styleId="83">
    <w:name w:val="Citação Intensa Char"/>
    <w:basedOn w:val="9"/>
    <w:link w:val="84"/>
    <w:qFormat/>
    <w:uiPriority w:val="30"/>
    <w:rPr>
      <w:rFonts w:ascii="Times New Roman" w:hAnsi="Times New Roman" w:eastAsia="Times New Roman"/>
      <w:b/>
      <w:bCs/>
      <w:i/>
      <w:iCs/>
      <w:color w:val="4F81BD"/>
      <w:sz w:val="24"/>
      <w:szCs w:val="24"/>
      <w:lang w:val="zh-CN" w:eastAsia="zh-CN"/>
    </w:rPr>
  </w:style>
  <w:style w:type="paragraph" w:styleId="84">
    <w:name w:val="Intense Quote"/>
    <w:basedOn w:val="1"/>
    <w:next w:val="1"/>
    <w:link w:val="83"/>
    <w:qFormat/>
    <w:uiPriority w:val="30"/>
    <w:pPr>
      <w:pBdr>
        <w:bottom w:val="single" w:color="4F81BD" w:sz="4" w:space="4"/>
      </w:pBdr>
      <w:spacing w:before="200" w:after="280"/>
      <w:ind w:left="936" w:right="936"/>
    </w:pPr>
    <w:rPr>
      <w:rFonts w:eastAsia="Times New Roman"/>
      <w:b/>
      <w:bCs/>
      <w:i/>
      <w:iCs/>
      <w:color w:val="4F81BD"/>
      <w:lang w:val="zh-CN" w:eastAsia="zh-CN"/>
    </w:rPr>
  </w:style>
  <w:style w:type="character" w:customStyle="1" w:styleId="85">
    <w:name w:val="Quote Char"/>
    <w:link w:val="86"/>
    <w:qFormat/>
    <w:uiPriority w:val="0"/>
    <w:rPr>
      <w:rFonts w:ascii="Ecofont_Spranq_eco_Sans" w:hAnsi="Ecofont_Spranq_eco_Sans" w:eastAsia="Times New Roman" w:cs="Ecofont_Spranq_eco_Sans"/>
      <w:i/>
      <w:iCs/>
      <w:color w:val="000000"/>
      <w:sz w:val="24"/>
      <w:szCs w:val="24"/>
      <w:shd w:val="clear" w:color="auto" w:fill="FFFFCC"/>
      <w:lang w:eastAsia="en-US"/>
    </w:rPr>
  </w:style>
  <w:style w:type="paragraph" w:customStyle="1" w:styleId="86">
    <w:name w:val="Citação1"/>
    <w:basedOn w:val="1"/>
    <w:link w:val="85"/>
    <w:qFormat/>
    <w:uiPriority w:val="0"/>
    <w:pPr>
      <w:pBdr>
        <w:bottom w:val="single" w:color="1F497D" w:sz="4" w:space="1"/>
      </w:pBdr>
    </w:pPr>
    <w:rPr>
      <w:rFonts w:ascii="Ecofont_Spranq_eco_Sans" w:hAnsi="Ecofont_Spranq_eco_Sans" w:eastAsia="Times New Roman" w:cs="Ecofont_Spranq_eco_Sans"/>
      <w:i/>
      <w:iCs/>
      <w:color w:val="000000"/>
      <w:shd w:val="clear" w:color="auto" w:fill="FFFFCC"/>
      <w:lang w:eastAsia="en-US"/>
    </w:rPr>
  </w:style>
  <w:style w:type="character" w:customStyle="1" w:styleId="87">
    <w:name w:val="ListLabel 1"/>
    <w:qFormat/>
    <w:uiPriority w:val="0"/>
    <w:rPr>
      <w:rFonts w:ascii="Palatino Linotype" w:hAnsi="Palatino Linotype" w:eastAsia="Calibri" w:cs="Times New Roman"/>
      <w:b/>
      <w:sz w:val="22"/>
    </w:rPr>
  </w:style>
  <w:style w:type="character" w:customStyle="1" w:styleId="88">
    <w:name w:val="ListLabel 2"/>
    <w:qFormat/>
    <w:uiPriority w:val="0"/>
    <w:rPr>
      <w:rFonts w:ascii="Palatino Linotype" w:hAnsi="Palatino Linotype" w:cs="Times New Roman"/>
      <w:b/>
      <w:color w:val="00000A"/>
      <w:sz w:val="22"/>
      <w:szCs w:val="22"/>
    </w:rPr>
  </w:style>
  <w:style w:type="character" w:customStyle="1" w:styleId="89">
    <w:name w:val="ListLabel 3"/>
    <w:qFormat/>
    <w:uiPriority w:val="0"/>
    <w:rPr>
      <w:rFonts w:ascii="Palatino Linotype" w:hAnsi="Palatino Linotype" w:cs="Times New Roman"/>
      <w:b/>
      <w:color w:val="00000A"/>
      <w:sz w:val="22"/>
      <w:szCs w:val="22"/>
    </w:rPr>
  </w:style>
  <w:style w:type="character" w:customStyle="1" w:styleId="90">
    <w:name w:val="ListLabel 4"/>
    <w:qFormat/>
    <w:uiPriority w:val="0"/>
    <w:rPr>
      <w:rFonts w:ascii="Palatino Linotype" w:hAnsi="Palatino Linotype" w:cs="Times New Roman"/>
      <w:b/>
      <w:color w:val="00000A"/>
      <w:sz w:val="22"/>
    </w:rPr>
  </w:style>
  <w:style w:type="character" w:customStyle="1" w:styleId="91">
    <w:name w:val="ListLabel 5"/>
    <w:qFormat/>
    <w:uiPriority w:val="0"/>
    <w:rPr>
      <w:rFonts w:cs="Times New Roman"/>
      <w:b/>
    </w:rPr>
  </w:style>
  <w:style w:type="character" w:customStyle="1" w:styleId="92">
    <w:name w:val="ListLabel 6"/>
    <w:qFormat/>
    <w:uiPriority w:val="0"/>
    <w:rPr>
      <w:rFonts w:cs="Times New Roman"/>
    </w:rPr>
  </w:style>
  <w:style w:type="character" w:customStyle="1" w:styleId="93">
    <w:name w:val="ListLabel 7"/>
    <w:qFormat/>
    <w:uiPriority w:val="0"/>
    <w:rPr>
      <w:rFonts w:cs="Times New Roman"/>
    </w:rPr>
  </w:style>
  <w:style w:type="character" w:customStyle="1" w:styleId="94">
    <w:name w:val="ListLabel 8"/>
    <w:qFormat/>
    <w:uiPriority w:val="0"/>
    <w:rPr>
      <w:rFonts w:cs="Times New Roman"/>
    </w:rPr>
  </w:style>
  <w:style w:type="character" w:customStyle="1" w:styleId="95">
    <w:name w:val="ListLabel 9"/>
    <w:qFormat/>
    <w:uiPriority w:val="0"/>
    <w:rPr>
      <w:rFonts w:cs="Times New Roman"/>
    </w:rPr>
  </w:style>
  <w:style w:type="character" w:customStyle="1" w:styleId="96">
    <w:name w:val="ListLabel 10"/>
    <w:qFormat/>
    <w:uiPriority w:val="0"/>
    <w:rPr>
      <w:rFonts w:ascii="Palatino Linotype" w:hAnsi="Palatino Linotype"/>
      <w:b/>
      <w:sz w:val="22"/>
    </w:rPr>
  </w:style>
  <w:style w:type="character" w:customStyle="1" w:styleId="97">
    <w:name w:val="ListLabel 11"/>
    <w:qFormat/>
    <w:uiPriority w:val="0"/>
    <w:rPr>
      <w:rFonts w:ascii="Palatino Linotype" w:hAnsi="Palatino Linotype"/>
      <w:b/>
      <w:color w:val="00000A"/>
      <w:sz w:val="22"/>
    </w:rPr>
  </w:style>
  <w:style w:type="character" w:customStyle="1" w:styleId="98">
    <w:name w:val="ListLabel 12"/>
    <w:qFormat/>
    <w:uiPriority w:val="0"/>
    <w:rPr>
      <w:b/>
    </w:rPr>
  </w:style>
  <w:style w:type="character" w:customStyle="1" w:styleId="99">
    <w:name w:val="ListLabel 13"/>
    <w:qFormat/>
    <w:uiPriority w:val="0"/>
    <w:rPr>
      <w:b/>
    </w:rPr>
  </w:style>
  <w:style w:type="character" w:customStyle="1" w:styleId="100">
    <w:name w:val="ListLabel 14"/>
    <w:qFormat/>
    <w:uiPriority w:val="0"/>
    <w:rPr>
      <w:b/>
    </w:rPr>
  </w:style>
  <w:style w:type="character" w:customStyle="1" w:styleId="101">
    <w:name w:val="ListLabel 15"/>
    <w:qFormat/>
    <w:uiPriority w:val="0"/>
    <w:rPr>
      <w:rFonts w:ascii="Palatino Linotype" w:hAnsi="Palatino Linotype"/>
      <w:b/>
      <w:sz w:val="22"/>
    </w:rPr>
  </w:style>
  <w:style w:type="character" w:customStyle="1" w:styleId="102">
    <w:name w:val="ListLabel 16"/>
    <w:qFormat/>
    <w:uiPriority w:val="0"/>
    <w:rPr>
      <w:rFonts w:ascii="Palatino Linotype" w:hAnsi="Palatino Linotype"/>
      <w:b/>
      <w:color w:val="00000A"/>
      <w:sz w:val="22"/>
    </w:rPr>
  </w:style>
  <w:style w:type="character" w:customStyle="1" w:styleId="103">
    <w:name w:val="ListLabel 17"/>
    <w:qFormat/>
    <w:uiPriority w:val="0"/>
    <w:rPr>
      <w:rFonts w:ascii="Palatino Linotype" w:hAnsi="Palatino Linotype"/>
      <w:b/>
      <w:sz w:val="22"/>
    </w:rPr>
  </w:style>
  <w:style w:type="character" w:customStyle="1" w:styleId="104">
    <w:name w:val="ListLabel 18"/>
    <w:qFormat/>
    <w:uiPriority w:val="0"/>
    <w:rPr>
      <w:color w:val="00000A"/>
    </w:rPr>
  </w:style>
  <w:style w:type="character" w:customStyle="1" w:styleId="105">
    <w:name w:val="ListLabel 19"/>
    <w:qFormat/>
    <w:uiPriority w:val="0"/>
    <w:rPr>
      <w:b/>
    </w:rPr>
  </w:style>
  <w:style w:type="character" w:customStyle="1" w:styleId="106">
    <w:name w:val="ListLabel 20"/>
    <w:qFormat/>
    <w:uiPriority w:val="0"/>
    <w:rPr>
      <w:rFonts w:ascii="Times New Roman" w:hAnsi="Times New Roman"/>
      <w:sz w:val="24"/>
    </w:rPr>
  </w:style>
  <w:style w:type="character" w:customStyle="1" w:styleId="107">
    <w:name w:val="ListLabel 21"/>
    <w:qFormat/>
    <w:uiPriority w:val="0"/>
  </w:style>
  <w:style w:type="character" w:customStyle="1" w:styleId="108">
    <w:name w:val="ListLabel 22"/>
    <w:qFormat/>
    <w:uiPriority w:val="0"/>
    <w:rPr>
      <w:b/>
    </w:rPr>
  </w:style>
  <w:style w:type="character" w:customStyle="1" w:styleId="109">
    <w:name w:val="ListLabel 23"/>
    <w:qFormat/>
    <w:uiPriority w:val="0"/>
    <w:rPr>
      <w:b/>
    </w:rPr>
  </w:style>
  <w:style w:type="character" w:customStyle="1" w:styleId="110">
    <w:name w:val="ListLabel 24"/>
    <w:qFormat/>
    <w:uiPriority w:val="0"/>
    <w:rPr>
      <w:rFonts w:ascii="Palatino Linotype" w:hAnsi="Palatino Linotype"/>
      <w:b/>
      <w:sz w:val="22"/>
    </w:rPr>
  </w:style>
  <w:style w:type="character" w:customStyle="1" w:styleId="111">
    <w:name w:val="ListLabel 25"/>
    <w:qFormat/>
    <w:uiPriority w:val="0"/>
    <w:rPr>
      <w:b/>
    </w:rPr>
  </w:style>
  <w:style w:type="character" w:customStyle="1" w:styleId="112">
    <w:name w:val="ListLabel 26"/>
    <w:qFormat/>
    <w:uiPriority w:val="0"/>
    <w:rPr>
      <w:b/>
    </w:rPr>
  </w:style>
  <w:style w:type="character" w:customStyle="1" w:styleId="113">
    <w:name w:val="ListLabel 27"/>
    <w:qFormat/>
    <w:uiPriority w:val="0"/>
  </w:style>
  <w:style w:type="character" w:customStyle="1" w:styleId="114">
    <w:name w:val="ListLabel 28"/>
    <w:qFormat/>
    <w:uiPriority w:val="0"/>
    <w:rPr>
      <w:b/>
    </w:rPr>
  </w:style>
  <w:style w:type="character" w:customStyle="1" w:styleId="115">
    <w:name w:val="ListLabel 29"/>
    <w:qFormat/>
    <w:uiPriority w:val="0"/>
  </w:style>
  <w:style w:type="character" w:customStyle="1" w:styleId="116">
    <w:name w:val="ListLabel 30"/>
    <w:qFormat/>
    <w:uiPriority w:val="0"/>
  </w:style>
  <w:style w:type="character" w:customStyle="1" w:styleId="117">
    <w:name w:val="ListLabel 31"/>
    <w:qFormat/>
    <w:uiPriority w:val="0"/>
  </w:style>
  <w:style w:type="character" w:customStyle="1" w:styleId="118">
    <w:name w:val="ListLabel 32"/>
    <w:qFormat/>
    <w:uiPriority w:val="0"/>
  </w:style>
  <w:style w:type="character" w:customStyle="1" w:styleId="119">
    <w:name w:val="ListLabel 33"/>
    <w:qFormat/>
    <w:uiPriority w:val="0"/>
  </w:style>
  <w:style w:type="character" w:customStyle="1" w:styleId="120">
    <w:name w:val="ListLabel 34"/>
    <w:qFormat/>
    <w:uiPriority w:val="0"/>
  </w:style>
  <w:style w:type="character" w:customStyle="1" w:styleId="121">
    <w:name w:val="ListLabel 35"/>
    <w:qFormat/>
    <w:uiPriority w:val="0"/>
  </w:style>
  <w:style w:type="character" w:customStyle="1" w:styleId="122">
    <w:name w:val="ListLabel 36"/>
    <w:qFormat/>
    <w:uiPriority w:val="0"/>
    <w:rPr>
      <w:b/>
    </w:rPr>
  </w:style>
  <w:style w:type="character" w:customStyle="1" w:styleId="123">
    <w:name w:val="ListLabel 37"/>
    <w:qFormat/>
    <w:uiPriority w:val="0"/>
    <w:rPr>
      <w:b/>
    </w:rPr>
  </w:style>
  <w:style w:type="character" w:customStyle="1" w:styleId="124">
    <w:name w:val="ListLabel 38"/>
    <w:qFormat/>
    <w:uiPriority w:val="0"/>
    <w:rPr>
      <w:b/>
    </w:rPr>
  </w:style>
  <w:style w:type="character" w:customStyle="1" w:styleId="125">
    <w:name w:val="ListLabel 39"/>
    <w:qFormat/>
    <w:uiPriority w:val="0"/>
    <w:rPr>
      <w:b/>
    </w:rPr>
  </w:style>
  <w:style w:type="character" w:customStyle="1" w:styleId="126">
    <w:name w:val="ListLabel 40"/>
    <w:qFormat/>
    <w:uiPriority w:val="0"/>
    <w:rPr>
      <w:b/>
    </w:rPr>
  </w:style>
  <w:style w:type="character" w:customStyle="1" w:styleId="127">
    <w:name w:val="ListLabel 41"/>
    <w:qFormat/>
    <w:uiPriority w:val="0"/>
    <w:rPr>
      <w:b/>
    </w:rPr>
  </w:style>
  <w:style w:type="character" w:customStyle="1" w:styleId="128">
    <w:name w:val="ListLabel 42"/>
    <w:qFormat/>
    <w:uiPriority w:val="0"/>
    <w:rPr>
      <w:b/>
    </w:rPr>
  </w:style>
  <w:style w:type="character" w:customStyle="1" w:styleId="129">
    <w:name w:val="ListLabel 43"/>
    <w:qFormat/>
    <w:uiPriority w:val="0"/>
    <w:rPr>
      <w:b/>
    </w:rPr>
  </w:style>
  <w:style w:type="character" w:customStyle="1" w:styleId="130">
    <w:name w:val="ListLabel 44"/>
    <w:qFormat/>
    <w:uiPriority w:val="0"/>
    <w:rPr>
      <w:b/>
    </w:rPr>
  </w:style>
  <w:style w:type="character" w:customStyle="1" w:styleId="131">
    <w:name w:val="ListLabel 45"/>
    <w:qFormat/>
    <w:uiPriority w:val="0"/>
    <w:rPr>
      <w:b/>
      <w:color w:val="000000"/>
      <w:u w:val="none"/>
    </w:rPr>
  </w:style>
  <w:style w:type="character" w:customStyle="1" w:styleId="132">
    <w:name w:val="ListLabel 46"/>
    <w:qFormat/>
    <w:uiPriority w:val="0"/>
    <w:rPr>
      <w:b/>
      <w:color w:val="000000"/>
      <w:u w:val="none"/>
    </w:rPr>
  </w:style>
  <w:style w:type="character" w:customStyle="1" w:styleId="133">
    <w:name w:val="ListLabel 47"/>
    <w:qFormat/>
    <w:uiPriority w:val="0"/>
    <w:rPr>
      <w:color w:val="000000"/>
      <w:u w:val="none"/>
    </w:rPr>
  </w:style>
  <w:style w:type="character" w:customStyle="1" w:styleId="134">
    <w:name w:val="ListLabel 48"/>
    <w:qFormat/>
    <w:uiPriority w:val="0"/>
    <w:rPr>
      <w:color w:val="000000"/>
      <w:u w:val="none"/>
    </w:rPr>
  </w:style>
  <w:style w:type="character" w:customStyle="1" w:styleId="135">
    <w:name w:val="ListLabel 49"/>
    <w:qFormat/>
    <w:uiPriority w:val="0"/>
    <w:rPr>
      <w:color w:val="000000"/>
      <w:u w:val="none"/>
    </w:rPr>
  </w:style>
  <w:style w:type="character" w:customStyle="1" w:styleId="136">
    <w:name w:val="ListLabel 50"/>
    <w:qFormat/>
    <w:uiPriority w:val="0"/>
    <w:rPr>
      <w:color w:val="000000"/>
      <w:u w:val="none"/>
    </w:rPr>
  </w:style>
  <w:style w:type="character" w:customStyle="1" w:styleId="137">
    <w:name w:val="ListLabel 51"/>
    <w:qFormat/>
    <w:uiPriority w:val="0"/>
    <w:rPr>
      <w:color w:val="000000"/>
      <w:u w:val="none"/>
    </w:rPr>
  </w:style>
  <w:style w:type="character" w:customStyle="1" w:styleId="138">
    <w:name w:val="ListLabel 52"/>
    <w:qFormat/>
    <w:uiPriority w:val="0"/>
    <w:rPr>
      <w:color w:val="000000"/>
      <w:u w:val="none"/>
    </w:rPr>
  </w:style>
  <w:style w:type="character" w:customStyle="1" w:styleId="139">
    <w:name w:val="ListLabel 53"/>
    <w:qFormat/>
    <w:uiPriority w:val="0"/>
    <w:rPr>
      <w:rFonts w:cs="Times New Roman"/>
      <w:b/>
      <w:color w:val="00000A"/>
      <w:sz w:val="24"/>
      <w:szCs w:val="24"/>
      <w:u w:val="none"/>
    </w:rPr>
  </w:style>
  <w:style w:type="character" w:customStyle="1" w:styleId="140">
    <w:name w:val="ListLabel 54"/>
    <w:qFormat/>
    <w:uiPriority w:val="0"/>
    <w:rPr>
      <w:u w:val="none"/>
    </w:rPr>
  </w:style>
  <w:style w:type="character" w:customStyle="1" w:styleId="141">
    <w:name w:val="ListLabel 55"/>
    <w:qFormat/>
    <w:uiPriority w:val="0"/>
    <w:rPr>
      <w:u w:val="none"/>
    </w:rPr>
  </w:style>
  <w:style w:type="character" w:customStyle="1" w:styleId="142">
    <w:name w:val="ListLabel 56"/>
    <w:qFormat/>
    <w:uiPriority w:val="0"/>
    <w:rPr>
      <w:u w:val="none"/>
    </w:rPr>
  </w:style>
  <w:style w:type="character" w:customStyle="1" w:styleId="143">
    <w:name w:val="ListLabel 57"/>
    <w:qFormat/>
    <w:uiPriority w:val="0"/>
    <w:rPr>
      <w:u w:val="none"/>
    </w:rPr>
  </w:style>
  <w:style w:type="character" w:customStyle="1" w:styleId="144">
    <w:name w:val="ListLabel 58"/>
    <w:qFormat/>
    <w:uiPriority w:val="0"/>
    <w:rPr>
      <w:u w:val="none"/>
    </w:rPr>
  </w:style>
  <w:style w:type="character" w:customStyle="1" w:styleId="145">
    <w:name w:val="ListLabel 59"/>
    <w:qFormat/>
    <w:uiPriority w:val="0"/>
    <w:rPr>
      <w:u w:val="none"/>
    </w:rPr>
  </w:style>
  <w:style w:type="character" w:customStyle="1" w:styleId="146">
    <w:name w:val="ListLabel 60"/>
    <w:qFormat/>
    <w:uiPriority w:val="0"/>
    <w:rPr>
      <w:u w:val="none"/>
    </w:rPr>
  </w:style>
  <w:style w:type="character" w:customStyle="1" w:styleId="147">
    <w:name w:val="ListLabel 61"/>
    <w:qFormat/>
    <w:uiPriority w:val="0"/>
    <w:rPr>
      <w:u w:val="none"/>
    </w:rPr>
  </w:style>
  <w:style w:type="character" w:customStyle="1" w:styleId="148">
    <w:name w:val="ListLabel 62"/>
    <w:qFormat/>
    <w:uiPriority w:val="0"/>
    <w:rPr>
      <w:u w:val="none"/>
    </w:rPr>
  </w:style>
  <w:style w:type="character" w:customStyle="1" w:styleId="149">
    <w:name w:val="ListLabel 63"/>
    <w:qFormat/>
    <w:uiPriority w:val="0"/>
    <w:rPr>
      <w:b/>
      <w:bCs/>
    </w:rPr>
  </w:style>
  <w:style w:type="character" w:customStyle="1" w:styleId="150">
    <w:name w:val="ListLabel 64"/>
    <w:qFormat/>
    <w:uiPriority w:val="0"/>
    <w:rPr>
      <w:b/>
      <w:color w:val="00000A"/>
    </w:rPr>
  </w:style>
  <w:style w:type="character" w:customStyle="1" w:styleId="151">
    <w:name w:val="ListLabel 65"/>
    <w:qFormat/>
    <w:uiPriority w:val="0"/>
    <w:rPr>
      <w:b/>
      <w:iCs/>
      <w:color w:val="00000A"/>
    </w:rPr>
  </w:style>
  <w:style w:type="character" w:customStyle="1" w:styleId="152">
    <w:name w:val="ListLabel 66"/>
    <w:qFormat/>
    <w:uiPriority w:val="0"/>
    <w:rPr>
      <w:b/>
      <w:bCs/>
    </w:rPr>
  </w:style>
  <w:style w:type="character" w:customStyle="1" w:styleId="153">
    <w:name w:val="ListLabel 67"/>
    <w:qFormat/>
    <w:uiPriority w:val="0"/>
    <w:rPr>
      <w:b/>
    </w:rPr>
  </w:style>
  <w:style w:type="character" w:customStyle="1" w:styleId="154">
    <w:name w:val="ListLabel 68"/>
    <w:qFormat/>
    <w:uiPriority w:val="0"/>
    <w:rPr>
      <w:b/>
      <w:color w:val="00000A"/>
    </w:rPr>
  </w:style>
  <w:style w:type="character" w:customStyle="1" w:styleId="155">
    <w:name w:val="ListLabel 69"/>
    <w:qFormat/>
    <w:uiPriority w:val="0"/>
    <w:rPr>
      <w:rFonts w:cs="Times New Roman"/>
      <w:b/>
      <w:color w:val="00000A"/>
      <w:sz w:val="24"/>
      <w:szCs w:val="24"/>
    </w:rPr>
  </w:style>
  <w:style w:type="character" w:customStyle="1" w:styleId="156">
    <w:name w:val="ListLabel 70"/>
    <w:qFormat/>
    <w:uiPriority w:val="0"/>
    <w:rPr>
      <w:b/>
    </w:rPr>
  </w:style>
  <w:style w:type="character" w:customStyle="1" w:styleId="157">
    <w:name w:val="ListLabel 71"/>
    <w:qFormat/>
    <w:uiPriority w:val="0"/>
    <w:rPr>
      <w:b/>
    </w:rPr>
  </w:style>
  <w:style w:type="character" w:customStyle="1" w:styleId="158">
    <w:name w:val="ListLabel 72"/>
    <w:qFormat/>
    <w:uiPriority w:val="0"/>
    <w:rPr>
      <w:b/>
    </w:rPr>
  </w:style>
  <w:style w:type="character" w:customStyle="1" w:styleId="159">
    <w:name w:val="ListLabel 73"/>
    <w:qFormat/>
    <w:uiPriority w:val="0"/>
    <w:rPr>
      <w:b/>
    </w:rPr>
  </w:style>
  <w:style w:type="character" w:customStyle="1" w:styleId="160">
    <w:name w:val="ListLabel 74"/>
    <w:qFormat/>
    <w:uiPriority w:val="0"/>
    <w:rPr>
      <w:b/>
    </w:rPr>
  </w:style>
  <w:style w:type="character" w:customStyle="1" w:styleId="161">
    <w:name w:val="ListLabel 75"/>
    <w:qFormat/>
    <w:uiPriority w:val="0"/>
    <w:rPr>
      <w:b/>
    </w:rPr>
  </w:style>
  <w:style w:type="character" w:customStyle="1" w:styleId="162">
    <w:name w:val="ListLabel 76"/>
    <w:qFormat/>
    <w:uiPriority w:val="0"/>
    <w:rPr>
      <w:b/>
    </w:rPr>
  </w:style>
  <w:style w:type="character" w:customStyle="1" w:styleId="163">
    <w:name w:val="ListLabel 77"/>
    <w:qFormat/>
    <w:uiPriority w:val="0"/>
    <w:rPr>
      <w:u w:val="none"/>
    </w:rPr>
  </w:style>
  <w:style w:type="character" w:customStyle="1" w:styleId="164">
    <w:name w:val="ListLabel 78"/>
    <w:qFormat/>
    <w:uiPriority w:val="0"/>
    <w:rPr>
      <w:b/>
      <w:u w:val="none"/>
    </w:rPr>
  </w:style>
  <w:style w:type="character" w:customStyle="1" w:styleId="165">
    <w:name w:val="ListLabel 79"/>
    <w:qFormat/>
    <w:uiPriority w:val="0"/>
    <w:rPr>
      <w:b/>
      <w:u w:val="none"/>
    </w:rPr>
  </w:style>
  <w:style w:type="character" w:customStyle="1" w:styleId="166">
    <w:name w:val="ListLabel 80"/>
    <w:qFormat/>
    <w:uiPriority w:val="0"/>
    <w:rPr>
      <w:u w:val="none"/>
    </w:rPr>
  </w:style>
  <w:style w:type="character" w:customStyle="1" w:styleId="167">
    <w:name w:val="ListLabel 81"/>
    <w:qFormat/>
    <w:uiPriority w:val="0"/>
    <w:rPr>
      <w:u w:val="none"/>
    </w:rPr>
  </w:style>
  <w:style w:type="character" w:customStyle="1" w:styleId="168">
    <w:name w:val="ListLabel 82"/>
    <w:qFormat/>
    <w:uiPriority w:val="0"/>
    <w:rPr>
      <w:u w:val="none"/>
    </w:rPr>
  </w:style>
  <w:style w:type="character" w:customStyle="1" w:styleId="169">
    <w:name w:val="ListLabel 83"/>
    <w:qFormat/>
    <w:uiPriority w:val="0"/>
    <w:rPr>
      <w:u w:val="none"/>
    </w:rPr>
  </w:style>
  <w:style w:type="character" w:customStyle="1" w:styleId="170">
    <w:name w:val="ListLabel 84"/>
    <w:qFormat/>
    <w:uiPriority w:val="0"/>
    <w:rPr>
      <w:u w:val="none"/>
    </w:rPr>
  </w:style>
  <w:style w:type="character" w:customStyle="1" w:styleId="171">
    <w:name w:val="ListLabel 85"/>
    <w:qFormat/>
    <w:uiPriority w:val="0"/>
    <w:rPr>
      <w:u w:val="none"/>
    </w:rPr>
  </w:style>
  <w:style w:type="character" w:customStyle="1" w:styleId="172">
    <w:name w:val="ListLabel 86"/>
    <w:qFormat/>
    <w:uiPriority w:val="0"/>
    <w:rPr>
      <w:b/>
    </w:rPr>
  </w:style>
  <w:style w:type="character" w:customStyle="1" w:styleId="173">
    <w:name w:val="ListLabel 87"/>
    <w:qFormat/>
    <w:uiPriority w:val="0"/>
    <w:rPr>
      <w:rFonts w:cs="Times New Roman"/>
      <w:b/>
      <w:color w:val="00000A"/>
      <w:sz w:val="24"/>
      <w:szCs w:val="24"/>
    </w:rPr>
  </w:style>
  <w:style w:type="character" w:customStyle="1" w:styleId="174">
    <w:name w:val="ListLabel 88"/>
    <w:qFormat/>
    <w:uiPriority w:val="0"/>
    <w:rPr>
      <w:rFonts w:cs="Times New Roman"/>
      <w:b/>
      <w:color w:val="00000A"/>
      <w:sz w:val="24"/>
      <w:szCs w:val="24"/>
    </w:rPr>
  </w:style>
  <w:style w:type="character" w:customStyle="1" w:styleId="175">
    <w:name w:val="ListLabel 89"/>
    <w:qFormat/>
    <w:uiPriority w:val="0"/>
    <w:rPr>
      <w:rFonts w:cs="Times New Roman"/>
      <w:b/>
      <w:color w:val="00000A"/>
      <w:sz w:val="24"/>
      <w:szCs w:val="24"/>
    </w:rPr>
  </w:style>
  <w:style w:type="character" w:customStyle="1" w:styleId="176">
    <w:name w:val="ListLabel 90"/>
    <w:qFormat/>
    <w:uiPriority w:val="0"/>
    <w:rPr>
      <w:b/>
    </w:rPr>
  </w:style>
  <w:style w:type="character" w:customStyle="1" w:styleId="177">
    <w:name w:val="ListLabel 91"/>
    <w:qFormat/>
    <w:uiPriority w:val="0"/>
    <w:rPr>
      <w:b/>
      <w:sz w:val="24"/>
      <w:szCs w:val="24"/>
    </w:rPr>
  </w:style>
  <w:style w:type="character" w:customStyle="1" w:styleId="178">
    <w:name w:val="ListLabel 92"/>
    <w:qFormat/>
    <w:uiPriority w:val="0"/>
    <w:rPr>
      <w:rFonts w:cs="Times New Roman"/>
      <w:b/>
      <w:sz w:val="24"/>
      <w:szCs w:val="24"/>
    </w:rPr>
  </w:style>
  <w:style w:type="character" w:customStyle="1" w:styleId="179">
    <w:name w:val="ListLabel 93"/>
    <w:qFormat/>
    <w:uiPriority w:val="0"/>
    <w:rPr>
      <w:b/>
      <w:sz w:val="20"/>
      <w:szCs w:val="20"/>
    </w:rPr>
  </w:style>
  <w:style w:type="character" w:customStyle="1" w:styleId="180">
    <w:name w:val="ListLabel 94"/>
    <w:qFormat/>
    <w:uiPriority w:val="0"/>
    <w:rPr>
      <w:b/>
      <w:sz w:val="20"/>
      <w:szCs w:val="20"/>
    </w:rPr>
  </w:style>
  <w:style w:type="character" w:customStyle="1" w:styleId="181">
    <w:name w:val="ListLabel 95"/>
    <w:qFormat/>
    <w:uiPriority w:val="0"/>
    <w:rPr>
      <w:rFonts w:cs="Times New Roman"/>
      <w:b/>
      <w:color w:val="00000A"/>
      <w:sz w:val="24"/>
      <w:szCs w:val="24"/>
    </w:rPr>
  </w:style>
  <w:style w:type="character" w:customStyle="1" w:styleId="182">
    <w:name w:val="ListLabel 96"/>
    <w:qFormat/>
    <w:uiPriority w:val="0"/>
    <w:rPr>
      <w:rFonts w:cs="Times New Roman"/>
      <w:b/>
      <w:color w:val="00000A"/>
      <w:sz w:val="24"/>
      <w:szCs w:val="24"/>
    </w:rPr>
  </w:style>
  <w:style w:type="character" w:customStyle="1" w:styleId="183">
    <w:name w:val="ListLabel 97"/>
    <w:qFormat/>
    <w:uiPriority w:val="0"/>
    <w:rPr>
      <w:b/>
    </w:rPr>
  </w:style>
  <w:style w:type="character" w:customStyle="1" w:styleId="184">
    <w:name w:val="ListLabel 98"/>
    <w:qFormat/>
    <w:uiPriority w:val="0"/>
    <w:rPr>
      <w:rFonts w:cs="Tahoma"/>
      <w:sz w:val="22"/>
      <w:u w:val="none"/>
    </w:rPr>
  </w:style>
  <w:style w:type="character" w:customStyle="1" w:styleId="185">
    <w:name w:val="ListLabel 99"/>
    <w:qFormat/>
    <w:uiPriority w:val="0"/>
    <w:rPr>
      <w:rFonts w:cs="Times New Roman"/>
      <w:sz w:val="24"/>
      <w:szCs w:val="24"/>
      <w:u w:val="none"/>
    </w:rPr>
  </w:style>
  <w:style w:type="character" w:customStyle="1" w:styleId="186">
    <w:name w:val="ListLabel 100"/>
    <w:qFormat/>
    <w:uiPriority w:val="0"/>
    <w:rPr>
      <w:rFonts w:cs="Times New Roman"/>
      <w:sz w:val="24"/>
      <w:szCs w:val="24"/>
      <w:u w:val="none"/>
    </w:rPr>
  </w:style>
  <w:style w:type="character" w:customStyle="1" w:styleId="187">
    <w:name w:val="ListLabel 101"/>
    <w:qFormat/>
    <w:uiPriority w:val="0"/>
    <w:rPr>
      <w:rFonts w:cs="Tahoma"/>
      <w:sz w:val="22"/>
      <w:u w:val="none"/>
    </w:rPr>
  </w:style>
  <w:style w:type="character" w:customStyle="1" w:styleId="188">
    <w:name w:val="ListLabel 102"/>
    <w:qFormat/>
    <w:uiPriority w:val="0"/>
    <w:rPr>
      <w:rFonts w:cs="Tahoma"/>
      <w:sz w:val="22"/>
      <w:u w:val="none"/>
    </w:rPr>
  </w:style>
  <w:style w:type="character" w:customStyle="1" w:styleId="189">
    <w:name w:val="ListLabel 103"/>
    <w:qFormat/>
    <w:uiPriority w:val="0"/>
    <w:rPr>
      <w:rFonts w:cs="Tahoma"/>
      <w:sz w:val="22"/>
      <w:u w:val="none"/>
    </w:rPr>
  </w:style>
  <w:style w:type="character" w:customStyle="1" w:styleId="190">
    <w:name w:val="ListLabel 104"/>
    <w:qFormat/>
    <w:uiPriority w:val="0"/>
    <w:rPr>
      <w:rFonts w:cs="Tahoma"/>
      <w:sz w:val="22"/>
      <w:u w:val="none"/>
    </w:rPr>
  </w:style>
  <w:style w:type="character" w:customStyle="1" w:styleId="191">
    <w:name w:val="ListLabel 105"/>
    <w:qFormat/>
    <w:uiPriority w:val="0"/>
    <w:rPr>
      <w:rFonts w:cs="Tahoma"/>
      <w:sz w:val="22"/>
      <w:u w:val="none"/>
    </w:rPr>
  </w:style>
  <w:style w:type="character" w:customStyle="1" w:styleId="192">
    <w:name w:val="ListLabel 106"/>
    <w:qFormat/>
    <w:uiPriority w:val="0"/>
    <w:rPr>
      <w:rFonts w:cs="Tahoma"/>
      <w:sz w:val="22"/>
      <w:u w:val="none"/>
    </w:rPr>
  </w:style>
  <w:style w:type="character" w:customStyle="1" w:styleId="193">
    <w:name w:val="ListLabel 107"/>
    <w:qFormat/>
    <w:uiPriority w:val="0"/>
    <w:rPr>
      <w:sz w:val="22"/>
      <w:u w:val="none"/>
    </w:rPr>
  </w:style>
  <w:style w:type="character" w:customStyle="1" w:styleId="194">
    <w:name w:val="ListLabel 108"/>
    <w:qFormat/>
    <w:uiPriority w:val="0"/>
    <w:rPr>
      <w:rFonts w:cs="Tahoma"/>
      <w:sz w:val="22"/>
      <w:u w:val="none"/>
    </w:rPr>
  </w:style>
  <w:style w:type="character" w:customStyle="1" w:styleId="195">
    <w:name w:val="ListLabel 109"/>
    <w:qFormat/>
    <w:uiPriority w:val="0"/>
    <w:rPr>
      <w:rFonts w:cs="Tahoma"/>
      <w:sz w:val="22"/>
      <w:u w:val="none"/>
    </w:rPr>
  </w:style>
  <w:style w:type="character" w:customStyle="1" w:styleId="196">
    <w:name w:val="ListLabel 110"/>
    <w:qFormat/>
    <w:uiPriority w:val="0"/>
    <w:rPr>
      <w:rFonts w:cs="Tahoma"/>
      <w:sz w:val="22"/>
      <w:u w:val="none"/>
    </w:rPr>
  </w:style>
  <w:style w:type="character" w:customStyle="1" w:styleId="197">
    <w:name w:val="ListLabel 111"/>
    <w:qFormat/>
    <w:uiPriority w:val="0"/>
    <w:rPr>
      <w:rFonts w:cs="Tahoma"/>
      <w:sz w:val="22"/>
      <w:u w:val="none"/>
    </w:rPr>
  </w:style>
  <w:style w:type="character" w:customStyle="1" w:styleId="198">
    <w:name w:val="ListLabel 112"/>
    <w:qFormat/>
    <w:uiPriority w:val="0"/>
    <w:rPr>
      <w:rFonts w:cs="Tahoma"/>
      <w:sz w:val="22"/>
      <w:u w:val="none"/>
    </w:rPr>
  </w:style>
  <w:style w:type="character" w:customStyle="1" w:styleId="199">
    <w:name w:val="ListLabel 113"/>
    <w:qFormat/>
    <w:uiPriority w:val="0"/>
    <w:rPr>
      <w:rFonts w:cs="Tahoma"/>
      <w:sz w:val="22"/>
      <w:u w:val="none"/>
    </w:rPr>
  </w:style>
  <w:style w:type="character" w:customStyle="1" w:styleId="200">
    <w:name w:val="ListLabel 114"/>
    <w:qFormat/>
    <w:uiPriority w:val="0"/>
    <w:rPr>
      <w:rFonts w:cs="Tahoma"/>
      <w:sz w:val="22"/>
      <w:u w:val="none"/>
    </w:rPr>
  </w:style>
  <w:style w:type="character" w:customStyle="1" w:styleId="201">
    <w:name w:val="ListLabel 115"/>
    <w:qFormat/>
    <w:uiPriority w:val="0"/>
    <w:rPr>
      <w:rFonts w:cs="Tahoma"/>
      <w:sz w:val="22"/>
      <w:u w:val="none"/>
    </w:rPr>
  </w:style>
  <w:style w:type="character" w:customStyle="1" w:styleId="202">
    <w:name w:val="ListLabel 116"/>
    <w:qFormat/>
    <w:uiPriority w:val="0"/>
    <w:rPr>
      <w:rFonts w:cs="Times New Roman"/>
      <w:b/>
      <w:sz w:val="24"/>
      <w:szCs w:val="24"/>
    </w:rPr>
  </w:style>
  <w:style w:type="character" w:customStyle="1" w:styleId="203">
    <w:name w:val="ListLabel 117"/>
    <w:qFormat/>
    <w:uiPriority w:val="0"/>
    <w:rPr>
      <w:rFonts w:cs="Times New Roman"/>
      <w:b/>
      <w:bCs/>
      <w:sz w:val="22"/>
      <w:szCs w:val="24"/>
    </w:rPr>
  </w:style>
  <w:style w:type="character" w:customStyle="1" w:styleId="204">
    <w:name w:val="ListLabel 118"/>
    <w:qFormat/>
    <w:uiPriority w:val="0"/>
    <w:rPr>
      <w:rFonts w:cs="Times New Roman"/>
      <w:sz w:val="24"/>
    </w:rPr>
  </w:style>
  <w:style w:type="character" w:customStyle="1" w:styleId="205">
    <w:name w:val="ListLabel 119"/>
    <w:qFormat/>
    <w:uiPriority w:val="0"/>
    <w:rPr>
      <w:rFonts w:cs="Times New Roman"/>
      <w:b/>
      <w:bCs/>
      <w:sz w:val="24"/>
    </w:rPr>
  </w:style>
  <w:style w:type="character" w:customStyle="1" w:styleId="206">
    <w:name w:val="ListLabel 120"/>
    <w:qFormat/>
    <w:uiPriority w:val="0"/>
    <w:rPr>
      <w:rFonts w:cs="Times New Roman"/>
      <w:sz w:val="24"/>
    </w:rPr>
  </w:style>
  <w:style w:type="character" w:customStyle="1" w:styleId="207">
    <w:name w:val="ListLabel 121"/>
    <w:qFormat/>
    <w:uiPriority w:val="0"/>
    <w:rPr>
      <w:rFonts w:cs="Times New Roman"/>
      <w:sz w:val="24"/>
    </w:rPr>
  </w:style>
  <w:style w:type="character" w:customStyle="1" w:styleId="208">
    <w:name w:val="ListLabel 122"/>
    <w:qFormat/>
    <w:uiPriority w:val="0"/>
    <w:rPr>
      <w:rFonts w:cs="Times New Roman"/>
      <w:sz w:val="24"/>
    </w:rPr>
  </w:style>
  <w:style w:type="character" w:customStyle="1" w:styleId="209">
    <w:name w:val="ListLabel 123"/>
    <w:qFormat/>
    <w:uiPriority w:val="0"/>
    <w:rPr>
      <w:rFonts w:cs="Times New Roman"/>
      <w:sz w:val="24"/>
    </w:rPr>
  </w:style>
  <w:style w:type="character" w:customStyle="1" w:styleId="210">
    <w:name w:val="ListLabel 124"/>
    <w:qFormat/>
    <w:uiPriority w:val="0"/>
    <w:rPr>
      <w:rFonts w:cs="Times New Roman"/>
      <w:sz w:val="24"/>
    </w:rPr>
  </w:style>
  <w:style w:type="character" w:customStyle="1" w:styleId="211">
    <w:name w:val="ListLabel 125"/>
    <w:qFormat/>
    <w:uiPriority w:val="0"/>
    <w:rPr>
      <w:rFonts w:cs="Times New Roman"/>
      <w:sz w:val="24"/>
    </w:rPr>
  </w:style>
  <w:style w:type="character" w:customStyle="1" w:styleId="212">
    <w:name w:val="ListLabel 126"/>
    <w:qFormat/>
    <w:uiPriority w:val="0"/>
    <w:rPr>
      <w:rFonts w:cs="Times New Roman"/>
      <w:sz w:val="24"/>
    </w:rPr>
  </w:style>
  <w:style w:type="paragraph" w:customStyle="1" w:styleId="213">
    <w:name w:val="Índice"/>
    <w:basedOn w:val="1"/>
    <w:qFormat/>
    <w:uiPriority w:val="0"/>
    <w:pPr>
      <w:suppressLineNumbers/>
    </w:pPr>
    <w:rPr>
      <w:rFonts w:cs="Arial"/>
    </w:rPr>
  </w:style>
  <w:style w:type="paragraph" w:customStyle="1" w:styleId="214">
    <w:name w:val="Parágrafo da Lista1"/>
    <w:basedOn w:val="1"/>
    <w:qFormat/>
    <w:uiPriority w:val="0"/>
    <w:pPr>
      <w:ind w:left="708"/>
    </w:pPr>
  </w:style>
  <w:style w:type="paragraph" w:customStyle="1" w:styleId="215">
    <w:name w:val="Título da Tabela"/>
    <w:basedOn w:val="1"/>
    <w:qFormat/>
    <w:uiPriority w:val="0"/>
    <w:pPr>
      <w:widowControl w:val="0"/>
      <w:suppressLineNumbers/>
      <w:suppressAutoHyphens/>
      <w:spacing w:after="120"/>
      <w:ind w:left="1985"/>
      <w:jc w:val="center"/>
    </w:pPr>
    <w:rPr>
      <w:rFonts w:eastAsia="Arial Unicode MS"/>
      <w:b/>
      <w:bCs/>
      <w:i/>
      <w:iCs/>
      <w:szCs w:val="20"/>
    </w:rPr>
  </w:style>
  <w:style w:type="paragraph" w:customStyle="1" w:styleId="216">
    <w:name w:val="Body Text 21"/>
    <w:basedOn w:val="1"/>
    <w:qFormat/>
    <w:uiPriority w:val="0"/>
    <w:pPr>
      <w:jc w:val="both"/>
    </w:pPr>
    <w:rPr>
      <w:szCs w:val="20"/>
    </w:rPr>
  </w:style>
  <w:style w:type="paragraph" w:customStyle="1" w:styleId="217">
    <w:name w:val="Corpo"/>
    <w:qFormat/>
    <w:uiPriority w:val="0"/>
    <w:rPr>
      <w:rFonts w:ascii="Courier" w:hAnsi="Courier" w:eastAsia="Calibri" w:cs="Times New Roman"/>
      <w:color w:val="000000"/>
      <w:sz w:val="24"/>
      <w:lang w:val="pt-BR" w:eastAsia="pt-BR" w:bidi="ar-SA"/>
    </w:rPr>
  </w:style>
  <w:style w:type="paragraph" w:customStyle="1" w:styleId="218">
    <w:name w:val="Saudação1"/>
    <w:basedOn w:val="1"/>
    <w:qFormat/>
    <w:uiPriority w:val="99"/>
    <w:pPr>
      <w:widowControl w:val="0"/>
      <w:suppressAutoHyphens/>
      <w:jc w:val="both"/>
    </w:pPr>
    <w:rPr>
      <w:rFonts w:ascii="Arial" w:hAnsi="Arial" w:eastAsia="Arial Unicode MS"/>
      <w:szCs w:val="20"/>
    </w:rPr>
  </w:style>
  <w:style w:type="paragraph" w:customStyle="1" w:styleId="219">
    <w:name w:val="List Paragraph1"/>
    <w:basedOn w:val="1"/>
    <w:qFormat/>
    <w:uiPriority w:val="0"/>
    <w:pPr>
      <w:ind w:left="708"/>
    </w:pPr>
    <w:rPr>
      <w:rFonts w:eastAsia="Times New Roman"/>
    </w:rPr>
  </w:style>
  <w:style w:type="paragraph" w:customStyle="1" w:styleId="220">
    <w:name w:val="Corpo de texto 21"/>
    <w:basedOn w:val="1"/>
    <w:qFormat/>
    <w:uiPriority w:val="0"/>
    <w:pPr>
      <w:widowControl w:val="0"/>
      <w:spacing w:line="360" w:lineRule="auto"/>
      <w:jc w:val="both"/>
    </w:pPr>
    <w:rPr>
      <w:rFonts w:ascii="Arial" w:hAnsi="Arial"/>
      <w:sz w:val="20"/>
      <w:szCs w:val="20"/>
    </w:rPr>
  </w:style>
  <w:style w:type="paragraph" w:customStyle="1" w:styleId="221">
    <w:name w:val="Default"/>
    <w:qFormat/>
    <w:uiPriority w:val="0"/>
    <w:rPr>
      <w:rFonts w:ascii="Arial" w:hAnsi="Arial" w:eastAsia="Calibri" w:cs="Arial"/>
      <w:color w:val="000000"/>
      <w:sz w:val="24"/>
      <w:szCs w:val="24"/>
      <w:lang w:val="pt-BR" w:eastAsia="pt-BR" w:bidi="ar-SA"/>
    </w:rPr>
  </w:style>
  <w:style w:type="paragraph" w:customStyle="1" w:styleId="222">
    <w:name w:val="Título 4 + Times New Roman"/>
    <w:basedOn w:val="220"/>
    <w:qFormat/>
    <w:uiPriority w:val="0"/>
    <w:pPr>
      <w:widowControl/>
      <w:tabs>
        <w:tab w:val="left" w:pos="0"/>
      </w:tabs>
      <w:suppressAutoHyphens/>
      <w:spacing w:before="120" w:after="120" w:line="240" w:lineRule="auto"/>
    </w:pPr>
    <w:rPr>
      <w:rFonts w:ascii="Times New Roman" w:hAnsi="Times New Roman" w:eastAsia="Times New Roman"/>
      <w:b/>
      <w:i/>
      <w:u w:val="single"/>
    </w:rPr>
  </w:style>
  <w:style w:type="paragraph" w:customStyle="1" w:styleId="223">
    <w:name w:val="TxBr_t1"/>
    <w:basedOn w:val="1"/>
    <w:qFormat/>
    <w:uiPriority w:val="0"/>
    <w:pPr>
      <w:widowControl w:val="0"/>
      <w:spacing w:line="240" w:lineRule="atLeast"/>
      <w:jc w:val="center"/>
    </w:pPr>
    <w:rPr>
      <w:rFonts w:eastAsia="Times New Roman"/>
      <w:szCs w:val="20"/>
    </w:rPr>
  </w:style>
  <w:style w:type="paragraph" w:customStyle="1" w:styleId="224">
    <w:name w:val="Grade Colorida - Ênfase 11"/>
    <w:basedOn w:val="1"/>
    <w:next w:val="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Ecofont_Spranq_eco_Sans" w:hAnsi="Ecofont_Spranq_eco_Sans"/>
      <w:i/>
      <w:iCs/>
      <w:color w:val="000000"/>
      <w:sz w:val="20"/>
      <w:lang w:eastAsia="en-US"/>
    </w:rPr>
  </w:style>
  <w:style w:type="paragraph" w:styleId="225">
    <w:name w:val="No Spacing"/>
    <w:qFormat/>
    <w:uiPriority w:val="0"/>
    <w:rPr>
      <w:rFonts w:ascii="Times New Roman" w:hAnsi="Times New Roman" w:eastAsia="Times New Roman" w:cs="Times New Roman"/>
      <w:sz w:val="24"/>
      <w:szCs w:val="24"/>
      <w:lang w:val="pt-BR" w:eastAsia="pt-BR" w:bidi="ar-SA"/>
    </w:rPr>
  </w:style>
  <w:style w:type="paragraph" w:customStyle="1" w:styleId="226">
    <w:name w:val="Estilo"/>
    <w:qFormat/>
    <w:uiPriority w:val="99"/>
    <w:pPr>
      <w:widowControl w:val="0"/>
    </w:pPr>
    <w:rPr>
      <w:rFonts w:ascii="Arial" w:hAnsi="Arial" w:eastAsia="Times New Roman" w:cs="Arial"/>
      <w:sz w:val="24"/>
      <w:szCs w:val="24"/>
      <w:lang w:val="pt-BR" w:eastAsia="pt-BR" w:bidi="ar-SA"/>
    </w:rPr>
  </w:style>
  <w:style w:type="paragraph" w:customStyle="1" w:styleId="227">
    <w:name w:val="ecxmsonormal"/>
    <w:basedOn w:val="1"/>
    <w:qFormat/>
    <w:uiPriority w:val="99"/>
    <w:pPr>
      <w:spacing w:before="240" w:after="240"/>
    </w:pPr>
    <w:rPr>
      <w:rFonts w:eastAsia="Times New Roman"/>
    </w:rPr>
  </w:style>
  <w:style w:type="paragraph" w:customStyle="1" w:styleId="228">
    <w:name w:val="04partenormativa"/>
    <w:basedOn w:val="1"/>
    <w:qFormat/>
    <w:uiPriority w:val="0"/>
    <w:pPr>
      <w:spacing w:beforeAutospacing="1" w:afterAutospacing="1"/>
    </w:pPr>
    <w:rPr>
      <w:rFonts w:eastAsia="Times New Roman"/>
    </w:rPr>
  </w:style>
  <w:style w:type="paragraph" w:customStyle="1" w:styleId="229">
    <w:name w:val="font5"/>
    <w:basedOn w:val="1"/>
    <w:qFormat/>
    <w:uiPriority w:val="99"/>
    <w:pPr>
      <w:spacing w:beforeAutospacing="1" w:afterAutospacing="1"/>
    </w:pPr>
    <w:rPr>
      <w:rFonts w:eastAsia="Times New Roman"/>
      <w:sz w:val="20"/>
      <w:szCs w:val="20"/>
    </w:rPr>
  </w:style>
  <w:style w:type="paragraph" w:customStyle="1" w:styleId="230">
    <w:name w:val="font6"/>
    <w:basedOn w:val="1"/>
    <w:qFormat/>
    <w:uiPriority w:val="99"/>
    <w:pPr>
      <w:spacing w:beforeAutospacing="1" w:afterAutospacing="1"/>
    </w:pPr>
    <w:rPr>
      <w:rFonts w:eastAsia="Times New Roman"/>
      <w:b/>
      <w:bCs/>
      <w:sz w:val="20"/>
      <w:szCs w:val="20"/>
    </w:rPr>
  </w:style>
  <w:style w:type="paragraph" w:customStyle="1" w:styleId="231">
    <w:name w:val="xl71"/>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32">
    <w:name w:val="xl72"/>
    <w:basedOn w:val="1"/>
    <w:qFormat/>
    <w:uiPriority w:val="0"/>
    <w:pPr>
      <w:pBdr>
        <w:top w:val="single" w:color="00000A" w:sz="4" w:space="0"/>
        <w:left w:val="single" w:color="00000A" w:sz="4" w:space="0"/>
        <w:bottom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33">
    <w:name w:val="xl73"/>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34">
    <w:name w:val="xl74"/>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235">
    <w:name w:val="xl75"/>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236">
    <w:name w:val="xl76"/>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37">
    <w:name w:val="xl77"/>
    <w:basedOn w:val="1"/>
    <w:qFormat/>
    <w:uiPriority w:val="0"/>
    <w:pPr>
      <w:pBdr>
        <w:top w:val="single" w:color="00000A" w:sz="4" w:space="0"/>
        <w:left w:val="single" w:color="00000A" w:sz="4" w:space="0"/>
        <w:bottom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38">
    <w:name w:val="xl78"/>
    <w:basedOn w:val="1"/>
    <w:qFormat/>
    <w:uiPriority w:val="0"/>
    <w:pPr>
      <w:pBdr>
        <w:top w:val="single" w:color="00000A" w:sz="4" w:space="0"/>
        <w:left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39">
    <w:name w:val="xl79"/>
    <w:basedOn w:val="1"/>
    <w:qFormat/>
    <w:uiPriority w:val="0"/>
    <w:pPr>
      <w:pBdr>
        <w:top w:val="single" w:color="00000A" w:sz="4" w:space="0"/>
        <w:left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40">
    <w:name w:val="xl80"/>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41">
    <w:name w:val="xl81"/>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42">
    <w:name w:val="xl82"/>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43">
    <w:name w:val="xl83"/>
    <w:basedOn w:val="1"/>
    <w:qFormat/>
    <w:uiPriority w:val="0"/>
    <w:pPr>
      <w:pBdr>
        <w:top w:val="single" w:color="00000A" w:sz="4" w:space="0"/>
        <w:left w:val="single" w:color="00000A" w:sz="8"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44">
    <w:name w:val="xl84"/>
    <w:basedOn w:val="1"/>
    <w:qFormat/>
    <w:uiPriority w:val="0"/>
    <w:pPr>
      <w:pBdr>
        <w:top w:val="single" w:color="00000A" w:sz="4" w:space="0"/>
        <w:left w:val="single" w:color="00000A" w:sz="4" w:space="0"/>
        <w:bottom w:val="single" w:color="00000A" w:sz="4" w:space="0"/>
        <w:right w:val="single" w:color="00000A" w:sz="4" w:space="0"/>
      </w:pBdr>
      <w:shd w:val="clear" w:color="D9D9D9" w:fill="FFFFFF"/>
      <w:spacing w:beforeAutospacing="1" w:afterAutospacing="1"/>
      <w:jc w:val="center"/>
    </w:pPr>
    <w:rPr>
      <w:rFonts w:eastAsia="Times New Roman"/>
      <w:sz w:val="20"/>
      <w:szCs w:val="20"/>
    </w:rPr>
  </w:style>
  <w:style w:type="paragraph" w:customStyle="1" w:styleId="245">
    <w:name w:val="xl85"/>
    <w:basedOn w:val="1"/>
    <w:qFormat/>
    <w:uiPriority w:val="99"/>
    <w:pPr>
      <w:shd w:val="clear" w:color="000000" w:fill="FFFFFF"/>
      <w:spacing w:beforeAutospacing="1" w:afterAutospacing="1"/>
    </w:pPr>
    <w:rPr>
      <w:rFonts w:eastAsia="Times New Roman"/>
      <w:sz w:val="20"/>
      <w:szCs w:val="20"/>
    </w:rPr>
  </w:style>
  <w:style w:type="paragraph" w:customStyle="1" w:styleId="246">
    <w:name w:val="xl86"/>
    <w:basedOn w:val="1"/>
    <w:qFormat/>
    <w:uiPriority w:val="99"/>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247">
    <w:name w:val="xl87"/>
    <w:basedOn w:val="1"/>
    <w:qFormat/>
    <w:uiPriority w:val="99"/>
    <w:pPr>
      <w:pBdr>
        <w:top w:val="single" w:color="00000A" w:sz="4" w:space="0"/>
        <w:left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48">
    <w:name w:val="xl88"/>
    <w:basedOn w:val="1"/>
    <w:qFormat/>
    <w:uiPriority w:val="99"/>
    <w:pPr>
      <w:pBdr>
        <w:left w:val="single" w:color="00000A" w:sz="4" w:space="0"/>
        <w:bottom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49">
    <w:name w:val="xl89"/>
    <w:basedOn w:val="1"/>
    <w:qFormat/>
    <w:uiPriority w:val="99"/>
    <w:pPr>
      <w:pBdr>
        <w:top w:val="single" w:color="00000A" w:sz="4" w:space="0"/>
        <w:left w:val="single" w:color="00000A" w:sz="4" w:space="0"/>
        <w:bottom w:val="single" w:color="00000A" w:sz="4" w:space="0"/>
        <w:right w:val="single" w:color="00000A" w:sz="4" w:space="0"/>
      </w:pBdr>
      <w:spacing w:beforeAutospacing="1" w:afterAutospacing="1"/>
    </w:pPr>
    <w:rPr>
      <w:rFonts w:eastAsia="Times New Roman"/>
      <w:sz w:val="20"/>
      <w:szCs w:val="20"/>
    </w:rPr>
  </w:style>
  <w:style w:type="paragraph" w:customStyle="1" w:styleId="250">
    <w:name w:val="xl90"/>
    <w:basedOn w:val="1"/>
    <w:qFormat/>
    <w:uiPriority w:val="99"/>
    <w:pPr>
      <w:pBdr>
        <w:top w:val="single" w:color="00000A" w:sz="4" w:space="0"/>
        <w:left w:val="single" w:color="00000A" w:sz="8"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51">
    <w:name w:val="xl91"/>
    <w:basedOn w:val="1"/>
    <w:qFormat/>
    <w:uiPriority w:val="0"/>
    <w:pPr>
      <w:pBdr>
        <w:top w:val="single" w:color="00000A" w:sz="4" w:space="0"/>
        <w:left w:val="single" w:color="00000A" w:sz="4" w:space="0"/>
        <w:right w:val="single" w:color="00000A" w:sz="4" w:space="0"/>
      </w:pBdr>
      <w:shd w:val="clear" w:color="D9D9D9" w:fill="FFFFFF"/>
      <w:spacing w:beforeAutospacing="1" w:afterAutospacing="1"/>
      <w:jc w:val="center"/>
    </w:pPr>
    <w:rPr>
      <w:rFonts w:eastAsia="Times New Roman"/>
      <w:sz w:val="20"/>
      <w:szCs w:val="20"/>
    </w:rPr>
  </w:style>
  <w:style w:type="paragraph" w:customStyle="1" w:styleId="252">
    <w:name w:val="xl92"/>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53">
    <w:name w:val="xl93"/>
    <w:basedOn w:val="1"/>
    <w:qFormat/>
    <w:uiPriority w:val="0"/>
    <w:pPr>
      <w:pBdr>
        <w:top w:val="single" w:color="00000A" w:sz="4" w:space="0"/>
        <w:lef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54">
    <w:name w:val="xl94"/>
    <w:basedOn w:val="1"/>
    <w:qFormat/>
    <w:uiPriority w:val="0"/>
    <w:pPr>
      <w:spacing w:beforeAutospacing="1" w:afterAutospacing="1"/>
    </w:pPr>
    <w:rPr>
      <w:rFonts w:eastAsia="Times New Roman"/>
      <w:sz w:val="20"/>
      <w:szCs w:val="20"/>
    </w:rPr>
  </w:style>
  <w:style w:type="paragraph" w:customStyle="1" w:styleId="255">
    <w:name w:val="xl95"/>
    <w:basedOn w:val="1"/>
    <w:qFormat/>
    <w:uiPriority w:val="0"/>
    <w:pPr>
      <w:shd w:val="clear" w:color="000000" w:fill="FFFFFF"/>
      <w:spacing w:beforeAutospacing="1" w:afterAutospacing="1"/>
      <w:jc w:val="center"/>
    </w:pPr>
    <w:rPr>
      <w:rFonts w:eastAsia="Times New Roman"/>
      <w:sz w:val="20"/>
      <w:szCs w:val="20"/>
    </w:rPr>
  </w:style>
  <w:style w:type="paragraph" w:customStyle="1" w:styleId="256">
    <w:name w:val="xl96"/>
    <w:basedOn w:val="1"/>
    <w:qFormat/>
    <w:uiPriority w:val="0"/>
    <w:pPr>
      <w:pBdr>
        <w:top w:val="single" w:color="00000A" w:sz="4" w:space="0"/>
        <w:left w:val="single" w:color="00000A" w:sz="4" w:space="0"/>
        <w:bottom w:val="single" w:color="00000A" w:sz="4" w:space="0"/>
        <w:right w:val="single" w:color="00000A" w:sz="4" w:space="0"/>
      </w:pBdr>
      <w:shd w:val="clear" w:color="000000" w:fill="BFBFBF"/>
      <w:spacing w:beforeAutospacing="1" w:afterAutospacing="1"/>
      <w:jc w:val="center"/>
    </w:pPr>
    <w:rPr>
      <w:rFonts w:eastAsia="Times New Roman"/>
      <w:sz w:val="18"/>
      <w:szCs w:val="18"/>
    </w:rPr>
  </w:style>
  <w:style w:type="paragraph" w:customStyle="1" w:styleId="257">
    <w:name w:val="xl97"/>
    <w:basedOn w:val="1"/>
    <w:qFormat/>
    <w:uiPriority w:val="0"/>
    <w:pPr>
      <w:pBdr>
        <w:top w:val="single" w:color="00000A" w:sz="4" w:space="0"/>
        <w:left w:val="single" w:color="00000A" w:sz="4" w:space="0"/>
        <w:bottom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258">
    <w:name w:val="xl98"/>
    <w:basedOn w:val="1"/>
    <w:qFormat/>
    <w:uiPriority w:val="0"/>
    <w:pPr>
      <w:pBdr>
        <w:top w:val="single" w:color="00000A" w:sz="4" w:space="0"/>
        <w:left w:val="single" w:color="00000A" w:sz="4" w:space="0"/>
        <w:bottom w:val="single" w:color="00000A" w:sz="4" w:space="0"/>
        <w:right w:val="single" w:color="00000A" w:sz="4" w:space="0"/>
      </w:pBdr>
      <w:shd w:val="clear" w:color="D9D9D9" w:fill="BFBFBF"/>
      <w:spacing w:beforeAutospacing="1" w:afterAutospacing="1"/>
      <w:jc w:val="center"/>
    </w:pPr>
    <w:rPr>
      <w:rFonts w:eastAsia="Times New Roman"/>
      <w:sz w:val="18"/>
      <w:szCs w:val="18"/>
    </w:rPr>
  </w:style>
  <w:style w:type="paragraph" w:customStyle="1" w:styleId="259">
    <w:name w:val="xl99"/>
    <w:basedOn w:val="1"/>
    <w:qFormat/>
    <w:uiPriority w:val="0"/>
    <w:pPr>
      <w:pBdr>
        <w:top w:val="single" w:color="00000A" w:sz="4" w:space="0"/>
        <w:left w:val="single" w:color="00000A" w:sz="4" w:space="0"/>
        <w:right w:val="single" w:color="00000A" w:sz="4" w:space="0"/>
      </w:pBdr>
      <w:shd w:val="clear" w:color="D9D9D9" w:fill="BFBFBF"/>
      <w:spacing w:beforeAutospacing="1" w:afterAutospacing="1"/>
      <w:jc w:val="center"/>
    </w:pPr>
    <w:rPr>
      <w:rFonts w:eastAsia="Times New Roman"/>
      <w:sz w:val="18"/>
      <w:szCs w:val="18"/>
    </w:rPr>
  </w:style>
  <w:style w:type="paragraph" w:customStyle="1" w:styleId="260">
    <w:name w:val="xl100"/>
    <w:basedOn w:val="1"/>
    <w:qFormat/>
    <w:uiPriority w:val="0"/>
    <w:pPr>
      <w:shd w:val="clear" w:color="000000" w:fill="FFFFFF"/>
      <w:spacing w:beforeAutospacing="1" w:afterAutospacing="1"/>
      <w:jc w:val="center"/>
    </w:pPr>
    <w:rPr>
      <w:rFonts w:eastAsia="Times New Roman"/>
      <w:sz w:val="18"/>
      <w:szCs w:val="18"/>
    </w:rPr>
  </w:style>
  <w:style w:type="paragraph" w:customStyle="1" w:styleId="261">
    <w:name w:val="xl101"/>
    <w:basedOn w:val="1"/>
    <w:qFormat/>
    <w:uiPriority w:val="0"/>
    <w:pPr>
      <w:pBdr>
        <w:top w:val="single" w:color="00000A" w:sz="4" w:space="0"/>
        <w:left w:val="single" w:color="00000A" w:sz="8"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62">
    <w:name w:val="xl102"/>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pPr>
    <w:rPr>
      <w:rFonts w:eastAsia="Times New Roman"/>
      <w:sz w:val="20"/>
      <w:szCs w:val="20"/>
    </w:rPr>
  </w:style>
  <w:style w:type="paragraph" w:customStyle="1" w:styleId="263">
    <w:name w:val="xl103"/>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pPr>
    <w:rPr>
      <w:rFonts w:eastAsia="Times New Roman"/>
      <w:sz w:val="20"/>
      <w:szCs w:val="20"/>
    </w:rPr>
  </w:style>
  <w:style w:type="paragraph" w:customStyle="1" w:styleId="264">
    <w:name w:val="xl104"/>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pPr>
    <w:rPr>
      <w:rFonts w:eastAsia="Times New Roman"/>
      <w:sz w:val="18"/>
      <w:szCs w:val="18"/>
    </w:rPr>
  </w:style>
  <w:style w:type="paragraph" w:customStyle="1" w:styleId="265">
    <w:name w:val="xl105"/>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66">
    <w:name w:val="xl106"/>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pPr>
    <w:rPr>
      <w:rFonts w:eastAsia="Times New Roman"/>
      <w:sz w:val="20"/>
      <w:szCs w:val="20"/>
    </w:rPr>
  </w:style>
  <w:style w:type="paragraph" w:customStyle="1" w:styleId="267">
    <w:name w:val="xl107"/>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18"/>
      <w:szCs w:val="18"/>
    </w:rPr>
  </w:style>
  <w:style w:type="paragraph" w:customStyle="1" w:styleId="268">
    <w:name w:val="xl108"/>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269">
    <w:name w:val="xl109"/>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pPr>
    <w:rPr>
      <w:rFonts w:eastAsia="Times New Roman"/>
      <w:sz w:val="20"/>
      <w:szCs w:val="20"/>
    </w:rPr>
  </w:style>
  <w:style w:type="paragraph" w:customStyle="1" w:styleId="270">
    <w:name w:val="xl110"/>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pPr>
    <w:rPr>
      <w:rFonts w:eastAsia="Times New Roman"/>
      <w:sz w:val="20"/>
      <w:szCs w:val="20"/>
    </w:rPr>
  </w:style>
  <w:style w:type="paragraph" w:customStyle="1" w:styleId="271">
    <w:name w:val="xl111"/>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pPr>
    <w:rPr>
      <w:rFonts w:eastAsia="Times New Roman"/>
      <w:sz w:val="20"/>
      <w:szCs w:val="20"/>
    </w:rPr>
  </w:style>
  <w:style w:type="paragraph" w:customStyle="1" w:styleId="272">
    <w:name w:val="xl112"/>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pPr>
    <w:rPr>
      <w:rFonts w:eastAsia="Times New Roman"/>
      <w:sz w:val="18"/>
      <w:szCs w:val="18"/>
    </w:rPr>
  </w:style>
  <w:style w:type="paragraph" w:customStyle="1" w:styleId="273">
    <w:name w:val="xl113"/>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textAlignment w:val="center"/>
    </w:pPr>
    <w:rPr>
      <w:rFonts w:eastAsia="Times New Roman"/>
      <w:sz w:val="20"/>
      <w:szCs w:val="20"/>
    </w:rPr>
  </w:style>
  <w:style w:type="paragraph" w:customStyle="1" w:styleId="274">
    <w:name w:val="xl114"/>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textAlignment w:val="center"/>
    </w:pPr>
    <w:rPr>
      <w:rFonts w:eastAsia="Times New Roman"/>
      <w:sz w:val="20"/>
      <w:szCs w:val="20"/>
    </w:rPr>
  </w:style>
  <w:style w:type="paragraph" w:customStyle="1" w:styleId="275">
    <w:name w:val="xl115"/>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276">
    <w:name w:val="xl116"/>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textAlignment w:val="center"/>
    </w:pPr>
    <w:rPr>
      <w:rFonts w:eastAsia="Times New Roman"/>
      <w:sz w:val="20"/>
      <w:szCs w:val="20"/>
    </w:rPr>
  </w:style>
  <w:style w:type="paragraph" w:customStyle="1" w:styleId="277">
    <w:name w:val="xl117"/>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278">
    <w:name w:val="xl118"/>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both"/>
      <w:textAlignment w:val="center"/>
    </w:pPr>
    <w:rPr>
      <w:rFonts w:eastAsia="Times New Roman"/>
      <w:sz w:val="20"/>
      <w:szCs w:val="20"/>
    </w:rPr>
  </w:style>
  <w:style w:type="paragraph" w:customStyle="1" w:styleId="279">
    <w:name w:val="xl119"/>
    <w:basedOn w:val="1"/>
    <w:qFormat/>
    <w:uiPriority w:val="0"/>
    <w:pPr>
      <w:pBdr>
        <w:top w:val="single" w:color="00000A" w:sz="4" w:space="0"/>
        <w:bottom w:val="single" w:color="00000A" w:sz="4" w:space="0"/>
        <w:right w:val="single" w:color="00000A" w:sz="4" w:space="0"/>
      </w:pBdr>
      <w:shd w:val="clear" w:color="D9D9D9" w:fill="FFFF00"/>
      <w:spacing w:beforeAutospacing="1" w:afterAutospacing="1"/>
      <w:jc w:val="center"/>
      <w:textAlignment w:val="center"/>
    </w:pPr>
    <w:rPr>
      <w:rFonts w:eastAsia="Times New Roman"/>
      <w:sz w:val="18"/>
      <w:szCs w:val="18"/>
    </w:rPr>
  </w:style>
  <w:style w:type="paragraph" w:customStyle="1" w:styleId="280">
    <w:name w:val="xl120"/>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textAlignment w:val="center"/>
    </w:pPr>
    <w:rPr>
      <w:rFonts w:eastAsia="Times New Roman"/>
      <w:sz w:val="18"/>
      <w:szCs w:val="18"/>
    </w:rPr>
  </w:style>
  <w:style w:type="paragraph" w:customStyle="1" w:styleId="281">
    <w:name w:val="xl121"/>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pPr>
    <w:rPr>
      <w:rFonts w:eastAsia="Times New Roman"/>
      <w:sz w:val="20"/>
      <w:szCs w:val="20"/>
    </w:rPr>
  </w:style>
  <w:style w:type="paragraph" w:customStyle="1" w:styleId="282">
    <w:name w:val="xl122"/>
    <w:basedOn w:val="1"/>
    <w:qFormat/>
    <w:uiPriority w:val="0"/>
    <w:pPr>
      <w:pBdr>
        <w:top w:val="single" w:color="00000A" w:sz="4" w:space="0"/>
        <w:left w:val="single" w:color="00000A" w:sz="4" w:space="0"/>
        <w:bottom w:val="single" w:color="00000A" w:sz="4" w:space="0"/>
      </w:pBdr>
      <w:shd w:val="clear" w:color="000000" w:fill="FFFFFF"/>
      <w:spacing w:beforeAutospacing="1" w:afterAutospacing="1"/>
      <w:jc w:val="center"/>
    </w:pPr>
    <w:rPr>
      <w:rFonts w:eastAsia="Times New Roman"/>
      <w:sz w:val="20"/>
      <w:szCs w:val="20"/>
    </w:rPr>
  </w:style>
  <w:style w:type="paragraph" w:customStyle="1" w:styleId="283">
    <w:name w:val="xl123"/>
    <w:basedOn w:val="1"/>
    <w:qFormat/>
    <w:uiPriority w:val="0"/>
    <w:pPr>
      <w:pBdr>
        <w:top w:val="single" w:color="00000A" w:sz="4" w:space="0"/>
        <w:left w:val="single" w:color="00000A" w:sz="4" w:space="0"/>
      </w:pBdr>
      <w:shd w:val="clear" w:color="000000" w:fill="FFFFFF"/>
      <w:spacing w:beforeAutospacing="1" w:afterAutospacing="1"/>
      <w:jc w:val="center"/>
    </w:pPr>
    <w:rPr>
      <w:rFonts w:eastAsia="Times New Roman"/>
      <w:sz w:val="20"/>
      <w:szCs w:val="20"/>
    </w:rPr>
  </w:style>
  <w:style w:type="paragraph" w:customStyle="1" w:styleId="284">
    <w:name w:val="xl124"/>
    <w:basedOn w:val="1"/>
    <w:qFormat/>
    <w:uiPriority w:val="0"/>
    <w:pPr>
      <w:pBdr>
        <w:left w:val="single" w:color="00000A" w:sz="8"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85">
    <w:name w:val="xl125"/>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86">
    <w:name w:val="xl126"/>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87">
    <w:name w:val="xl127"/>
    <w:basedOn w:val="1"/>
    <w:qFormat/>
    <w:uiPriority w:val="0"/>
    <w:pPr>
      <w:pBdr>
        <w:left w:val="single" w:color="00000A" w:sz="4" w:space="0"/>
        <w:bottom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288">
    <w:name w:val="xl128"/>
    <w:basedOn w:val="1"/>
    <w:qFormat/>
    <w:uiPriority w:val="0"/>
    <w:pPr>
      <w:pBdr>
        <w:top w:val="single" w:color="00000A" w:sz="8" w:space="0"/>
        <w:bottom w:val="single" w:color="00000A" w:sz="8" w:space="0"/>
        <w:right w:val="single" w:color="00000A" w:sz="8" w:space="0"/>
      </w:pBdr>
      <w:shd w:val="clear" w:color="000000" w:fill="BFBFBF"/>
      <w:spacing w:beforeAutospacing="1" w:afterAutospacing="1"/>
    </w:pPr>
    <w:rPr>
      <w:rFonts w:eastAsia="Times New Roman"/>
      <w:sz w:val="20"/>
      <w:szCs w:val="20"/>
    </w:rPr>
  </w:style>
  <w:style w:type="paragraph" w:customStyle="1" w:styleId="289">
    <w:name w:val="xl129"/>
    <w:basedOn w:val="1"/>
    <w:qFormat/>
    <w:uiPriority w:val="0"/>
    <w:pPr>
      <w:pBdr>
        <w:left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90">
    <w:name w:val="xl130"/>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91">
    <w:name w:val="xl131"/>
    <w:basedOn w:val="1"/>
    <w:qFormat/>
    <w:uiPriority w:val="0"/>
    <w:pPr>
      <w:pBdr>
        <w:top w:val="single" w:color="00000A" w:sz="8" w:space="0"/>
        <w:bottom w:val="single" w:color="00000A" w:sz="8" w:space="0"/>
        <w:right w:val="single" w:color="00000A" w:sz="8" w:space="0"/>
      </w:pBdr>
      <w:shd w:val="clear" w:color="000000" w:fill="FFFF00"/>
      <w:spacing w:beforeAutospacing="1" w:afterAutospacing="1"/>
    </w:pPr>
    <w:rPr>
      <w:rFonts w:eastAsia="Times New Roman"/>
      <w:sz w:val="20"/>
      <w:szCs w:val="20"/>
    </w:rPr>
  </w:style>
  <w:style w:type="paragraph" w:customStyle="1" w:styleId="292">
    <w:name w:val="xl132"/>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93">
    <w:name w:val="xl133"/>
    <w:basedOn w:val="1"/>
    <w:qFormat/>
    <w:uiPriority w:val="0"/>
    <w:pPr>
      <w:pBdr>
        <w:top w:val="single" w:color="00000A" w:sz="4" w:space="0"/>
        <w:left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94">
    <w:name w:val="xl134"/>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95">
    <w:name w:val="xl135"/>
    <w:basedOn w:val="1"/>
    <w:qFormat/>
    <w:uiPriority w:val="0"/>
    <w:pPr>
      <w:pBdr>
        <w:left w:val="single" w:color="00000A" w:sz="4" w:space="0"/>
        <w:bottom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96">
    <w:name w:val="xl136"/>
    <w:basedOn w:val="1"/>
    <w:qFormat/>
    <w:uiPriority w:val="0"/>
    <w:pPr>
      <w:pBdr>
        <w:left w:val="single" w:color="00000A" w:sz="4" w:space="0"/>
        <w:bottom w:val="single" w:color="00000A" w:sz="4" w:space="0"/>
        <w:right w:val="single" w:color="00000A" w:sz="4" w:space="0"/>
      </w:pBdr>
      <w:spacing w:beforeAutospacing="1" w:afterAutospacing="1"/>
      <w:textAlignment w:val="center"/>
    </w:pPr>
    <w:rPr>
      <w:rFonts w:eastAsia="Times New Roman"/>
      <w:sz w:val="20"/>
      <w:szCs w:val="20"/>
    </w:rPr>
  </w:style>
  <w:style w:type="paragraph" w:customStyle="1" w:styleId="297">
    <w:name w:val="xl137"/>
    <w:basedOn w:val="1"/>
    <w:qFormat/>
    <w:uiPriority w:val="0"/>
    <w:pPr>
      <w:pBdr>
        <w:left w:val="single" w:color="00000A" w:sz="4"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98">
    <w:name w:val="xl138"/>
    <w:basedOn w:val="1"/>
    <w:qFormat/>
    <w:uiPriority w:val="0"/>
    <w:pPr>
      <w:pBdr>
        <w:left w:val="single" w:color="00000A" w:sz="4" w:space="0"/>
        <w:bottom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99">
    <w:name w:val="xl139"/>
    <w:basedOn w:val="1"/>
    <w:qFormat/>
    <w:uiPriority w:val="0"/>
    <w:pPr>
      <w:pBdr>
        <w:top w:val="single" w:color="00000A" w:sz="4" w:space="0"/>
        <w:left w:val="single" w:color="00000A" w:sz="4" w:space="0"/>
        <w:bottom w:val="single" w:color="00000A" w:sz="4" w:space="0"/>
        <w:right w:val="single" w:color="00000A" w:sz="4" w:space="0"/>
      </w:pBdr>
      <w:spacing w:beforeAutospacing="1" w:afterAutospacing="1"/>
      <w:textAlignment w:val="center"/>
    </w:pPr>
    <w:rPr>
      <w:rFonts w:eastAsia="Times New Roman"/>
      <w:sz w:val="20"/>
      <w:szCs w:val="20"/>
    </w:rPr>
  </w:style>
  <w:style w:type="paragraph" w:customStyle="1" w:styleId="300">
    <w:name w:val="xl140"/>
    <w:basedOn w:val="1"/>
    <w:qFormat/>
    <w:uiPriority w:val="0"/>
    <w:pPr>
      <w:pBdr>
        <w:top w:val="single" w:color="00000A" w:sz="4" w:space="0"/>
        <w:left w:val="single" w:color="00000A" w:sz="4" w:space="0"/>
        <w:bottom w:val="single" w:color="00000A" w:sz="4" w:space="0"/>
        <w:right w:val="single" w:color="00000A" w:sz="4" w:space="0"/>
      </w:pBdr>
      <w:spacing w:beforeAutospacing="1" w:afterAutospacing="1"/>
      <w:textAlignment w:val="center"/>
    </w:pPr>
    <w:rPr>
      <w:rFonts w:eastAsia="Times New Roman"/>
      <w:sz w:val="20"/>
      <w:szCs w:val="20"/>
    </w:rPr>
  </w:style>
  <w:style w:type="paragraph" w:customStyle="1" w:styleId="301">
    <w:name w:val="xl141"/>
    <w:basedOn w:val="1"/>
    <w:qFormat/>
    <w:uiPriority w:val="0"/>
    <w:pPr>
      <w:pBdr>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2">
    <w:name w:val="xl142"/>
    <w:basedOn w:val="1"/>
    <w:qFormat/>
    <w:uiPriority w:val="0"/>
    <w:pPr>
      <w:pBdr>
        <w:lef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3">
    <w:name w:val="xl143"/>
    <w:basedOn w:val="1"/>
    <w:qFormat/>
    <w:uiPriority w:val="0"/>
    <w:pPr>
      <w:pBdr>
        <w:top w:val="single" w:color="00000A" w:sz="4" w:space="0"/>
        <w:left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04">
    <w:name w:val="xl144"/>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05">
    <w:name w:val="xl145"/>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6">
    <w:name w:val="xl146"/>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07">
    <w:name w:val="xl147"/>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8">
    <w:name w:val="xl148"/>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9">
    <w:name w:val="xl149"/>
    <w:basedOn w:val="1"/>
    <w:qFormat/>
    <w:uiPriority w:val="0"/>
    <w:pPr>
      <w:pBdr>
        <w:top w:val="single" w:color="00000A" w:sz="4" w:space="0"/>
        <w:left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10">
    <w:name w:val="xl150"/>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311">
    <w:name w:val="xl151"/>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2">
    <w:name w:val="xl152"/>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3">
    <w:name w:val="xl153"/>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4">
    <w:name w:val="xl154"/>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5">
    <w:name w:val="xl155"/>
    <w:basedOn w:val="1"/>
    <w:qFormat/>
    <w:uiPriority w:val="0"/>
    <w:pPr>
      <w:pBdr>
        <w:top w:val="single" w:color="00000A" w:sz="4" w:space="0"/>
        <w:left w:val="single" w:color="00000A" w:sz="4" w:space="0"/>
        <w:bottom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316">
    <w:name w:val="xl156"/>
    <w:basedOn w:val="1"/>
    <w:qFormat/>
    <w:uiPriority w:val="0"/>
    <w:pPr>
      <w:pBdr>
        <w:top w:val="single" w:color="00000A" w:sz="4" w:space="0"/>
        <w:left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317">
    <w:name w:val="xl157"/>
    <w:basedOn w:val="1"/>
    <w:qFormat/>
    <w:uiPriority w:val="0"/>
    <w:pPr>
      <w:pBdr>
        <w:top w:val="single" w:color="00000A" w:sz="8" w:space="0"/>
        <w:left w:val="single" w:color="00000A" w:sz="8" w:space="0"/>
        <w:bottom w:val="single" w:color="00000A" w:sz="8" w:space="0"/>
      </w:pBdr>
      <w:shd w:val="clear" w:color="000000" w:fill="BFBFBF"/>
      <w:spacing w:beforeAutospacing="1" w:afterAutospacing="1"/>
      <w:jc w:val="center"/>
    </w:pPr>
    <w:rPr>
      <w:rFonts w:eastAsia="Times New Roman"/>
      <w:sz w:val="32"/>
      <w:szCs w:val="32"/>
    </w:rPr>
  </w:style>
  <w:style w:type="paragraph" w:customStyle="1" w:styleId="318">
    <w:name w:val="xl158"/>
    <w:basedOn w:val="1"/>
    <w:qFormat/>
    <w:uiPriority w:val="0"/>
    <w:pPr>
      <w:pBdr>
        <w:top w:val="single" w:color="00000A" w:sz="8" w:space="0"/>
        <w:bottom w:val="single" w:color="00000A" w:sz="8" w:space="0"/>
      </w:pBdr>
      <w:shd w:val="clear" w:color="000000" w:fill="BFBFBF"/>
      <w:spacing w:beforeAutospacing="1" w:afterAutospacing="1"/>
      <w:jc w:val="center"/>
    </w:pPr>
    <w:rPr>
      <w:rFonts w:eastAsia="Times New Roman"/>
      <w:sz w:val="32"/>
      <w:szCs w:val="32"/>
    </w:rPr>
  </w:style>
  <w:style w:type="paragraph" w:customStyle="1" w:styleId="319">
    <w:name w:val="xl159"/>
    <w:basedOn w:val="1"/>
    <w:qFormat/>
    <w:uiPriority w:val="0"/>
    <w:pPr>
      <w:pBdr>
        <w:top w:val="single" w:color="00000A" w:sz="8" w:space="0"/>
        <w:left w:val="single" w:color="00000A" w:sz="8" w:space="0"/>
        <w:bottom w:val="single" w:color="00000A" w:sz="8" w:space="0"/>
      </w:pBdr>
      <w:shd w:val="clear" w:color="000000" w:fill="FFFF00"/>
      <w:spacing w:beforeAutospacing="1" w:afterAutospacing="1"/>
      <w:jc w:val="center"/>
    </w:pPr>
    <w:rPr>
      <w:rFonts w:eastAsia="Times New Roman"/>
      <w:sz w:val="32"/>
      <w:szCs w:val="32"/>
    </w:rPr>
  </w:style>
  <w:style w:type="paragraph" w:customStyle="1" w:styleId="320">
    <w:name w:val="xl160"/>
    <w:basedOn w:val="1"/>
    <w:qFormat/>
    <w:uiPriority w:val="0"/>
    <w:pPr>
      <w:pBdr>
        <w:top w:val="single" w:color="00000A" w:sz="8" w:space="0"/>
        <w:bottom w:val="single" w:color="00000A" w:sz="8" w:space="0"/>
      </w:pBdr>
      <w:shd w:val="clear" w:color="000000" w:fill="FFFF00"/>
      <w:spacing w:beforeAutospacing="1" w:afterAutospacing="1"/>
      <w:jc w:val="center"/>
    </w:pPr>
    <w:rPr>
      <w:rFonts w:eastAsia="Times New Roman"/>
      <w:sz w:val="32"/>
      <w:szCs w:val="32"/>
    </w:rPr>
  </w:style>
  <w:style w:type="paragraph" w:customStyle="1" w:styleId="321">
    <w:name w:val="xl161"/>
    <w:basedOn w:val="1"/>
    <w:qFormat/>
    <w:uiPriority w:val="0"/>
    <w:pPr>
      <w:pBdr>
        <w:top w:val="single" w:color="00000A" w:sz="8" w:space="0"/>
        <w:left w:val="single" w:color="00000A" w:sz="8" w:space="0"/>
        <w:bottom w:val="single" w:color="00000A" w:sz="8" w:space="0"/>
      </w:pBdr>
      <w:shd w:val="clear" w:color="000000" w:fill="BFBFBF"/>
      <w:spacing w:beforeAutospacing="1" w:afterAutospacing="1"/>
      <w:jc w:val="center"/>
    </w:pPr>
    <w:rPr>
      <w:rFonts w:eastAsia="Times New Roman"/>
      <w:sz w:val="32"/>
      <w:szCs w:val="32"/>
    </w:rPr>
  </w:style>
  <w:style w:type="paragraph" w:customStyle="1" w:styleId="322">
    <w:name w:val="xl162"/>
    <w:basedOn w:val="1"/>
    <w:qFormat/>
    <w:uiPriority w:val="0"/>
    <w:pPr>
      <w:pBdr>
        <w:top w:val="single" w:color="00000A" w:sz="8" w:space="0"/>
        <w:left w:val="single" w:color="00000A" w:sz="8" w:space="0"/>
        <w:bottom w:val="single" w:color="00000A" w:sz="8" w:space="0"/>
        <w:right w:val="single" w:color="00000A" w:sz="4" w:space="0"/>
      </w:pBdr>
      <w:shd w:val="clear" w:color="000000" w:fill="BFBFBF"/>
      <w:spacing w:beforeAutospacing="1" w:afterAutospacing="1"/>
      <w:jc w:val="center"/>
      <w:textAlignment w:val="center"/>
    </w:pPr>
    <w:rPr>
      <w:rFonts w:eastAsia="Times New Roman"/>
      <w:b/>
      <w:bCs/>
      <w:sz w:val="20"/>
      <w:szCs w:val="20"/>
    </w:rPr>
  </w:style>
  <w:style w:type="paragraph" w:customStyle="1" w:styleId="323">
    <w:name w:val="xl163"/>
    <w:basedOn w:val="1"/>
    <w:qFormat/>
    <w:uiPriority w:val="0"/>
    <w:pPr>
      <w:pBdr>
        <w:top w:val="single" w:color="00000A" w:sz="8" w:space="0"/>
        <w:left w:val="single" w:color="00000A" w:sz="4" w:space="0"/>
        <w:bottom w:val="single" w:color="00000A" w:sz="8" w:space="0"/>
        <w:right w:val="single" w:color="00000A" w:sz="4" w:space="0"/>
      </w:pBdr>
      <w:shd w:val="clear" w:color="000000" w:fill="BFBFBF"/>
      <w:spacing w:beforeAutospacing="1" w:afterAutospacing="1"/>
      <w:jc w:val="center"/>
      <w:textAlignment w:val="center"/>
    </w:pPr>
    <w:rPr>
      <w:rFonts w:eastAsia="Times New Roman"/>
      <w:b/>
      <w:bCs/>
      <w:sz w:val="20"/>
      <w:szCs w:val="20"/>
    </w:rPr>
  </w:style>
  <w:style w:type="paragraph" w:customStyle="1" w:styleId="324">
    <w:name w:val="xl164"/>
    <w:basedOn w:val="1"/>
    <w:qFormat/>
    <w:uiPriority w:val="0"/>
    <w:pPr>
      <w:pBdr>
        <w:top w:val="single" w:color="00000A" w:sz="8" w:space="0"/>
        <w:left w:val="single" w:color="00000A" w:sz="4" w:space="0"/>
        <w:bottom w:val="single" w:color="00000A" w:sz="8" w:space="0"/>
      </w:pBdr>
      <w:shd w:val="clear" w:color="000000" w:fill="BFBFBF"/>
      <w:spacing w:beforeAutospacing="1" w:afterAutospacing="1"/>
      <w:jc w:val="center"/>
      <w:textAlignment w:val="center"/>
    </w:pPr>
    <w:rPr>
      <w:rFonts w:eastAsia="Times New Roman"/>
      <w:b/>
      <w:bCs/>
      <w:sz w:val="20"/>
      <w:szCs w:val="20"/>
    </w:rPr>
  </w:style>
  <w:style w:type="paragraph" w:customStyle="1" w:styleId="325">
    <w:name w:val="gmail-msobodytext"/>
    <w:basedOn w:val="1"/>
    <w:qFormat/>
    <w:uiPriority w:val="0"/>
    <w:pPr>
      <w:spacing w:beforeAutospacing="1" w:afterAutospacing="1"/>
    </w:pPr>
    <w:rPr>
      <w:rFonts w:eastAsia="Times New Roman"/>
      <w:u w:color="000000"/>
    </w:rPr>
  </w:style>
  <w:style w:type="paragraph" w:customStyle="1" w:styleId="326">
    <w:name w:val="Nível 2"/>
    <w:basedOn w:val="1"/>
    <w:next w:val="1"/>
    <w:qFormat/>
    <w:uiPriority w:val="0"/>
    <w:pPr>
      <w:spacing w:after="120"/>
      <w:jc w:val="both"/>
    </w:pPr>
    <w:rPr>
      <w:rFonts w:ascii="Arial" w:hAnsi="Arial" w:eastAsia="Times New Roman"/>
      <w:b/>
      <w:sz w:val="20"/>
      <w:szCs w:val="20"/>
    </w:rPr>
  </w:style>
  <w:style w:type="paragraph" w:customStyle="1" w:styleId="327">
    <w:name w:val="citação 2"/>
    <w:basedOn w:val="62"/>
    <w:qFormat/>
    <w:uiPriority w:val="0"/>
    <w:rPr>
      <w:rFonts w:ascii="Arial" w:hAnsi="Arial"/>
    </w:rPr>
  </w:style>
  <w:style w:type="paragraph" w:customStyle="1" w:styleId="328">
    <w:name w:val="Nivel_01"/>
    <w:basedOn w:val="2"/>
    <w:qFormat/>
    <w:uiPriority w:val="0"/>
    <w:pPr>
      <w:keepLines/>
      <w:tabs>
        <w:tab w:val="left" w:pos="567"/>
      </w:tabs>
      <w:spacing w:after="0"/>
      <w:jc w:val="both"/>
    </w:pPr>
    <w:rPr>
      <w:rFonts w:ascii="Ecofont_Spranq_eco_Sans" w:hAnsi="Ecofont_Spranq_eco_Sans" w:eastAsiaTheme="majorEastAsia" w:cstheme="majorBidi"/>
      <w:color w:val="2E75B6" w:themeColor="accent1" w:themeShade="BF"/>
    </w:rPr>
  </w:style>
  <w:style w:type="paragraph" w:customStyle="1" w:styleId="329">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ascii="Ecofont_Spranq_eco_Sans" w:hAnsi="Ecofont_Spranq_eco_Sans" w:cs="Tahoma"/>
      <w:i/>
      <w:iCs/>
      <w:color w:val="000000"/>
      <w:sz w:val="20"/>
      <w:lang w:eastAsia="zh-CN"/>
    </w:rPr>
  </w:style>
  <w:style w:type="paragraph" w:customStyle="1" w:styleId="330">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 w:val="24"/>
      <w:szCs w:val="24"/>
      <w:lang w:val="pt-BR" w:eastAsia="zh-CN" w:bidi="hi-IN"/>
    </w:rPr>
  </w:style>
  <w:style w:type="paragraph" w:customStyle="1" w:styleId="331">
    <w:name w:val="Nivel 1"/>
    <w:basedOn w:val="82"/>
    <w:qFormat/>
    <w:uiPriority w:val="0"/>
    <w:pPr>
      <w:tabs>
        <w:tab w:val="left" w:pos="360"/>
      </w:tabs>
      <w:ind w:left="644" w:hanging="432"/>
    </w:pPr>
    <w:rPr>
      <w:rFonts w:cs="Arial"/>
      <w:b/>
    </w:rPr>
  </w:style>
  <w:style w:type="paragraph" w:customStyle="1" w:styleId="332">
    <w:name w:val="Nivel 3"/>
    <w:basedOn w:val="82"/>
    <w:link w:val="362"/>
    <w:qFormat/>
    <w:uiPriority w:val="0"/>
    <w:pPr>
      <w:tabs>
        <w:tab w:val="left" w:pos="360"/>
      </w:tabs>
      <w:ind w:left="1922" w:hanging="720"/>
    </w:pPr>
    <w:rPr>
      <w:rFonts w:cs="Arial"/>
      <w:color w:val="000000"/>
    </w:rPr>
  </w:style>
  <w:style w:type="paragraph" w:customStyle="1" w:styleId="333">
    <w:name w:val="Nivel 4"/>
    <w:basedOn w:val="332"/>
    <w:link w:val="365"/>
    <w:qFormat/>
    <w:uiPriority w:val="0"/>
    <w:pPr>
      <w:ind w:left="2491"/>
    </w:pPr>
    <w:rPr>
      <w:color w:val="00000A"/>
    </w:rPr>
  </w:style>
  <w:style w:type="paragraph" w:customStyle="1" w:styleId="334">
    <w:name w:val="Nivel 5"/>
    <w:basedOn w:val="333"/>
    <w:qFormat/>
    <w:uiPriority w:val="0"/>
    <w:pPr>
      <w:ind w:left="3485" w:hanging="1080"/>
    </w:pPr>
  </w:style>
  <w:style w:type="paragraph" w:customStyle="1" w:styleId="335">
    <w:name w:val="Revision"/>
    <w:semiHidden/>
    <w:qFormat/>
    <w:uiPriority w:val="99"/>
    <w:rPr>
      <w:rFonts w:ascii="Times New Roman" w:hAnsi="Times New Roman" w:eastAsia="Times New Roman" w:cs="Times New Roman"/>
      <w:sz w:val="24"/>
      <w:szCs w:val="24"/>
      <w:lang w:val="pt-BR" w:eastAsia="pt-BR" w:bidi="ar-SA"/>
    </w:rPr>
  </w:style>
  <w:style w:type="paragraph" w:customStyle="1" w:styleId="336">
    <w:name w:val="font7"/>
    <w:basedOn w:val="1"/>
    <w:qFormat/>
    <w:uiPriority w:val="99"/>
    <w:pPr>
      <w:spacing w:beforeAutospacing="1" w:afterAutospacing="1"/>
    </w:pPr>
    <w:rPr>
      <w:rFonts w:eastAsia="Times New Roman"/>
      <w:color w:val="000000"/>
      <w:sz w:val="20"/>
      <w:szCs w:val="20"/>
    </w:rPr>
  </w:style>
  <w:style w:type="paragraph" w:customStyle="1" w:styleId="337">
    <w:name w:val="font8"/>
    <w:basedOn w:val="1"/>
    <w:qFormat/>
    <w:uiPriority w:val="99"/>
    <w:pPr>
      <w:spacing w:beforeAutospacing="1" w:afterAutospacing="1"/>
    </w:pPr>
    <w:rPr>
      <w:rFonts w:eastAsia="Times New Roman"/>
      <w:b/>
      <w:bCs/>
      <w:color w:val="000000"/>
      <w:sz w:val="20"/>
      <w:szCs w:val="20"/>
    </w:rPr>
  </w:style>
  <w:style w:type="paragraph" w:customStyle="1" w:styleId="338">
    <w:name w:val="font9"/>
    <w:basedOn w:val="1"/>
    <w:qFormat/>
    <w:uiPriority w:val="99"/>
    <w:pPr>
      <w:spacing w:beforeAutospacing="1" w:afterAutospacing="1"/>
    </w:pPr>
    <w:rPr>
      <w:rFonts w:eastAsia="Times New Roman"/>
      <w:color w:val="000000"/>
      <w:sz w:val="20"/>
      <w:szCs w:val="20"/>
      <w:u w:val="single"/>
    </w:rPr>
  </w:style>
  <w:style w:type="paragraph" w:customStyle="1" w:styleId="339">
    <w:name w:val="font10"/>
    <w:basedOn w:val="1"/>
    <w:qFormat/>
    <w:uiPriority w:val="99"/>
    <w:pPr>
      <w:spacing w:beforeAutospacing="1" w:afterAutospacing="1"/>
    </w:pPr>
    <w:rPr>
      <w:rFonts w:eastAsia="Times New Roman"/>
      <w:i/>
      <w:iCs/>
      <w:color w:val="000000"/>
      <w:sz w:val="20"/>
      <w:szCs w:val="20"/>
    </w:rPr>
  </w:style>
  <w:style w:type="paragraph" w:customStyle="1" w:styleId="340">
    <w:name w:val="font11"/>
    <w:basedOn w:val="1"/>
    <w:qFormat/>
    <w:uiPriority w:val="99"/>
    <w:pPr>
      <w:spacing w:beforeAutospacing="1" w:afterAutospacing="1"/>
    </w:pPr>
    <w:rPr>
      <w:rFonts w:ascii="Calibri" w:hAnsi="Calibri" w:eastAsia="Times New Roman"/>
      <w:color w:val="000000"/>
      <w:sz w:val="22"/>
      <w:szCs w:val="22"/>
    </w:rPr>
  </w:style>
  <w:style w:type="paragraph" w:customStyle="1" w:styleId="341">
    <w:name w:val="xl66"/>
    <w:basedOn w:val="1"/>
    <w:qFormat/>
    <w:uiPriority w:val="0"/>
    <w:pPr>
      <w:spacing w:beforeAutospacing="1" w:afterAutospacing="1"/>
      <w:jc w:val="center"/>
    </w:pPr>
    <w:rPr>
      <w:rFonts w:eastAsia="Times New Roman"/>
    </w:rPr>
  </w:style>
  <w:style w:type="paragraph" w:customStyle="1" w:styleId="342">
    <w:name w:val="xl67"/>
    <w:basedOn w:val="1"/>
    <w:qFormat/>
    <w:uiPriority w:val="0"/>
    <w:pPr>
      <w:spacing w:beforeAutospacing="1" w:afterAutospacing="1"/>
      <w:jc w:val="center"/>
    </w:pPr>
    <w:rPr>
      <w:rFonts w:ascii="Arial" w:hAnsi="Arial" w:eastAsia="Times New Roman" w:cs="Arial"/>
      <w:sz w:val="22"/>
      <w:szCs w:val="22"/>
    </w:rPr>
  </w:style>
  <w:style w:type="paragraph" w:customStyle="1" w:styleId="343">
    <w:name w:val="xl68"/>
    <w:basedOn w:val="1"/>
    <w:qFormat/>
    <w:uiPriority w:val="0"/>
    <w:pPr>
      <w:spacing w:beforeAutospacing="1" w:afterAutospacing="1"/>
      <w:jc w:val="center"/>
    </w:pPr>
    <w:rPr>
      <w:rFonts w:eastAsia="Times New Roman"/>
      <w:sz w:val="22"/>
      <w:szCs w:val="22"/>
    </w:rPr>
  </w:style>
  <w:style w:type="paragraph" w:customStyle="1" w:styleId="344">
    <w:name w:val="xl69"/>
    <w:basedOn w:val="1"/>
    <w:qFormat/>
    <w:uiPriority w:val="0"/>
    <w:pPr>
      <w:pBdr>
        <w:top w:val="single" w:color="00000A" w:sz="8" w:space="0"/>
        <w:bottom w:val="single" w:color="00000A" w:sz="8" w:space="0"/>
        <w:right w:val="single" w:color="00000A" w:sz="8" w:space="0"/>
      </w:pBdr>
      <w:spacing w:beforeAutospacing="1" w:afterAutospacing="1"/>
      <w:jc w:val="center"/>
    </w:pPr>
    <w:rPr>
      <w:rFonts w:eastAsia="Times New Roman"/>
      <w:color w:val="000000"/>
    </w:rPr>
  </w:style>
  <w:style w:type="paragraph" w:customStyle="1" w:styleId="345">
    <w:name w:val="xl70"/>
    <w:basedOn w:val="1"/>
    <w:qFormat/>
    <w:uiPriority w:val="0"/>
    <w:pPr>
      <w:pBdr>
        <w:top w:val="single" w:color="00000A" w:sz="4" w:space="0"/>
        <w:left w:val="single" w:color="00000A" w:sz="4" w:space="0"/>
        <w:bottom w:val="single" w:color="00000A" w:sz="4" w:space="0"/>
        <w:right w:val="single" w:color="00000A" w:sz="4" w:space="0"/>
      </w:pBdr>
      <w:spacing w:beforeAutospacing="1" w:afterAutospacing="1"/>
      <w:jc w:val="center"/>
    </w:pPr>
    <w:rPr>
      <w:rFonts w:eastAsia="Times New Roman"/>
      <w:b/>
      <w:bCs/>
    </w:rPr>
  </w:style>
  <w:style w:type="paragraph" w:customStyle="1" w:styleId="346">
    <w:name w:val="Conteúdo do quadro"/>
    <w:basedOn w:val="1"/>
    <w:qFormat/>
    <w:uiPriority w:val="0"/>
  </w:style>
  <w:style w:type="table" w:customStyle="1" w:styleId="347">
    <w:name w:val="TableGrid"/>
    <w:uiPriority w:val="0"/>
    <w:rPr>
      <w:rFonts w:asciiTheme="minorHAnsi" w:hAnsiTheme="minorHAnsi" w:eastAsiaTheme="minorEastAsia" w:cstheme="minorBidi"/>
      <w:sz w:val="22"/>
      <w:szCs w:val="22"/>
    </w:rPr>
    <w:tblPr>
      <w:tblCellMar>
        <w:top w:w="0" w:type="dxa"/>
        <w:left w:w="0" w:type="dxa"/>
        <w:bottom w:w="0" w:type="dxa"/>
        <w:right w:w="0" w:type="dxa"/>
      </w:tblCellMar>
    </w:tblPr>
  </w:style>
  <w:style w:type="table" w:customStyle="1" w:styleId="348">
    <w:name w:val="TableGrid1"/>
    <w:uiPriority w:val="0"/>
    <w:rPr>
      <w:rFonts w:asciiTheme="minorHAnsi" w:hAnsiTheme="minorHAnsi" w:eastAsiaTheme="minorEastAsia" w:cstheme="minorBidi"/>
      <w:sz w:val="22"/>
      <w:szCs w:val="22"/>
    </w:rPr>
    <w:tblPr>
      <w:tblCellMar>
        <w:top w:w="0" w:type="dxa"/>
        <w:left w:w="0" w:type="dxa"/>
        <w:bottom w:w="0" w:type="dxa"/>
        <w:right w:w="0" w:type="dxa"/>
      </w:tblCellMar>
    </w:tblPr>
  </w:style>
  <w:style w:type="character" w:customStyle="1" w:styleId="349">
    <w:name w:val="normaltextrun"/>
    <w:basedOn w:val="9"/>
    <w:uiPriority w:val="0"/>
  </w:style>
  <w:style w:type="paragraph" w:customStyle="1" w:styleId="350">
    <w:name w:val="paragraph"/>
    <w:basedOn w:val="1"/>
    <w:uiPriority w:val="0"/>
    <w:pPr>
      <w:spacing w:before="100" w:beforeAutospacing="1" w:after="100" w:afterAutospacing="1"/>
    </w:pPr>
    <w:rPr>
      <w:rFonts w:eastAsia="Times New Roman"/>
    </w:rPr>
  </w:style>
  <w:style w:type="character" w:customStyle="1" w:styleId="351">
    <w:name w:val="eop"/>
    <w:basedOn w:val="9"/>
    <w:uiPriority w:val="0"/>
  </w:style>
  <w:style w:type="character" w:customStyle="1" w:styleId="352">
    <w:name w:val="spellingerror"/>
    <w:basedOn w:val="9"/>
    <w:uiPriority w:val="0"/>
  </w:style>
  <w:style w:type="character" w:customStyle="1" w:styleId="353">
    <w:name w:val="contextualspellingandgrammarerror"/>
    <w:basedOn w:val="9"/>
    <w:uiPriority w:val="0"/>
  </w:style>
  <w:style w:type="character" w:customStyle="1" w:styleId="354">
    <w:name w:val="Grade Média 1 - Ênfase 2 Char"/>
    <w:uiPriority w:val="34"/>
    <w:rPr>
      <w:sz w:val="24"/>
      <w:szCs w:val="24"/>
    </w:rPr>
  </w:style>
  <w:style w:type="table" w:styleId="355">
    <w:name w:val="Medium Grid 1 Accent 2"/>
    <w:basedOn w:val="10"/>
    <w:uiPriority w:val="34"/>
    <w:rPr>
      <w:sz w:val="24"/>
      <w:szCs w:val="24"/>
    </w:rPr>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lastRow">
      <w:tcPr>
        <w:tcBorders>
          <w:top w:val="single" w:color="F19D64" w:themeColor="accent2" w:themeTint="BF" w:sz="18" w:space="0"/>
        </w:tcBorders>
      </w:tcPr>
    </w:tblStylePr>
    <w:tblStylePr w:type="band1Vert">
      <w:tcPr>
        <w:shd w:val="clear" w:color="auto" w:fill="F6BE98" w:themeFill="accent2" w:themeFillTint="7F"/>
      </w:tcPr>
    </w:tblStylePr>
    <w:tblStylePr w:type="band1Horz">
      <w:tcPr>
        <w:shd w:val="clear" w:color="auto" w:fill="F6BE98" w:themeFill="accent2" w:themeFillTint="7F"/>
      </w:tcPr>
    </w:tblStylePr>
  </w:style>
  <w:style w:type="paragraph" w:customStyle="1" w:styleId="356">
    <w:name w:val="Grade Média 21"/>
    <w:qFormat/>
    <w:uiPriority w:val="0"/>
    <w:rPr>
      <w:rFonts w:ascii="Times New Roman" w:hAnsi="Times New Roman" w:eastAsia="Times New Roman" w:cs="Times New Roman"/>
      <w:lang w:val="pt-BR" w:eastAsia="pt-BR" w:bidi="ar-SA"/>
    </w:rPr>
  </w:style>
  <w:style w:type="paragraph" w:customStyle="1" w:styleId="357">
    <w:name w:val="Table Paragraph"/>
    <w:basedOn w:val="1"/>
    <w:qFormat/>
    <w:uiPriority w:val="1"/>
    <w:pPr>
      <w:widowControl w:val="0"/>
      <w:autoSpaceDE w:val="0"/>
      <w:autoSpaceDN w:val="0"/>
      <w:ind w:left="103"/>
    </w:pPr>
    <w:rPr>
      <w:rFonts w:eastAsia="Times New Roman"/>
      <w:sz w:val="22"/>
      <w:szCs w:val="22"/>
      <w:lang w:val="en-US" w:eastAsia="en-US"/>
    </w:rPr>
  </w:style>
  <w:style w:type="character" w:customStyle="1" w:styleId="358">
    <w:name w:val="scayt-misspell-word"/>
    <w:basedOn w:val="9"/>
    <w:uiPriority w:val="0"/>
  </w:style>
  <w:style w:type="paragraph" w:customStyle="1" w:styleId="359">
    <w:name w:val="Grade Colorida - Ênfase 110"/>
    <w:basedOn w:val="1"/>
    <w:next w:val="1"/>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Ecofont_Spranq_eco_Sans" w:hAnsi="Ecofont_Spranq_eco_Sans" w:eastAsia="Times New Roman" w:cs="Tahoma"/>
      <w:i/>
      <w:color w:val="000000"/>
      <w:lang w:eastAsia="en-US"/>
    </w:rPr>
  </w:style>
  <w:style w:type="character" w:customStyle="1" w:styleId="360">
    <w:name w:val="Título 6 Char"/>
    <w:basedOn w:val="9"/>
    <w:link w:val="7"/>
    <w:semiHidden/>
    <w:uiPriority w:val="9"/>
    <w:rPr>
      <w:rFonts w:ascii="Arial" w:hAnsi="Arial" w:eastAsia="Arial" w:cs="Arial"/>
      <w:b/>
    </w:rPr>
  </w:style>
  <w:style w:type="table" w:customStyle="1" w:styleId="361">
    <w:name w:val="Table Normal"/>
    <w:qFormat/>
    <w:uiPriority w:val="2"/>
    <w:rPr>
      <w:rFonts w:ascii="Arial" w:hAnsi="Arial" w:eastAsia="Arial" w:cs="Arial"/>
    </w:rPr>
    <w:tblPr>
      <w:tblCellMar>
        <w:top w:w="0" w:type="dxa"/>
        <w:left w:w="0" w:type="dxa"/>
        <w:bottom w:w="0" w:type="dxa"/>
        <w:right w:w="0" w:type="dxa"/>
      </w:tblCellMar>
    </w:tblPr>
  </w:style>
  <w:style w:type="character" w:customStyle="1" w:styleId="362">
    <w:name w:val="Nivel 3 Char"/>
    <w:basedOn w:val="9"/>
    <w:link w:val="332"/>
    <w:uiPriority w:val="0"/>
    <w:rPr>
      <w:rFonts w:ascii="Ecofont_Spranq_eco_Sans" w:hAnsi="Ecofont_Spranq_eco_Sans" w:eastAsia="Arial Unicode MS" w:cs="Arial"/>
      <w:color w:val="000000"/>
      <w:sz w:val="24"/>
    </w:rPr>
  </w:style>
  <w:style w:type="paragraph" w:customStyle="1" w:styleId="363">
    <w:name w:val="Nível 3-R"/>
    <w:basedOn w:val="332"/>
    <w:link w:val="364"/>
    <w:qFormat/>
    <w:uiPriority w:val="0"/>
    <w:pPr>
      <w:numPr>
        <w:ilvl w:val="2"/>
        <w:numId w:val="1"/>
      </w:numPr>
      <w:tabs>
        <w:tab w:val="clear" w:pos="360"/>
      </w:tabs>
    </w:pPr>
    <w:rPr>
      <w:rFonts w:ascii="Arial" w:hAnsi="Arial" w:eastAsiaTheme="minorEastAsia"/>
      <w:i/>
      <w:iCs/>
      <w:color w:val="FF0000"/>
    </w:rPr>
  </w:style>
  <w:style w:type="character" w:customStyle="1" w:styleId="364">
    <w:name w:val="Nível 3-R Char"/>
    <w:basedOn w:val="362"/>
    <w:link w:val="363"/>
    <w:uiPriority w:val="0"/>
    <w:rPr>
      <w:rFonts w:ascii="Arial" w:hAnsi="Arial" w:cs="Arial" w:eastAsiaTheme="minorEastAsia"/>
      <w:i/>
      <w:iCs/>
      <w:color w:val="FF0000"/>
      <w:sz w:val="24"/>
    </w:rPr>
  </w:style>
  <w:style w:type="character" w:customStyle="1" w:styleId="365">
    <w:name w:val="Nivel 4 Char"/>
    <w:basedOn w:val="9"/>
    <w:link w:val="333"/>
    <w:uiPriority w:val="0"/>
    <w:rPr>
      <w:rFonts w:ascii="Ecofont_Spranq_eco_Sans" w:hAnsi="Ecofont_Spranq_eco_Sans" w:eastAsia="Arial Unicode MS" w:cs="Arial"/>
      <w:color w:val="00000A"/>
      <w:sz w:val="24"/>
    </w:rPr>
  </w:style>
  <w:style w:type="paragraph" w:customStyle="1" w:styleId="366">
    <w:name w:val="Nível 4"/>
    <w:basedOn w:val="1"/>
    <w:link w:val="369"/>
    <w:qFormat/>
    <w:uiPriority w:val="0"/>
    <w:pPr>
      <w:spacing w:before="120" w:after="120" w:line="276" w:lineRule="auto"/>
      <w:ind w:left="567"/>
      <w:jc w:val="both"/>
    </w:pPr>
    <w:rPr>
      <w:rFonts w:ascii="Arial" w:hAnsi="Arial" w:eastAsia="Times New Roman" w:cs="Arial"/>
      <w:sz w:val="20"/>
      <w:szCs w:val="20"/>
    </w:rPr>
  </w:style>
  <w:style w:type="paragraph" w:customStyle="1" w:styleId="367">
    <w:name w:val="Nível 3"/>
    <w:basedOn w:val="363"/>
    <w:link w:val="368"/>
    <w:qFormat/>
    <w:uiPriority w:val="0"/>
    <w:pPr/>
    <w:rPr>
      <w:rFonts w:eastAsia="Times New Roman"/>
      <w:i w:val="0"/>
      <w:iCs w:val="0"/>
    </w:rPr>
  </w:style>
  <w:style w:type="character" w:customStyle="1" w:styleId="368">
    <w:name w:val="Nível 3 Char"/>
    <w:basedOn w:val="364"/>
    <w:link w:val="367"/>
    <w:uiPriority w:val="0"/>
    <w:rPr>
      <w:rFonts w:ascii="Arial" w:hAnsi="Arial" w:eastAsia="Times New Roman" w:cs="Arial"/>
      <w:i w:val="0"/>
      <w:iCs w:val="0"/>
      <w:color w:val="FF0000"/>
      <w:sz w:val="24"/>
    </w:rPr>
  </w:style>
  <w:style w:type="character" w:customStyle="1" w:styleId="369">
    <w:name w:val="Nível 4 Char"/>
    <w:basedOn w:val="368"/>
    <w:link w:val="366"/>
    <w:uiPriority w:val="0"/>
    <w:rPr>
      <w:rFonts w:ascii="Arial" w:hAnsi="Arial" w:eastAsia="Times New Roman" w:cs="Arial"/>
      <w:color w:val="FF0000"/>
      <w:sz w:val="24"/>
    </w:rPr>
  </w:style>
  <w:style w:type="paragraph" w:customStyle="1" w:styleId="370">
    <w:name w:val="Nível 2 -Red"/>
    <w:basedOn w:val="82"/>
    <w:link w:val="371"/>
    <w:qFormat/>
    <w:uiPriority w:val="0"/>
    <w:pPr>
      <w:numPr>
        <w:ilvl w:val="1"/>
        <w:numId w:val="1"/>
      </w:numPr>
      <w:autoSpaceDE w:val="0"/>
      <w:autoSpaceDN w:val="0"/>
      <w:adjustRightInd w:val="0"/>
    </w:pPr>
    <w:rPr>
      <w:rFonts w:ascii="Arial" w:hAnsi="Arial" w:eastAsia="Times New Roman" w:cs="Arial"/>
      <w:i/>
      <w:iCs/>
      <w:color w:val="FF0000"/>
      <w:sz w:val="20"/>
    </w:rPr>
  </w:style>
  <w:style w:type="character" w:customStyle="1" w:styleId="371">
    <w:name w:val="Nível 2 -Red Char"/>
    <w:basedOn w:val="81"/>
    <w:link w:val="370"/>
    <w:uiPriority w:val="0"/>
    <w:rPr>
      <w:rFonts w:ascii="Arial" w:hAnsi="Arial" w:eastAsia="Times New Roman" w:cs="Arial"/>
      <w:i/>
      <w:iCs/>
      <w:color w:val="FF0000"/>
    </w:rPr>
  </w:style>
  <w:style w:type="paragraph" w:customStyle="1" w:styleId="372">
    <w:name w:val="Nível 1-Sem Num"/>
    <w:basedOn w:val="65"/>
    <w:link w:val="373"/>
    <w:autoRedefine/>
    <w:qFormat/>
    <w:uiPriority w:val="0"/>
    <w:pPr>
      <w:spacing w:before="120" w:after="120" w:line="360" w:lineRule="auto"/>
      <w:outlineLvl w:val="1"/>
    </w:pPr>
    <w:rPr>
      <w:rFonts w:ascii="Times New Roman" w:hAnsi="Times New Roman"/>
      <w:sz w:val="22"/>
      <w:szCs w:val="22"/>
      <w:u w:val="single"/>
    </w:rPr>
  </w:style>
  <w:style w:type="character" w:customStyle="1" w:styleId="373">
    <w:name w:val="Nível 1-Sem Num Char"/>
    <w:basedOn w:val="64"/>
    <w:link w:val="372"/>
    <w:uiPriority w:val="0"/>
    <w:rPr>
      <w:rFonts w:ascii="Times New Roman" w:hAnsi="Times New Roman" w:eastAsiaTheme="majorEastAsia"/>
      <w:color w:val="000000"/>
      <w:sz w:val="22"/>
      <w:szCs w:val="22"/>
      <w:u w:val="single"/>
    </w:rPr>
  </w:style>
  <w:style w:type="paragraph" w:customStyle="1" w:styleId="374">
    <w:name w:val="Nível 1-Sem Num Preto"/>
    <w:basedOn w:val="372"/>
    <w:link w:val="375"/>
    <w:qFormat/>
    <w:uiPriority w:val="0"/>
    <w:rPr>
      <w:lang w:eastAsia="zh-CN" w:bidi="hi-IN"/>
    </w:rPr>
  </w:style>
  <w:style w:type="character" w:customStyle="1" w:styleId="375">
    <w:name w:val="Nível 1-Sem Num Preto Char"/>
    <w:basedOn w:val="373"/>
    <w:link w:val="374"/>
    <w:uiPriority w:val="0"/>
    <w:rPr>
      <w:rFonts w:asciiTheme="minorHAnsi" w:hAnsiTheme="minorHAnsi" w:eastAsiaTheme="majorEastAsia" w:cstheme="minorHAnsi"/>
      <w:color w:val="000000"/>
      <w:sz w:val="22"/>
      <w:szCs w:val="22"/>
      <w:u w:val="single"/>
      <w:lang w:eastAsia="zh-CN" w:bidi="hi-IN"/>
    </w:rPr>
  </w:style>
  <w:style w:type="paragraph" w:customStyle="1" w:styleId="376">
    <w:name w:val="Nível 4-R"/>
    <w:basedOn w:val="1"/>
    <w:link w:val="415"/>
    <w:qFormat/>
    <w:uiPriority w:val="0"/>
    <w:pPr>
      <w:spacing w:before="120" w:after="120" w:line="276" w:lineRule="auto"/>
      <w:ind w:left="567"/>
      <w:jc w:val="both"/>
    </w:pPr>
    <w:rPr>
      <w:rFonts w:ascii="Arial" w:hAnsi="Arial" w:cs="Arial" w:eastAsiaTheme="minorEastAsia"/>
      <w:i/>
      <w:iCs/>
      <w:color w:val="FF0000"/>
      <w:szCs w:val="20"/>
    </w:rPr>
  </w:style>
  <w:style w:type="character" w:customStyle="1" w:styleId="377">
    <w:name w:val="SubTitNN Char"/>
    <w:basedOn w:val="9"/>
    <w:link w:val="378"/>
    <w:qFormat/>
    <w:locked/>
    <w:uiPriority w:val="0"/>
    <w:rPr>
      <w:rFonts w:ascii="Arial" w:hAnsi="Arial" w:cs="Arial"/>
      <w:b/>
      <w:bCs/>
      <w:iCs/>
    </w:rPr>
  </w:style>
  <w:style w:type="paragraph" w:customStyle="1" w:styleId="378">
    <w:name w:val="SubTitNN"/>
    <w:basedOn w:val="1"/>
    <w:link w:val="377"/>
    <w:qFormat/>
    <w:uiPriority w:val="0"/>
    <w:pPr>
      <w:spacing w:before="240" w:after="120" w:line="276" w:lineRule="auto"/>
      <w:jc w:val="both"/>
    </w:pPr>
    <w:rPr>
      <w:rFonts w:ascii="Arial" w:hAnsi="Arial" w:cs="Arial"/>
      <w:b/>
      <w:bCs/>
      <w:iCs/>
      <w:sz w:val="20"/>
      <w:szCs w:val="20"/>
    </w:rPr>
  </w:style>
  <w:style w:type="paragraph" w:customStyle="1" w:styleId="379">
    <w:name w:val="Nota explicativa"/>
    <w:basedOn w:val="62"/>
    <w:link w:val="380"/>
    <w:uiPriority w:val="0"/>
    <w:rPr>
      <w:rFonts w:ascii="Arial" w:hAnsi="Arial"/>
    </w:rPr>
  </w:style>
  <w:style w:type="character" w:customStyle="1" w:styleId="380">
    <w:name w:val="Nota explicativa Char"/>
    <w:basedOn w:val="61"/>
    <w:link w:val="379"/>
    <w:uiPriority w:val="0"/>
    <w:rPr>
      <w:rFonts w:ascii="Arial" w:hAnsi="Arial" w:cs="Tahoma"/>
      <w:color w:val="000000"/>
      <w:szCs w:val="24"/>
      <w:shd w:val="clear" w:color="auto" w:fill="FFFFCC"/>
      <w:lang w:eastAsia="en-US"/>
    </w:rPr>
  </w:style>
  <w:style w:type="paragraph" w:customStyle="1" w:styleId="381">
    <w:name w:val="Nivel_01_Titulo"/>
    <w:basedOn w:val="65"/>
    <w:link w:val="382"/>
    <w:uiPriority w:val="0"/>
    <w:pPr>
      <w:spacing w:after="120" w:line="276" w:lineRule="auto"/>
      <w:ind w:left="1416"/>
      <w:jc w:val="left"/>
    </w:pPr>
    <w:rPr>
      <w:rFonts w:ascii="Arial" w:hAnsi="Arial" w:cstheme="majorBidi"/>
      <w:color w:val="000000" w:themeColor="text1"/>
      <w:spacing w:val="5"/>
      <w:kern w:val="28"/>
      <w:sz w:val="52"/>
      <w:szCs w:val="52"/>
      <w14:textFill>
        <w14:solidFill>
          <w14:schemeClr w14:val="tx1"/>
        </w14:solidFill>
      </w14:textFill>
    </w:rPr>
  </w:style>
  <w:style w:type="character" w:customStyle="1" w:styleId="382">
    <w:name w:val="Nivel_01_Titulo Char"/>
    <w:basedOn w:val="64"/>
    <w:link w:val="381"/>
    <w:qFormat/>
    <w:uiPriority w:val="0"/>
    <w:rPr>
      <w:rFonts w:ascii="Arial" w:hAnsi="Arial" w:eastAsiaTheme="majorEastAsia" w:cstheme="majorBidi"/>
      <w:color w:val="000000" w:themeColor="text1"/>
      <w:spacing w:val="5"/>
      <w:kern w:val="28"/>
      <w:sz w:val="52"/>
      <w:szCs w:val="52"/>
      <w14:textFill>
        <w14:solidFill>
          <w14:schemeClr w14:val="tx1"/>
        </w14:solidFill>
      </w14:textFill>
    </w:rPr>
  </w:style>
  <w:style w:type="paragraph" w:customStyle="1" w:styleId="383">
    <w:name w:val="textbody"/>
    <w:basedOn w:val="1"/>
    <w:uiPriority w:val="0"/>
    <w:pPr>
      <w:spacing w:before="100" w:beforeAutospacing="1" w:after="100" w:afterAutospacing="1"/>
    </w:pPr>
    <w:rPr>
      <w:rFonts w:eastAsia="Times New Roman"/>
    </w:rPr>
  </w:style>
  <w:style w:type="paragraph" w:customStyle="1" w:styleId="384">
    <w:name w:val="em_0020ementa"/>
    <w:basedOn w:val="1"/>
    <w:uiPriority w:val="0"/>
    <w:pPr>
      <w:ind w:left="4160"/>
      <w:jc w:val="both"/>
    </w:pPr>
    <w:rPr>
      <w:rFonts w:eastAsia="Times New Roman"/>
      <w:sz w:val="28"/>
      <w:szCs w:val="28"/>
    </w:rPr>
  </w:style>
  <w:style w:type="character" w:customStyle="1" w:styleId="385">
    <w:name w:val="cp_0020corpodespacho__char1"/>
    <w:uiPriority w:val="0"/>
    <w:rPr>
      <w:rFonts w:hint="default" w:ascii="Times New Roman" w:hAnsi="Times New Roman" w:cs="Times New Roman"/>
      <w:sz w:val="26"/>
      <w:szCs w:val="26"/>
      <w:u w:val="none"/>
    </w:rPr>
  </w:style>
  <w:style w:type="character" w:customStyle="1" w:styleId="386">
    <w:name w:val="em_0020ementa__char1"/>
    <w:uiPriority w:val="0"/>
    <w:rPr>
      <w:rFonts w:hint="default" w:ascii="Times New Roman" w:hAnsi="Times New Roman" w:cs="Times New Roman"/>
      <w:sz w:val="28"/>
      <w:szCs w:val="28"/>
      <w:u w:val="none"/>
    </w:rPr>
  </w:style>
  <w:style w:type="character" w:customStyle="1" w:styleId="387">
    <w:name w:val="Manoel"/>
    <w:uiPriority w:val="0"/>
    <w:rPr>
      <w:rFonts w:ascii="Arial" w:hAnsi="Arial" w:cs="Arial"/>
      <w:color w:val="7030A0"/>
      <w:sz w:val="20"/>
    </w:rPr>
  </w:style>
  <w:style w:type="paragraph" w:customStyle="1" w:styleId="388">
    <w:name w:val="texto1"/>
    <w:basedOn w:val="1"/>
    <w:uiPriority w:val="0"/>
    <w:pPr>
      <w:spacing w:before="100" w:beforeAutospacing="1" w:after="100" w:afterAutospacing="1"/>
    </w:pPr>
    <w:rPr>
      <w:rFonts w:eastAsia="Times New Roman"/>
    </w:rPr>
  </w:style>
  <w:style w:type="paragraph" w:customStyle="1" w:styleId="389">
    <w:name w:val="x_western"/>
    <w:basedOn w:val="1"/>
    <w:uiPriority w:val="0"/>
    <w:pPr>
      <w:spacing w:before="100" w:beforeAutospacing="1" w:after="100" w:afterAutospacing="1"/>
    </w:pPr>
    <w:rPr>
      <w:rFonts w:eastAsia="Times New Roman"/>
    </w:rPr>
  </w:style>
  <w:style w:type="paragraph" w:customStyle="1" w:styleId="390">
    <w:name w:val="TCU - Ac - item 9 - §§_0"/>
    <w:basedOn w:val="1"/>
    <w:uiPriority w:val="0"/>
    <w:pPr>
      <w:ind w:firstLine="1134"/>
      <w:jc w:val="both"/>
    </w:pPr>
    <w:rPr>
      <w:rFonts w:eastAsia="Times New Roman"/>
      <w:szCs w:val="22"/>
      <w:lang w:eastAsia="en-US"/>
    </w:rPr>
  </w:style>
  <w:style w:type="paragraph" w:customStyle="1" w:styleId="391">
    <w:name w:val="Normal_1"/>
    <w:uiPriority w:val="0"/>
    <w:rPr>
      <w:rFonts w:ascii="Times New Roman" w:hAnsi="Times New Roman" w:eastAsia="Times New Roman" w:cs="Times New Roman"/>
      <w:sz w:val="24"/>
      <w:szCs w:val="22"/>
      <w:lang w:val="pt-BR" w:eastAsia="en-US" w:bidi="ar-SA"/>
    </w:rPr>
  </w:style>
  <w:style w:type="paragraph" w:customStyle="1" w:styleId="392">
    <w:name w:val="tcu_-__ac_-_item_9_-_1ª_linha"/>
    <w:basedOn w:val="1"/>
    <w:uiPriority w:val="0"/>
    <w:pPr>
      <w:spacing w:before="100" w:beforeAutospacing="1" w:after="100" w:afterAutospacing="1"/>
    </w:pPr>
    <w:rPr>
      <w:rFonts w:eastAsia="Times New Roman"/>
    </w:rPr>
  </w:style>
  <w:style w:type="paragraph" w:customStyle="1" w:styleId="393">
    <w:name w:val="texto_justificado_recuo_primeira_linha"/>
    <w:basedOn w:val="1"/>
    <w:uiPriority w:val="0"/>
    <w:pPr>
      <w:spacing w:before="100" w:beforeAutospacing="1" w:after="100" w:afterAutospacing="1"/>
    </w:pPr>
    <w:rPr>
      <w:rFonts w:eastAsia="Times New Roman"/>
    </w:rPr>
  </w:style>
  <w:style w:type="character" w:customStyle="1" w:styleId="394">
    <w:name w:val="highlight"/>
    <w:basedOn w:val="9"/>
    <w:uiPriority w:val="0"/>
  </w:style>
  <w:style w:type="paragraph" w:customStyle="1" w:styleId="395">
    <w:name w:val="texto_justificado"/>
    <w:basedOn w:val="1"/>
    <w:uiPriority w:val="0"/>
    <w:pPr>
      <w:spacing w:before="100" w:beforeAutospacing="1" w:after="100" w:afterAutospacing="1"/>
    </w:pPr>
    <w:rPr>
      <w:rFonts w:eastAsia="Times New Roman"/>
    </w:rPr>
  </w:style>
  <w:style w:type="character" w:customStyle="1" w:styleId="396">
    <w:name w:val="Menção Pendente1"/>
    <w:basedOn w:val="9"/>
    <w:semiHidden/>
    <w:unhideWhenUsed/>
    <w:uiPriority w:val="99"/>
    <w:rPr>
      <w:color w:val="605E5C"/>
      <w:shd w:val="clear" w:color="auto" w:fill="E1DFDD"/>
    </w:rPr>
  </w:style>
  <w:style w:type="character" w:customStyle="1" w:styleId="397">
    <w:name w:val="Menção Pendente2"/>
    <w:basedOn w:val="9"/>
    <w:semiHidden/>
    <w:unhideWhenUsed/>
    <w:uiPriority w:val="99"/>
    <w:rPr>
      <w:color w:val="605E5C"/>
      <w:shd w:val="clear" w:color="auto" w:fill="E1DFDD"/>
    </w:rPr>
  </w:style>
  <w:style w:type="paragraph" w:customStyle="1" w:styleId="398">
    <w:name w:val="Nível 2 Opcional"/>
    <w:basedOn w:val="82"/>
    <w:link w:val="400"/>
    <w:uiPriority w:val="0"/>
    <w:pPr>
      <w:spacing w:before="0" w:after="0" w:line="360" w:lineRule="auto"/>
      <w:ind w:left="432" w:hanging="432"/>
    </w:pPr>
    <w:rPr>
      <w:rFonts w:ascii="Arial" w:hAnsi="Arial" w:eastAsia="Times New Roman" w:cs="Arial"/>
      <w:i/>
      <w:color w:val="FF0000"/>
      <w:sz w:val="18"/>
      <w:szCs w:val="18"/>
      <w:lang w:eastAsia="en-US"/>
    </w:rPr>
  </w:style>
  <w:style w:type="paragraph" w:customStyle="1" w:styleId="399">
    <w:name w:val="Nível 3 Opcional"/>
    <w:basedOn w:val="332"/>
    <w:link w:val="401"/>
    <w:uiPriority w:val="0"/>
    <w:pPr>
      <w:tabs>
        <w:tab w:val="clear" w:pos="360"/>
      </w:tabs>
      <w:ind w:left="1072" w:hanging="504"/>
    </w:pPr>
    <w:rPr>
      <w:rFonts w:ascii="Arial" w:hAnsi="Arial" w:eastAsia="Times New Roman"/>
      <w:i/>
      <w:iCs/>
      <w:color w:val="FF0000"/>
      <w:sz w:val="20"/>
    </w:rPr>
  </w:style>
  <w:style w:type="character" w:customStyle="1" w:styleId="400">
    <w:name w:val="Nível 2 Opcional Char"/>
    <w:basedOn w:val="9"/>
    <w:link w:val="398"/>
    <w:uiPriority w:val="0"/>
    <w:rPr>
      <w:rFonts w:ascii="Arial" w:hAnsi="Arial" w:eastAsia="Times New Roman" w:cs="Arial"/>
      <w:i/>
      <w:color w:val="FF0000"/>
      <w:sz w:val="18"/>
      <w:szCs w:val="18"/>
      <w:lang w:eastAsia="en-US"/>
    </w:rPr>
  </w:style>
  <w:style w:type="character" w:customStyle="1" w:styleId="401">
    <w:name w:val="Nível 3 Opcional Char"/>
    <w:basedOn w:val="9"/>
    <w:link w:val="399"/>
    <w:uiPriority w:val="0"/>
    <w:rPr>
      <w:rFonts w:ascii="Arial" w:hAnsi="Arial" w:eastAsia="Times New Roman" w:cs="Arial"/>
      <w:i/>
      <w:iCs/>
      <w:color w:val="FF0000"/>
    </w:rPr>
  </w:style>
  <w:style w:type="character" w:styleId="402">
    <w:name w:val="Placeholder Text"/>
    <w:basedOn w:val="9"/>
    <w:semiHidden/>
    <w:uiPriority w:val="67"/>
    <w:rPr>
      <w:color w:val="808080"/>
    </w:rPr>
  </w:style>
  <w:style w:type="paragraph" w:customStyle="1" w:styleId="403">
    <w:name w:val="corpo"/>
    <w:basedOn w:val="1"/>
    <w:uiPriority w:val="0"/>
    <w:pPr>
      <w:spacing w:before="100" w:beforeAutospacing="1" w:after="100" w:afterAutospacing="1"/>
    </w:pPr>
    <w:rPr>
      <w:rFonts w:eastAsia="Times New Roman"/>
    </w:rPr>
  </w:style>
  <w:style w:type="paragraph" w:customStyle="1" w:styleId="404">
    <w:name w:val="item_nivel2"/>
    <w:basedOn w:val="1"/>
    <w:uiPriority w:val="0"/>
    <w:pPr>
      <w:spacing w:before="100" w:beforeAutospacing="1" w:after="100" w:afterAutospacing="1"/>
    </w:pPr>
    <w:rPr>
      <w:rFonts w:eastAsia="Times New Roman"/>
    </w:rPr>
  </w:style>
  <w:style w:type="paragraph" w:customStyle="1" w:styleId="405">
    <w:name w:val="item_nivel1"/>
    <w:basedOn w:val="1"/>
    <w:uiPriority w:val="0"/>
    <w:pPr>
      <w:spacing w:before="100" w:beforeAutospacing="1" w:after="100" w:afterAutospacing="1"/>
    </w:pPr>
    <w:rPr>
      <w:rFonts w:eastAsia="Times New Roman"/>
    </w:rPr>
  </w:style>
  <w:style w:type="paragraph" w:customStyle="1" w:styleId="406">
    <w:name w:val="item_alinea_letra"/>
    <w:basedOn w:val="1"/>
    <w:uiPriority w:val="0"/>
    <w:pPr>
      <w:spacing w:before="100" w:beforeAutospacing="1" w:after="100" w:afterAutospacing="1"/>
    </w:pPr>
    <w:rPr>
      <w:rFonts w:eastAsia="Times New Roman"/>
    </w:rPr>
  </w:style>
  <w:style w:type="character" w:customStyle="1" w:styleId="407">
    <w:name w:val="markedcontent"/>
    <w:basedOn w:val="9"/>
    <w:uiPriority w:val="0"/>
  </w:style>
  <w:style w:type="paragraph" w:customStyle="1" w:styleId="408">
    <w:name w:val="Standard"/>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409">
    <w:name w:val="Text body"/>
    <w:basedOn w:val="408"/>
    <w:uiPriority w:val="0"/>
    <w:pPr>
      <w:spacing w:after="140" w:line="276" w:lineRule="auto"/>
    </w:pPr>
  </w:style>
  <w:style w:type="character" w:customStyle="1" w:styleId="410">
    <w:name w:val="Menção Pendente3"/>
    <w:basedOn w:val="9"/>
    <w:semiHidden/>
    <w:unhideWhenUsed/>
    <w:uiPriority w:val="99"/>
    <w:rPr>
      <w:color w:val="605E5C"/>
      <w:shd w:val="clear" w:color="auto" w:fill="E1DFDD"/>
    </w:rPr>
  </w:style>
  <w:style w:type="character" w:customStyle="1" w:styleId="411">
    <w:name w:val="Menção Pendente4"/>
    <w:basedOn w:val="9"/>
    <w:semiHidden/>
    <w:unhideWhenUsed/>
    <w:uiPriority w:val="99"/>
    <w:rPr>
      <w:color w:val="605E5C"/>
      <w:shd w:val="clear" w:color="auto" w:fill="E1DFDD"/>
    </w:rPr>
  </w:style>
  <w:style w:type="paragraph" w:customStyle="1" w:styleId="412">
    <w:name w:val="ou"/>
    <w:basedOn w:val="71"/>
    <w:link w:val="413"/>
    <w:qFormat/>
    <w:uiPriority w:val="0"/>
    <w:pPr>
      <w:spacing w:before="60" w:after="60" w:line="259" w:lineRule="auto"/>
      <w:ind w:left="0"/>
      <w:jc w:val="center"/>
    </w:pPr>
    <w:rPr>
      <w:rFonts w:ascii="Arial" w:hAnsi="Arial" w:cs="Arial" w:eastAsiaTheme="minorHAnsi"/>
      <w:b/>
      <w:bCs/>
      <w:i/>
      <w:iCs/>
      <w:color w:val="FF0000"/>
      <w:u w:val="single"/>
    </w:rPr>
  </w:style>
  <w:style w:type="character" w:customStyle="1" w:styleId="413">
    <w:name w:val="ou Char"/>
    <w:basedOn w:val="70"/>
    <w:link w:val="412"/>
    <w:uiPriority w:val="0"/>
    <w:rPr>
      <w:rFonts w:ascii="Arial" w:hAnsi="Arial" w:cs="Arial" w:eastAsiaTheme="minorHAnsi"/>
      <w:b/>
      <w:bCs/>
      <w:i/>
      <w:iCs/>
      <w:color w:val="FF0000"/>
      <w:sz w:val="24"/>
      <w:szCs w:val="24"/>
      <w:u w:val="single"/>
    </w:rPr>
  </w:style>
  <w:style w:type="paragraph" w:customStyle="1" w:styleId="414">
    <w:name w:val="dou-paragraph"/>
    <w:basedOn w:val="1"/>
    <w:uiPriority w:val="0"/>
    <w:pPr>
      <w:spacing w:before="100" w:beforeAutospacing="1" w:after="100" w:afterAutospacing="1"/>
    </w:pPr>
    <w:rPr>
      <w:rFonts w:eastAsia="Times New Roman"/>
    </w:rPr>
  </w:style>
  <w:style w:type="character" w:customStyle="1" w:styleId="415">
    <w:name w:val="Nível 4-R Char"/>
    <w:basedOn w:val="365"/>
    <w:link w:val="376"/>
    <w:uiPriority w:val="0"/>
    <w:rPr>
      <w:rFonts w:ascii="Arial" w:hAnsi="Arial" w:cs="Arial" w:eastAsiaTheme="minorEastAsia"/>
      <w:i/>
      <w:iCs/>
      <w:color w:val="FF0000"/>
      <w:sz w:val="24"/>
    </w:rPr>
  </w:style>
  <w:style w:type="paragraph" w:customStyle="1" w:styleId="416">
    <w:name w:val="Preâmbulo"/>
    <w:basedOn w:val="1"/>
    <w:link w:val="417"/>
    <w:uiPriority w:val="0"/>
    <w:pPr>
      <w:spacing w:before="480" w:after="120" w:line="360" w:lineRule="auto"/>
      <w:ind w:left="4253" w:right="-17"/>
      <w:jc w:val="both"/>
    </w:pPr>
    <w:rPr>
      <w:rFonts w:ascii="Arial" w:hAnsi="Arial" w:eastAsia="Arial" w:cs="Arial"/>
      <w:bCs/>
      <w:sz w:val="20"/>
      <w:szCs w:val="20"/>
    </w:rPr>
  </w:style>
  <w:style w:type="character" w:customStyle="1" w:styleId="417">
    <w:name w:val="Preâmbulo Char"/>
    <w:basedOn w:val="9"/>
    <w:link w:val="416"/>
    <w:uiPriority w:val="0"/>
    <w:rPr>
      <w:rFonts w:ascii="Arial" w:hAnsi="Arial" w:eastAsia="Arial" w:cs="Arial"/>
      <w:bCs/>
    </w:rPr>
  </w:style>
  <w:style w:type="character" w:customStyle="1" w:styleId="418">
    <w:name w:val="Mention non résolue1"/>
    <w:basedOn w:val="9"/>
    <w:semiHidden/>
    <w:unhideWhenUsed/>
    <w:uiPriority w:val="99"/>
    <w:rPr>
      <w:color w:val="605E5C"/>
      <w:shd w:val="clear" w:color="auto" w:fill="E1DFDD"/>
    </w:rPr>
  </w:style>
  <w:style w:type="character" w:customStyle="1" w:styleId="419">
    <w:name w:val="findhit"/>
    <w:basedOn w:val="9"/>
    <w:uiPriority w:val="0"/>
  </w:style>
  <w:style w:type="paragraph" w:customStyle="1" w:styleId="420">
    <w:name w:val="Nivel 3-erro"/>
    <w:basedOn w:val="332"/>
    <w:link w:val="421"/>
    <w:uiPriority w:val="0"/>
    <w:pPr>
      <w:numPr>
        <w:ilvl w:val="2"/>
        <w:numId w:val="2"/>
      </w:numPr>
      <w:tabs>
        <w:tab w:val="clear" w:pos="360"/>
      </w:tabs>
      <w:spacing w:line="240" w:lineRule="auto"/>
      <w:ind w:left="425" w:firstLine="0"/>
    </w:pPr>
    <w:rPr>
      <w:rFonts w:ascii="Arial" w:hAnsi="Arial" w:cs="Tahoma" w:eastAsiaTheme="minorEastAsia"/>
      <w:color w:val="auto"/>
      <w:sz w:val="20"/>
      <w:szCs w:val="24"/>
    </w:rPr>
  </w:style>
  <w:style w:type="character" w:customStyle="1" w:styleId="421">
    <w:name w:val="Nivel 3-erro Char"/>
    <w:basedOn w:val="9"/>
    <w:link w:val="420"/>
    <w:uiPriority w:val="0"/>
    <w:rPr>
      <w:rFonts w:ascii="Arial" w:hAnsi="Arial" w:cs="Tahoma" w:eastAsiaTheme="minorEastAsia"/>
      <w:szCs w:val="24"/>
    </w:rPr>
  </w:style>
  <w:style w:type="paragraph" w:customStyle="1" w:styleId="422">
    <w:name w:val="Alterações"/>
    <w:basedOn w:val="1"/>
    <w:link w:val="423"/>
    <w:uiPriority w:val="1"/>
    <w:pPr>
      <w:spacing w:before="120" w:after="120" w:line="276" w:lineRule="auto"/>
      <w:jc w:val="both"/>
      <w:outlineLvl w:val="1"/>
    </w:pPr>
    <w:rPr>
      <w:rFonts w:ascii="Arial" w:hAnsi="Arial" w:cs="Arial" w:eastAsiaTheme="minorEastAsia"/>
      <w:i/>
      <w:iCs/>
      <w:color w:val="0000FF"/>
      <w:sz w:val="20"/>
      <w:szCs w:val="20"/>
    </w:rPr>
  </w:style>
  <w:style w:type="character" w:customStyle="1" w:styleId="423">
    <w:name w:val="Alterações Char"/>
    <w:basedOn w:val="9"/>
    <w:link w:val="422"/>
    <w:uiPriority w:val="1"/>
    <w:rPr>
      <w:rFonts w:ascii="Arial" w:hAnsi="Arial" w:cs="Arial" w:eastAsiaTheme="minorEastAsia"/>
      <w:i/>
      <w:iCs/>
      <w:color w:val="0000FF"/>
    </w:rPr>
  </w:style>
  <w:style w:type="character" w:customStyle="1" w:styleId="424">
    <w:name w:val="Mention"/>
    <w:basedOn w:val="9"/>
    <w:unhideWhenUsed/>
    <w:uiPriority w:val="99"/>
    <w:rPr>
      <w:color w:val="2B579A"/>
      <w:shd w:val="clear" w:color="auto" w:fill="E6E6E6"/>
    </w:rPr>
  </w:style>
  <w:style w:type="character" w:customStyle="1" w:styleId="425">
    <w:name w:val="Unresolved Mention"/>
    <w:basedOn w:val="9"/>
    <w:semiHidden/>
    <w:unhideWhenUsed/>
    <w:uiPriority w:val="99"/>
    <w:rPr>
      <w:color w:val="605E5C"/>
      <w:shd w:val="clear" w:color="auto" w:fill="E1DFDD"/>
    </w:rPr>
  </w:style>
  <w:style w:type="paragraph" w:customStyle="1" w:styleId="426">
    <w:name w:val="nivel2"/>
    <w:basedOn w:val="1"/>
    <w:uiPriority w:val="0"/>
    <w:pPr>
      <w:spacing w:before="100" w:beforeAutospacing="1" w:after="100" w:afterAutospacing="1"/>
    </w:pPr>
    <w:rPr>
      <w:rFonts w:eastAsia="Times New Roman"/>
    </w:rPr>
  </w:style>
  <w:style w:type="character" w:customStyle="1" w:styleId="427">
    <w:name w:val="linkdainternet"/>
    <w:basedOn w:val="9"/>
    <w:uiPriority w:val="0"/>
  </w:style>
  <w:style w:type="paragraph" w:customStyle="1" w:styleId="428">
    <w:name w:val="TOC Heading"/>
    <w:basedOn w:val="2"/>
    <w:next w:val="1"/>
    <w:unhideWhenUsed/>
    <w:uiPriority w:val="39"/>
    <w:pPr>
      <w:keepLines/>
      <w:spacing w:after="0" w:line="259" w:lineRule="auto"/>
      <w:outlineLvl w:val="9"/>
    </w:pPr>
    <w:rPr>
      <w:rFonts w:asciiTheme="majorHAnsi" w:hAnsiTheme="majorHAnsi" w:eastAsiaTheme="majorEastAsia" w:cstheme="majorBidi"/>
      <w:b w:val="0"/>
      <w:bCs w:val="0"/>
      <w:color w:val="2E75B6" w:themeColor="accent1" w:themeShade="BF"/>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1A731D-AD9F-4FA0-9179-6517A01C81EE}">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77</Pages>
  <Words>23265</Words>
  <Characters>125635</Characters>
  <Lines>1046</Lines>
  <Paragraphs>297</Paragraphs>
  <TotalTime>1</TotalTime>
  <ScaleCrop>false</ScaleCrop>
  <LinksUpToDate>false</LinksUpToDate>
  <CharactersWithSpaces>148603</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2025-05-14T15:42:00Z</dcterms:created>
  <dc:creator>NAJSP</dc:creator>
  <cp:lastModifiedBy>barbara.lopo</cp:lastModifiedBy>
  <cp:lastPrinted>2025-05-14T15:42:00Z</cp:lastPrinted>
  <dcterms:modified xsi:type="dcterms:W3CDTF">2025-05-20T11:40:06Z</dcterms:modified>
  <dc:title>PROCESSO Nº 23066</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1046-12.2.0.21179</vt:lpwstr>
  </property>
  <property fmtid="{D5CDD505-2E9C-101B-9397-08002B2CF9AE}" pid="10" name="ICV">
    <vt:lpwstr>A24A0382BD4746AD81E7C8F781766988_13</vt:lpwstr>
  </property>
</Properties>
</file>